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3197" w:rsidRDefault="00F72089">
      <w:r>
        <w:t xml:space="preserve">Under </w:t>
      </w:r>
      <w:r w:rsidRPr="00081EBD">
        <w:rPr>
          <w:u w:val="single"/>
        </w:rPr>
        <w:t>News</w:t>
      </w:r>
      <w:r>
        <w:t xml:space="preserve"> Tab</w:t>
      </w:r>
    </w:p>
    <w:p w:rsidR="00F72089" w:rsidRDefault="00F72089"/>
    <w:p w:rsidR="00F72089" w:rsidRDefault="00F72089">
      <w:r>
        <w:t xml:space="preserve">Below highlight the development milestones of </w:t>
      </w:r>
      <w:proofErr w:type="spellStart"/>
      <w:r>
        <w:t>AbrasivesWorld</w:t>
      </w:r>
      <w:proofErr w:type="spellEnd"/>
      <w:r>
        <w:t>…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51"/>
        <w:gridCol w:w="7291"/>
      </w:tblGrid>
      <w:tr w:rsidR="00D96795" w:rsidTr="008647EE">
        <w:tc>
          <w:tcPr>
            <w:tcW w:w="1951" w:type="dxa"/>
          </w:tcPr>
          <w:p w:rsidR="00D96795" w:rsidRDefault="00D96795">
            <w:r>
              <w:t>1</w:t>
            </w:r>
            <w:r w:rsidRPr="00D96795">
              <w:rPr>
                <w:vertAlign w:val="superscript"/>
              </w:rPr>
              <w:t>st</w:t>
            </w:r>
            <w:r>
              <w:t xml:space="preserve"> Sept 2014</w:t>
            </w:r>
          </w:p>
        </w:tc>
        <w:tc>
          <w:tcPr>
            <w:tcW w:w="7291" w:type="dxa"/>
          </w:tcPr>
          <w:p w:rsidR="00D96795" w:rsidRDefault="00D96795" w:rsidP="00D96795">
            <w:pPr>
              <w:ind w:left="176" w:hanging="176"/>
            </w:pPr>
            <w:r>
              <w:t xml:space="preserve">– </w:t>
            </w:r>
            <w:r w:rsidR="007911D0" w:rsidRPr="007911D0">
              <w:t xml:space="preserve">Launches automatic display resizing capability. Readers can view </w:t>
            </w:r>
            <w:proofErr w:type="spellStart"/>
            <w:r w:rsidR="007911D0" w:rsidRPr="007911D0">
              <w:t>abrasivesworld</w:t>
            </w:r>
            <w:proofErr w:type="spellEnd"/>
            <w:r w:rsidR="007911D0" w:rsidRPr="007911D0">
              <w:t xml:space="preserve"> on its mobile phone, tablet, laptop or computer.</w:t>
            </w:r>
            <w:r>
              <w:t xml:space="preserve">  </w:t>
            </w:r>
          </w:p>
          <w:p w:rsidR="00D96795" w:rsidRDefault="00D96795"/>
        </w:tc>
      </w:tr>
      <w:tr w:rsidR="00D96795" w:rsidTr="008647EE">
        <w:tc>
          <w:tcPr>
            <w:tcW w:w="1951" w:type="dxa"/>
          </w:tcPr>
          <w:p w:rsidR="00D96795" w:rsidRDefault="00D96795">
            <w:r>
              <w:t>1</w:t>
            </w:r>
            <w:r w:rsidRPr="00D96795">
              <w:rPr>
                <w:vertAlign w:val="superscript"/>
              </w:rPr>
              <w:t>st</w:t>
            </w:r>
            <w:r>
              <w:t xml:space="preserve"> Sept 2014</w:t>
            </w:r>
          </w:p>
        </w:tc>
        <w:tc>
          <w:tcPr>
            <w:tcW w:w="7291" w:type="dxa"/>
          </w:tcPr>
          <w:p w:rsidR="00D96795" w:rsidRDefault="00D96795" w:rsidP="00D96795">
            <w:r>
              <w:t>– Launches complete new user interface that enhances user’s experience.</w:t>
            </w:r>
            <w:r w:rsidR="00D47E2B">
              <w:t xml:space="preserve"> It contains both Classic and Modern Display to suit the different readers’ preference.</w:t>
            </w:r>
          </w:p>
          <w:p w:rsidR="00D96795" w:rsidRDefault="00D96795"/>
        </w:tc>
      </w:tr>
      <w:tr w:rsidR="00D96795" w:rsidTr="008647EE">
        <w:tc>
          <w:tcPr>
            <w:tcW w:w="1951" w:type="dxa"/>
          </w:tcPr>
          <w:p w:rsidR="00D96795" w:rsidRDefault="00D96795">
            <w:r>
              <w:t>30</w:t>
            </w:r>
            <w:r w:rsidRPr="00D96795">
              <w:rPr>
                <w:vertAlign w:val="superscript"/>
              </w:rPr>
              <w:t>th</w:t>
            </w:r>
            <w:r>
              <w:t xml:space="preserve"> August 2014</w:t>
            </w:r>
          </w:p>
        </w:tc>
        <w:tc>
          <w:tcPr>
            <w:tcW w:w="7291" w:type="dxa"/>
          </w:tcPr>
          <w:p w:rsidR="00D96795" w:rsidRDefault="00D96795" w:rsidP="00D96795">
            <w:r>
              <w:t xml:space="preserve">– Launches Listing and Search capability of </w:t>
            </w:r>
            <w:proofErr w:type="spellStart"/>
            <w:r>
              <w:t>AbrasivesWorld</w:t>
            </w:r>
            <w:proofErr w:type="spellEnd"/>
            <w:r>
              <w:t xml:space="preserve"> members.</w:t>
            </w:r>
          </w:p>
          <w:p w:rsidR="00D96795" w:rsidRDefault="00D96795"/>
        </w:tc>
      </w:tr>
      <w:tr w:rsidR="00D96795" w:rsidTr="008647EE">
        <w:tc>
          <w:tcPr>
            <w:tcW w:w="1951" w:type="dxa"/>
          </w:tcPr>
          <w:p w:rsidR="00D96795" w:rsidRDefault="00D96795">
            <w:r>
              <w:t>14</w:t>
            </w:r>
            <w:r w:rsidRPr="00CA23EA">
              <w:rPr>
                <w:vertAlign w:val="superscript"/>
              </w:rPr>
              <w:t>th</w:t>
            </w:r>
            <w:r>
              <w:t xml:space="preserve"> March 2014</w:t>
            </w:r>
          </w:p>
        </w:tc>
        <w:tc>
          <w:tcPr>
            <w:tcW w:w="7291" w:type="dxa"/>
          </w:tcPr>
          <w:p w:rsidR="00D96795" w:rsidRDefault="00D96795" w:rsidP="00D96795">
            <w:pPr>
              <w:ind w:left="176" w:hanging="176"/>
            </w:pPr>
            <w:r>
              <w:t xml:space="preserve">– </w:t>
            </w:r>
            <w:proofErr w:type="spellStart"/>
            <w:r>
              <w:t>Abrasivesworld</w:t>
            </w:r>
            <w:proofErr w:type="spellEnd"/>
            <w:r>
              <w:t xml:space="preserve"> and Pose Media in collaboration to bring more news to its readers. </w:t>
            </w:r>
          </w:p>
          <w:p w:rsidR="00D96795" w:rsidRDefault="00D96795"/>
        </w:tc>
      </w:tr>
      <w:tr w:rsidR="00D96795" w:rsidTr="008647EE">
        <w:tc>
          <w:tcPr>
            <w:tcW w:w="1951" w:type="dxa"/>
          </w:tcPr>
          <w:p w:rsidR="00D96795" w:rsidRDefault="00D96795">
            <w:r>
              <w:t>8</w:t>
            </w:r>
            <w:r w:rsidRPr="00F72089">
              <w:rPr>
                <w:vertAlign w:val="superscript"/>
              </w:rPr>
              <w:t>th</w:t>
            </w:r>
            <w:r>
              <w:t xml:space="preserve"> March 2014</w:t>
            </w:r>
          </w:p>
        </w:tc>
        <w:tc>
          <w:tcPr>
            <w:tcW w:w="7291" w:type="dxa"/>
          </w:tcPr>
          <w:p w:rsidR="00D96795" w:rsidRDefault="00D96795" w:rsidP="00D96795">
            <w:r>
              <w:t>- Launch personalised member profile pages with unique web address.</w:t>
            </w:r>
          </w:p>
          <w:p w:rsidR="00D96795" w:rsidRDefault="00D96795" w:rsidP="00D96795"/>
        </w:tc>
      </w:tr>
      <w:tr w:rsidR="00D96795" w:rsidTr="008647EE">
        <w:tc>
          <w:tcPr>
            <w:tcW w:w="1951" w:type="dxa"/>
          </w:tcPr>
          <w:p w:rsidR="00D96795" w:rsidRDefault="00D96795">
            <w:r>
              <w:t>19</w:t>
            </w:r>
            <w:r w:rsidRPr="00F72089">
              <w:rPr>
                <w:vertAlign w:val="superscript"/>
              </w:rPr>
              <w:t>th</w:t>
            </w:r>
            <w:r>
              <w:t xml:space="preserve"> Feb 2014</w:t>
            </w:r>
          </w:p>
        </w:tc>
        <w:tc>
          <w:tcPr>
            <w:tcW w:w="7291" w:type="dxa"/>
          </w:tcPr>
          <w:p w:rsidR="00D96795" w:rsidRDefault="00D96795" w:rsidP="00D96795">
            <w:r>
              <w:t xml:space="preserve">– Launch Request for Quotation modules for members. </w:t>
            </w:r>
          </w:p>
          <w:p w:rsidR="00D96795" w:rsidRDefault="00D96795" w:rsidP="00D96795"/>
        </w:tc>
      </w:tr>
      <w:tr w:rsidR="00D96795" w:rsidTr="008647EE">
        <w:tc>
          <w:tcPr>
            <w:tcW w:w="1951" w:type="dxa"/>
          </w:tcPr>
          <w:p w:rsidR="00D96795" w:rsidRDefault="00D96795">
            <w:r>
              <w:t>28</w:t>
            </w:r>
            <w:r w:rsidRPr="00F72089">
              <w:rPr>
                <w:vertAlign w:val="superscript"/>
              </w:rPr>
              <w:t>th</w:t>
            </w:r>
            <w:r>
              <w:t xml:space="preserve"> Dec 2013</w:t>
            </w:r>
          </w:p>
        </w:tc>
        <w:tc>
          <w:tcPr>
            <w:tcW w:w="7291" w:type="dxa"/>
          </w:tcPr>
          <w:p w:rsidR="00D96795" w:rsidRDefault="00D96795" w:rsidP="00D96795">
            <w:pPr>
              <w:ind w:left="176" w:hanging="176"/>
            </w:pPr>
            <w:r>
              <w:t>– Launch additional 4 major languages for auto articles translation. The languages are German, Hindi, Thai and Bahasa Malay (</w:t>
            </w:r>
            <w:r w:rsidR="001E76A0">
              <w:t xml:space="preserve">in addition to </w:t>
            </w:r>
            <w:proofErr w:type="gramStart"/>
            <w:r w:rsidR="001E76A0">
              <w:t xml:space="preserve">existing </w:t>
            </w:r>
            <w:r>
              <w:t xml:space="preserve"> Chines</w:t>
            </w:r>
            <w:proofErr w:type="gramEnd"/>
            <w:r>
              <w:t xml:space="preserve"> and English).</w:t>
            </w:r>
          </w:p>
          <w:p w:rsidR="00D96795" w:rsidRDefault="00D96795" w:rsidP="00D96795"/>
        </w:tc>
      </w:tr>
      <w:tr w:rsidR="00D96795" w:rsidTr="008647EE">
        <w:tc>
          <w:tcPr>
            <w:tcW w:w="1951" w:type="dxa"/>
          </w:tcPr>
          <w:p w:rsidR="00D96795" w:rsidRDefault="00D96795">
            <w:r>
              <w:t>30</w:t>
            </w:r>
            <w:r w:rsidRPr="00D96795">
              <w:rPr>
                <w:vertAlign w:val="superscript"/>
              </w:rPr>
              <w:t>th</w:t>
            </w:r>
            <w:r>
              <w:t xml:space="preserve">  July 2013</w:t>
            </w:r>
          </w:p>
        </w:tc>
        <w:tc>
          <w:tcPr>
            <w:tcW w:w="7291" w:type="dxa"/>
          </w:tcPr>
          <w:p w:rsidR="00D96795" w:rsidRDefault="00D96795" w:rsidP="00D96795">
            <w:pPr>
              <w:pStyle w:val="ListParagraph"/>
              <w:ind w:left="176" w:hanging="176"/>
            </w:pPr>
            <w:r>
              <w:t xml:space="preserve">– launch article management </w:t>
            </w:r>
            <w:r w:rsidR="00E620BE">
              <w:t>system that enables</w:t>
            </w:r>
            <w:r>
              <w:t xml:space="preserve"> members to post article</w:t>
            </w:r>
            <w:r w:rsidR="008647EE">
              <w:t>, incorporate image, video</w:t>
            </w:r>
            <w:r>
              <w:t xml:space="preserve"> instantly and at the same time allow reader to translate article to preferred languages.</w:t>
            </w:r>
          </w:p>
        </w:tc>
      </w:tr>
    </w:tbl>
    <w:p w:rsidR="00D96795" w:rsidRDefault="00D96795"/>
    <w:p w:rsidR="00D96795" w:rsidRDefault="00D96795">
      <w:r>
        <w:t xml:space="preserve"> </w:t>
      </w:r>
    </w:p>
    <w:p w:rsidR="007911D0" w:rsidRDefault="007911D0" w:rsidP="007911D0">
      <w:proofErr w:type="spellStart"/>
      <w:r>
        <w:rPr>
          <w:rFonts w:ascii="MS Gothic" w:eastAsia="MS Gothic" w:hAnsi="MS Gothic" w:cs="MS Gothic" w:hint="eastAsia"/>
        </w:rPr>
        <w:t>以下突出</w:t>
      </w:r>
      <w:r>
        <w:t>AbrasivesWorld</w:t>
      </w:r>
      <w:r>
        <w:rPr>
          <w:rFonts w:ascii="MingLiU" w:eastAsia="MingLiU" w:hAnsi="MingLiU" w:cs="MingLiU" w:hint="eastAsia"/>
        </w:rPr>
        <w:t>的发展里程碑</w:t>
      </w:r>
      <w:proofErr w:type="spellEnd"/>
      <w:r>
        <w:t>...</w:t>
      </w:r>
    </w:p>
    <w:p w:rsidR="007911D0" w:rsidRDefault="007911D0" w:rsidP="007911D0">
      <w:r>
        <w:t>2014</w:t>
      </w:r>
      <w:r>
        <w:rPr>
          <w:rFonts w:ascii="MS Gothic" w:eastAsia="MS Gothic" w:hAnsi="MS Gothic" w:cs="MS Gothic" w:hint="eastAsia"/>
        </w:rPr>
        <w:t>年</w:t>
      </w:r>
      <w:r>
        <w:t>9</w:t>
      </w:r>
      <w:r>
        <w:rPr>
          <w:rFonts w:ascii="MS Gothic" w:eastAsia="MS Gothic" w:hAnsi="MS Gothic" w:cs="MS Gothic" w:hint="eastAsia"/>
        </w:rPr>
        <w:t>月</w:t>
      </w:r>
      <w:r>
        <w:t>1</w:t>
      </w:r>
      <w:r>
        <w:rPr>
          <w:rFonts w:ascii="MS Gothic" w:eastAsia="MS Gothic" w:hAnsi="MS Gothic" w:cs="MS Gothic" w:hint="eastAsia"/>
        </w:rPr>
        <w:t>日</w:t>
      </w:r>
      <w:r>
        <w:t xml:space="preserve"> -</w:t>
      </w:r>
      <w:proofErr w:type="spellStart"/>
      <w:r w:rsidRPr="007911D0">
        <w:rPr>
          <w:rFonts w:ascii="MS Gothic" w:eastAsia="MS Gothic" w:hAnsi="MS Gothic" w:cs="MS Gothic" w:hint="eastAsia"/>
        </w:rPr>
        <w:t>启</w:t>
      </w:r>
      <w:r w:rsidRPr="007911D0">
        <w:rPr>
          <w:rFonts w:ascii="MingLiU" w:eastAsia="MingLiU" w:hAnsi="MingLiU" w:cs="MingLiU" w:hint="eastAsia"/>
        </w:rPr>
        <w:t>动</w:t>
      </w:r>
      <w:r w:rsidRPr="007911D0">
        <w:rPr>
          <w:rFonts w:ascii="MS Gothic" w:eastAsia="MS Gothic" w:hAnsi="MS Gothic" w:cs="MS Gothic" w:hint="eastAsia"/>
        </w:rPr>
        <w:t>自</w:t>
      </w:r>
      <w:r w:rsidRPr="007911D0">
        <w:rPr>
          <w:rFonts w:ascii="MingLiU" w:eastAsia="MingLiU" w:hAnsi="MingLiU" w:cs="MingLiU" w:hint="eastAsia"/>
        </w:rPr>
        <w:t>动显</w:t>
      </w:r>
      <w:r w:rsidRPr="007911D0">
        <w:rPr>
          <w:rFonts w:ascii="MS Gothic" w:eastAsia="MS Gothic" w:hAnsi="MS Gothic" w:cs="MS Gothic" w:hint="eastAsia"/>
        </w:rPr>
        <w:t>示尺寸</w:t>
      </w:r>
      <w:r w:rsidRPr="007911D0">
        <w:rPr>
          <w:rFonts w:ascii="MingLiU" w:eastAsia="MingLiU" w:hAnsi="MingLiU" w:cs="MingLiU" w:hint="eastAsia"/>
        </w:rPr>
        <w:t>调</w:t>
      </w:r>
      <w:r w:rsidRPr="007911D0">
        <w:rPr>
          <w:rFonts w:ascii="MS Gothic" w:eastAsia="MS Gothic" w:hAnsi="MS Gothic" w:cs="MS Gothic" w:hint="eastAsia"/>
        </w:rPr>
        <w:t>整功能。</w:t>
      </w:r>
      <w:r w:rsidRPr="007911D0">
        <w:rPr>
          <w:rFonts w:ascii="MingLiU" w:eastAsia="MingLiU" w:hAnsi="MingLiU" w:cs="MingLiU" w:hint="eastAsia"/>
        </w:rPr>
        <w:t>读</w:t>
      </w:r>
      <w:r w:rsidRPr="007911D0">
        <w:rPr>
          <w:rFonts w:ascii="MS Gothic" w:eastAsia="MS Gothic" w:hAnsi="MS Gothic" w:cs="MS Gothic" w:hint="eastAsia"/>
        </w:rPr>
        <w:t>者可以</w:t>
      </w:r>
      <w:r w:rsidRPr="007911D0">
        <w:rPr>
          <w:rFonts w:ascii="MingLiU" w:eastAsia="MingLiU" w:hAnsi="MingLiU" w:cs="MingLiU" w:hint="eastAsia"/>
        </w:rPr>
        <w:t>查</w:t>
      </w:r>
      <w:r w:rsidRPr="007911D0">
        <w:rPr>
          <w:rFonts w:ascii="MS Gothic" w:eastAsia="MS Gothic" w:hAnsi="MS Gothic" w:cs="MS Gothic" w:hint="eastAsia"/>
        </w:rPr>
        <w:t>看</w:t>
      </w:r>
      <w:r w:rsidRPr="007911D0">
        <w:rPr>
          <w:rFonts w:ascii="MS Gothic" w:eastAsia="MS Gothic" w:hAnsi="MS Gothic" w:cs="MS Gothic"/>
        </w:rPr>
        <w:t>abrasivesworld</w:t>
      </w:r>
      <w:r w:rsidRPr="007911D0">
        <w:rPr>
          <w:rFonts w:ascii="MS Gothic" w:eastAsia="MS Gothic" w:hAnsi="MS Gothic" w:cs="MS Gothic" w:hint="eastAsia"/>
        </w:rPr>
        <w:t>在其手机，平板</w:t>
      </w:r>
      <w:r w:rsidRPr="007911D0">
        <w:rPr>
          <w:rFonts w:ascii="MingLiU" w:eastAsia="MingLiU" w:hAnsi="MingLiU" w:cs="MingLiU" w:hint="eastAsia"/>
        </w:rPr>
        <w:t>电脑</w:t>
      </w:r>
      <w:r w:rsidRPr="007911D0">
        <w:rPr>
          <w:rFonts w:ascii="MS Gothic" w:eastAsia="MS Gothic" w:hAnsi="MS Gothic" w:cs="MS Gothic" w:hint="eastAsia"/>
        </w:rPr>
        <w:t>，笔</w:t>
      </w:r>
      <w:r w:rsidRPr="007911D0">
        <w:rPr>
          <w:rFonts w:ascii="MingLiU" w:eastAsia="MingLiU" w:hAnsi="MingLiU" w:cs="MingLiU" w:hint="eastAsia"/>
        </w:rPr>
        <w:t>记</w:t>
      </w:r>
      <w:r w:rsidRPr="007911D0">
        <w:rPr>
          <w:rFonts w:ascii="MS Gothic" w:eastAsia="MS Gothic" w:hAnsi="MS Gothic" w:cs="MS Gothic" w:hint="eastAsia"/>
        </w:rPr>
        <w:t>本</w:t>
      </w:r>
      <w:r w:rsidRPr="007911D0">
        <w:rPr>
          <w:rFonts w:ascii="MingLiU" w:eastAsia="MingLiU" w:hAnsi="MingLiU" w:cs="MingLiU" w:hint="eastAsia"/>
        </w:rPr>
        <w:t>电脑</w:t>
      </w:r>
      <w:r w:rsidRPr="007911D0">
        <w:rPr>
          <w:rFonts w:ascii="MS Gothic" w:eastAsia="MS Gothic" w:hAnsi="MS Gothic" w:cs="MS Gothic" w:hint="eastAsia"/>
        </w:rPr>
        <w:t>或</w:t>
      </w:r>
      <w:r w:rsidRPr="007911D0">
        <w:rPr>
          <w:rFonts w:ascii="MingLiU" w:eastAsia="MingLiU" w:hAnsi="MingLiU" w:cs="MingLiU" w:hint="eastAsia"/>
        </w:rPr>
        <w:t>计</w:t>
      </w:r>
      <w:r w:rsidRPr="007911D0">
        <w:rPr>
          <w:rFonts w:ascii="MS Gothic" w:eastAsia="MS Gothic" w:hAnsi="MS Gothic" w:cs="MS Gothic" w:hint="eastAsia"/>
        </w:rPr>
        <w:t>算机上</w:t>
      </w:r>
      <w:proofErr w:type="spellEnd"/>
      <w:r w:rsidRPr="007911D0">
        <w:rPr>
          <w:rFonts w:ascii="MS Gothic" w:eastAsia="MS Gothic" w:hAnsi="MS Gothic" w:cs="MS Gothic" w:hint="eastAsia"/>
        </w:rPr>
        <w:t>。</w:t>
      </w:r>
    </w:p>
    <w:p w:rsidR="007911D0" w:rsidRDefault="007911D0" w:rsidP="007911D0"/>
    <w:p w:rsidR="007911D0" w:rsidRDefault="007911D0" w:rsidP="007911D0">
      <w:r>
        <w:t>2014</w:t>
      </w:r>
      <w:r>
        <w:rPr>
          <w:rFonts w:ascii="MS Gothic" w:eastAsia="MS Gothic" w:hAnsi="MS Gothic" w:cs="MS Gothic" w:hint="eastAsia"/>
        </w:rPr>
        <w:t>年</w:t>
      </w:r>
      <w:r>
        <w:t>9</w:t>
      </w:r>
      <w:r>
        <w:rPr>
          <w:rFonts w:ascii="MS Gothic" w:eastAsia="MS Gothic" w:hAnsi="MS Gothic" w:cs="MS Gothic" w:hint="eastAsia"/>
        </w:rPr>
        <w:t>月</w:t>
      </w:r>
      <w:r>
        <w:t>1</w:t>
      </w:r>
      <w:r>
        <w:rPr>
          <w:rFonts w:ascii="MS Gothic" w:eastAsia="MS Gothic" w:hAnsi="MS Gothic" w:cs="MS Gothic" w:hint="eastAsia"/>
        </w:rPr>
        <w:t>日</w:t>
      </w:r>
      <w:r>
        <w:t xml:space="preserve"> - </w:t>
      </w:r>
      <w:proofErr w:type="spellStart"/>
      <w:r>
        <w:rPr>
          <w:rFonts w:ascii="MS Gothic" w:eastAsia="MS Gothic" w:hAnsi="MS Gothic" w:cs="MS Gothic" w:hint="eastAsia"/>
        </w:rPr>
        <w:t>推出，增</w:t>
      </w:r>
      <w:r>
        <w:rPr>
          <w:rFonts w:ascii="Gulim" w:eastAsia="Gulim" w:hAnsi="Gulim" w:cs="Gulim" w:hint="eastAsia"/>
        </w:rPr>
        <w:t>强用</w:t>
      </w:r>
      <w:r>
        <w:rPr>
          <w:rFonts w:ascii="MingLiU" w:eastAsia="MingLiU" w:hAnsi="MingLiU" w:cs="MingLiU" w:hint="eastAsia"/>
        </w:rPr>
        <w:t>户体验全新的用户界面。它包含了古典和现代的展示，以适应不同读者的喜好</w:t>
      </w:r>
      <w:proofErr w:type="spellEnd"/>
      <w:r>
        <w:rPr>
          <w:rFonts w:ascii="MingLiU" w:eastAsia="MingLiU" w:hAnsi="MingLiU" w:cs="MingLiU" w:hint="eastAsia"/>
        </w:rPr>
        <w:t>。</w:t>
      </w:r>
    </w:p>
    <w:p w:rsidR="007911D0" w:rsidRDefault="007911D0" w:rsidP="007911D0"/>
    <w:p w:rsidR="007911D0" w:rsidRDefault="001E76A0" w:rsidP="007911D0">
      <w:r>
        <w:t>2014</w:t>
      </w:r>
      <w:r>
        <w:rPr>
          <w:rFonts w:ascii="MS Gothic" w:eastAsia="MS Gothic" w:hAnsi="MS Gothic" w:cs="MS Gothic" w:hint="eastAsia"/>
        </w:rPr>
        <w:t>年</w:t>
      </w:r>
      <w:r w:rsidRPr="001E76A0">
        <w:rPr>
          <w:rFonts w:eastAsia="MS Gothic" w:cs="MS Gothic"/>
        </w:rPr>
        <w:t>8</w:t>
      </w:r>
      <w:r>
        <w:rPr>
          <w:rFonts w:ascii="MS Gothic" w:eastAsia="MS Gothic" w:hAnsi="MS Gothic" w:cs="MS Gothic" w:hint="eastAsia"/>
        </w:rPr>
        <w:t>月</w:t>
      </w:r>
      <w:r>
        <w:t>30</w:t>
      </w:r>
      <w:r w:rsidR="007911D0">
        <w:t xml:space="preserve"> - </w:t>
      </w:r>
      <w:proofErr w:type="spellStart"/>
      <w:r w:rsidR="007911D0">
        <w:rPr>
          <w:rFonts w:ascii="MS Gothic" w:eastAsia="MS Gothic" w:hAnsi="MS Gothic" w:cs="MS Gothic" w:hint="eastAsia"/>
        </w:rPr>
        <w:t>启</w:t>
      </w:r>
      <w:r w:rsidR="007911D0">
        <w:rPr>
          <w:rFonts w:ascii="MingLiU" w:eastAsia="MingLiU" w:hAnsi="MingLiU" w:cs="MingLiU" w:hint="eastAsia"/>
        </w:rPr>
        <w:t>动</w:t>
      </w:r>
      <w:r w:rsidR="007911D0">
        <w:t>AbrasivesWorld</w:t>
      </w:r>
      <w:r w:rsidR="007911D0">
        <w:rPr>
          <w:rFonts w:ascii="MS Gothic" w:eastAsia="MS Gothic" w:hAnsi="MS Gothic" w:cs="MS Gothic" w:hint="eastAsia"/>
        </w:rPr>
        <w:t>成</w:t>
      </w:r>
      <w:r w:rsidR="007911D0">
        <w:rPr>
          <w:rFonts w:ascii="MingLiU" w:eastAsia="MingLiU" w:hAnsi="MingLiU" w:cs="MingLiU" w:hint="eastAsia"/>
        </w:rPr>
        <w:t>员列表和搜索功能</w:t>
      </w:r>
      <w:proofErr w:type="spellEnd"/>
      <w:r w:rsidR="007911D0">
        <w:rPr>
          <w:rFonts w:ascii="MingLiU" w:eastAsia="MingLiU" w:hAnsi="MingLiU" w:cs="MingLiU" w:hint="eastAsia"/>
        </w:rPr>
        <w:t>。</w:t>
      </w:r>
    </w:p>
    <w:p w:rsidR="007911D0" w:rsidRDefault="007911D0" w:rsidP="007911D0"/>
    <w:p w:rsidR="007911D0" w:rsidRDefault="007911D0" w:rsidP="007911D0">
      <w:r>
        <w:t>2014</w:t>
      </w:r>
      <w:r>
        <w:rPr>
          <w:rFonts w:ascii="MS Gothic" w:eastAsia="MS Gothic" w:hAnsi="MS Gothic" w:cs="MS Gothic" w:hint="eastAsia"/>
        </w:rPr>
        <w:t>年</w:t>
      </w:r>
      <w:r>
        <w:t>3</w:t>
      </w:r>
      <w:r>
        <w:rPr>
          <w:rFonts w:ascii="MS Gothic" w:eastAsia="MS Gothic" w:hAnsi="MS Gothic" w:cs="MS Gothic" w:hint="eastAsia"/>
        </w:rPr>
        <w:t>月</w:t>
      </w:r>
      <w:r>
        <w:t>14</w:t>
      </w:r>
      <w:r>
        <w:rPr>
          <w:rFonts w:ascii="MS Gothic" w:eastAsia="MS Gothic" w:hAnsi="MS Gothic" w:cs="MS Gothic" w:hint="eastAsia"/>
        </w:rPr>
        <w:t>日</w:t>
      </w:r>
      <w:r>
        <w:t xml:space="preserve"> - </w:t>
      </w:r>
      <w:proofErr w:type="spellStart"/>
      <w:r>
        <w:t>Abrasivesworld</w:t>
      </w:r>
      <w:proofErr w:type="spellEnd"/>
      <w:r w:rsidR="001E76A0" w:rsidRPr="001E76A0">
        <w:rPr>
          <w:rFonts w:ascii="MS Gothic" w:eastAsia="MS Gothic" w:hAnsi="MS Gothic" w:cs="MS Gothic" w:hint="eastAsia"/>
        </w:rPr>
        <w:t>和</w:t>
      </w:r>
      <w:r w:rsidR="001E76A0" w:rsidRPr="001E76A0">
        <w:rPr>
          <w:rFonts w:eastAsia="MS Gothic" w:cs="MS Gothic"/>
        </w:rPr>
        <w:t>Pose Media</w:t>
      </w:r>
      <w:proofErr w:type="spellStart"/>
      <w:r>
        <w:rPr>
          <w:rFonts w:ascii="MS Gothic" w:eastAsia="MS Gothic" w:hAnsi="MS Gothic" w:cs="MS Gothic" w:hint="eastAsia"/>
        </w:rPr>
        <w:t>合作，</w:t>
      </w:r>
      <w:r>
        <w:rPr>
          <w:rFonts w:ascii="MingLiU" w:eastAsia="MingLiU" w:hAnsi="MingLiU" w:cs="MingLiU" w:hint="eastAsia"/>
        </w:rPr>
        <w:t>带来更多</w:t>
      </w:r>
      <w:r w:rsidR="001E76A0" w:rsidRPr="001E76A0">
        <w:rPr>
          <w:rFonts w:ascii="MingLiU" w:eastAsia="MingLiU" w:hAnsi="MingLiU" w:cs="MingLiU" w:hint="eastAsia"/>
        </w:rPr>
        <w:t>新闻其共同的读者</w:t>
      </w:r>
      <w:proofErr w:type="spellEnd"/>
      <w:r>
        <w:rPr>
          <w:rFonts w:ascii="MingLiU" w:eastAsia="MingLiU" w:hAnsi="MingLiU" w:cs="MingLiU" w:hint="eastAsia"/>
        </w:rPr>
        <w:t>。</w:t>
      </w:r>
    </w:p>
    <w:p w:rsidR="007911D0" w:rsidRDefault="007911D0" w:rsidP="007911D0"/>
    <w:p w:rsidR="007911D0" w:rsidRDefault="007911D0" w:rsidP="007911D0">
      <w:r>
        <w:lastRenderedPageBreak/>
        <w:t>2014</w:t>
      </w:r>
      <w:r>
        <w:rPr>
          <w:rFonts w:ascii="MS Gothic" w:eastAsia="MS Gothic" w:hAnsi="MS Gothic" w:cs="MS Gothic" w:hint="eastAsia"/>
        </w:rPr>
        <w:t>年</w:t>
      </w:r>
      <w:r>
        <w:t>3</w:t>
      </w:r>
      <w:r>
        <w:rPr>
          <w:rFonts w:ascii="MS Gothic" w:eastAsia="MS Gothic" w:hAnsi="MS Gothic" w:cs="MS Gothic" w:hint="eastAsia"/>
        </w:rPr>
        <w:t>月</w:t>
      </w:r>
      <w:r>
        <w:t>8</w:t>
      </w:r>
      <w:r>
        <w:rPr>
          <w:rFonts w:ascii="MS Gothic" w:eastAsia="MS Gothic" w:hAnsi="MS Gothic" w:cs="MS Gothic" w:hint="eastAsia"/>
        </w:rPr>
        <w:t>日</w:t>
      </w:r>
      <w:r>
        <w:t xml:space="preserve"> - </w:t>
      </w:r>
      <w:proofErr w:type="spellStart"/>
      <w:r>
        <w:rPr>
          <w:rFonts w:ascii="MS Gothic" w:eastAsia="MS Gothic" w:hAnsi="MS Gothic" w:cs="MS Gothic" w:hint="eastAsia"/>
        </w:rPr>
        <w:t>推出个性化的个人</w:t>
      </w:r>
      <w:r>
        <w:rPr>
          <w:rFonts w:ascii="MingLiU" w:eastAsia="MingLiU" w:hAnsi="MingLiU" w:cs="MingLiU" w:hint="eastAsia"/>
        </w:rPr>
        <w:t>资料页与独特的网络地址</w:t>
      </w:r>
      <w:proofErr w:type="spellEnd"/>
      <w:r>
        <w:rPr>
          <w:rFonts w:ascii="MingLiU" w:eastAsia="MingLiU" w:hAnsi="MingLiU" w:cs="MingLiU" w:hint="eastAsia"/>
        </w:rPr>
        <w:t>。</w:t>
      </w:r>
    </w:p>
    <w:p w:rsidR="007911D0" w:rsidRDefault="007911D0" w:rsidP="007911D0"/>
    <w:p w:rsidR="007911D0" w:rsidRDefault="007911D0" w:rsidP="007911D0">
      <w:r>
        <w:t>2014</w:t>
      </w:r>
      <w:r>
        <w:rPr>
          <w:rFonts w:ascii="MS Gothic" w:eastAsia="MS Gothic" w:hAnsi="MS Gothic" w:cs="MS Gothic" w:hint="eastAsia"/>
        </w:rPr>
        <w:t>年</w:t>
      </w:r>
      <w:r>
        <w:t>2</w:t>
      </w:r>
      <w:r>
        <w:rPr>
          <w:rFonts w:ascii="MS Gothic" w:eastAsia="MS Gothic" w:hAnsi="MS Gothic" w:cs="MS Gothic" w:hint="eastAsia"/>
        </w:rPr>
        <w:t>月</w:t>
      </w:r>
      <w:r>
        <w:t>19</w:t>
      </w:r>
      <w:r>
        <w:rPr>
          <w:rFonts w:ascii="MS Gothic" w:eastAsia="MS Gothic" w:hAnsi="MS Gothic" w:cs="MS Gothic" w:hint="eastAsia"/>
        </w:rPr>
        <w:t>日</w:t>
      </w:r>
      <w:r>
        <w:t xml:space="preserve"> - </w:t>
      </w:r>
      <w:proofErr w:type="spellStart"/>
      <w:r>
        <w:rPr>
          <w:rFonts w:ascii="MS Gothic" w:eastAsia="MS Gothic" w:hAnsi="MS Gothic" w:cs="MS Gothic" w:hint="eastAsia"/>
        </w:rPr>
        <w:t>推出</w:t>
      </w:r>
      <w:r w:rsidR="001E76A0">
        <w:rPr>
          <w:rFonts w:ascii="MS Gothic" w:eastAsia="MS Gothic" w:hAnsi="MS Gothic" w:cs="MS Gothic" w:hint="eastAsia"/>
          <w:color w:val="333333"/>
          <w:sz w:val="21"/>
          <w:szCs w:val="21"/>
          <w:lang w:val="en-US"/>
        </w:rPr>
        <w:t>索取</w:t>
      </w:r>
      <w:r w:rsidR="001E76A0">
        <w:rPr>
          <w:rFonts w:ascii="MingLiU" w:eastAsia="MingLiU" w:hAnsi="MingLiU" w:cs="MingLiU" w:hint="eastAsia"/>
          <w:color w:val="333333"/>
          <w:sz w:val="21"/>
          <w:szCs w:val="21"/>
          <w:lang w:val="en-US"/>
        </w:rPr>
        <w:t>报</w:t>
      </w:r>
      <w:r w:rsidR="001E76A0">
        <w:rPr>
          <w:rFonts w:ascii="MS Gothic" w:eastAsia="MS Gothic" w:hAnsi="MS Gothic" w:cs="MS Gothic" w:hint="eastAsia"/>
          <w:color w:val="333333"/>
          <w:sz w:val="21"/>
          <w:szCs w:val="21"/>
          <w:lang w:val="en-US"/>
        </w:rPr>
        <w:t>价</w:t>
      </w:r>
      <w:r w:rsidR="001E76A0" w:rsidRPr="001E76A0">
        <w:rPr>
          <w:rFonts w:ascii="MS Gothic" w:eastAsia="MS Gothic" w:hAnsi="MS Gothic" w:cs="MS Gothic" w:hint="eastAsia"/>
          <w:color w:val="333333"/>
          <w:sz w:val="21"/>
          <w:szCs w:val="21"/>
          <w:lang w:val="en-US"/>
        </w:rPr>
        <w:t>功能</w:t>
      </w:r>
      <w:proofErr w:type="spellEnd"/>
      <w:r w:rsidR="001E76A0">
        <w:rPr>
          <w:rFonts w:ascii="MingLiU" w:eastAsia="MingLiU" w:hAnsi="MingLiU" w:cs="MingLiU" w:hint="eastAsia"/>
        </w:rPr>
        <w:t>。</w:t>
      </w:r>
    </w:p>
    <w:p w:rsidR="007911D0" w:rsidRDefault="007911D0" w:rsidP="007911D0"/>
    <w:p w:rsidR="007911D0" w:rsidRDefault="007911D0" w:rsidP="007911D0">
      <w:r>
        <w:t>2013</w:t>
      </w:r>
      <w:r>
        <w:rPr>
          <w:rFonts w:ascii="MS Gothic" w:eastAsia="MS Gothic" w:hAnsi="MS Gothic" w:cs="MS Gothic" w:hint="eastAsia"/>
        </w:rPr>
        <w:t>年</w:t>
      </w:r>
      <w:r>
        <w:t>12</w:t>
      </w:r>
      <w:r>
        <w:rPr>
          <w:rFonts w:ascii="MS Gothic" w:eastAsia="MS Gothic" w:hAnsi="MS Gothic" w:cs="MS Gothic" w:hint="eastAsia"/>
        </w:rPr>
        <w:t>月</w:t>
      </w:r>
      <w:r>
        <w:t>28</w:t>
      </w:r>
      <w:r>
        <w:rPr>
          <w:rFonts w:ascii="MS Gothic" w:eastAsia="MS Gothic" w:hAnsi="MS Gothic" w:cs="MS Gothic" w:hint="eastAsia"/>
        </w:rPr>
        <w:t>日</w:t>
      </w:r>
      <w:r>
        <w:t xml:space="preserve"> - </w:t>
      </w:r>
      <w:proofErr w:type="spellStart"/>
      <w:r w:rsidR="001E76A0" w:rsidRPr="001E76A0">
        <w:rPr>
          <w:rFonts w:ascii="MS Gothic" w:eastAsia="MS Gothic" w:hAnsi="MS Gothic" w:cs="MS Gothic" w:hint="eastAsia"/>
        </w:rPr>
        <w:t>推出</w:t>
      </w:r>
      <w:r w:rsidR="001E76A0" w:rsidRPr="001E76A0">
        <w:rPr>
          <w:rFonts w:ascii="MingLiU" w:eastAsia="MingLiU" w:hAnsi="MingLiU" w:cs="MingLiU" w:hint="eastAsia"/>
        </w:rPr>
        <w:t>额</w:t>
      </w:r>
      <w:r w:rsidR="001E76A0" w:rsidRPr="001E76A0">
        <w:rPr>
          <w:rFonts w:ascii="MS Gothic" w:eastAsia="MS Gothic" w:hAnsi="MS Gothic" w:cs="MS Gothic" w:hint="eastAsia"/>
        </w:rPr>
        <w:t>外的</w:t>
      </w:r>
      <w:proofErr w:type="spellEnd"/>
      <w:r w:rsidR="001E76A0" w:rsidRPr="001E76A0">
        <w:rPr>
          <w:rFonts w:ascii="MS Gothic" w:eastAsia="MS Gothic" w:hAnsi="MS Gothic" w:cs="MS Gothic"/>
        </w:rPr>
        <w:t>4</w:t>
      </w:r>
      <w:proofErr w:type="spellStart"/>
      <w:r w:rsidR="001E76A0" w:rsidRPr="001E76A0">
        <w:rPr>
          <w:rFonts w:ascii="MS Gothic" w:eastAsia="MS Gothic" w:hAnsi="MS Gothic" w:cs="MS Gothic" w:hint="eastAsia"/>
        </w:rPr>
        <w:t>种主要</w:t>
      </w:r>
      <w:r w:rsidR="001E76A0" w:rsidRPr="001E76A0">
        <w:rPr>
          <w:rFonts w:ascii="MingLiU" w:eastAsia="MingLiU" w:hAnsi="MingLiU" w:cs="MingLiU" w:hint="eastAsia"/>
        </w:rPr>
        <w:t>语</w:t>
      </w:r>
      <w:r w:rsidR="001E76A0" w:rsidRPr="001E76A0">
        <w:rPr>
          <w:rFonts w:ascii="MS Gothic" w:eastAsia="MS Gothic" w:hAnsi="MS Gothic" w:cs="MS Gothic" w:hint="eastAsia"/>
        </w:rPr>
        <w:t>言来自</w:t>
      </w:r>
      <w:r w:rsidR="001E76A0" w:rsidRPr="001E76A0">
        <w:rPr>
          <w:rFonts w:ascii="MingLiU" w:eastAsia="MingLiU" w:hAnsi="MingLiU" w:cs="MingLiU" w:hint="eastAsia"/>
        </w:rPr>
        <w:t>动</w:t>
      </w:r>
      <w:r w:rsidR="001E76A0" w:rsidRPr="001E76A0">
        <w:rPr>
          <w:rFonts w:ascii="MS Gothic" w:eastAsia="MS Gothic" w:hAnsi="MS Gothic" w:cs="MS Gothic" w:hint="eastAsia"/>
        </w:rPr>
        <w:t>翻</w:t>
      </w:r>
      <w:r w:rsidR="001E76A0" w:rsidRPr="001E76A0">
        <w:rPr>
          <w:rFonts w:ascii="MingLiU" w:eastAsia="MingLiU" w:hAnsi="MingLiU" w:cs="MingLiU" w:hint="eastAsia"/>
        </w:rPr>
        <w:t>译</w:t>
      </w:r>
      <w:r w:rsidR="001E76A0" w:rsidRPr="001E76A0">
        <w:rPr>
          <w:rFonts w:ascii="MS Gothic" w:eastAsia="MS Gothic" w:hAnsi="MS Gothic" w:cs="MS Gothic" w:hint="eastAsia"/>
        </w:rPr>
        <w:t>的文章。</w:t>
      </w:r>
      <w:r w:rsidR="001E76A0" w:rsidRPr="001E76A0">
        <w:rPr>
          <w:rFonts w:ascii="MingLiU" w:eastAsia="MingLiU" w:hAnsi="MingLiU" w:cs="MingLiU" w:hint="eastAsia"/>
        </w:rPr>
        <w:t>语</w:t>
      </w:r>
      <w:r w:rsidR="001E76A0" w:rsidRPr="001E76A0">
        <w:rPr>
          <w:rFonts w:ascii="MS Gothic" w:eastAsia="MS Gothic" w:hAnsi="MS Gothic" w:cs="MS Gothic" w:hint="eastAsia"/>
        </w:rPr>
        <w:t>言包括：德</w:t>
      </w:r>
      <w:r w:rsidR="001E76A0" w:rsidRPr="001E76A0">
        <w:rPr>
          <w:rFonts w:ascii="MingLiU" w:eastAsia="MingLiU" w:hAnsi="MingLiU" w:cs="MingLiU" w:hint="eastAsia"/>
        </w:rPr>
        <w:t>语</w:t>
      </w:r>
      <w:r w:rsidR="001E76A0" w:rsidRPr="001E76A0">
        <w:rPr>
          <w:rFonts w:ascii="MS Gothic" w:eastAsia="MS Gothic" w:hAnsi="MS Gothic" w:cs="MS Gothic" w:hint="eastAsia"/>
        </w:rPr>
        <w:t>，印地文，泰文和</w:t>
      </w:r>
      <w:r w:rsidR="001E76A0" w:rsidRPr="001E76A0">
        <w:rPr>
          <w:rFonts w:ascii="MingLiU" w:eastAsia="MingLiU" w:hAnsi="MingLiU" w:cs="MingLiU" w:hint="eastAsia"/>
        </w:rPr>
        <w:t>马</w:t>
      </w:r>
      <w:r w:rsidR="001E76A0" w:rsidRPr="001E76A0">
        <w:rPr>
          <w:rFonts w:ascii="MS Gothic" w:eastAsia="MS Gothic" w:hAnsi="MS Gothic" w:cs="MS Gothic" w:hint="eastAsia"/>
        </w:rPr>
        <w:t>来</w:t>
      </w:r>
      <w:r w:rsidR="001E76A0" w:rsidRPr="001E76A0">
        <w:rPr>
          <w:rFonts w:ascii="MingLiU" w:eastAsia="MingLiU" w:hAnsi="MingLiU" w:cs="MingLiU" w:hint="eastAsia"/>
        </w:rPr>
        <w:t>语</w:t>
      </w:r>
      <w:r w:rsidR="001E76A0" w:rsidRPr="001E76A0">
        <w:rPr>
          <w:rFonts w:ascii="MS Gothic" w:eastAsia="MS Gothic" w:hAnsi="MS Gothic" w:cs="MS Gothic" w:hint="eastAsia"/>
        </w:rPr>
        <w:t>（除了</w:t>
      </w:r>
      <w:r w:rsidR="001E76A0" w:rsidRPr="001E76A0">
        <w:rPr>
          <w:rFonts w:ascii="MingLiU" w:eastAsia="MingLiU" w:hAnsi="MingLiU" w:cs="MingLiU" w:hint="eastAsia"/>
        </w:rPr>
        <w:t>现</w:t>
      </w:r>
      <w:r w:rsidR="001E76A0" w:rsidRPr="001E76A0">
        <w:rPr>
          <w:rFonts w:ascii="MS Gothic" w:eastAsia="MS Gothic" w:hAnsi="MS Gothic" w:cs="MS Gothic" w:hint="eastAsia"/>
        </w:rPr>
        <w:t>有的中国和英</w:t>
      </w:r>
      <w:r w:rsidR="001E76A0" w:rsidRPr="001E76A0">
        <w:rPr>
          <w:rFonts w:ascii="MingLiU" w:eastAsia="MingLiU" w:hAnsi="MingLiU" w:cs="MingLiU" w:hint="eastAsia"/>
        </w:rPr>
        <w:t>语</w:t>
      </w:r>
      <w:proofErr w:type="spellEnd"/>
      <w:r w:rsidR="001E76A0" w:rsidRPr="001E76A0">
        <w:rPr>
          <w:rFonts w:ascii="MS Gothic" w:eastAsia="MS Gothic" w:hAnsi="MS Gothic" w:cs="MS Gothic" w:hint="eastAsia"/>
        </w:rPr>
        <w:t>）。</w:t>
      </w:r>
    </w:p>
    <w:p w:rsidR="007911D0" w:rsidRDefault="007911D0" w:rsidP="007911D0"/>
    <w:p w:rsidR="00D96795" w:rsidRDefault="007911D0" w:rsidP="007911D0">
      <w:r>
        <w:t>2013</w:t>
      </w:r>
      <w:r>
        <w:rPr>
          <w:rFonts w:ascii="MS Gothic" w:eastAsia="MS Gothic" w:hAnsi="MS Gothic" w:cs="MS Gothic" w:hint="eastAsia"/>
        </w:rPr>
        <w:t>年</w:t>
      </w:r>
      <w:r>
        <w:t>7</w:t>
      </w:r>
      <w:r>
        <w:rPr>
          <w:rFonts w:ascii="MS Gothic" w:eastAsia="MS Gothic" w:hAnsi="MS Gothic" w:cs="MS Gothic" w:hint="eastAsia"/>
        </w:rPr>
        <w:t>月</w:t>
      </w:r>
      <w:r>
        <w:t>30</w:t>
      </w:r>
      <w:r>
        <w:rPr>
          <w:rFonts w:ascii="MS Gothic" w:eastAsia="MS Gothic" w:hAnsi="MS Gothic" w:cs="MS Gothic" w:hint="eastAsia"/>
        </w:rPr>
        <w:t>日</w:t>
      </w:r>
      <w:r>
        <w:t xml:space="preserve"> - </w:t>
      </w:r>
      <w:r w:rsidR="00374E55" w:rsidRPr="00374E55">
        <w:rPr>
          <w:rFonts w:ascii="MS Gothic" w:eastAsia="MS Gothic" w:hAnsi="MS Gothic" w:cs="MS Gothic" w:hint="eastAsia"/>
        </w:rPr>
        <w:t>推出文章管理系</w:t>
      </w:r>
      <w:r w:rsidR="00374E55" w:rsidRPr="00374E55">
        <w:rPr>
          <w:rFonts w:ascii="MingLiU" w:eastAsia="MingLiU" w:hAnsi="MingLiU" w:cs="MingLiU" w:hint="eastAsia"/>
        </w:rPr>
        <w:t>统</w:t>
      </w:r>
      <w:r w:rsidR="00374E55" w:rsidRPr="00374E55">
        <w:rPr>
          <w:rFonts w:ascii="MS Gothic" w:eastAsia="MS Gothic" w:hAnsi="MS Gothic" w:cs="MS Gothic" w:hint="eastAsia"/>
        </w:rPr>
        <w:t>，使成</w:t>
      </w:r>
      <w:r w:rsidR="00374E55" w:rsidRPr="00374E55">
        <w:rPr>
          <w:rFonts w:ascii="MingLiU" w:eastAsia="MingLiU" w:hAnsi="MingLiU" w:cs="MingLiU" w:hint="eastAsia"/>
        </w:rPr>
        <w:t>员张贴</w:t>
      </w:r>
      <w:r w:rsidR="00374E55" w:rsidRPr="00374E55">
        <w:rPr>
          <w:rFonts w:ascii="MS Gothic" w:eastAsia="MS Gothic" w:hAnsi="MS Gothic" w:cs="MS Gothic" w:hint="eastAsia"/>
        </w:rPr>
        <w:t>的文章，插入</w:t>
      </w:r>
      <w:r w:rsidR="00374E55" w:rsidRPr="00374E55">
        <w:rPr>
          <w:rFonts w:ascii="MingLiU" w:eastAsia="MingLiU" w:hAnsi="MingLiU" w:cs="MingLiU" w:hint="eastAsia"/>
        </w:rPr>
        <w:t>图</w:t>
      </w:r>
      <w:r w:rsidR="00374E55" w:rsidRPr="00374E55">
        <w:rPr>
          <w:rFonts w:ascii="MS Gothic" w:eastAsia="MS Gothic" w:hAnsi="MS Gothic" w:cs="MS Gothic" w:hint="eastAsia"/>
        </w:rPr>
        <w:t>片，</w:t>
      </w:r>
      <w:r w:rsidR="00374E55" w:rsidRPr="00374E55">
        <w:rPr>
          <w:rFonts w:ascii="MingLiU" w:eastAsia="MingLiU" w:hAnsi="MingLiU" w:cs="MingLiU" w:hint="eastAsia"/>
        </w:rPr>
        <w:t>视频</w:t>
      </w:r>
      <w:r w:rsidR="00374E55" w:rsidRPr="00374E55">
        <w:rPr>
          <w:rFonts w:ascii="MS Gothic" w:eastAsia="MS Gothic" w:hAnsi="MS Gothic" w:cs="MS Gothic" w:hint="eastAsia"/>
        </w:rPr>
        <w:t>即</w:t>
      </w:r>
      <w:r w:rsidR="00374E55" w:rsidRPr="00374E55">
        <w:rPr>
          <w:rFonts w:ascii="MingLiU" w:eastAsia="MingLiU" w:hAnsi="MingLiU" w:cs="MingLiU" w:hint="eastAsia"/>
        </w:rPr>
        <w:t>时</w:t>
      </w:r>
      <w:r w:rsidR="00374E55" w:rsidRPr="00374E55">
        <w:rPr>
          <w:rFonts w:ascii="MS Gothic" w:eastAsia="MS Gothic" w:hAnsi="MS Gothic" w:cs="MS Gothic" w:hint="eastAsia"/>
        </w:rPr>
        <w:t>，同</w:t>
      </w:r>
      <w:r w:rsidR="00374E55" w:rsidRPr="00374E55">
        <w:rPr>
          <w:rFonts w:ascii="MingLiU" w:eastAsia="MingLiU" w:hAnsi="MingLiU" w:cs="MingLiU" w:hint="eastAsia"/>
        </w:rPr>
        <w:t>时</w:t>
      </w:r>
      <w:r w:rsidR="00374E55" w:rsidRPr="00374E55">
        <w:rPr>
          <w:rFonts w:ascii="MS Gothic" w:eastAsia="MS Gothic" w:hAnsi="MS Gothic" w:cs="MS Gothic" w:hint="eastAsia"/>
        </w:rPr>
        <w:t>允</w:t>
      </w:r>
      <w:r w:rsidR="00374E55" w:rsidRPr="00374E55">
        <w:rPr>
          <w:rFonts w:ascii="MingLiU" w:eastAsia="MingLiU" w:hAnsi="MingLiU" w:cs="MingLiU" w:hint="eastAsia"/>
        </w:rPr>
        <w:t>许读</w:t>
      </w:r>
      <w:r w:rsidR="00374E55" w:rsidRPr="00374E55">
        <w:rPr>
          <w:rFonts w:ascii="MS Gothic" w:eastAsia="MS Gothic" w:hAnsi="MS Gothic" w:cs="MS Gothic" w:hint="eastAsia"/>
        </w:rPr>
        <w:t>者将文章翻</w:t>
      </w:r>
      <w:r w:rsidR="00374E55" w:rsidRPr="00374E55">
        <w:rPr>
          <w:rFonts w:ascii="MingLiU" w:eastAsia="MingLiU" w:hAnsi="MingLiU" w:cs="MingLiU" w:hint="eastAsia"/>
        </w:rPr>
        <w:t>译为</w:t>
      </w:r>
      <w:r w:rsidR="00374E55" w:rsidRPr="00374E55">
        <w:rPr>
          <w:rFonts w:ascii="MS Gothic" w:eastAsia="MS Gothic" w:hAnsi="MS Gothic" w:cs="MS Gothic" w:hint="eastAsia"/>
        </w:rPr>
        <w:t>首</w:t>
      </w:r>
      <w:r w:rsidR="00374E55" w:rsidRPr="00374E55">
        <w:rPr>
          <w:rFonts w:ascii="MingLiU" w:eastAsia="MingLiU" w:hAnsi="MingLiU" w:cs="MingLiU" w:hint="eastAsia"/>
        </w:rPr>
        <w:t>选语</w:t>
      </w:r>
      <w:r w:rsidR="00374E55" w:rsidRPr="00374E55">
        <w:rPr>
          <w:rFonts w:ascii="MS Gothic" w:eastAsia="MS Gothic" w:hAnsi="MS Gothic" w:cs="MS Gothic" w:hint="eastAsia"/>
        </w:rPr>
        <w:t>言。</w:t>
      </w:r>
      <w:bookmarkStart w:id="0" w:name="_GoBack"/>
      <w:bookmarkEnd w:id="0"/>
    </w:p>
    <w:sectPr w:rsidR="00D967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6B46CF"/>
    <w:multiLevelType w:val="hybridMultilevel"/>
    <w:tmpl w:val="B49EAE00"/>
    <w:lvl w:ilvl="0" w:tplc="9DE625C8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2089"/>
    <w:rsid w:val="00017BE4"/>
    <w:rsid w:val="00021882"/>
    <w:rsid w:val="00022003"/>
    <w:rsid w:val="00023D7B"/>
    <w:rsid w:val="00027D2D"/>
    <w:rsid w:val="00030F08"/>
    <w:rsid w:val="00031798"/>
    <w:rsid w:val="0003287E"/>
    <w:rsid w:val="00034EDD"/>
    <w:rsid w:val="00035F1E"/>
    <w:rsid w:val="0004101A"/>
    <w:rsid w:val="00041741"/>
    <w:rsid w:val="00046878"/>
    <w:rsid w:val="0004690F"/>
    <w:rsid w:val="000504A7"/>
    <w:rsid w:val="00053BDF"/>
    <w:rsid w:val="00065806"/>
    <w:rsid w:val="00065F8C"/>
    <w:rsid w:val="00070ED4"/>
    <w:rsid w:val="00072479"/>
    <w:rsid w:val="00072517"/>
    <w:rsid w:val="00072FFE"/>
    <w:rsid w:val="00077DD7"/>
    <w:rsid w:val="00081B54"/>
    <w:rsid w:val="00081EBD"/>
    <w:rsid w:val="00081FA2"/>
    <w:rsid w:val="000870BD"/>
    <w:rsid w:val="000B64C8"/>
    <w:rsid w:val="000C1F96"/>
    <w:rsid w:val="000C26D1"/>
    <w:rsid w:val="000C6534"/>
    <w:rsid w:val="000C7DA9"/>
    <w:rsid w:val="000D357B"/>
    <w:rsid w:val="000E4D8C"/>
    <w:rsid w:val="000F57C3"/>
    <w:rsid w:val="000F7906"/>
    <w:rsid w:val="00107C2B"/>
    <w:rsid w:val="00111BB1"/>
    <w:rsid w:val="00112553"/>
    <w:rsid w:val="00115312"/>
    <w:rsid w:val="00131A72"/>
    <w:rsid w:val="00132076"/>
    <w:rsid w:val="00133EB0"/>
    <w:rsid w:val="00134942"/>
    <w:rsid w:val="00135823"/>
    <w:rsid w:val="00147ACA"/>
    <w:rsid w:val="00150C7A"/>
    <w:rsid w:val="00152387"/>
    <w:rsid w:val="001553A6"/>
    <w:rsid w:val="001558CE"/>
    <w:rsid w:val="00161D37"/>
    <w:rsid w:val="00162B81"/>
    <w:rsid w:val="001641FF"/>
    <w:rsid w:val="00164449"/>
    <w:rsid w:val="00170295"/>
    <w:rsid w:val="00170ECC"/>
    <w:rsid w:val="00172DC4"/>
    <w:rsid w:val="00182DED"/>
    <w:rsid w:val="00186B46"/>
    <w:rsid w:val="00190216"/>
    <w:rsid w:val="001935B1"/>
    <w:rsid w:val="001A4415"/>
    <w:rsid w:val="001C0205"/>
    <w:rsid w:val="001C72F4"/>
    <w:rsid w:val="001D25C3"/>
    <w:rsid w:val="001D2E4B"/>
    <w:rsid w:val="001D3118"/>
    <w:rsid w:val="001D3DE7"/>
    <w:rsid w:val="001D4ADA"/>
    <w:rsid w:val="001D4CC4"/>
    <w:rsid w:val="001D5696"/>
    <w:rsid w:val="001D67C1"/>
    <w:rsid w:val="001E362E"/>
    <w:rsid w:val="001E3A27"/>
    <w:rsid w:val="001E691D"/>
    <w:rsid w:val="001E76A0"/>
    <w:rsid w:val="001F09C2"/>
    <w:rsid w:val="001F3F54"/>
    <w:rsid w:val="00200B86"/>
    <w:rsid w:val="002017E9"/>
    <w:rsid w:val="00204F63"/>
    <w:rsid w:val="0020693A"/>
    <w:rsid w:val="002078E9"/>
    <w:rsid w:val="00212543"/>
    <w:rsid w:val="00212AB5"/>
    <w:rsid w:val="0022205C"/>
    <w:rsid w:val="00224778"/>
    <w:rsid w:val="00225247"/>
    <w:rsid w:val="00225E8C"/>
    <w:rsid w:val="0023376E"/>
    <w:rsid w:val="00234EDF"/>
    <w:rsid w:val="00236018"/>
    <w:rsid w:val="00246386"/>
    <w:rsid w:val="00251FA4"/>
    <w:rsid w:val="00254BE1"/>
    <w:rsid w:val="00260AE1"/>
    <w:rsid w:val="00262C77"/>
    <w:rsid w:val="00264EBE"/>
    <w:rsid w:val="00270FE0"/>
    <w:rsid w:val="00271EFC"/>
    <w:rsid w:val="00277340"/>
    <w:rsid w:val="00282E8D"/>
    <w:rsid w:val="00290E92"/>
    <w:rsid w:val="00294B32"/>
    <w:rsid w:val="00295659"/>
    <w:rsid w:val="002A046F"/>
    <w:rsid w:val="002A1425"/>
    <w:rsid w:val="002A3379"/>
    <w:rsid w:val="002B27FB"/>
    <w:rsid w:val="002B49C8"/>
    <w:rsid w:val="002B510B"/>
    <w:rsid w:val="002B511B"/>
    <w:rsid w:val="002B5157"/>
    <w:rsid w:val="002B5CDA"/>
    <w:rsid w:val="002B6C8D"/>
    <w:rsid w:val="002C05D0"/>
    <w:rsid w:val="002C36CF"/>
    <w:rsid w:val="002C74B3"/>
    <w:rsid w:val="002C77B1"/>
    <w:rsid w:val="002D4613"/>
    <w:rsid w:val="002D497D"/>
    <w:rsid w:val="002E1B1B"/>
    <w:rsid w:val="002E2286"/>
    <w:rsid w:val="002E26D9"/>
    <w:rsid w:val="002F4A4B"/>
    <w:rsid w:val="003007D8"/>
    <w:rsid w:val="003060DA"/>
    <w:rsid w:val="0032102B"/>
    <w:rsid w:val="00321117"/>
    <w:rsid w:val="00332C04"/>
    <w:rsid w:val="00333600"/>
    <w:rsid w:val="00334C6D"/>
    <w:rsid w:val="00337AFD"/>
    <w:rsid w:val="00340459"/>
    <w:rsid w:val="0034600A"/>
    <w:rsid w:val="0034650F"/>
    <w:rsid w:val="00352138"/>
    <w:rsid w:val="0035330D"/>
    <w:rsid w:val="003620ED"/>
    <w:rsid w:val="0036364A"/>
    <w:rsid w:val="00365AEB"/>
    <w:rsid w:val="00365BF0"/>
    <w:rsid w:val="003660F8"/>
    <w:rsid w:val="0036798F"/>
    <w:rsid w:val="00374E55"/>
    <w:rsid w:val="003868E0"/>
    <w:rsid w:val="003949D9"/>
    <w:rsid w:val="003A5E0A"/>
    <w:rsid w:val="003A6ABB"/>
    <w:rsid w:val="003B0374"/>
    <w:rsid w:val="003B3D9E"/>
    <w:rsid w:val="003B58D6"/>
    <w:rsid w:val="003B633A"/>
    <w:rsid w:val="003C70FA"/>
    <w:rsid w:val="003D121D"/>
    <w:rsid w:val="003D7CB2"/>
    <w:rsid w:val="003E0C6B"/>
    <w:rsid w:val="003E66BF"/>
    <w:rsid w:val="003F08C3"/>
    <w:rsid w:val="003F4D9B"/>
    <w:rsid w:val="00401E68"/>
    <w:rsid w:val="00414193"/>
    <w:rsid w:val="0041513B"/>
    <w:rsid w:val="004158B9"/>
    <w:rsid w:val="00415BF4"/>
    <w:rsid w:val="00420D4C"/>
    <w:rsid w:val="004218DC"/>
    <w:rsid w:val="00421B13"/>
    <w:rsid w:val="00423D35"/>
    <w:rsid w:val="00425AE0"/>
    <w:rsid w:val="00427F33"/>
    <w:rsid w:val="0044441E"/>
    <w:rsid w:val="00447D20"/>
    <w:rsid w:val="004509AF"/>
    <w:rsid w:val="00467B70"/>
    <w:rsid w:val="00470440"/>
    <w:rsid w:val="0047377D"/>
    <w:rsid w:val="00476723"/>
    <w:rsid w:val="00476E61"/>
    <w:rsid w:val="00480EB0"/>
    <w:rsid w:val="004825D7"/>
    <w:rsid w:val="00484D53"/>
    <w:rsid w:val="0049643D"/>
    <w:rsid w:val="00496D3F"/>
    <w:rsid w:val="004A4C99"/>
    <w:rsid w:val="004A73C2"/>
    <w:rsid w:val="004A7F12"/>
    <w:rsid w:val="004B1072"/>
    <w:rsid w:val="004B6D78"/>
    <w:rsid w:val="004C0152"/>
    <w:rsid w:val="004C34A2"/>
    <w:rsid w:val="004C5337"/>
    <w:rsid w:val="004C599A"/>
    <w:rsid w:val="004C6EB7"/>
    <w:rsid w:val="004C7729"/>
    <w:rsid w:val="004D5BE4"/>
    <w:rsid w:val="004D5C80"/>
    <w:rsid w:val="004D78A4"/>
    <w:rsid w:val="004E007B"/>
    <w:rsid w:val="004E5D10"/>
    <w:rsid w:val="004E7E90"/>
    <w:rsid w:val="004E7F17"/>
    <w:rsid w:val="004F6FB2"/>
    <w:rsid w:val="005118D9"/>
    <w:rsid w:val="005149CF"/>
    <w:rsid w:val="00517CE8"/>
    <w:rsid w:val="0052042A"/>
    <w:rsid w:val="00536DEC"/>
    <w:rsid w:val="00541A75"/>
    <w:rsid w:val="00542078"/>
    <w:rsid w:val="00543705"/>
    <w:rsid w:val="00547795"/>
    <w:rsid w:val="00553610"/>
    <w:rsid w:val="005540E2"/>
    <w:rsid w:val="005563AD"/>
    <w:rsid w:val="005572BF"/>
    <w:rsid w:val="00564871"/>
    <w:rsid w:val="0056493D"/>
    <w:rsid w:val="005677DF"/>
    <w:rsid w:val="005701C5"/>
    <w:rsid w:val="00581856"/>
    <w:rsid w:val="00586BB1"/>
    <w:rsid w:val="0059289D"/>
    <w:rsid w:val="00593197"/>
    <w:rsid w:val="00594CDA"/>
    <w:rsid w:val="005A20E4"/>
    <w:rsid w:val="005B3A73"/>
    <w:rsid w:val="005B41E4"/>
    <w:rsid w:val="005D14B0"/>
    <w:rsid w:val="005E68D9"/>
    <w:rsid w:val="005E6FE4"/>
    <w:rsid w:val="005E77D7"/>
    <w:rsid w:val="005F2922"/>
    <w:rsid w:val="00600DD7"/>
    <w:rsid w:val="00603F2D"/>
    <w:rsid w:val="006061BA"/>
    <w:rsid w:val="00614912"/>
    <w:rsid w:val="00616831"/>
    <w:rsid w:val="0062170C"/>
    <w:rsid w:val="006230CF"/>
    <w:rsid w:val="0063033A"/>
    <w:rsid w:val="00630B32"/>
    <w:rsid w:val="006315A5"/>
    <w:rsid w:val="00632E2F"/>
    <w:rsid w:val="00634BA9"/>
    <w:rsid w:val="00641BB0"/>
    <w:rsid w:val="00643E50"/>
    <w:rsid w:val="006507A9"/>
    <w:rsid w:val="00650876"/>
    <w:rsid w:val="006524D4"/>
    <w:rsid w:val="00652982"/>
    <w:rsid w:val="0065350D"/>
    <w:rsid w:val="006568B8"/>
    <w:rsid w:val="0066181D"/>
    <w:rsid w:val="00663A91"/>
    <w:rsid w:val="00664C07"/>
    <w:rsid w:val="00670880"/>
    <w:rsid w:val="006710DC"/>
    <w:rsid w:val="00674606"/>
    <w:rsid w:val="0067606B"/>
    <w:rsid w:val="0068506A"/>
    <w:rsid w:val="00685900"/>
    <w:rsid w:val="00686096"/>
    <w:rsid w:val="006906DA"/>
    <w:rsid w:val="006978AF"/>
    <w:rsid w:val="00697DDD"/>
    <w:rsid w:val="006A0847"/>
    <w:rsid w:val="006A1157"/>
    <w:rsid w:val="006A2CC1"/>
    <w:rsid w:val="006A5F74"/>
    <w:rsid w:val="006B73D4"/>
    <w:rsid w:val="006B7B71"/>
    <w:rsid w:val="006C000B"/>
    <w:rsid w:val="006D01AB"/>
    <w:rsid w:val="006D237E"/>
    <w:rsid w:val="006E5DF6"/>
    <w:rsid w:val="006E699D"/>
    <w:rsid w:val="00701845"/>
    <w:rsid w:val="007149EE"/>
    <w:rsid w:val="007222E1"/>
    <w:rsid w:val="007256C4"/>
    <w:rsid w:val="007309C3"/>
    <w:rsid w:val="00733151"/>
    <w:rsid w:val="007440E7"/>
    <w:rsid w:val="0074479E"/>
    <w:rsid w:val="00745B3F"/>
    <w:rsid w:val="00745B6F"/>
    <w:rsid w:val="00751E63"/>
    <w:rsid w:val="00754991"/>
    <w:rsid w:val="00761661"/>
    <w:rsid w:val="007661EE"/>
    <w:rsid w:val="00767E92"/>
    <w:rsid w:val="00770195"/>
    <w:rsid w:val="007777EA"/>
    <w:rsid w:val="007825FF"/>
    <w:rsid w:val="007838C8"/>
    <w:rsid w:val="007911D0"/>
    <w:rsid w:val="00793050"/>
    <w:rsid w:val="007962CA"/>
    <w:rsid w:val="007A1758"/>
    <w:rsid w:val="007A2BFD"/>
    <w:rsid w:val="007A6633"/>
    <w:rsid w:val="007B3943"/>
    <w:rsid w:val="007B3D8A"/>
    <w:rsid w:val="007C3BE8"/>
    <w:rsid w:val="007D5BA0"/>
    <w:rsid w:val="007E0E80"/>
    <w:rsid w:val="007E4565"/>
    <w:rsid w:val="007F3C13"/>
    <w:rsid w:val="0080665E"/>
    <w:rsid w:val="0081193D"/>
    <w:rsid w:val="00812D08"/>
    <w:rsid w:val="008159DE"/>
    <w:rsid w:val="00817AA6"/>
    <w:rsid w:val="00821C1D"/>
    <w:rsid w:val="00822DB9"/>
    <w:rsid w:val="00826E31"/>
    <w:rsid w:val="00837658"/>
    <w:rsid w:val="008439D7"/>
    <w:rsid w:val="00853272"/>
    <w:rsid w:val="00856A14"/>
    <w:rsid w:val="00857B1E"/>
    <w:rsid w:val="00860A41"/>
    <w:rsid w:val="00861805"/>
    <w:rsid w:val="0086257A"/>
    <w:rsid w:val="00862C8A"/>
    <w:rsid w:val="0086342B"/>
    <w:rsid w:val="008647EE"/>
    <w:rsid w:val="0087603B"/>
    <w:rsid w:val="00877DBB"/>
    <w:rsid w:val="00883F3F"/>
    <w:rsid w:val="00884519"/>
    <w:rsid w:val="00886FD9"/>
    <w:rsid w:val="00887A94"/>
    <w:rsid w:val="008907AA"/>
    <w:rsid w:val="00896262"/>
    <w:rsid w:val="008966C8"/>
    <w:rsid w:val="008A30C0"/>
    <w:rsid w:val="008A45F0"/>
    <w:rsid w:val="008A54D3"/>
    <w:rsid w:val="008B514E"/>
    <w:rsid w:val="008B762D"/>
    <w:rsid w:val="008C40A1"/>
    <w:rsid w:val="008D34AC"/>
    <w:rsid w:val="008D3B6D"/>
    <w:rsid w:val="008D579A"/>
    <w:rsid w:val="008D5C1A"/>
    <w:rsid w:val="008E0841"/>
    <w:rsid w:val="008E3BEE"/>
    <w:rsid w:val="008F2D5C"/>
    <w:rsid w:val="0090002E"/>
    <w:rsid w:val="009057D3"/>
    <w:rsid w:val="00906033"/>
    <w:rsid w:val="00912012"/>
    <w:rsid w:val="009121B0"/>
    <w:rsid w:val="0092108C"/>
    <w:rsid w:val="00925683"/>
    <w:rsid w:val="00935F65"/>
    <w:rsid w:val="00936B1E"/>
    <w:rsid w:val="00936CF2"/>
    <w:rsid w:val="00950C88"/>
    <w:rsid w:val="0095588F"/>
    <w:rsid w:val="009566FA"/>
    <w:rsid w:val="0096261C"/>
    <w:rsid w:val="00963A56"/>
    <w:rsid w:val="00963D38"/>
    <w:rsid w:val="00964746"/>
    <w:rsid w:val="009679DE"/>
    <w:rsid w:val="00967DDE"/>
    <w:rsid w:val="00970169"/>
    <w:rsid w:val="009725C4"/>
    <w:rsid w:val="00977959"/>
    <w:rsid w:val="00982101"/>
    <w:rsid w:val="00990A36"/>
    <w:rsid w:val="009933E7"/>
    <w:rsid w:val="009A026F"/>
    <w:rsid w:val="009A18E9"/>
    <w:rsid w:val="009A444B"/>
    <w:rsid w:val="009A5234"/>
    <w:rsid w:val="009A543E"/>
    <w:rsid w:val="009B5740"/>
    <w:rsid w:val="009C1FF9"/>
    <w:rsid w:val="009D49E7"/>
    <w:rsid w:val="009D57FE"/>
    <w:rsid w:val="009D793D"/>
    <w:rsid w:val="009E1B87"/>
    <w:rsid w:val="009E64D6"/>
    <w:rsid w:val="009F1F92"/>
    <w:rsid w:val="009F50F9"/>
    <w:rsid w:val="009F5B12"/>
    <w:rsid w:val="00A1019F"/>
    <w:rsid w:val="00A204B0"/>
    <w:rsid w:val="00A22893"/>
    <w:rsid w:val="00A2379A"/>
    <w:rsid w:val="00A23A00"/>
    <w:rsid w:val="00A2611A"/>
    <w:rsid w:val="00A27022"/>
    <w:rsid w:val="00A32CF0"/>
    <w:rsid w:val="00A40A42"/>
    <w:rsid w:val="00A41FD3"/>
    <w:rsid w:val="00A44DEA"/>
    <w:rsid w:val="00A516A9"/>
    <w:rsid w:val="00A568D0"/>
    <w:rsid w:val="00A65399"/>
    <w:rsid w:val="00A660C9"/>
    <w:rsid w:val="00A7184C"/>
    <w:rsid w:val="00A73656"/>
    <w:rsid w:val="00A80296"/>
    <w:rsid w:val="00A827C7"/>
    <w:rsid w:val="00A94FC4"/>
    <w:rsid w:val="00A95EB2"/>
    <w:rsid w:val="00A974AE"/>
    <w:rsid w:val="00AB3F30"/>
    <w:rsid w:val="00AC0474"/>
    <w:rsid w:val="00AD2043"/>
    <w:rsid w:val="00AD2FDC"/>
    <w:rsid w:val="00AD7D99"/>
    <w:rsid w:val="00AE07FB"/>
    <w:rsid w:val="00AE1E34"/>
    <w:rsid w:val="00AE60F4"/>
    <w:rsid w:val="00AF1E5C"/>
    <w:rsid w:val="00AF2F69"/>
    <w:rsid w:val="00AF650A"/>
    <w:rsid w:val="00B03EDF"/>
    <w:rsid w:val="00B04F14"/>
    <w:rsid w:val="00B05A48"/>
    <w:rsid w:val="00B0630B"/>
    <w:rsid w:val="00B12D11"/>
    <w:rsid w:val="00B13CCA"/>
    <w:rsid w:val="00B158FE"/>
    <w:rsid w:val="00B23DFE"/>
    <w:rsid w:val="00B275B3"/>
    <w:rsid w:val="00B32776"/>
    <w:rsid w:val="00B37F99"/>
    <w:rsid w:val="00B40A9E"/>
    <w:rsid w:val="00B43AED"/>
    <w:rsid w:val="00B45ED2"/>
    <w:rsid w:val="00B527CE"/>
    <w:rsid w:val="00B61B85"/>
    <w:rsid w:val="00B6642A"/>
    <w:rsid w:val="00B67562"/>
    <w:rsid w:val="00B67D6B"/>
    <w:rsid w:val="00B708C4"/>
    <w:rsid w:val="00B73D32"/>
    <w:rsid w:val="00B74BF7"/>
    <w:rsid w:val="00B75392"/>
    <w:rsid w:val="00B75E35"/>
    <w:rsid w:val="00B76002"/>
    <w:rsid w:val="00B855E6"/>
    <w:rsid w:val="00B91DE8"/>
    <w:rsid w:val="00BA6498"/>
    <w:rsid w:val="00BB65F0"/>
    <w:rsid w:val="00BB68A5"/>
    <w:rsid w:val="00BB6A6D"/>
    <w:rsid w:val="00BC7183"/>
    <w:rsid w:val="00BD1094"/>
    <w:rsid w:val="00BD2BEE"/>
    <w:rsid w:val="00BD54FB"/>
    <w:rsid w:val="00BD6A7C"/>
    <w:rsid w:val="00BE455C"/>
    <w:rsid w:val="00BE5913"/>
    <w:rsid w:val="00BF0036"/>
    <w:rsid w:val="00BF3260"/>
    <w:rsid w:val="00BF67AE"/>
    <w:rsid w:val="00BF748F"/>
    <w:rsid w:val="00C01132"/>
    <w:rsid w:val="00C0226B"/>
    <w:rsid w:val="00C02849"/>
    <w:rsid w:val="00C03C8A"/>
    <w:rsid w:val="00C118FA"/>
    <w:rsid w:val="00C14021"/>
    <w:rsid w:val="00C1680A"/>
    <w:rsid w:val="00C20035"/>
    <w:rsid w:val="00C2144D"/>
    <w:rsid w:val="00C21DBC"/>
    <w:rsid w:val="00C22387"/>
    <w:rsid w:val="00C233DB"/>
    <w:rsid w:val="00C2390B"/>
    <w:rsid w:val="00C23D32"/>
    <w:rsid w:val="00C26D66"/>
    <w:rsid w:val="00C303E2"/>
    <w:rsid w:val="00C32018"/>
    <w:rsid w:val="00C340DD"/>
    <w:rsid w:val="00C34486"/>
    <w:rsid w:val="00C360C6"/>
    <w:rsid w:val="00C426B8"/>
    <w:rsid w:val="00C4391B"/>
    <w:rsid w:val="00C44B44"/>
    <w:rsid w:val="00C521C5"/>
    <w:rsid w:val="00C53315"/>
    <w:rsid w:val="00C60F51"/>
    <w:rsid w:val="00C647A8"/>
    <w:rsid w:val="00C67760"/>
    <w:rsid w:val="00C70750"/>
    <w:rsid w:val="00C70E56"/>
    <w:rsid w:val="00C732AC"/>
    <w:rsid w:val="00C75970"/>
    <w:rsid w:val="00C90EB4"/>
    <w:rsid w:val="00C975C9"/>
    <w:rsid w:val="00C97D82"/>
    <w:rsid w:val="00CA20D0"/>
    <w:rsid w:val="00CA23EA"/>
    <w:rsid w:val="00CA4288"/>
    <w:rsid w:val="00CA504F"/>
    <w:rsid w:val="00CB0F72"/>
    <w:rsid w:val="00CB20F9"/>
    <w:rsid w:val="00CB613A"/>
    <w:rsid w:val="00CC0E07"/>
    <w:rsid w:val="00CC1E80"/>
    <w:rsid w:val="00CC2B38"/>
    <w:rsid w:val="00CC52BE"/>
    <w:rsid w:val="00CD4EF5"/>
    <w:rsid w:val="00CD70AC"/>
    <w:rsid w:val="00CE07B0"/>
    <w:rsid w:val="00D13023"/>
    <w:rsid w:val="00D16C8A"/>
    <w:rsid w:val="00D20062"/>
    <w:rsid w:val="00D21971"/>
    <w:rsid w:val="00D22CBC"/>
    <w:rsid w:val="00D27D75"/>
    <w:rsid w:val="00D31489"/>
    <w:rsid w:val="00D360A2"/>
    <w:rsid w:val="00D43B51"/>
    <w:rsid w:val="00D4445F"/>
    <w:rsid w:val="00D469F6"/>
    <w:rsid w:val="00D47780"/>
    <w:rsid w:val="00D47E2B"/>
    <w:rsid w:val="00D6551F"/>
    <w:rsid w:val="00D725E8"/>
    <w:rsid w:val="00D7271C"/>
    <w:rsid w:val="00D7286D"/>
    <w:rsid w:val="00D72DB1"/>
    <w:rsid w:val="00D73A33"/>
    <w:rsid w:val="00D73F96"/>
    <w:rsid w:val="00D813CA"/>
    <w:rsid w:val="00D8151E"/>
    <w:rsid w:val="00D8589D"/>
    <w:rsid w:val="00D87277"/>
    <w:rsid w:val="00D874F6"/>
    <w:rsid w:val="00D9237E"/>
    <w:rsid w:val="00D96795"/>
    <w:rsid w:val="00DA01B2"/>
    <w:rsid w:val="00DA4C76"/>
    <w:rsid w:val="00DA636C"/>
    <w:rsid w:val="00DB5C21"/>
    <w:rsid w:val="00DC6976"/>
    <w:rsid w:val="00DC6EB1"/>
    <w:rsid w:val="00DD1173"/>
    <w:rsid w:val="00DF73F4"/>
    <w:rsid w:val="00E0769E"/>
    <w:rsid w:val="00E15E85"/>
    <w:rsid w:val="00E17215"/>
    <w:rsid w:val="00E43A55"/>
    <w:rsid w:val="00E52EF9"/>
    <w:rsid w:val="00E554B3"/>
    <w:rsid w:val="00E568B9"/>
    <w:rsid w:val="00E60511"/>
    <w:rsid w:val="00E60BFF"/>
    <w:rsid w:val="00E620BE"/>
    <w:rsid w:val="00E63728"/>
    <w:rsid w:val="00E65386"/>
    <w:rsid w:val="00E677D9"/>
    <w:rsid w:val="00E70907"/>
    <w:rsid w:val="00E75037"/>
    <w:rsid w:val="00E76675"/>
    <w:rsid w:val="00E772FE"/>
    <w:rsid w:val="00E8276A"/>
    <w:rsid w:val="00E85A7E"/>
    <w:rsid w:val="00E87363"/>
    <w:rsid w:val="00E90FED"/>
    <w:rsid w:val="00E91B94"/>
    <w:rsid w:val="00E91C84"/>
    <w:rsid w:val="00E945A7"/>
    <w:rsid w:val="00EA328A"/>
    <w:rsid w:val="00EA4CFD"/>
    <w:rsid w:val="00EA714E"/>
    <w:rsid w:val="00EA7E23"/>
    <w:rsid w:val="00EB58A0"/>
    <w:rsid w:val="00EC2884"/>
    <w:rsid w:val="00ED3C8B"/>
    <w:rsid w:val="00ED7699"/>
    <w:rsid w:val="00EE1172"/>
    <w:rsid w:val="00EF1029"/>
    <w:rsid w:val="00EF28E5"/>
    <w:rsid w:val="00EF62FC"/>
    <w:rsid w:val="00EF6C08"/>
    <w:rsid w:val="00F11A3C"/>
    <w:rsid w:val="00F121A2"/>
    <w:rsid w:val="00F12A4C"/>
    <w:rsid w:val="00F14038"/>
    <w:rsid w:val="00F153BC"/>
    <w:rsid w:val="00F178FD"/>
    <w:rsid w:val="00F26987"/>
    <w:rsid w:val="00F2722A"/>
    <w:rsid w:val="00F30194"/>
    <w:rsid w:val="00F3190A"/>
    <w:rsid w:val="00F33D7B"/>
    <w:rsid w:val="00F35D8D"/>
    <w:rsid w:val="00F36487"/>
    <w:rsid w:val="00F41905"/>
    <w:rsid w:val="00F4785E"/>
    <w:rsid w:val="00F545E2"/>
    <w:rsid w:val="00F55B85"/>
    <w:rsid w:val="00F55CC8"/>
    <w:rsid w:val="00F55F71"/>
    <w:rsid w:val="00F56009"/>
    <w:rsid w:val="00F67E77"/>
    <w:rsid w:val="00F7148B"/>
    <w:rsid w:val="00F72089"/>
    <w:rsid w:val="00F746F0"/>
    <w:rsid w:val="00F75E7B"/>
    <w:rsid w:val="00F77DF0"/>
    <w:rsid w:val="00F866F1"/>
    <w:rsid w:val="00F869D2"/>
    <w:rsid w:val="00F92711"/>
    <w:rsid w:val="00F9331D"/>
    <w:rsid w:val="00F95876"/>
    <w:rsid w:val="00F969CE"/>
    <w:rsid w:val="00FA3588"/>
    <w:rsid w:val="00FA5C49"/>
    <w:rsid w:val="00FA6516"/>
    <w:rsid w:val="00FA71C7"/>
    <w:rsid w:val="00FD19BE"/>
    <w:rsid w:val="00FD48D0"/>
    <w:rsid w:val="00FD55B3"/>
    <w:rsid w:val="00FD5AA6"/>
    <w:rsid w:val="00FF0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967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9679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967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967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234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patrick tan</dc:creator>
  <cp:lastModifiedBy>patrick tan</cp:lastModifiedBy>
  <cp:revision>10</cp:revision>
  <dcterms:created xsi:type="dcterms:W3CDTF">2014-08-13T14:37:00Z</dcterms:created>
  <dcterms:modified xsi:type="dcterms:W3CDTF">2014-08-17T02:16:00Z</dcterms:modified>
</cp:coreProperties>
</file>