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44861">
        <w:rPr>
          <w:rFonts w:ascii="Times New Roman" w:hAnsi="Times New Roman" w:cs="Times New Roman"/>
          <w:b/>
          <w:sz w:val="48"/>
          <w:szCs w:val="40"/>
        </w:rPr>
        <w:t>ASSIGNMENT I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44861">
        <w:rPr>
          <w:rFonts w:ascii="Times New Roman" w:hAnsi="Times New Roman" w:cs="Times New Roman"/>
          <w:b/>
          <w:sz w:val="48"/>
          <w:szCs w:val="40"/>
        </w:rPr>
        <w:t>BIT 302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D44861">
        <w:rPr>
          <w:rFonts w:ascii="Times New Roman" w:hAnsi="Times New Roman" w:cs="Times New Roman"/>
          <w:b/>
          <w:sz w:val="48"/>
          <w:szCs w:val="40"/>
        </w:rPr>
        <w:t>Software Engineering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D44861"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18AD0C71" wp14:editId="41C31CCC">
            <wp:extent cx="5727700" cy="2863850"/>
            <wp:effectExtent l="0" t="0" r="1270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 Uni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D44861">
        <w:rPr>
          <w:rFonts w:ascii="Times New Roman" w:hAnsi="Times New Roman" w:cs="Times New Roman"/>
          <w:b/>
          <w:sz w:val="48"/>
        </w:rPr>
        <w:t>Project Proposal</w:t>
      </w: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0"/>
        </w:rPr>
        <w:t>Covid Testing Information System (CTIS)</w:t>
      </w:r>
    </w:p>
    <w:p w:rsidR="00835E97" w:rsidRDefault="00835E97" w:rsidP="00835E97">
      <w:pPr>
        <w:spacing w:line="240" w:lineRule="auto"/>
        <w:rPr>
          <w:rFonts w:ascii="Times New Roman" w:hAnsi="Times New Roman" w:cs="Times New Roman"/>
        </w:rPr>
      </w:pPr>
    </w:p>
    <w:p w:rsidR="00835E97" w:rsidRPr="00D44861" w:rsidRDefault="00835E97" w:rsidP="00835E97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D44861">
        <w:rPr>
          <w:rFonts w:ascii="Times New Roman" w:hAnsi="Times New Roman" w:cs="Times New Roman"/>
          <w:b/>
          <w:sz w:val="36"/>
        </w:rPr>
        <w:t>Prepared by:</w:t>
      </w:r>
    </w:p>
    <w:p w:rsidR="00835E97" w:rsidRPr="00987639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87639">
        <w:rPr>
          <w:rFonts w:ascii="Times New Roman" w:hAnsi="Times New Roman" w:cs="Times New Roman"/>
          <w:sz w:val="24"/>
        </w:rPr>
        <w:t>Team Leader: Pande Putu Rama Pratama Putra (E1700877)</w:t>
      </w:r>
    </w:p>
    <w:p w:rsidR="00835E97" w:rsidRPr="00987639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87639">
        <w:rPr>
          <w:rFonts w:ascii="Times New Roman" w:hAnsi="Times New Roman" w:cs="Times New Roman"/>
          <w:sz w:val="24"/>
        </w:rPr>
        <w:t>I  N</w:t>
      </w:r>
      <w:r>
        <w:rPr>
          <w:rFonts w:ascii="Times New Roman" w:hAnsi="Times New Roman" w:cs="Times New Roman"/>
          <w:sz w:val="24"/>
        </w:rPr>
        <w:t>engah Wahyudi Setiawan</w:t>
      </w:r>
      <w:r w:rsidRPr="00987639">
        <w:rPr>
          <w:rFonts w:ascii="Times New Roman" w:hAnsi="Times New Roman" w:cs="Times New Roman"/>
          <w:sz w:val="24"/>
        </w:rPr>
        <w:t xml:space="preserve"> (E1200255)</w:t>
      </w:r>
    </w:p>
    <w:p w:rsidR="00835E97" w:rsidRPr="00987639" w:rsidRDefault="00835E97" w:rsidP="00835E97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87639">
        <w:rPr>
          <w:rFonts w:ascii="Times New Roman" w:hAnsi="Times New Roman" w:cs="Times New Roman"/>
          <w:sz w:val="24"/>
        </w:rPr>
        <w:t xml:space="preserve">Contact Details: </w:t>
      </w:r>
    </w:p>
    <w:p w:rsidR="00835E97" w:rsidRDefault="006A0178" w:rsidP="00835E9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hyperlink r:id="rId6" w:history="1">
        <w:r w:rsidR="00835E97" w:rsidRPr="00264CCB">
          <w:rPr>
            <w:rStyle w:val="Hyperlink"/>
            <w:rFonts w:ascii="Times New Roman" w:hAnsi="Times New Roman" w:cs="Times New Roman"/>
            <w:sz w:val="28"/>
          </w:rPr>
          <w:t>ramapratama657@gmail.com</w:t>
        </w:r>
      </w:hyperlink>
    </w:p>
    <w:p w:rsidR="00835E97" w:rsidRPr="00D44861" w:rsidRDefault="006A0178" w:rsidP="00835E9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hyperlink r:id="rId7" w:history="1">
        <w:r w:rsidR="00835E97" w:rsidRPr="00264CCB">
          <w:rPr>
            <w:rStyle w:val="Hyperlink"/>
            <w:rFonts w:ascii="Times New Roman" w:hAnsi="Times New Roman" w:cs="Times New Roman"/>
            <w:sz w:val="28"/>
          </w:rPr>
          <w:t>@gmail.com</w:t>
        </w:r>
      </w:hyperlink>
    </w:p>
    <w:p w:rsidR="00835E97" w:rsidRDefault="00835E97" w:rsidP="00835E97">
      <w:pPr>
        <w:spacing w:line="240" w:lineRule="auto"/>
      </w:pPr>
    </w:p>
    <w:p w:rsidR="00835E97" w:rsidRDefault="00835E97" w:rsidP="00835E97">
      <w:pPr>
        <w:spacing w:line="240" w:lineRule="auto"/>
        <w:jc w:val="center"/>
      </w:pPr>
      <w:r>
        <w:t>2021/2022</w:t>
      </w:r>
    </w:p>
    <w:p w:rsidR="001F4BD5" w:rsidRDefault="001F4BD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1117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4EFF" w:rsidRPr="00C74EFF" w:rsidRDefault="00C74EFF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C74EFF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C74EFF" w:rsidRPr="00C74EFF" w:rsidRDefault="00C74EF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C74EFF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C74EFF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C74EFF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66070031" w:history="1">
            <w:r w:rsidRPr="00C74EFF">
              <w:rPr>
                <w:rStyle w:val="Hyperlink"/>
                <w:rFonts w:ascii="Times New Roman" w:hAnsi="Times New Roman" w:cs="Times New Roman"/>
                <w:noProof/>
              </w:rPr>
              <w:t>Functional requirements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_Toc66070031 \h </w:instrTex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6A01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2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Non – Functional Requirements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_Toc66070032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6A01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3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_Toc66070033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6A01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4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Analysis Class Diagram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_Toc66070034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6A01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5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Expanded Use Case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_Toc66070035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6A01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6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System Sequence Diagram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_Toc66070036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Pr="00C74EFF" w:rsidRDefault="006A017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66070037" w:history="1">
            <w:r w:rsidR="00C74EFF" w:rsidRPr="00C74EFF">
              <w:rPr>
                <w:rStyle w:val="Hyperlink"/>
                <w:rFonts w:ascii="Times New Roman" w:hAnsi="Times New Roman" w:cs="Times New Roman"/>
                <w:noProof/>
              </w:rPr>
              <w:t>Contracts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instrText xml:space="preserve"> PAGEREF _Toc66070037 \h </w:instrTex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D1DC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74EFF" w:rsidRPr="00C74EF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74EFF" w:rsidRDefault="00C74EFF">
          <w:r w:rsidRPr="00C74EF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D2EC1" w:rsidRDefault="008D2EC1">
      <w:r>
        <w:br w:type="page"/>
      </w:r>
    </w:p>
    <w:p w:rsidR="000F4953" w:rsidRPr="00953892" w:rsidRDefault="000F4953" w:rsidP="00953892">
      <w:pPr>
        <w:pStyle w:val="Judul1"/>
      </w:pPr>
      <w:bookmarkStart w:id="0" w:name="_Toc66070031"/>
      <w:r w:rsidRPr="00953892">
        <w:lastRenderedPageBreak/>
        <w:t>Functional requirements</w:t>
      </w:r>
      <w:bookmarkEnd w:id="0"/>
    </w:p>
    <w:p w:rsidR="00C73450" w:rsidRDefault="00C73450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C73450" w:rsidRPr="00953892" w:rsidRDefault="00C73450" w:rsidP="00953892">
      <w:pPr>
        <w:pStyle w:val="Judul1"/>
      </w:pPr>
      <w:bookmarkStart w:id="1" w:name="_Toc66070032"/>
      <w:r w:rsidRPr="00953892">
        <w:t>Non – Functional Requirements</w:t>
      </w:r>
      <w:bookmarkEnd w:id="1"/>
    </w:p>
    <w:p w:rsidR="00C73450" w:rsidRDefault="00C73450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Asasas</w:t>
      </w:r>
    </w:p>
    <w:p w:rsidR="005F6B03" w:rsidRDefault="005F6B03" w:rsidP="00C734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</w:p>
    <w:p w:rsidR="005F6B03" w:rsidRDefault="005F6B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74EFF" w:rsidRDefault="005F6B03" w:rsidP="005F6B03">
      <w:pPr>
        <w:pStyle w:val="Judul1"/>
      </w:pPr>
      <w:bookmarkStart w:id="2" w:name="_Toc66070033"/>
      <w:r w:rsidRPr="00953892">
        <w:lastRenderedPageBreak/>
        <w:t>Use Case Diagram</w:t>
      </w:r>
      <w:bookmarkEnd w:id="2"/>
    </w:p>
    <w:p w:rsidR="00C74EFF" w:rsidRDefault="00C74EFF" w:rsidP="00C74EFF">
      <w:pPr>
        <w:pStyle w:val="Body1"/>
      </w:pPr>
      <w:r>
        <w:rPr>
          <w:noProof/>
        </w:rPr>
        <w:drawing>
          <wp:inline distT="0" distB="0" distL="0" distR="0">
            <wp:extent cx="5943600" cy="473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secase 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03" w:rsidRDefault="005F6B03" w:rsidP="005F6B03">
      <w:pPr>
        <w:pStyle w:val="judul"/>
      </w:pPr>
      <w:r>
        <w:t>Use Cases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02"/>
        <w:gridCol w:w="2989"/>
        <w:gridCol w:w="2589"/>
      </w:tblGrid>
      <w:tr w:rsidR="00DC4726" w:rsidTr="003102DA">
        <w:trPr>
          <w:trHeight w:val="393"/>
        </w:trPr>
        <w:tc>
          <w:tcPr>
            <w:tcW w:w="2502" w:type="dxa"/>
          </w:tcPr>
          <w:p w:rsidR="00DC4726" w:rsidRDefault="00DC4726" w:rsidP="00DC4726">
            <w:pPr>
              <w:pStyle w:val="judul"/>
              <w:ind w:left="0"/>
              <w:jc w:val="center"/>
            </w:pPr>
            <w:r w:rsidRPr="00DC4726">
              <w:rPr>
                <w:sz w:val="24"/>
              </w:rPr>
              <w:t>Use Case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judul"/>
              <w:ind w:left="0"/>
              <w:jc w:val="center"/>
            </w:pPr>
            <w:r w:rsidRPr="00DC4726">
              <w:rPr>
                <w:sz w:val="24"/>
              </w:rPr>
              <w:t>Actor</w:t>
            </w:r>
          </w:p>
        </w:tc>
        <w:tc>
          <w:tcPr>
            <w:tcW w:w="2589" w:type="dxa"/>
          </w:tcPr>
          <w:p w:rsidR="00DC4726" w:rsidRDefault="00DC4726" w:rsidP="00DC4726">
            <w:pPr>
              <w:pStyle w:val="Body1"/>
              <w:jc w:val="center"/>
            </w:pPr>
            <w:r>
              <w:t>Requirement</w:t>
            </w:r>
          </w:p>
        </w:tc>
      </w:tr>
      <w:tr w:rsidR="00DC4726" w:rsidTr="003102DA">
        <w:trPr>
          <w:trHeight w:val="1404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Register Test Centre</w:t>
            </w:r>
          </w:p>
        </w:tc>
        <w:tc>
          <w:tcPr>
            <w:tcW w:w="2989" w:type="dxa"/>
          </w:tcPr>
          <w:p w:rsidR="00DC4726" w:rsidRPr="00DC4726" w:rsidRDefault="00DC4726" w:rsidP="00DC4726">
            <w:pPr>
              <w:pStyle w:val="Body1"/>
              <w:jc w:val="center"/>
            </w:pPr>
            <w:r>
              <w:t>Test Centre Manager</w:t>
            </w:r>
          </w:p>
        </w:tc>
        <w:tc>
          <w:tcPr>
            <w:tcW w:w="2589" w:type="dxa"/>
          </w:tcPr>
          <w:p w:rsidR="00DC4726" w:rsidRDefault="00C942ED" w:rsidP="00FB51EA">
            <w:pPr>
              <w:pStyle w:val="Body1"/>
              <w:spacing w:line="360" w:lineRule="auto"/>
            </w:pPr>
            <w:r>
              <w:t>Page for Test Centre Manager in register the Test C</w:t>
            </w:r>
            <w:r w:rsidR="00FB51EA">
              <w:t>entre.</w:t>
            </w:r>
          </w:p>
        </w:tc>
      </w:tr>
      <w:tr w:rsidR="00DC4726" w:rsidTr="003102DA">
        <w:trPr>
          <w:trHeight w:val="1266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Record Tester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 Centre Manager</w:t>
            </w:r>
          </w:p>
        </w:tc>
        <w:tc>
          <w:tcPr>
            <w:tcW w:w="2589" w:type="dxa"/>
          </w:tcPr>
          <w:p w:rsidR="00DC4726" w:rsidRDefault="00C942ED" w:rsidP="00C942ED">
            <w:pPr>
              <w:pStyle w:val="Body1"/>
              <w:spacing w:line="360" w:lineRule="auto"/>
            </w:pPr>
            <w:r>
              <w:t>Page for Test Centre Manager in record a new Test Centre Officer with position “Tester”</w:t>
            </w:r>
            <w:r w:rsidR="00FB51EA">
              <w:t>.</w:t>
            </w:r>
          </w:p>
        </w:tc>
      </w:tr>
      <w:tr w:rsidR="00DC4726" w:rsidTr="003102DA">
        <w:trPr>
          <w:trHeight w:val="1124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lastRenderedPageBreak/>
              <w:t>Manage Test Kit Stock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 Centre Manager</w:t>
            </w:r>
          </w:p>
        </w:tc>
        <w:tc>
          <w:tcPr>
            <w:tcW w:w="2589" w:type="dxa"/>
          </w:tcPr>
          <w:p w:rsidR="00DC4726" w:rsidRDefault="00C942ED" w:rsidP="00FB51EA">
            <w:pPr>
              <w:pStyle w:val="Body1"/>
              <w:spacing w:line="360" w:lineRule="auto"/>
            </w:pPr>
            <w:r>
              <w:t xml:space="preserve">Page for Test Centre Manager </w:t>
            </w:r>
            <w:r w:rsidR="00FB51EA">
              <w:t>to</w:t>
            </w:r>
            <w:r>
              <w:t xml:space="preserve"> manage the stock of test kits</w:t>
            </w:r>
            <w:r w:rsidR="00FB51EA">
              <w:t>.</w:t>
            </w:r>
          </w:p>
        </w:tc>
      </w:tr>
      <w:tr w:rsidR="00DC4726" w:rsidTr="003102DA">
        <w:trPr>
          <w:trHeight w:val="1581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Generate Test Report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 Centre Officer</w:t>
            </w:r>
          </w:p>
        </w:tc>
        <w:tc>
          <w:tcPr>
            <w:tcW w:w="2589" w:type="dxa"/>
          </w:tcPr>
          <w:p w:rsidR="00DC4726" w:rsidRDefault="00C942ED" w:rsidP="00FB51EA">
            <w:pPr>
              <w:pStyle w:val="Body1"/>
              <w:spacing w:line="360" w:lineRule="auto"/>
            </w:pPr>
            <w:r>
              <w:t xml:space="preserve">Page for Test Centre Officer to </w:t>
            </w:r>
            <w:r w:rsidR="00FB51EA">
              <w:t>display</w:t>
            </w:r>
            <w:r>
              <w:t xml:space="preserve"> </w:t>
            </w:r>
            <w:r w:rsidR="00FB51EA">
              <w:t xml:space="preserve">history all </w:t>
            </w:r>
            <w:r>
              <w:t xml:space="preserve">test </w:t>
            </w:r>
            <w:r w:rsidR="00FB51EA">
              <w:t>that have been administered the officer.</w:t>
            </w:r>
          </w:p>
        </w:tc>
      </w:tr>
      <w:tr w:rsidR="00DC4726" w:rsidTr="003102DA">
        <w:trPr>
          <w:trHeight w:val="1266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Record New Test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Tester</w:t>
            </w:r>
          </w:p>
        </w:tc>
        <w:tc>
          <w:tcPr>
            <w:tcW w:w="2589" w:type="dxa"/>
          </w:tcPr>
          <w:p w:rsidR="00DC4726" w:rsidRDefault="00FB51EA" w:rsidP="0085643C">
            <w:pPr>
              <w:pStyle w:val="Body1"/>
              <w:spacing w:line="360" w:lineRule="auto"/>
            </w:pPr>
            <w:r>
              <w:t>Page for Tester to record a patient that has taken a test.</w:t>
            </w:r>
          </w:p>
        </w:tc>
      </w:tr>
      <w:tr w:rsidR="00DC4726" w:rsidTr="003102DA">
        <w:trPr>
          <w:trHeight w:val="1183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Update Test Result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Tester</w:t>
            </w:r>
          </w:p>
        </w:tc>
        <w:tc>
          <w:tcPr>
            <w:tcW w:w="2589" w:type="dxa"/>
          </w:tcPr>
          <w:p w:rsidR="00DC4726" w:rsidRDefault="00FB51EA" w:rsidP="0085643C">
            <w:pPr>
              <w:pStyle w:val="Body1"/>
              <w:spacing w:line="360" w:lineRule="auto"/>
            </w:pPr>
            <w:r>
              <w:t>Page for Tester to update the test result from patient.</w:t>
            </w:r>
          </w:p>
        </w:tc>
      </w:tr>
      <w:tr w:rsidR="00DC4726" w:rsidTr="003102DA">
        <w:trPr>
          <w:trHeight w:val="1758"/>
        </w:trPr>
        <w:tc>
          <w:tcPr>
            <w:tcW w:w="2502" w:type="dxa"/>
          </w:tcPr>
          <w:p w:rsidR="00DC4726" w:rsidRDefault="00DC4726" w:rsidP="00DC4726">
            <w:pPr>
              <w:pStyle w:val="Body1"/>
              <w:jc w:val="center"/>
            </w:pPr>
            <w:r>
              <w:t>View Testing History</w:t>
            </w:r>
          </w:p>
        </w:tc>
        <w:tc>
          <w:tcPr>
            <w:tcW w:w="2989" w:type="dxa"/>
          </w:tcPr>
          <w:p w:rsidR="00DC4726" w:rsidRDefault="00DC4726" w:rsidP="00DC4726">
            <w:pPr>
              <w:pStyle w:val="Body1"/>
              <w:jc w:val="center"/>
            </w:pPr>
            <w:r>
              <w:t>Patient</w:t>
            </w:r>
          </w:p>
        </w:tc>
        <w:tc>
          <w:tcPr>
            <w:tcW w:w="2589" w:type="dxa"/>
          </w:tcPr>
          <w:p w:rsidR="00DC4726" w:rsidRDefault="00FB51EA" w:rsidP="0085643C">
            <w:pPr>
              <w:pStyle w:val="Body1"/>
              <w:spacing w:line="360" w:lineRule="auto"/>
            </w:pPr>
            <w:r>
              <w:t>Page for Patient to view all history of test that have been taken.</w:t>
            </w:r>
            <w:r w:rsidR="0085643C">
              <w:t xml:space="preserve"> </w:t>
            </w:r>
          </w:p>
        </w:tc>
      </w:tr>
    </w:tbl>
    <w:p w:rsidR="005F6B03" w:rsidRDefault="005F6B0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 w:rsidP="005F6B03">
      <w:pPr>
        <w:pStyle w:val="judul"/>
      </w:pPr>
    </w:p>
    <w:p w:rsidR="007C21C3" w:rsidRDefault="007C21C3">
      <w:pPr>
        <w:rPr>
          <w:rFonts w:ascii="Times New Roman" w:hAnsi="Times New Roman"/>
          <w:sz w:val="28"/>
        </w:rPr>
      </w:pPr>
      <w:r>
        <w:br w:type="page"/>
      </w:r>
    </w:p>
    <w:p w:rsidR="00953892" w:rsidRPr="00953892" w:rsidRDefault="00953892" w:rsidP="00953892">
      <w:pPr>
        <w:pStyle w:val="Judul1"/>
      </w:pPr>
      <w:bookmarkStart w:id="3" w:name="_Toc66070034"/>
      <w:r w:rsidRPr="00953892">
        <w:lastRenderedPageBreak/>
        <w:t>Analysis Class Diagram</w:t>
      </w:r>
      <w:bookmarkEnd w:id="3"/>
    </w:p>
    <w:p w:rsidR="00953892" w:rsidRDefault="00C74EFF" w:rsidP="00106BB8">
      <w:pPr>
        <w:pStyle w:val="Body1"/>
      </w:pPr>
      <w:r>
        <w:rPr>
          <w:noProof/>
        </w:rPr>
        <w:drawing>
          <wp:inline distT="0" distB="0" distL="0" distR="0">
            <wp:extent cx="5943600" cy="4149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alysis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C3" w:rsidRPr="00953892" w:rsidRDefault="007C21C3" w:rsidP="00953892">
      <w:pPr>
        <w:pStyle w:val="Judul1"/>
      </w:pPr>
      <w:bookmarkStart w:id="4" w:name="_Toc66070035"/>
      <w:r w:rsidRPr="00953892">
        <w:t>Expanded Use Case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Use Case 1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DE5CC7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Test Centre</w:t>
            </w: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9F4281" w:rsidP="001607E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 w:rsidR="001F5F13"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 w:rsidR="001F5F13"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 w:rsidR="001F5F13">
              <w:rPr>
                <w:rFonts w:ascii="Times New Roman" w:hAnsi="Times New Roman" w:cs="Times New Roman"/>
                <w:sz w:val="24"/>
              </w:rPr>
              <w:t xml:space="preserve">anager </w:t>
            </w:r>
            <w:r w:rsidR="00BF30FF">
              <w:rPr>
                <w:rFonts w:ascii="Times New Roman" w:hAnsi="Times New Roman" w:cs="Times New Roman"/>
                <w:sz w:val="24"/>
              </w:rPr>
              <w:t>register</w:t>
            </w:r>
            <w:r w:rsidR="0016659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 w:rsidR="0016659E"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 w:rsidR="0016659E">
              <w:rPr>
                <w:rFonts w:ascii="Times New Roman" w:hAnsi="Times New Roman" w:cs="Times New Roman"/>
                <w:sz w:val="24"/>
              </w:rPr>
              <w:t xml:space="preserve">entre’s name </w:t>
            </w: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Default="001E0C1F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 Manager</w:t>
            </w:r>
          </w:p>
          <w:p w:rsidR="001E0C1F" w:rsidRPr="00781522" w:rsidRDefault="001E0C1F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BF30FF" w:rsidP="001607E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has been approved and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anager</w:t>
            </w:r>
            <w:r w:rsidR="0016659E">
              <w:rPr>
                <w:rFonts w:ascii="Times New Roman" w:hAnsi="Times New Roman" w:cs="Times New Roman"/>
                <w:sz w:val="24"/>
              </w:rPr>
              <w:t>’s account has been set up as a centre officer</w:t>
            </w: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522" w:rsidRPr="00781522" w:rsidRDefault="00781522" w:rsidP="005908A8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106BB8" w:rsidP="001607E7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This use case starts when the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anager </w:t>
            </w:r>
            <w:r w:rsidR="0016659E">
              <w:rPr>
                <w:rFonts w:ascii="Times New Roman" w:hAnsi="Times New Roman" w:cs="Times New Roman"/>
                <w:sz w:val="24"/>
              </w:rPr>
              <w:t>wants to register the centre’s name</w:t>
            </w:r>
            <w:r w:rsidR="00C942ED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1522" w:rsidTr="005908A8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16659E" w:rsidP="001607E7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anager lo</w:t>
            </w:r>
            <w:r w:rsidR="00C942ED">
              <w:rPr>
                <w:rFonts w:ascii="Times New Roman" w:hAnsi="Times New Roman" w:cs="Times New Roman"/>
                <w:sz w:val="24"/>
              </w:rPr>
              <w:t>gs in to register the centre’s name.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C942ED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centre’s name is registered. The centreID is created automatically</w:t>
            </w:r>
            <w:r w:rsidR="003102DA">
              <w:rPr>
                <w:rFonts w:ascii="Times New Roman" w:hAnsi="Times New Roman" w:cs="Times New Roman"/>
                <w:sz w:val="24"/>
              </w:rPr>
              <w:t xml:space="preserve"> and recorded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81522" w:rsidTr="005908A8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522" w:rsidRPr="00781522" w:rsidRDefault="00781522" w:rsidP="005908A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781522" w:rsidRPr="00781522" w:rsidRDefault="00781522" w:rsidP="0078152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 w:rsidR="003102DA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="003102DA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3102DA">
              <w:rPr>
                <w:rFonts w:ascii="Times New Roman" w:hAnsi="Times New Roman" w:cs="Times New Roman"/>
                <w:bCs/>
                <w:sz w:val="24"/>
              </w:rPr>
              <w:t>….</w:t>
            </w:r>
          </w:p>
        </w:tc>
      </w:tr>
    </w:tbl>
    <w:p w:rsidR="003102DA" w:rsidRPr="007D1DC5" w:rsidRDefault="003102DA" w:rsidP="007D1DC5">
      <w:pPr>
        <w:rPr>
          <w:rFonts w:ascii="Times New Roman" w:hAnsi="Times New Roman" w:cs="Times New Roman"/>
          <w:sz w:val="24"/>
        </w:rPr>
      </w:pPr>
      <w:bookmarkStart w:id="5" w:name="_Toc6607003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3102D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2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3102D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</w:t>
            </w:r>
            <w:r>
              <w:rPr>
                <w:rFonts w:ascii="Times New Roman" w:hAnsi="Times New Roman" w:cs="Times New Roman"/>
                <w:sz w:val="24"/>
              </w:rPr>
              <w:t>cord Tester</w:t>
            </w:r>
          </w:p>
        </w:tc>
      </w:tr>
      <w:tr w:rsidR="003102D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1607E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</w:t>
            </w:r>
            <w:r w:rsidR="001607E7">
              <w:rPr>
                <w:rFonts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1607E7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1607E7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anager </w:t>
            </w:r>
            <w:r w:rsidR="001607E7">
              <w:rPr>
                <w:rFonts w:ascii="Times New Roman" w:hAnsi="Times New Roman" w:cs="Times New Roman"/>
                <w:sz w:val="24"/>
              </w:rPr>
              <w:t xml:space="preserve">set and record the centre officer position as “Tester” </w:t>
            </w:r>
          </w:p>
        </w:tc>
      </w:tr>
      <w:tr w:rsidR="003102D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3102DA" w:rsidRPr="00781522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 Manager</w:t>
            </w:r>
          </w:p>
          <w:p w:rsidR="003102DA" w:rsidRPr="00781522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02D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02495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 Centre Manager wants to record a new Test Centre Officer with the position ‘tester’.</w:t>
            </w:r>
          </w:p>
        </w:tc>
      </w:tr>
      <w:tr w:rsidR="003102D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2DA" w:rsidRPr="00781522" w:rsidRDefault="003102DA" w:rsidP="00445962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3102DA" w:rsidRPr="00781522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3102D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7D1DC5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use case </w:t>
            </w:r>
            <w:r w:rsidR="007D1DC5">
              <w:rPr>
                <w:rFonts w:ascii="Times New Roman" w:hAnsi="Times New Roman" w:cs="Times New Roman"/>
                <w:sz w:val="24"/>
              </w:rPr>
              <w:t>starts when the 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7D1DC5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 xml:space="preserve">entre </w:t>
            </w:r>
            <w:r w:rsidR="007D1DC5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anager wants to </w:t>
            </w:r>
            <w:r w:rsidR="0002495B">
              <w:rPr>
                <w:rFonts w:ascii="Times New Roman" w:hAnsi="Times New Roman" w:cs="Times New Roman"/>
                <w:sz w:val="24"/>
              </w:rPr>
              <w:t xml:space="preserve">record a new Test Centre Officer’s position with </w:t>
            </w:r>
            <w:r w:rsidR="007D1DC5">
              <w:rPr>
                <w:rFonts w:ascii="Times New Roman" w:hAnsi="Times New Roman" w:cs="Times New Roman"/>
                <w:sz w:val="24"/>
              </w:rPr>
              <w:t>“Tester”.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102D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7D1DC5">
            <w:pPr>
              <w:pStyle w:val="ListParagraph"/>
              <w:numPr>
                <w:ilvl w:val="0"/>
                <w:numId w:val="8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 w:rsidR="007D1DC5">
              <w:rPr>
                <w:rFonts w:ascii="Times New Roman" w:hAnsi="Times New Roman" w:cs="Times New Roman"/>
                <w:sz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</w:rPr>
              <w:t xml:space="preserve">est </w:t>
            </w:r>
            <w:r w:rsidR="007D1DC5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anager logs in to </w:t>
            </w:r>
            <w:r w:rsidR="001B5452">
              <w:rPr>
                <w:rFonts w:ascii="Times New Roman" w:hAnsi="Times New Roman" w:cs="Times New Roman"/>
                <w:sz w:val="24"/>
              </w:rPr>
              <w:t>records the username, password, and name of the officer</w:t>
            </w:r>
            <w:r w:rsidR="007D1DC5">
              <w:rPr>
                <w:rFonts w:ascii="Times New Roman" w:hAnsi="Times New Roman" w:cs="Times New Roman"/>
                <w:sz w:val="24"/>
              </w:rPr>
              <w:t xml:space="preserve"> and set the position to “Tester”.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7D1DC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 Centre Officer that have been recorded is set as “Tester”.</w:t>
            </w:r>
          </w:p>
        </w:tc>
      </w:tr>
      <w:tr w:rsidR="003102DA" w:rsidTr="00445962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2DA" w:rsidRPr="00781522" w:rsidRDefault="003102D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3102DA" w:rsidRPr="007D1DC5" w:rsidRDefault="003102DA" w:rsidP="007D1DC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  <w:r w:rsidR="007D1DC5">
              <w:rPr>
                <w:rFonts w:ascii="Times New Roman" w:hAnsi="Times New Roman" w:cs="Times New Roman"/>
                <w:b/>
                <w:bCs/>
                <w:sz w:val="24"/>
              </w:rPr>
              <w:t xml:space="preserve">: </w:t>
            </w:r>
            <w:r w:rsidR="007D1DC5">
              <w:rPr>
                <w:rFonts w:ascii="Times New Roman" w:hAnsi="Times New Roman" w:cs="Times New Roman"/>
                <w:bCs/>
                <w:sz w:val="24"/>
              </w:rPr>
              <w:t xml:space="preserve">If </w:t>
            </w:r>
            <w:r w:rsidR="00463865">
              <w:rPr>
                <w:rFonts w:ascii="Times New Roman" w:hAnsi="Times New Roman" w:cs="Times New Roman"/>
                <w:bCs/>
                <w:sz w:val="24"/>
              </w:rPr>
              <w:t xml:space="preserve">there another </w:t>
            </w:r>
            <w:r w:rsidR="007D1DC5">
              <w:rPr>
                <w:rFonts w:ascii="Times New Roman" w:hAnsi="Times New Roman" w:cs="Times New Roman"/>
                <w:bCs/>
                <w:sz w:val="24"/>
              </w:rPr>
              <w:t>record new Centre Officer to set the position is “Tester”, repeat line 2.</w:t>
            </w:r>
          </w:p>
        </w:tc>
      </w:tr>
    </w:tbl>
    <w:p w:rsidR="003102DA" w:rsidRDefault="003102DA" w:rsidP="007D1D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646CFB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3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 Test Kit Stock</w:t>
            </w:r>
          </w:p>
        </w:tc>
      </w:tr>
      <w:tr w:rsidR="00646CFB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Test Centre Manager </w:t>
            </w:r>
            <w:r>
              <w:rPr>
                <w:rFonts w:ascii="Times New Roman" w:hAnsi="Times New Roman" w:cs="Times New Roman"/>
                <w:sz w:val="24"/>
              </w:rPr>
              <w:t>able to manage the stock of test kits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646CFB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 Manager</w:t>
            </w:r>
          </w:p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46CFB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646CF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</w:rPr>
              <w:t>Test Centre Manager receives new stock of test kits</w:t>
            </w:r>
          </w:p>
        </w:tc>
      </w:tr>
      <w:tr w:rsidR="00646CFB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CFB" w:rsidRPr="00781522" w:rsidRDefault="00646CFB" w:rsidP="00445962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646CFB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E73ABA">
            <w:pPr>
              <w:pStyle w:val="ListParagraph"/>
              <w:numPr>
                <w:ilvl w:val="0"/>
                <w:numId w:val="9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use case starts when the Test Centre Manager wants to </w:t>
            </w:r>
            <w:r>
              <w:rPr>
                <w:rFonts w:ascii="Times New Roman" w:hAnsi="Times New Roman" w:cs="Times New Roman"/>
                <w:sz w:val="24"/>
              </w:rPr>
              <w:t>manage</w:t>
            </w:r>
            <w:r w:rsidR="00E73ABA">
              <w:rPr>
                <w:rFonts w:ascii="Times New Roman" w:hAnsi="Times New Roman" w:cs="Times New Roman"/>
                <w:sz w:val="24"/>
              </w:rPr>
              <w:t xml:space="preserve"> the stock of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73ABA">
              <w:rPr>
                <w:rFonts w:ascii="Times New Roman" w:hAnsi="Times New Roman" w:cs="Times New Roman"/>
                <w:sz w:val="24"/>
              </w:rPr>
              <w:t xml:space="preserve">test kits 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646CFB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E73ABA">
            <w:pPr>
              <w:pStyle w:val="ListParagraph"/>
              <w:numPr>
                <w:ilvl w:val="0"/>
                <w:numId w:val="9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 Manager logs in to </w:t>
            </w:r>
            <w:r w:rsidR="00E73ABA">
              <w:rPr>
                <w:rFonts w:ascii="Times New Roman" w:hAnsi="Times New Roman" w:cs="Times New Roman"/>
                <w:sz w:val="24"/>
              </w:rPr>
              <w:t>records the test kit name and stock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 Kit name and stock is recorded and kitID is generated</w:t>
            </w:r>
          </w:p>
        </w:tc>
      </w:tr>
      <w:tr w:rsidR="00646CFB" w:rsidTr="00445962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FB" w:rsidRPr="00781522" w:rsidRDefault="00646CF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646CFB" w:rsidRPr="007D1DC5" w:rsidRDefault="00646CFB" w:rsidP="00463865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2: </w:t>
            </w:r>
            <w:r w:rsidR="00463865">
              <w:rPr>
                <w:rFonts w:ascii="Times New Roman" w:hAnsi="Times New Roman" w:cs="Times New Roman"/>
                <w:bCs/>
                <w:sz w:val="24"/>
              </w:rPr>
              <w:t>If there is existing stock for a given kitID, the stock of the Test Kit is updated</w:t>
            </w:r>
          </w:p>
        </w:tc>
      </w:tr>
    </w:tbl>
    <w:p w:rsidR="007D1DC5" w:rsidRDefault="007D1DC5" w:rsidP="007D1D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463865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4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Generate Test Report</w:t>
            </w:r>
          </w:p>
        </w:tc>
      </w:tr>
      <w:tr w:rsidR="00463865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Test Centre </w:t>
            </w:r>
            <w:r w:rsidR="00664A42">
              <w:rPr>
                <w:rFonts w:ascii="Times New Roman" w:hAnsi="Times New Roman" w:cs="Times New Roman"/>
                <w:sz w:val="24"/>
              </w:rPr>
              <w:t>Officer</w:t>
            </w:r>
            <w:r>
              <w:rPr>
                <w:rFonts w:ascii="Times New Roman" w:hAnsi="Times New Roman" w:cs="Times New Roman"/>
                <w:sz w:val="24"/>
              </w:rPr>
              <w:t xml:space="preserve"> able to </w:t>
            </w:r>
            <w:r w:rsidR="00664A42">
              <w:rPr>
                <w:rFonts w:ascii="Times New Roman" w:hAnsi="Times New Roman" w:cs="Times New Roman"/>
                <w:sz w:val="24"/>
              </w:rPr>
              <w:t>display</w:t>
            </w:r>
            <w:r>
              <w:rPr>
                <w:rFonts w:ascii="Times New Roman" w:hAnsi="Times New Roman" w:cs="Times New Roman"/>
                <w:sz w:val="24"/>
              </w:rPr>
              <w:t xml:space="preserve"> the </w:t>
            </w:r>
            <w:r w:rsidR="00664A42">
              <w:rPr>
                <w:rFonts w:ascii="Times New Roman" w:hAnsi="Times New Roman" w:cs="Times New Roman"/>
                <w:sz w:val="24"/>
              </w:rPr>
              <w:t>history all tests report</w:t>
            </w:r>
          </w:p>
        </w:tc>
      </w:tr>
      <w:tr w:rsidR="00463865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Default="00664A42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Centre Officer</w:t>
            </w:r>
          </w:p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3865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 Centre </w:t>
            </w:r>
            <w:r w:rsidR="00664A42">
              <w:rPr>
                <w:rFonts w:ascii="Times New Roman" w:hAnsi="Times New Roman" w:cs="Times New Roman"/>
                <w:sz w:val="24"/>
              </w:rPr>
              <w:t>Officer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4A42">
              <w:rPr>
                <w:rFonts w:ascii="Times New Roman" w:hAnsi="Times New Roman" w:cs="Times New Roman"/>
                <w:sz w:val="24"/>
              </w:rPr>
              <w:t>wants to view a test report</w:t>
            </w:r>
          </w:p>
        </w:tc>
      </w:tr>
      <w:tr w:rsidR="00463865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865" w:rsidRPr="00781522" w:rsidRDefault="00463865" w:rsidP="00445962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463865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This use case starts when the Test Centre </w:t>
            </w:r>
            <w:r w:rsidR="00664A42">
              <w:rPr>
                <w:rFonts w:ascii="Times New Roman" w:hAnsi="Times New Roman" w:cs="Times New Roman"/>
                <w:sz w:val="24"/>
              </w:rPr>
              <w:t>Officer</w:t>
            </w:r>
            <w:r>
              <w:rPr>
                <w:rFonts w:ascii="Times New Roman" w:hAnsi="Times New Roman" w:cs="Times New Roman"/>
                <w:sz w:val="24"/>
              </w:rPr>
              <w:t xml:space="preserve"> wants to </w:t>
            </w:r>
            <w:r w:rsidR="00664A42">
              <w:rPr>
                <w:rFonts w:ascii="Times New Roman" w:hAnsi="Times New Roman" w:cs="Times New Roman"/>
                <w:sz w:val="24"/>
              </w:rPr>
              <w:t>view a test report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3865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numPr>
                <w:ilvl w:val="0"/>
                <w:numId w:val="10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 </w:t>
            </w:r>
            <w:r w:rsidR="00664A42">
              <w:rPr>
                <w:rFonts w:ascii="Times New Roman" w:hAnsi="Times New Roman" w:cs="Times New Roman"/>
                <w:sz w:val="24"/>
              </w:rPr>
              <w:t>Officer</w:t>
            </w:r>
            <w:r>
              <w:rPr>
                <w:rFonts w:ascii="Times New Roman" w:hAnsi="Times New Roman" w:cs="Times New Roman"/>
                <w:sz w:val="24"/>
              </w:rPr>
              <w:t xml:space="preserve"> logs in </w:t>
            </w:r>
            <w:r w:rsidR="00664A42">
              <w:rPr>
                <w:rFonts w:ascii="Times New Roman" w:hAnsi="Times New Roman" w:cs="Times New Roman"/>
                <w:sz w:val="24"/>
              </w:rPr>
              <w:t>with a username and password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664A4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 </w:t>
            </w:r>
            <w:r w:rsidR="00664A42">
              <w:rPr>
                <w:rFonts w:ascii="Times New Roman" w:hAnsi="Times New Roman" w:cs="Times New Roman"/>
                <w:sz w:val="24"/>
              </w:rPr>
              <w:t xml:space="preserve">Officer successfully logs in and display all history of test report </w:t>
            </w:r>
            <w:r w:rsidR="0041335C">
              <w:rPr>
                <w:rFonts w:ascii="Times New Roman" w:hAnsi="Times New Roman" w:cs="Times New Roman"/>
                <w:sz w:val="24"/>
              </w:rPr>
              <w:t>that have been administered</w:t>
            </w:r>
          </w:p>
        </w:tc>
      </w:tr>
      <w:tr w:rsidR="00463865" w:rsidTr="00445962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865" w:rsidRPr="00781522" w:rsidRDefault="00463865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463865" w:rsidRPr="007D1DC5" w:rsidRDefault="00463865" w:rsidP="0041335C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4"/>
              </w:rPr>
              <w:t>If the</w:t>
            </w:r>
            <w:r w:rsidR="0041335C">
              <w:rPr>
                <w:rFonts w:ascii="Times New Roman" w:hAnsi="Times New Roman" w:cs="Times New Roman"/>
                <w:bCs/>
                <w:sz w:val="24"/>
              </w:rPr>
              <w:t xml:space="preserve"> test report has not been administered before, the test report will not displayed</w:t>
            </w:r>
          </w:p>
        </w:tc>
      </w:tr>
    </w:tbl>
    <w:p w:rsidR="00463865" w:rsidRDefault="00463865" w:rsidP="007D1D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41335C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5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Record New Test</w:t>
            </w:r>
          </w:p>
        </w:tc>
      </w:tr>
      <w:tr w:rsidR="0041335C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allow Test</w:t>
            </w:r>
            <w:r w:rsidR="00E1028B">
              <w:rPr>
                <w:rFonts w:ascii="Times New Roman" w:hAnsi="Times New Roman" w:cs="Times New Roman"/>
                <w:sz w:val="24"/>
              </w:rPr>
              <w:t>er record the patient</w:t>
            </w:r>
          </w:p>
        </w:tc>
      </w:tr>
      <w:tr w:rsidR="0041335C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Tester</w:t>
            </w:r>
          </w:p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335C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</w:t>
            </w:r>
            <w:r w:rsidR="00E1028B">
              <w:rPr>
                <w:rFonts w:ascii="Times New Roman" w:hAnsi="Times New Roman" w:cs="Times New Roman"/>
                <w:sz w:val="24"/>
              </w:rPr>
              <w:t>er wants to record a patient that has been taken a test</w:t>
            </w:r>
          </w:p>
        </w:tc>
      </w:tr>
      <w:tr w:rsidR="0041335C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35C" w:rsidRPr="00781522" w:rsidRDefault="0041335C" w:rsidP="00445962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41335C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use case starts when the Test</w:t>
            </w:r>
            <w:r w:rsidR="00E1028B">
              <w:rPr>
                <w:rFonts w:ascii="Times New Roman" w:hAnsi="Times New Roman" w:cs="Times New Roman"/>
                <w:sz w:val="24"/>
              </w:rPr>
              <w:t>er wants to record a patients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335C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</w:t>
            </w:r>
            <w:r w:rsidR="00E1028B">
              <w:rPr>
                <w:rFonts w:ascii="Times New Roman" w:hAnsi="Times New Roman" w:cs="Times New Roman"/>
                <w:sz w:val="24"/>
              </w:rPr>
              <w:t>er</w:t>
            </w:r>
            <w:r>
              <w:rPr>
                <w:rFonts w:ascii="Times New Roman" w:hAnsi="Times New Roman" w:cs="Times New Roman"/>
                <w:sz w:val="24"/>
              </w:rPr>
              <w:t xml:space="preserve"> logs in with a username and password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</w:t>
            </w:r>
            <w:r w:rsidR="00E1028B">
              <w:rPr>
                <w:rFonts w:ascii="Times New Roman" w:hAnsi="Times New Roman" w:cs="Times New Roman"/>
                <w:sz w:val="24"/>
              </w:rPr>
              <w:t>er</w:t>
            </w:r>
            <w:r>
              <w:rPr>
                <w:rFonts w:ascii="Times New Roman" w:hAnsi="Times New Roman" w:cs="Times New Roman"/>
                <w:sz w:val="24"/>
              </w:rPr>
              <w:t xml:space="preserve"> successfully logs</w:t>
            </w:r>
            <w:r w:rsidR="00E1028B">
              <w:rPr>
                <w:rFonts w:ascii="Times New Roman" w:hAnsi="Times New Roman" w:cs="Times New Roman"/>
                <w:sz w:val="24"/>
              </w:rPr>
              <w:t xml:space="preserve"> in</w:t>
            </w:r>
          </w:p>
        </w:tc>
      </w:tr>
      <w:tr w:rsidR="00E1028B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8B" w:rsidRDefault="00176234" w:rsidP="00E1028B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Tester records username, password, name, patient type, and symptoms for the patient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028B" w:rsidRDefault="00176234" w:rsidP="00E1028B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Successfully records data for the patient. The date of the test and the testID is automaticaly generated.</w:t>
            </w:r>
            <w:r w:rsidR="00C214B7">
              <w:rPr>
                <w:rFonts w:ascii="Times New Roman" w:hAnsi="Times New Roman" w:cs="Times New Roman"/>
                <w:sz w:val="24"/>
              </w:rPr>
              <w:t xml:space="preserve"> The status of the test is “Pending”</w:t>
            </w:r>
          </w:p>
        </w:tc>
      </w:tr>
      <w:tr w:rsidR="0041335C" w:rsidTr="00445962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5C" w:rsidRPr="00781522" w:rsidRDefault="0041335C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41335C" w:rsidRDefault="0041335C" w:rsidP="00C214B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If the </w:t>
            </w:r>
            <w:r w:rsidR="00C214B7">
              <w:rPr>
                <w:rFonts w:ascii="Times New Roman" w:hAnsi="Times New Roman" w:cs="Times New Roman"/>
                <w:bCs/>
                <w:sz w:val="24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est </w:t>
            </w:r>
            <w:r w:rsidR="00C214B7">
              <w:rPr>
                <w:rFonts w:ascii="Times New Roman" w:hAnsi="Times New Roman" w:cs="Times New Roman"/>
                <w:bCs/>
                <w:sz w:val="24"/>
              </w:rPr>
              <w:t>Centre Officer’s position is not “Tester”, the officer can not record the data of the patient.</w:t>
            </w:r>
          </w:p>
          <w:p w:rsidR="00C214B7" w:rsidRDefault="00C214B7" w:rsidP="00C214B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Line 3</w:t>
            </w:r>
            <w:r w:rsidR="00532EBB">
              <w:rPr>
                <w:rFonts w:ascii="Times New Roman" w:hAnsi="Times New Roman" w:cs="Times New Roman"/>
                <w:b/>
                <w:bCs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If the Patient has taken a test before, the Tester updates the patient type and symptoms only. </w:t>
            </w:r>
            <w:r w:rsidR="00716C0A">
              <w:rPr>
                <w:rFonts w:ascii="Times New Roman" w:hAnsi="Times New Roman" w:cs="Times New Roman"/>
                <w:bCs/>
                <w:sz w:val="24"/>
              </w:rPr>
              <w:t>The date of the test and the testID is automaticaly generated. The status of the test is “Pending”</w:t>
            </w:r>
          </w:p>
          <w:p w:rsidR="00532EBB" w:rsidRPr="00C214B7" w:rsidRDefault="00532EBB" w:rsidP="00C214B7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Line 3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6A0178">
              <w:rPr>
                <w:rFonts w:ascii="Times New Roman" w:hAnsi="Times New Roman" w:cs="Times New Roman"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</w:rPr>
              <w:t>f the Tester is not fulfill the data of the patient, the system will not successfully record data of the patient</w:t>
            </w:r>
            <w:r w:rsidR="006A0178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</w:tc>
      </w:tr>
    </w:tbl>
    <w:p w:rsidR="0041335C" w:rsidRDefault="0041335C" w:rsidP="007D1DC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716C0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Use Case 6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Test Result</w:t>
            </w:r>
          </w:p>
        </w:tc>
      </w:tr>
      <w:tr w:rsidR="00716C0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Goal in Context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716C0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allow Tester </w:t>
            </w:r>
            <w:r>
              <w:rPr>
                <w:rFonts w:ascii="Times New Roman" w:hAnsi="Times New Roman" w:cs="Times New Roman"/>
                <w:sz w:val="24"/>
              </w:rPr>
              <w:t>update the results of a test from</w:t>
            </w:r>
            <w:r>
              <w:rPr>
                <w:rFonts w:ascii="Times New Roman" w:hAnsi="Times New Roman" w:cs="Times New Roman"/>
                <w:sz w:val="24"/>
              </w:rPr>
              <w:t xml:space="preserve"> the patient</w:t>
            </w:r>
            <w:r>
              <w:rPr>
                <w:rFonts w:ascii="Times New Roman" w:hAnsi="Times New Roman" w:cs="Times New Roman"/>
                <w:sz w:val="24"/>
              </w:rPr>
              <w:t xml:space="preserve"> and patient can view the result </w:t>
            </w:r>
          </w:p>
        </w:tc>
      </w:tr>
      <w:tr w:rsidR="00716C0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Primary Actor</w:t>
            </w:r>
          </w:p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Secondary Actor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Tester</w:t>
            </w:r>
          </w:p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6C0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Trigger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3B631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result of the test is received and The Tester want to update the results of the test</w:t>
            </w:r>
          </w:p>
        </w:tc>
      </w:tr>
      <w:tr w:rsidR="00716C0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0A" w:rsidRPr="00781522" w:rsidRDefault="00716C0A" w:rsidP="00445962">
            <w:pPr>
              <w:pStyle w:val="ListParagraph"/>
              <w:spacing w:line="360" w:lineRule="auto"/>
              <w:ind w:hanging="72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Typical Course of Events Actor Action </w:t>
            </w:r>
          </w:p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System Response</w:t>
            </w:r>
          </w:p>
        </w:tc>
      </w:tr>
      <w:tr w:rsidR="00716C0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3B631A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use case starts when </w:t>
            </w:r>
            <w:r w:rsidR="003B631A">
              <w:rPr>
                <w:rFonts w:ascii="Times New Roman" w:hAnsi="Times New Roman" w:cs="Times New Roman"/>
                <w:sz w:val="24"/>
              </w:rPr>
              <w:t>The Tester want to update the results of a test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6C0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716C0A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Tester logs in with a username and password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Tester successfully logs in</w:t>
            </w:r>
          </w:p>
        </w:tc>
      </w:tr>
      <w:tr w:rsidR="00716C0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0A" w:rsidRDefault="00716C0A" w:rsidP="003B631A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Tester </w:t>
            </w:r>
            <w:r w:rsidR="003B631A">
              <w:rPr>
                <w:rFonts w:ascii="Times New Roman" w:hAnsi="Times New Roman" w:cs="Times New Roman"/>
                <w:sz w:val="24"/>
              </w:rPr>
              <w:t>enters the testID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0A" w:rsidRDefault="00716C0A" w:rsidP="003B631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Successfully </w:t>
            </w:r>
            <w:r w:rsidR="003B631A">
              <w:rPr>
                <w:rFonts w:ascii="Times New Roman" w:hAnsi="Times New Roman" w:cs="Times New Roman"/>
                <w:sz w:val="24"/>
              </w:rPr>
              <w:t>retreive the test details</w:t>
            </w:r>
          </w:p>
        </w:tc>
      </w:tr>
      <w:tr w:rsidR="003B631A" w:rsidTr="00445962"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31A" w:rsidRDefault="003B631A" w:rsidP="003B631A">
            <w:pPr>
              <w:pStyle w:val="ListParagraph"/>
              <w:numPr>
                <w:ilvl w:val="0"/>
                <w:numId w:val="12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Tester enters the results and result date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31A" w:rsidRDefault="003B631A" w:rsidP="003B631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Successfully record the results and the result date. The status of the test is “Complete” </w:t>
            </w:r>
          </w:p>
        </w:tc>
      </w:tr>
      <w:tr w:rsidR="00716C0A" w:rsidTr="00445962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C0A" w:rsidRPr="00781522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>Alternative Course of Events</w:t>
            </w:r>
          </w:p>
          <w:p w:rsidR="00716C0A" w:rsidRDefault="00716C0A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781522">
              <w:rPr>
                <w:rFonts w:ascii="Times New Roman" w:hAnsi="Times New Roman" w:cs="Times New Roman"/>
                <w:b/>
                <w:bCs/>
                <w:sz w:val="24"/>
              </w:rPr>
              <w:t xml:space="preserve">Line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4"/>
              </w:rPr>
              <w:t>If the Test Centre Officer’s position is not “Tester”, the officer can not record the data of the patient.</w:t>
            </w:r>
          </w:p>
          <w:p w:rsidR="00532EBB" w:rsidRPr="00532EBB" w:rsidRDefault="00532EBB" w:rsidP="00445962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 xml:space="preserve">Line 3a: </w:t>
            </w:r>
            <w:r w:rsidR="006A0178">
              <w:rPr>
                <w:rFonts w:ascii="Times New Roman" w:hAnsi="Times New Roman" w:cs="Times New Roman"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</w:rPr>
              <w:t>f the Tester input wrong testID, it will not display the Patient’s data and can not update the results of the test</w:t>
            </w:r>
            <w:r w:rsidR="006A0178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716C0A" w:rsidRDefault="00716C0A" w:rsidP="003B631A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Line 3</w:t>
            </w:r>
            <w:r w:rsidR="006A0178">
              <w:rPr>
                <w:rFonts w:ascii="Times New Roman" w:hAnsi="Times New Roman" w:cs="Times New Roman"/>
                <w:b/>
                <w:bCs/>
                <w:sz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If the Patient has </w:t>
            </w:r>
            <w:r w:rsidR="003B631A">
              <w:rPr>
                <w:rFonts w:ascii="Times New Roman" w:hAnsi="Times New Roman" w:cs="Times New Roman"/>
                <w:bCs/>
                <w:sz w:val="24"/>
              </w:rPr>
              <w:t>not taken a test before, The Testet must record new test for the patient to get testID</w:t>
            </w:r>
            <w:r w:rsidR="006A0178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  <w:p w:rsidR="006A0178" w:rsidRPr="006A0178" w:rsidRDefault="006A0178" w:rsidP="006A017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Line 4: </w:t>
            </w:r>
            <w:r>
              <w:rPr>
                <w:rFonts w:ascii="Times New Roman" w:hAnsi="Times New Roman" w:cs="Times New Roman"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f the Tester is not fulfill the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results and result date, </w:t>
            </w:r>
            <w:r>
              <w:rPr>
                <w:rFonts w:ascii="Times New Roman" w:hAnsi="Times New Roman" w:cs="Times New Roman"/>
                <w:bCs/>
                <w:sz w:val="24"/>
              </w:rPr>
              <w:t>the system will not successfully record data of the patient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  <w:bookmarkStart w:id="6" w:name="_GoBack"/>
            <w:bookmarkEnd w:id="6"/>
          </w:p>
        </w:tc>
      </w:tr>
    </w:tbl>
    <w:p w:rsidR="00716C0A" w:rsidRPr="007D1DC5" w:rsidRDefault="00716C0A" w:rsidP="007D1DC5">
      <w:pPr>
        <w:rPr>
          <w:rFonts w:ascii="Times New Roman" w:hAnsi="Times New Roman" w:cs="Times New Roman"/>
          <w:sz w:val="24"/>
        </w:rPr>
      </w:pPr>
    </w:p>
    <w:p w:rsidR="00953892" w:rsidRDefault="00781522" w:rsidP="00953892">
      <w:pPr>
        <w:pStyle w:val="Judul1"/>
      </w:pPr>
      <w:r w:rsidRPr="00953892">
        <w:t>System Sequence Diagram</w:t>
      </w:r>
      <w:bookmarkEnd w:id="5"/>
    </w:p>
    <w:p w:rsidR="00953892" w:rsidRPr="007D1DC5" w:rsidRDefault="00953892" w:rsidP="007D1DC5">
      <w:pPr>
        <w:rPr>
          <w:rFonts w:ascii="Times New Roman" w:hAnsi="Times New Roman" w:cs="Times New Roman"/>
          <w:sz w:val="24"/>
        </w:rPr>
      </w:pPr>
    </w:p>
    <w:p w:rsidR="00953892" w:rsidRPr="007D1DC5" w:rsidRDefault="00953892" w:rsidP="007D1DC5">
      <w:pPr>
        <w:rPr>
          <w:rFonts w:ascii="Times New Roman" w:hAnsi="Times New Roman" w:cs="Times New Roman"/>
          <w:sz w:val="24"/>
        </w:rPr>
      </w:pPr>
    </w:p>
    <w:p w:rsidR="00953892" w:rsidRDefault="00953892" w:rsidP="007D1DC5">
      <w:pPr>
        <w:pStyle w:val="Body1"/>
      </w:pPr>
    </w:p>
    <w:p w:rsidR="00953892" w:rsidRDefault="00953892" w:rsidP="00953892">
      <w:pPr>
        <w:pStyle w:val="Judul1"/>
      </w:pPr>
      <w:bookmarkStart w:id="7" w:name="_Toc66070037"/>
      <w:r w:rsidRPr="00953892">
        <w:t>Contracts</w:t>
      </w:r>
      <w:bookmarkEnd w:id="7"/>
    </w:p>
    <w:p w:rsidR="00953892" w:rsidRPr="00953892" w:rsidRDefault="00953892" w:rsidP="00953892">
      <w:pPr>
        <w:rPr>
          <w:rFonts w:ascii="Times New Roman" w:hAnsi="Times New Roman" w:cs="Times New Roman"/>
          <w:sz w:val="24"/>
        </w:rPr>
      </w:pPr>
      <w:r w:rsidRPr="00953892">
        <w:rPr>
          <w:rFonts w:ascii="Times New Roman" w:hAnsi="Times New Roman" w:cs="Times New Roman"/>
          <w:sz w:val="24"/>
        </w:rPr>
        <w:t>asasa</w:t>
      </w:r>
    </w:p>
    <w:sectPr w:rsidR="00953892" w:rsidRPr="00953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08C5"/>
    <w:multiLevelType w:val="multilevel"/>
    <w:tmpl w:val="2C0C4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E875F6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21B6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2122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6270B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52C9F"/>
    <w:multiLevelType w:val="hybridMultilevel"/>
    <w:tmpl w:val="DB52760E"/>
    <w:lvl w:ilvl="0" w:tplc="7AD0E7AC">
      <w:start w:val="1"/>
      <w:numFmt w:val="decimal"/>
      <w:lvlText w:val="4.%1."/>
      <w:lvlJc w:val="left"/>
      <w:pPr>
        <w:ind w:left="4375" w:hanging="360"/>
      </w:pPr>
      <w:rPr>
        <w:rFonts w:hint="default"/>
      </w:rPr>
    </w:lvl>
    <w:lvl w:ilvl="1" w:tplc="7BDABC6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9FC02DD0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D163A"/>
    <w:multiLevelType w:val="hybridMultilevel"/>
    <w:tmpl w:val="D39C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D01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5233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211EAD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516C4"/>
    <w:multiLevelType w:val="hybridMultilevel"/>
    <w:tmpl w:val="374C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97"/>
    <w:rsid w:val="0002495B"/>
    <w:rsid w:val="000F4953"/>
    <w:rsid w:val="00106BB8"/>
    <w:rsid w:val="001607E7"/>
    <w:rsid w:val="0016659E"/>
    <w:rsid w:val="00176234"/>
    <w:rsid w:val="001B5452"/>
    <w:rsid w:val="001E0C1F"/>
    <w:rsid w:val="001F4BD5"/>
    <w:rsid w:val="001F5F13"/>
    <w:rsid w:val="003102DA"/>
    <w:rsid w:val="003B631A"/>
    <w:rsid w:val="0041335C"/>
    <w:rsid w:val="00433BEA"/>
    <w:rsid w:val="00453DC7"/>
    <w:rsid w:val="00463865"/>
    <w:rsid w:val="005115F3"/>
    <w:rsid w:val="00532EBB"/>
    <w:rsid w:val="005F6B03"/>
    <w:rsid w:val="00646CFB"/>
    <w:rsid w:val="00664A42"/>
    <w:rsid w:val="006A0178"/>
    <w:rsid w:val="00716C0A"/>
    <w:rsid w:val="00781522"/>
    <w:rsid w:val="007C21C3"/>
    <w:rsid w:val="007D1DC5"/>
    <w:rsid w:val="00835E97"/>
    <w:rsid w:val="008548C1"/>
    <w:rsid w:val="0085643C"/>
    <w:rsid w:val="008D2EC1"/>
    <w:rsid w:val="00953892"/>
    <w:rsid w:val="009F4281"/>
    <w:rsid w:val="00A279D1"/>
    <w:rsid w:val="00A558A4"/>
    <w:rsid w:val="00BF30FF"/>
    <w:rsid w:val="00C214B7"/>
    <w:rsid w:val="00C73450"/>
    <w:rsid w:val="00C74EFF"/>
    <w:rsid w:val="00C942ED"/>
    <w:rsid w:val="00CC0914"/>
    <w:rsid w:val="00D37A6B"/>
    <w:rsid w:val="00DA4AC2"/>
    <w:rsid w:val="00DC4726"/>
    <w:rsid w:val="00DE5CC7"/>
    <w:rsid w:val="00E1028B"/>
    <w:rsid w:val="00E464EA"/>
    <w:rsid w:val="00E54E1F"/>
    <w:rsid w:val="00E73ABA"/>
    <w:rsid w:val="00F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BDE1"/>
  <w15:chartTrackingRefBased/>
  <w15:docId w15:val="{BBB41B1B-09AF-42AA-B623-5C279D56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C0A"/>
  </w:style>
  <w:style w:type="paragraph" w:styleId="Heading1">
    <w:name w:val="heading 1"/>
    <w:basedOn w:val="Normal"/>
    <w:next w:val="Normal"/>
    <w:link w:val="Heading1Char"/>
    <w:uiPriority w:val="9"/>
    <w:qFormat/>
    <w:rsid w:val="00C74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E9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558A4"/>
    <w:pPr>
      <w:ind w:left="720"/>
      <w:contextualSpacing/>
    </w:pPr>
  </w:style>
  <w:style w:type="paragraph" w:customStyle="1" w:styleId="judul">
    <w:name w:val="judul"/>
    <w:basedOn w:val="ListParagraph"/>
    <w:link w:val="judulChar"/>
    <w:qFormat/>
    <w:rsid w:val="00D37A6B"/>
    <w:pPr>
      <w:ind w:left="360"/>
    </w:pPr>
    <w:rPr>
      <w:rFonts w:ascii="Times New Roman" w:hAnsi="Times New Roman"/>
      <w:sz w:val="28"/>
    </w:rPr>
  </w:style>
  <w:style w:type="paragraph" w:customStyle="1" w:styleId="Judul1">
    <w:name w:val="Judul1"/>
    <w:basedOn w:val="Heading1"/>
    <w:link w:val="Judul1Char"/>
    <w:qFormat/>
    <w:rsid w:val="00C74EFF"/>
    <w:rPr>
      <w:rFonts w:ascii="Times New Roman" w:hAnsi="Times New Roman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7A6B"/>
  </w:style>
  <w:style w:type="character" w:customStyle="1" w:styleId="judulChar">
    <w:name w:val="judul Char"/>
    <w:basedOn w:val="ListParagraphChar"/>
    <w:link w:val="judul"/>
    <w:rsid w:val="00D37A6B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C2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Char">
    <w:name w:val="Judul1 Char"/>
    <w:basedOn w:val="judulChar"/>
    <w:link w:val="Judul1"/>
    <w:rsid w:val="00C74EFF"/>
    <w:rPr>
      <w:rFonts w:ascii="Times New Roman" w:eastAsiaTheme="majorEastAsia" w:hAnsi="Times New Roman" w:cstheme="majorBidi"/>
      <w:sz w:val="32"/>
      <w:szCs w:val="32"/>
    </w:rPr>
  </w:style>
  <w:style w:type="paragraph" w:customStyle="1" w:styleId="Body1">
    <w:name w:val="Body1"/>
    <w:basedOn w:val="Normal"/>
    <w:link w:val="Body1Char"/>
    <w:qFormat/>
    <w:rsid w:val="0078152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4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ody1Char">
    <w:name w:val="Body1 Char"/>
    <w:basedOn w:val="DefaultParagraphFont"/>
    <w:link w:val="Body1"/>
    <w:rsid w:val="0078152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74E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E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idi.meisanjaya2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apratama65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11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Pratama</dc:creator>
  <cp:keywords/>
  <dc:description/>
  <cp:lastModifiedBy>Rama Pratama</cp:lastModifiedBy>
  <cp:revision>4</cp:revision>
  <dcterms:created xsi:type="dcterms:W3CDTF">2021-03-06T11:13:00Z</dcterms:created>
  <dcterms:modified xsi:type="dcterms:W3CDTF">2021-03-11T11:49:00Z</dcterms:modified>
</cp:coreProperties>
</file>