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2571F4">
        <w:rPr>
          <w:rFonts w:ascii="Times New Roman" w:eastAsia="Times New Roman" w:hAnsi="Times New Roman" w:cs="Times New Roman"/>
          <w:b/>
          <w:bCs/>
          <w:kern w:val="36"/>
          <w:sz w:val="48"/>
          <w:szCs w:val="48"/>
          <w:lang w:val="en-US" w:bidi="ta-IN"/>
          <w14:ligatures w14:val="none"/>
        </w:rPr>
        <w:t>Multi-Agent Systems</w:t>
      </w:r>
    </w:p>
    <w:bookmarkEnd w:id="0"/>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Today we move from </w:t>
      </w:r>
      <w:r w:rsidRPr="002571F4">
        <w:rPr>
          <w:rFonts w:ascii="Times New Roman" w:eastAsia="Times New Roman" w:hAnsi="Times New Roman" w:cs="Times New Roman"/>
          <w:b/>
          <w:bCs/>
          <w:kern w:val="0"/>
          <w:sz w:val="24"/>
          <w:szCs w:val="24"/>
          <w:lang w:val="en-US" w:bidi="ta-IN"/>
          <w14:ligatures w14:val="none"/>
        </w:rPr>
        <w:t>one agent</w:t>
      </w:r>
      <w:r w:rsidRPr="002571F4">
        <w:rPr>
          <w:rFonts w:ascii="Times New Roman" w:eastAsia="Times New Roman" w:hAnsi="Times New Roman" w:cs="Times New Roman"/>
          <w:kern w:val="0"/>
          <w:sz w:val="24"/>
          <w:szCs w:val="24"/>
          <w:lang w:val="en-US" w:bidi="ta-IN"/>
          <w14:ligatures w14:val="none"/>
        </w:rPr>
        <w:t xml:space="preserve"> to a system where multiple specialized agents work together.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Your progress: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1 → AI Agent Fundamentals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2 → Agent Loop + Tools + Function Calling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3 → State + Memory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4 → Planning + Reflection + Human-in-the-Loop</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5 → Guardrails + Error Recovery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6 → LangGraph + Multi-Step Workflows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7 → Multi-Agent Systems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8 → RAG + Agentic AI</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9 → Production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Day 10 → Enterprise AI Support Agent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Segoe UI Symbol" w:eastAsia="Times New Roman" w:hAnsi="Segoe UI Symbol" w:cs="Segoe UI Symbol"/>
          <w:b/>
          <w:bCs/>
          <w:kern w:val="36"/>
          <w:sz w:val="48"/>
          <w:szCs w:val="48"/>
          <w:lang w:val="en-US" w:bidi="ta-IN"/>
          <w14:ligatures w14:val="none"/>
        </w:rPr>
        <w:t>📚</w:t>
      </w:r>
      <w:r w:rsidRPr="002571F4">
        <w:rPr>
          <w:rFonts w:ascii="Times New Roman" w:eastAsia="Times New Roman" w:hAnsi="Times New Roman" w:cs="Times New Roman"/>
          <w:b/>
          <w:bCs/>
          <w:kern w:val="36"/>
          <w:sz w:val="48"/>
          <w:szCs w:val="48"/>
          <w:lang w:val="en-US" w:bidi="ta-IN"/>
          <w14:ligatures w14:val="none"/>
        </w:rPr>
        <w:t xml:space="preserve"> Day 7 Topics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We will cover every topic in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 What is a Multi-Agent System?</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2. Why Multi-Agent Systems?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3. Single Agent vs Multi-Agent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4. Multi-Agent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5. Supervisor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6. Specialist Agents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7. Agent Communication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8. Task Delegation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9. Agent Collaboration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10. Sequential Multi-Agent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11. Parallel Multi-Agent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12. Supervisor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13. Hierarchical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14. 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15. Agent-to-Agent Communication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16. Agent Handoff</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17. LangGraph Multi-Agent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18. Complete Project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19. When NOT to use Multi-Agent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20. Interview Questions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21. Hands-on Exercises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 What is a Multi-Agent System?</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A </w:t>
      </w:r>
      <w:r w:rsidRPr="002571F4">
        <w:rPr>
          <w:rFonts w:ascii="Times New Roman" w:eastAsia="Times New Roman" w:hAnsi="Times New Roman" w:cs="Times New Roman"/>
          <w:b/>
          <w:bCs/>
          <w:kern w:val="0"/>
          <w:sz w:val="24"/>
          <w:szCs w:val="24"/>
          <w:lang w:val="en-US" w:bidi="ta-IN"/>
          <w14:ligatures w14:val="none"/>
        </w:rPr>
        <w:t>multi-agent system</w:t>
      </w:r>
      <w:r w:rsidRPr="002571F4">
        <w:rPr>
          <w:rFonts w:ascii="Times New Roman" w:eastAsia="Times New Roman" w:hAnsi="Times New Roman" w:cs="Times New Roman"/>
          <w:kern w:val="0"/>
          <w:sz w:val="24"/>
          <w:szCs w:val="24"/>
          <w:lang w:val="en-US" w:bidi="ta-IN"/>
          <w14:ligatures w14:val="none"/>
        </w:rPr>
        <w:t xml:space="preserve"> contains multiple AI agents that collaborate to solve a larger problem.</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Instead of:</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One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Answer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we have: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Research  SQL    Support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Answer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Each agent has a specific responsibility.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 Why Use Multiple Agents?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single agent can become too complicated.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For example, imagine a customer support system handling: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questions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problems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problems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Refunds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Account problems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Knowledge search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Complaint management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One giant agent would need: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10+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Many prompts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Many business rules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Many decision paths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Instead: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Billing Technical Complaint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Agent   Agent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Each agent focuses on one responsibility.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pict>
          <v:rect id="_x0000_i102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 Single Agent vs Multi-Agent</w:t>
      </w:r>
    </w:p>
    <w:p w:rsidR="002571F4" w:rsidRPr="002571F4" w:rsidRDefault="002571F4" w:rsidP="002571F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571F4">
        <w:rPr>
          <w:rFonts w:ascii="Times New Roman" w:eastAsia="Times New Roman" w:hAnsi="Times New Roman" w:cs="Times New Roman"/>
          <w:b/>
          <w:bCs/>
          <w:kern w:val="0"/>
          <w:sz w:val="36"/>
          <w:szCs w:val="36"/>
          <w:lang w:val="en-US" w:bidi="ta-IN"/>
          <w14:ligatures w14:val="none"/>
        </w:rPr>
        <w:t>Single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Search  SQL   Email</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One agent controls everything.</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Advantages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Simple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Easy to deploy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Lower coordination overhead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Usually cheaper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Easier debugging</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Disadvantages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Large prompt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Many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Complex reasoning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More chances of wrong tool selection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Difficult to maintain</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 Multi-Agent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Research SQL  Support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Advantages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Specialization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Smaller prompts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Better separation of responsibility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Easier independent testing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Can run agents in parallel</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Disadvantages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More complexity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More LLM calls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Higher cost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Communication overhead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Harder debugging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State synchronization challenges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 Key Principle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Don't create multiple agents just because you can.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Use multiple agents when </w:t>
      </w:r>
      <w:r w:rsidRPr="002571F4">
        <w:rPr>
          <w:rFonts w:ascii="Times New Roman" w:eastAsia="Times New Roman" w:hAnsi="Times New Roman" w:cs="Times New Roman"/>
          <w:b/>
          <w:bCs/>
          <w:kern w:val="0"/>
          <w:sz w:val="24"/>
          <w:szCs w:val="24"/>
          <w:lang w:val="en-US" w:bidi="ta-IN"/>
          <w14:ligatures w14:val="none"/>
        </w:rPr>
        <w:t>specialization or independent reasoning provides a real benefit</w:t>
      </w:r>
      <w:r w:rsidRPr="002571F4">
        <w:rPr>
          <w:rFonts w:ascii="Times New Roman" w:eastAsia="Times New Roman" w:hAnsi="Times New Roman" w:cs="Times New Roman"/>
          <w:kern w:val="0"/>
          <w:sz w:val="24"/>
          <w:szCs w:val="24"/>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Bad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1 → "Say hello"</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2 → "Format hello"</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3 → "Return hello"</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adds unnecessary complexity.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 Supervisor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A </w:t>
      </w:r>
      <w:r w:rsidRPr="002571F4">
        <w:rPr>
          <w:rFonts w:ascii="Times New Roman" w:eastAsia="Times New Roman" w:hAnsi="Times New Roman" w:cs="Times New Roman"/>
          <w:b/>
          <w:bCs/>
          <w:kern w:val="0"/>
          <w:sz w:val="24"/>
          <w:szCs w:val="24"/>
          <w:lang w:val="en-US" w:bidi="ta-IN"/>
          <w14:ligatures w14:val="none"/>
        </w:rPr>
        <w:t>Supervisor Agent</w:t>
      </w:r>
      <w:r w:rsidRPr="002571F4">
        <w:rPr>
          <w:rFonts w:ascii="Times New Roman" w:eastAsia="Times New Roman" w:hAnsi="Times New Roman" w:cs="Times New Roman"/>
          <w:kern w:val="0"/>
          <w:sz w:val="24"/>
          <w:szCs w:val="24"/>
          <w:lang w:val="en-US" w:bidi="ta-IN"/>
          <w14:ligatures w14:val="none"/>
        </w:rPr>
        <w:t xml:space="preserve"> is responsible for coordinating other agents.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Think: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  Agent B  Agent C</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supervisor decides: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Who should perform the task?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What information should be passed?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Is more work required?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When is the task complete?</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7. Example Supervisor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User: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"My order is delayed and I want a refund."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 determines: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1. 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2. Refund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Possible flow:</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Refund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Refund decision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8. Specialist Agents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specialist agent focuses on a particular domain.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Orders and shipment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Payments and invoices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Technical troubleshooting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Refund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Refund processing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Knowledge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Document search</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Each agent can have its own: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Prompt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Rules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Memory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Model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Responsibilities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9. Agent Responsibilities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Good multi-agent design follows </w:t>
      </w:r>
      <w:r w:rsidRPr="002571F4">
        <w:rPr>
          <w:rFonts w:ascii="Times New Roman" w:eastAsia="Times New Roman" w:hAnsi="Times New Roman" w:cs="Times New Roman"/>
          <w:b/>
          <w:bCs/>
          <w:kern w:val="0"/>
          <w:sz w:val="24"/>
          <w:szCs w:val="24"/>
          <w:lang w:val="en-US" w:bidi="ta-IN"/>
          <w14:ligatures w14:val="none"/>
        </w:rPr>
        <w:t>separation of concerns</w:t>
      </w:r>
      <w:r w:rsidRPr="002571F4">
        <w:rPr>
          <w:rFonts w:ascii="Times New Roman" w:eastAsia="Times New Roman" w:hAnsi="Times New Roman" w:cs="Times New Roman"/>
          <w:kern w:val="0"/>
          <w:sz w:val="24"/>
          <w:szCs w:val="24"/>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For example:</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get_order()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track_shipment()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check_delivery()</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Billing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get_invoice()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check_payment()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payment_status()</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search_docs()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diagnose_error()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create_ticket()</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Refund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check_refund_policy()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calculate_refund()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request_refund()</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10. Agent Communication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need to exchange information.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O101 is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Refund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"Refund eligibility = true"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Communication can happen through: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Messages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Structured outputs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Tool results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Database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Event/message queues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lastRenderedPageBreak/>
        <w:t>11. Never Depend on Free-Form Communication When Structure Matters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Bad: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1:</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"Hey, I think the order is probably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maybe you should check the refund."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Better: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"order_id": "O101",</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"status":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"refund_eligible": True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Structured communication is easier to validate and process.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12. Agent Handoff</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handoff means one agent transfers responsibility to another.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Support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issue detected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Resolve issue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Support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is common in customer support systems.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13. Task Delegation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Analyze this company's financial performance.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 breaks the work into:</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Research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Collect company information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Financial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Analyze financial data</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Summary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Generate final report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Research      Finance      Summary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14. Sequential Multi-Agent System</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execute one after another.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A</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B</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Final</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Research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Analysis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Writing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Good when the next agent depends on the previous result.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15. Parallel Multi-Agent System</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Independent agents can work simultaneously.</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Research  SQL   Documents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Combine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For 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Research Agent → Internet research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SQL Agent → Database analysis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Document Agent → PDF analysis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They can work independently.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16. Sequential vs Parallel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006"/>
        <w:gridCol w:w="3072"/>
      </w:tblGrid>
      <w:tr w:rsidR="002571F4" w:rsidRPr="002571F4" w:rsidTr="002571F4">
        <w:trPr>
          <w:tblHeader/>
          <w:tblCellSpacing w:w="15" w:type="dxa"/>
        </w:trPr>
        <w:tc>
          <w:tcPr>
            <w:tcW w:w="0" w:type="auto"/>
            <w:vAlign w:val="center"/>
            <w:hideMark/>
          </w:tcPr>
          <w:p w:rsidR="002571F4" w:rsidRPr="002571F4" w:rsidRDefault="002571F4" w:rsidP="002571F4">
            <w:pPr>
              <w:spacing w:after="0" w:line="240" w:lineRule="auto"/>
              <w:jc w:val="center"/>
              <w:rPr>
                <w:rFonts w:ascii="Times New Roman" w:eastAsia="Times New Roman" w:hAnsi="Times New Roman" w:cs="Times New Roman"/>
                <w:b/>
                <w:bCs/>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Feature</w:t>
            </w:r>
          </w:p>
        </w:tc>
        <w:tc>
          <w:tcPr>
            <w:tcW w:w="0" w:type="auto"/>
            <w:vAlign w:val="center"/>
            <w:hideMark/>
          </w:tcPr>
          <w:p w:rsidR="002571F4" w:rsidRPr="002571F4" w:rsidRDefault="002571F4" w:rsidP="002571F4">
            <w:pPr>
              <w:spacing w:after="0" w:line="240" w:lineRule="auto"/>
              <w:jc w:val="center"/>
              <w:rPr>
                <w:rFonts w:ascii="Times New Roman" w:eastAsia="Times New Roman" w:hAnsi="Times New Roman" w:cs="Times New Roman"/>
                <w:b/>
                <w:bCs/>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Sequential</w:t>
            </w:r>
          </w:p>
        </w:tc>
        <w:tc>
          <w:tcPr>
            <w:tcW w:w="0" w:type="auto"/>
            <w:vAlign w:val="center"/>
            <w:hideMark/>
          </w:tcPr>
          <w:p w:rsidR="002571F4" w:rsidRPr="002571F4" w:rsidRDefault="002571F4" w:rsidP="002571F4">
            <w:pPr>
              <w:spacing w:after="0" w:line="240" w:lineRule="auto"/>
              <w:jc w:val="center"/>
              <w:rPr>
                <w:rFonts w:ascii="Times New Roman" w:eastAsia="Times New Roman" w:hAnsi="Times New Roman" w:cs="Times New Roman"/>
                <w:b/>
                <w:bCs/>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Parallel</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Execution</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One after another</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Simultaneously</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Speed</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Lower</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Higher</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Dependency</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Supports dependencies</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Best for independent tasks</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Complexity</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Lower</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Higher</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Research → Analyze → Write</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Search web + DB + documents</w:t>
            </w:r>
          </w:p>
        </w:tc>
      </w:tr>
    </w:tbl>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17. Supervisor Architecture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most common architecture is: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Billing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 xml:space="preserve">                     User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supervisor acts like a manager.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18. Supervisor Decision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supervisor_decision(task):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"order" in task.lower():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"order_agent"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"payment" in task.lower():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"billing_agent"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"error" in task.lower():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"technical_agent"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"general_agent"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 a real agentic system, an LLM can classify/route more flexibly, while deterministic rules can handle critical routing constraints.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19. Hierarchical Multi-Agent Architecture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For large systems, you can have supervisors managing other supervisors.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Main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Customer Supervisor             Data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Billing               SQL      Research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This is called a </w:t>
      </w:r>
      <w:r w:rsidRPr="002571F4">
        <w:rPr>
          <w:rFonts w:ascii="Times New Roman" w:eastAsia="Times New Roman" w:hAnsi="Times New Roman" w:cs="Times New Roman"/>
          <w:b/>
          <w:bCs/>
          <w:kern w:val="0"/>
          <w:sz w:val="24"/>
          <w:szCs w:val="24"/>
          <w:lang w:val="en-US" w:bidi="ta-IN"/>
          <w14:ligatures w14:val="none"/>
        </w:rPr>
        <w:t>hierarchical multi-agent architecture</w:t>
      </w:r>
      <w:r w:rsidRPr="002571F4">
        <w:rPr>
          <w:rFonts w:ascii="Times New Roman" w:eastAsia="Times New Roman" w:hAnsi="Times New Roman" w:cs="Times New Roman"/>
          <w:kern w:val="0"/>
          <w:sz w:val="24"/>
          <w:szCs w:val="24"/>
          <w:lang w:val="en-US" w:bidi="ta-IN"/>
          <w14:ligatures w14:val="none"/>
        </w:rPr>
        <w: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20. Shared State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can share a common state.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from typing import TypedDict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class State(TypedDict):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user_request: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order_id: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billing_status: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technical_result: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final_answer: str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Flow:</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   B   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21. Why Shared State is Useful</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Suppose Order Agent discovers: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order_status = "Delayed"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Refund Agent can read it: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state["order_status"]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No need to repeat the information.</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22. Structured Agent Output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specialist should ideally return structured information.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"order_agent",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"order_id": "O101",</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"status":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"confidence": 0.95</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Then the supervisor can decide what to do next.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23. Agent Communication Pattern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robust pattern is: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Structured Result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Shared State / 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Next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Instead of passing huge natural-language conversations between every agent.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24. Multi-Agent + LangGraph</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is where Day 6 and Day 7 connect.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LangGraph can represent agents as nodes.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Billing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END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Each specialist can itself contain an agent loop.</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25. Agent as a Node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Conceptually: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order_agent(state):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LLM reasoning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Tool calling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Return result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builder.add_node(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So:</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LangGraph Node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Specialist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LLM + Tools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26. Complete Multi-Agent Example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Let's create: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Customer Support Multi-Agent System</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Requirements: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Billing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Agent      Agent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27. Project Structure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multi_agent_support/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main.py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state.py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supervisor.py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agents/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 order_agent.py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 billing_agent.py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   └── technical_agent.py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order_tools.py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billing_tools.py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technical_tools.py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 xml:space="preserve">28. </w:t>
      </w:r>
      <w:r w:rsidRPr="002571F4">
        <w:rPr>
          <w:rFonts w:ascii="Courier New" w:eastAsia="Times New Roman" w:hAnsi="Courier New" w:cs="Courier New"/>
          <w:b/>
          <w:bCs/>
          <w:kern w:val="36"/>
          <w:sz w:val="20"/>
          <w:szCs w:val="20"/>
          <w:lang w:val="en-US" w:bidi="ta-IN"/>
          <w14:ligatures w14:val="none"/>
        </w:rPr>
        <w:t>state.py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typing import TypedDict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class SupportState(TypedDict):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user_message: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billing_status: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technical_result: str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final_answer: str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29. 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order_agent(state):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message = state["user_message"]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"order" in message.lower():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"Order O101 is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"Order information unavailable."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30. Billing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billing_agent(state):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"billing_status":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"Payment was successfully processed."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lastRenderedPageBreak/>
        <w:t>31. 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technical_agent(state):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"technical_result":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"Please restart the application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"and verify the network connection."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32.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supervisor(state):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message = state["user_message"].lower()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"order" in 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"payment" in 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"billing"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"error" in 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"general"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33. Routing Function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route_agent(state):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state["intent"]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34. Build the Graph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langgraph.graph import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StateGraph,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END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state import SupportState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supervisor import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agents.order_agent import order_agent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agents.billing_agent import billing_agent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from agents.technical_agent import technical_agent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Create builder: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 = StateGraph(SupportState)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Add nodes: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builder.add_node(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builder.add_node(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builder.add_node(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builder.add_node(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35. Conditional Routing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builder.add_edge(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builder.add_conditional_edges(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route_agent,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 "billing",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"general": END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builder.add_edge(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END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builder.add_edge(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END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builder.add_edge(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END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Compile: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graph = builder.compile()</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36. Execute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state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"user_message":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"Where is my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"billing_status":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"technical_result":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"final_answer":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result = graph.invoke(state)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print(result)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Expected result: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"user_message": "Where is my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"intent":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"order_status": "Order O101 is delayed.",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lastRenderedPageBreak/>
        <w:t>37. Adding a Final Response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Instead of ending after the specialist: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Specialist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END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add: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Specialist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Response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END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START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Billing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Response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END</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38. Response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def response_agent(state):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if state["intent"] == "order":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answer = state["order_status"]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elif state["intent"] == "billing":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answer = state["billing_status"]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elif state["intent"] ==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answer = state["technical_result"]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else: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 xml:space="preserve">        answer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"Could you please provide more details?"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return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"final_answer": answer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Now the specialist does the domain work and the response agent handles final communication.</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39. Real-World Multi-Agent Example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Consider an </w:t>
      </w:r>
      <w:r w:rsidRPr="002571F4">
        <w:rPr>
          <w:rFonts w:ascii="Times New Roman" w:eastAsia="Times New Roman" w:hAnsi="Times New Roman" w:cs="Times New Roman"/>
          <w:b/>
          <w:bCs/>
          <w:kern w:val="0"/>
          <w:sz w:val="24"/>
          <w:szCs w:val="24"/>
          <w:lang w:val="en-US" w:bidi="ta-IN"/>
          <w14:ligatures w14:val="none"/>
        </w:rPr>
        <w:t>IT Support Agent</w:t>
      </w:r>
      <w:r w:rsidRPr="002571F4">
        <w:rPr>
          <w:rFonts w:ascii="Times New Roman" w:eastAsia="Times New Roman" w:hAnsi="Times New Roman" w:cs="Times New Roman"/>
          <w:kern w:val="0"/>
          <w:sz w:val="24"/>
          <w:szCs w:val="24"/>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Network           Linux           Database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Network          Commands        Queries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Tools             Tools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Response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"My application is not connecting to the database."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Could be application + database problem</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It may delegate: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Database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Application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Then combine results.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40. Multi-Agent Communication with State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state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"user_message":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"My application cannot connect to DB",</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"database_status":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"Database is reachable",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"application_status":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"Application credentials are invalid"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final agent can reason from both results.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41. Parallel Agents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Suppose we need: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Check database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Check network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Check application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These are initially independent.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DB   Network  App</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Combine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can reduce total latency when the tasks are independent and the platform supports parallel execution.</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42. Parallel vs Sequential Example</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Sequential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DB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Network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Application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If each takes: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3 sec + 3 sec + 3 sec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9 sec</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Parallel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DB Agent      3 sec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Network       3 sec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Application   3 sec</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Potential total: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3 sec</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There is still orchestration and startup overhead, so actual performance depends on implementation.</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43. Multi-Agent Memory</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can have:</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Shared memory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 Agent B Agent C</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Private memory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A → Memory A</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B → Memory B</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C → Memory C</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Hybrid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          Agent B</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Private           Private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Memory            Memory</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Hybrid designs are common when agents need both common task context and domain-specific history.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44. Multi-Agent Guardrails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Day 5 concepts still apply.</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Each agent may have: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Tool permissions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Input validation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Output validation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Business rules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Access control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Rate limits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Refund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Refund Tool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Permission Guardrail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Business Rule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Human Approval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Execute</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45. Supervisor Guardrails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supervisor should also have boundaries.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For 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 may: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Segoe UI Symbol" w:eastAsia="Times New Roman" w:hAnsi="Segoe UI Symbol" w:cs="Segoe UI Symbol"/>
          <w:kern w:val="0"/>
          <w:sz w:val="20"/>
          <w:szCs w:val="20"/>
          <w:lang w:val="en-US" w:bidi="ta-IN"/>
          <w14:ligatures w14:val="none"/>
        </w:rPr>
        <w:t>✓</w:t>
      </w:r>
      <w:r w:rsidRPr="002571F4">
        <w:rPr>
          <w:rFonts w:ascii="Courier New" w:eastAsia="Times New Roman" w:hAnsi="Courier New" w:cs="Courier New"/>
          <w:kern w:val="0"/>
          <w:sz w:val="20"/>
          <w:szCs w:val="20"/>
          <w:lang w:val="en-US" w:bidi="ta-IN"/>
          <w14:ligatures w14:val="none"/>
        </w:rPr>
        <w:t xml:space="preserve"> Delegate tasks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Segoe UI Symbol" w:eastAsia="Times New Roman" w:hAnsi="Segoe UI Symbol" w:cs="Segoe UI Symbol"/>
          <w:kern w:val="0"/>
          <w:sz w:val="20"/>
          <w:szCs w:val="20"/>
          <w:lang w:val="en-US" w:bidi="ta-IN"/>
          <w14:ligatures w14:val="none"/>
        </w:rPr>
        <w:t>✓</w:t>
      </w:r>
      <w:r w:rsidRPr="002571F4">
        <w:rPr>
          <w:rFonts w:ascii="Courier New" w:eastAsia="Times New Roman" w:hAnsi="Courier New" w:cs="Courier New"/>
          <w:kern w:val="0"/>
          <w:sz w:val="20"/>
          <w:szCs w:val="20"/>
          <w:lang w:val="en-US" w:bidi="ta-IN"/>
          <w14:ligatures w14:val="none"/>
        </w:rPr>
        <w:t xml:space="preserve"> Combine results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Segoe UI Symbol" w:eastAsia="Times New Roman" w:hAnsi="Segoe UI Symbol" w:cs="Segoe UI Symbol"/>
          <w:kern w:val="0"/>
          <w:sz w:val="20"/>
          <w:szCs w:val="20"/>
          <w:lang w:val="en-US" w:bidi="ta-IN"/>
          <w14:ligatures w14:val="none"/>
        </w:rPr>
        <w:t>✓</w:t>
      </w:r>
      <w:r w:rsidRPr="002571F4">
        <w:rPr>
          <w:rFonts w:ascii="Courier New" w:eastAsia="Times New Roman" w:hAnsi="Courier New" w:cs="Courier New"/>
          <w:kern w:val="0"/>
          <w:sz w:val="20"/>
          <w:szCs w:val="20"/>
          <w:lang w:val="en-US" w:bidi="ta-IN"/>
          <w14:ligatures w14:val="none"/>
        </w:rPr>
        <w:t xml:space="preserve"> Ask clarification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 may NOT: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Segoe UI Symbol" w:eastAsia="Times New Roman" w:hAnsi="Segoe UI Symbol" w:cs="Segoe UI Symbol"/>
          <w:kern w:val="0"/>
          <w:sz w:val="20"/>
          <w:szCs w:val="20"/>
          <w:lang w:val="en-US" w:bidi="ta-IN"/>
          <w14:ligatures w14:val="none"/>
        </w:rPr>
        <w:t>✗</w:t>
      </w:r>
      <w:r w:rsidRPr="002571F4">
        <w:rPr>
          <w:rFonts w:ascii="Courier New" w:eastAsia="Times New Roman" w:hAnsi="Courier New" w:cs="Courier New"/>
          <w:kern w:val="0"/>
          <w:sz w:val="20"/>
          <w:szCs w:val="20"/>
          <w:lang w:val="en-US" w:bidi="ta-IN"/>
          <w14:ligatures w14:val="none"/>
        </w:rPr>
        <w:t xml:space="preserve"> Directly delete database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Segoe UI Symbol" w:eastAsia="Times New Roman" w:hAnsi="Segoe UI Symbol" w:cs="Segoe UI Symbol"/>
          <w:kern w:val="0"/>
          <w:sz w:val="20"/>
          <w:szCs w:val="20"/>
          <w:lang w:val="en-US" w:bidi="ta-IN"/>
          <w14:ligatures w14:val="none"/>
        </w:rPr>
        <w:t>✗</w:t>
      </w:r>
      <w:r w:rsidRPr="002571F4">
        <w:rPr>
          <w:rFonts w:ascii="Courier New" w:eastAsia="Times New Roman" w:hAnsi="Courier New" w:cs="Courier New"/>
          <w:kern w:val="0"/>
          <w:sz w:val="20"/>
          <w:szCs w:val="20"/>
          <w:lang w:val="en-US" w:bidi="ta-IN"/>
          <w14:ligatures w14:val="none"/>
        </w:rPr>
        <w:t xml:space="preserve"> Bypass authorization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Segoe UI Symbol" w:eastAsia="Times New Roman" w:hAnsi="Segoe UI Symbol" w:cs="Segoe UI Symbol"/>
          <w:kern w:val="0"/>
          <w:sz w:val="20"/>
          <w:szCs w:val="20"/>
          <w:lang w:val="en-US" w:bidi="ta-IN"/>
          <w14:ligatures w14:val="none"/>
        </w:rPr>
        <w:t>✗</w:t>
      </w:r>
      <w:r w:rsidRPr="002571F4">
        <w:rPr>
          <w:rFonts w:ascii="Courier New" w:eastAsia="Times New Roman" w:hAnsi="Courier New" w:cs="Courier New"/>
          <w:kern w:val="0"/>
          <w:sz w:val="20"/>
          <w:szCs w:val="20"/>
          <w:lang w:val="en-US" w:bidi="ta-IN"/>
          <w14:ligatures w14:val="none"/>
        </w:rPr>
        <w:t xml:space="preserve"> Override business rules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is important.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supervisor should not become a security bypass.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46. Multi-Agent Error Handling</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Suppose: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API failure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Possible handling: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Retry</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Failure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Fallback Tool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Still failing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Human Support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47. Agent Failure Isolation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One benefit of specialization is failure isolation.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Suppose: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Agent → ERROR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order agent can still work: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Agent → SUCCESS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Technical Agent → SUCCESS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Agent → FAILURE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 can produce: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"Your order status is available, but billing information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could not be retrieved right now."</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is better than a single monolithic process crashing completely.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48. Multi-Agent Architecture Patterns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There are several common patterns.</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lastRenderedPageBreak/>
        <w:t>Pattern 1 —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     B     C</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Pattern 2 — Sequential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 → B → C</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Pattern 3 — Parallel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A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Start ├→ B ├→ Combine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C ┘</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Pattern 4 — Hierarchical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Manager A     Manager B</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A1    A2      B1    B2</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Pattern 5 — Handoff</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A</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B</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C</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Each agent transfers responsibility.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49. When NOT to Use Multi-Agent Systems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is one of the most important interview topics.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Do </w:t>
      </w:r>
      <w:r w:rsidRPr="002571F4">
        <w:rPr>
          <w:rFonts w:ascii="Times New Roman" w:eastAsia="Times New Roman" w:hAnsi="Times New Roman" w:cs="Times New Roman"/>
          <w:b/>
          <w:bCs/>
          <w:kern w:val="0"/>
          <w:sz w:val="24"/>
          <w:szCs w:val="24"/>
          <w:lang w:val="en-US" w:bidi="ta-IN"/>
          <w14:ligatures w14:val="none"/>
        </w:rPr>
        <w:t>not</w:t>
      </w:r>
      <w:r w:rsidRPr="002571F4">
        <w:rPr>
          <w:rFonts w:ascii="Times New Roman" w:eastAsia="Times New Roman" w:hAnsi="Times New Roman" w:cs="Times New Roman"/>
          <w:kern w:val="0"/>
          <w:sz w:val="24"/>
          <w:szCs w:val="24"/>
          <w:lang w:val="en-US" w:bidi="ta-IN"/>
          <w14:ligatures w14:val="none"/>
        </w:rPr>
        <w:t xml:space="preserve"> use multi-agent architecture when: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The task is simple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Only one tool is needed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Workflow is deterministic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One agent can easily handle it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Latency is extremely important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LLM cost must be minimized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Coordination provides no benefit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"What is the weather today?"</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You don't need: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Research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Weather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Validation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Response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That's overengineering.</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50. Multi-Agent Overengineering</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Bad: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Intent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Validation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Response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"What is my order status?"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Better: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Tool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Answer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51. When Multi-Agent Is a Good Choice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Good candidates: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Complex research</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Multiple independent domains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Large enterprise workflows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Different specialist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Parallel investigations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Different security boundaries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Long-running tasks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Complex problem decomposition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Example: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"Investigate why our production application is slow."</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Could involve: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Infrastructure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Database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Application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Log Analysis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Monitoring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That's a good multi-agent use case.</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52. Single Agent vs Multi-Agent — Interview Answer</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Interviewer: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"Why would you use multi-agent architecture instead of one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Good answer: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 would use multiple agents when the problem naturally decomposes into independent or specialized responsibilities. For example, in an enterprise support system, an order agent, billing agent, and technical agent can each have domain-specific tools and instructions, while a supervisor coordinates them. However, I would avoid multi-agent architecture for simple or deterministic tasks because it adds latency, cost, and operational complexity."</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53. Another Interview Question</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"What is a supervisor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Answer: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"A supervisor agent coordinates specialist agents. It analyzes the overall task, determines which specialist should handle each part, passes the required context, evaluates the results, and decides whether additional work is required."</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54. Agent Communication Interview Question</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"How do agents communicate?"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Answer: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can communicate through shared state, structured messages, tool results, databases, or event-based messaging. I prefer structured outputs such as JSON or typed state for important information because they are easier to validate and process than free-form text."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4"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55. Multi-Agent vs Microservices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Important distinction.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They may look similar: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Microservices: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Service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Service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Payment Service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Multi-agent: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Payment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But they aren't the same.</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Microservice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Deterministic application service</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Reasoning + decision-making component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production system can combine them:</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Microservice API</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Database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is often a better architecture than letting agents directly access databases.</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56. Important Production Principle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should generally interact with enterprise systems through controlled interfaces.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Prefer: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Tool/API</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Service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Database</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instead of:</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Direct Database Access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This gives you:</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Authorization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Validation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Logging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Auditing</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Business Rules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Rate Limiting</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57. Complete Day 7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Understand Overall Goal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Task Decomposition</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AGENT        BILLING AGENT     TECHNICAL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 xml:space="preserve">        Order Tools         Billing Tools      Support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More work required?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Yes            No</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Delegate        Response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Specialist        User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7"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58. Day 7 Key Concepts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Remember these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4000"/>
      </w:tblGrid>
      <w:tr w:rsidR="002571F4" w:rsidRPr="002571F4" w:rsidTr="002571F4">
        <w:trPr>
          <w:tblHeader/>
          <w:tblCellSpacing w:w="15" w:type="dxa"/>
        </w:trPr>
        <w:tc>
          <w:tcPr>
            <w:tcW w:w="0" w:type="auto"/>
            <w:vAlign w:val="center"/>
            <w:hideMark/>
          </w:tcPr>
          <w:p w:rsidR="002571F4" w:rsidRPr="002571F4" w:rsidRDefault="002571F4" w:rsidP="002571F4">
            <w:pPr>
              <w:spacing w:after="0" w:line="240" w:lineRule="auto"/>
              <w:jc w:val="center"/>
              <w:rPr>
                <w:rFonts w:ascii="Times New Roman" w:eastAsia="Times New Roman" w:hAnsi="Times New Roman" w:cs="Times New Roman"/>
                <w:b/>
                <w:bCs/>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Concept</w:t>
            </w:r>
          </w:p>
        </w:tc>
        <w:tc>
          <w:tcPr>
            <w:tcW w:w="0" w:type="auto"/>
            <w:vAlign w:val="center"/>
            <w:hideMark/>
          </w:tcPr>
          <w:p w:rsidR="002571F4" w:rsidRPr="002571F4" w:rsidRDefault="002571F4" w:rsidP="002571F4">
            <w:pPr>
              <w:spacing w:after="0" w:line="240" w:lineRule="auto"/>
              <w:jc w:val="center"/>
              <w:rPr>
                <w:rFonts w:ascii="Times New Roman" w:eastAsia="Times New Roman" w:hAnsi="Times New Roman" w:cs="Times New Roman"/>
                <w:b/>
                <w:bCs/>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Meaning</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Multi-Agent System</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Multiple agents collaborate on a task</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Coordinates specialist agents</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Specialist</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Handles a specific domain</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Delegation</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Assigning work to another agent</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Handoff</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Transferring responsibility</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Shared State</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Common information between agents</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Sequential</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execute one after another</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Parallel</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Independent agents execute concurrently</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Hierarchical</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Supervisor → managers → specialists</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 Communication</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Sharing structured information</w:t>
            </w:r>
          </w:p>
        </w:tc>
      </w:tr>
      <w:tr w:rsidR="002571F4" w:rsidRPr="002571F4" w:rsidTr="002571F4">
        <w:trPr>
          <w:tblCellSpacing w:w="15" w:type="dxa"/>
        </w:trPr>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 Isolation</w:t>
            </w:r>
          </w:p>
        </w:tc>
        <w:tc>
          <w:tcPr>
            <w:tcW w:w="0" w:type="auto"/>
            <w:vAlign w:val="center"/>
            <w:hideMark/>
          </w:tcPr>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Limiting each agent's responsibilities</w:t>
            </w:r>
          </w:p>
        </w:tc>
      </w:tr>
    </w:tbl>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8"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59. Day 7 Interview Questions</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Q1. What is a multi-agent system?</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system where multiple specialized agents collaborate to solve a larger task.</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Q2. Why use multiple agents?</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To separate responsibilities, specialize tools/prompts, enable parallel processing, and simplify complex workflows.</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Q3. What is a supervisor agent?</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lastRenderedPageBreak/>
        <w:t>An agent that coordinates and delegates tasks to specialist agents.</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Q4. What is a specialist agent?</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An agent designed to handle a specific domain or responsibility.</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Q5. What is agent handoff?</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Transfer of responsibility from one agent to another based on the task or current state.</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Q6. How do agents communicate?</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Through shared state, structured messages, tool results, databases, or event-based messaging.</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Q7. What is sequential multi-agent architecture?</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Agents execute in a predefined sequence where each agent's output can become the next agent's input.</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Q8. What is parallel multi-agent architecture?</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Independent agents perform tasks concurrently and their results are later combined.</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Q9. What is hierarchical multi-agent architecture?</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 hierarchy where higher-level supervisors delegate work to lower-level supervisors or specialist agents.</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Q10. What are the disadvantages?</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Higher cost, latency, complexity, coordination overhead, state synchronization challenges, and harder debugging.</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89"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60. Most Important Scenario Question</w:t>
      </w:r>
    </w:p>
    <w:p w:rsidR="002571F4" w:rsidRPr="002571F4" w:rsidRDefault="002571F4" w:rsidP="002571F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571F4">
        <w:rPr>
          <w:rFonts w:ascii="Times New Roman" w:eastAsia="Times New Roman" w:hAnsi="Times New Roman" w:cs="Times New Roman"/>
          <w:b/>
          <w:bCs/>
          <w:kern w:val="0"/>
          <w:sz w:val="27"/>
          <w:szCs w:val="27"/>
          <w:lang w:val="en-US" w:bidi="ta-IN"/>
          <w14:ligatures w14:val="none"/>
        </w:rPr>
        <w:t>Interviewer: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"You are designing a customer support AI. Would you use one agent or multiple agents?"</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Strong answer:</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 xml:space="preserve">"I would start with a single agent if the number of tools and domains is manageable. If the system grows to include specialized domains such as orders, billing, technical troubleshooting, and refunds, I would consider a supervisor-based multi-agent architecture. Each specialist would have limited tools and responsibilities, while the supervisor would </w:t>
      </w:r>
      <w:r w:rsidRPr="002571F4">
        <w:rPr>
          <w:rFonts w:ascii="Times New Roman" w:eastAsia="Times New Roman" w:hAnsi="Times New Roman" w:cs="Times New Roman"/>
          <w:kern w:val="0"/>
          <w:sz w:val="24"/>
          <w:szCs w:val="24"/>
          <w:lang w:val="en-US" w:bidi="ta-IN"/>
          <w14:ligatures w14:val="none"/>
        </w:rPr>
        <w:lastRenderedPageBreak/>
        <w:t>coordinate them. I would only introduce multiple agents when the specialization provides measurable benefits because multi-agent systems add cost and operational complexity."</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This is a much stronger answer than simply saying "multi-agent is better."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0"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61. Day 7 Hands-On Exercise 1</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Build: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Order      Billing    Technical</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Agent       Agent       Agent</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Input: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"Where is my order?"</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Expected: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 → Order Agent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1"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62. Day 7 Hands-On Exercise 2</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Add: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"Why was my payment declined?"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Expected:</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Billing Agent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2"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63. Day 7 Hands-On Exercise 3</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Add a Complaint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"Your service is terrible and I want to complain."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Flow:</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Complaint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Create Ticket</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3"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64. Day 7 Hands-On Exercise 4</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Create a parallel architecture: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DB   Network  App</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Agent  Agent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Combine</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4"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65. Day 7 Hands-On Exercise 5</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Create a hierarchical system:</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Main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Support Manager    Data Manager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Order   Billing     SQL    Research</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Think about which tasks actually benefit from this architecture.</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5"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Times New Roman" w:eastAsia="Times New Roman" w:hAnsi="Times New Roman" w:cs="Times New Roman"/>
          <w:b/>
          <w:bCs/>
          <w:kern w:val="36"/>
          <w:sz w:val="48"/>
          <w:szCs w:val="48"/>
          <w:lang w:val="en-US" w:bidi="ta-IN"/>
          <w14:ligatures w14:val="none"/>
        </w:rPr>
        <w:t>66. Day 7 Final Revision</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The complete concept is: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USER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DECOMPOSE THE TASK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 A         AGENT B        AGENT C</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Specialist       Specialist      Specialist</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Tools          Tools          Tools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lastRenderedPageBreak/>
        <w:t xml:space="preserve">        ↓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Complete the task?</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No          Yes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Delegate      Response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Agents         USER</w:t>
      </w:r>
    </w:p>
    <w:p w:rsidR="002571F4" w:rsidRPr="002571F4" w:rsidRDefault="002571F4" w:rsidP="002571F4">
      <w:pPr>
        <w:spacing w:after="0"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pict>
          <v:rect id="_x0000_i1096" style="width:0;height:1.5pt" o:hralign="center" o:hrstd="t" o:hr="t" fillcolor="#a0a0a0" stroked="f"/>
        </w:pict>
      </w:r>
    </w:p>
    <w:p w:rsidR="002571F4" w:rsidRPr="002571F4" w:rsidRDefault="002571F4" w:rsidP="002571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571F4">
        <w:rPr>
          <w:rFonts w:ascii="Segoe UI Symbol" w:eastAsia="Times New Roman" w:hAnsi="Segoe UI Symbol" w:cs="Segoe UI Symbol"/>
          <w:b/>
          <w:bCs/>
          <w:kern w:val="36"/>
          <w:sz w:val="48"/>
          <w:szCs w:val="48"/>
          <w:lang w:val="en-US" w:bidi="ta-IN"/>
          <w14:ligatures w14:val="none"/>
        </w:rPr>
        <w:t>⭐</w:t>
      </w:r>
      <w:r w:rsidRPr="002571F4">
        <w:rPr>
          <w:rFonts w:ascii="Times New Roman" w:eastAsia="Times New Roman" w:hAnsi="Times New Roman" w:cs="Times New Roman"/>
          <w:b/>
          <w:bCs/>
          <w:kern w:val="36"/>
          <w:sz w:val="48"/>
          <w:szCs w:val="48"/>
          <w:lang w:val="en-US" w:bidi="ta-IN"/>
          <w14:ligatures w14:val="none"/>
        </w:rPr>
        <w:t xml:space="preserve"> Day 7 Golden Rule</w:t>
      </w:r>
    </w:p>
    <w:p w:rsidR="002571F4" w:rsidRPr="002571F4" w:rsidRDefault="002571F4" w:rsidP="002571F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b/>
          <w:bCs/>
          <w:kern w:val="0"/>
          <w:sz w:val="24"/>
          <w:szCs w:val="24"/>
          <w:lang w:val="en-US" w:bidi="ta-IN"/>
          <w14:ligatures w14:val="none"/>
        </w:rPr>
        <w:t>Use multiple agents because the problem requires specialization, parallelism, or independent responsibilities — not simply because multi-agent systems are more advanced.</w:t>
      </w:r>
    </w:p>
    <w:p w:rsidR="002571F4" w:rsidRPr="002571F4" w:rsidRDefault="002571F4" w:rsidP="002571F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571F4">
        <w:rPr>
          <w:rFonts w:ascii="Times New Roman" w:eastAsia="Times New Roman" w:hAnsi="Times New Roman" w:cs="Times New Roman"/>
          <w:kern w:val="0"/>
          <w:sz w:val="24"/>
          <w:szCs w:val="24"/>
          <w:lang w:val="en-US" w:bidi="ta-IN"/>
          <w14:ligatures w14:val="none"/>
        </w:rPr>
        <w:t>And remember this architecture for interviews: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Specialist Agents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Tools / APIs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Enterprise Systems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Structured Results</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Shared State</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Supervisor</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 xml:space="preserve">    ↓</w:t>
      </w:r>
    </w:p>
    <w:p w:rsidR="002571F4" w:rsidRPr="002571F4" w:rsidRDefault="002571F4" w:rsidP="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571F4">
        <w:rPr>
          <w:rFonts w:ascii="Courier New" w:eastAsia="Times New Roman" w:hAnsi="Courier New" w:cs="Courier New"/>
          <w:kern w:val="0"/>
          <w:sz w:val="20"/>
          <w:szCs w:val="20"/>
          <w:lang w:val="en-US" w:bidi="ta-IN"/>
          <w14:ligatures w14:val="none"/>
        </w:rPr>
        <w:t>Final Response</w:t>
      </w:r>
    </w:p>
    <w:p w:rsidR="003F3379" w:rsidRDefault="003F3379"/>
    <w:sectPr w:rsidR="003F3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1F4"/>
    <w:rsid w:val="002571F4"/>
    <w:rsid w:val="003F33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FC8F7-CCA2-4203-9C6D-5550C5D5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71F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2571F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2571F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F4"/>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2571F4"/>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2571F4"/>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2571F4"/>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2571F4"/>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2571F4"/>
    <w:rPr>
      <w:b/>
      <w:bCs/>
    </w:rPr>
  </w:style>
  <w:style w:type="paragraph" w:styleId="HTMLPreformatted">
    <w:name w:val="HTML Preformatted"/>
    <w:basedOn w:val="Normal"/>
    <w:link w:val="HTMLPreformattedChar"/>
    <w:uiPriority w:val="99"/>
    <w:semiHidden/>
    <w:unhideWhenUsed/>
    <w:rsid w:val="00257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2571F4"/>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2571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525262">
      <w:bodyDiv w:val="1"/>
      <w:marLeft w:val="0"/>
      <w:marRight w:val="0"/>
      <w:marTop w:val="0"/>
      <w:marBottom w:val="0"/>
      <w:divBdr>
        <w:top w:val="none" w:sz="0" w:space="0" w:color="auto"/>
        <w:left w:val="none" w:sz="0" w:space="0" w:color="auto"/>
        <w:bottom w:val="none" w:sz="0" w:space="0" w:color="auto"/>
        <w:right w:val="none" w:sz="0" w:space="0" w:color="auto"/>
      </w:divBdr>
      <w:divsChild>
        <w:div w:id="118961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76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11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769549757">
          <w:blockQuote w:val="1"/>
          <w:marLeft w:val="720"/>
          <w:marRight w:val="720"/>
          <w:marTop w:val="100"/>
          <w:marBottom w:val="100"/>
          <w:divBdr>
            <w:top w:val="none" w:sz="0" w:space="0" w:color="auto"/>
            <w:left w:val="none" w:sz="0" w:space="0" w:color="auto"/>
            <w:bottom w:val="none" w:sz="0" w:space="0" w:color="auto"/>
            <w:right w:val="none" w:sz="0" w:space="0" w:color="auto"/>
          </w:divBdr>
        </w:div>
        <w:div w:id="9216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3551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94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361633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10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100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878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101537">
          <w:blockQuote w:val="1"/>
          <w:marLeft w:val="720"/>
          <w:marRight w:val="720"/>
          <w:marTop w:val="100"/>
          <w:marBottom w:val="100"/>
          <w:divBdr>
            <w:top w:val="none" w:sz="0" w:space="0" w:color="auto"/>
            <w:left w:val="none" w:sz="0" w:space="0" w:color="auto"/>
            <w:bottom w:val="none" w:sz="0" w:space="0" w:color="auto"/>
            <w:right w:val="none" w:sz="0" w:space="0" w:color="auto"/>
          </w:divBdr>
        </w:div>
        <w:div w:id="494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1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929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08570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1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996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4292</Words>
  <Characters>24467</Characters>
  <Application>Microsoft Office Word</Application>
  <DocSecurity>0</DocSecurity>
  <Lines>203</Lines>
  <Paragraphs>57</Paragraphs>
  <ScaleCrop>false</ScaleCrop>
  <Company/>
  <LinksUpToDate>false</LinksUpToDate>
  <CharactersWithSpaces>28702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2026-08-31T05:40:00Z</dcterms:created>
  <dcterms:modified xsi:type="dcterms:W3CDTF">2026-08-31T05:40:00Z</dcterms:modified>
</cp:coreProperties>
</file>