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Project: Banking Risk AI Assistant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application will support </w:t>
      </w:r>
      <w:r w:rsidRPr="00CE1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two types of questions</w:t>
      </w: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Query Router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/           \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        \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v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RAG             SQL Agent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|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Vector DB            Database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|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+--------+--------+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LLM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Final Answer</w: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we are going to build</w: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 questions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loan approval process?"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documents are required for KYC?"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high-risk customer policy?"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bank's risk assessment procedure?"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 Extraction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+ Source</w: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SQL/Agent questions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"How many high-risk customers are there?"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total transaction amount today?"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"Show transactions for customer 1001."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Technology Stack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We'll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275"/>
      </w:tblGrid>
      <w:tr w:rsidR="00CE1545" w:rsidRPr="00CE1545" w:rsidTr="00CE1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Technology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Streamlit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FastAPI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Ollama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 framework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LangChain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LangGraph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HuggingFace/Ollama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FAISS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PostgreSQL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PDF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S3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Docker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Jenkins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Amazon ECR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ECS/EKS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CloudWatch</w:t>
            </w:r>
          </w:p>
        </w:tc>
      </w:tr>
      <w:tr w:rsidR="00CE1545" w:rsidRPr="00CE1545" w:rsidTr="00CE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:rsidR="00CE1545" w:rsidRPr="00CE1545" w:rsidRDefault="00CE1545" w:rsidP="00CE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E15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AWS Secrets Manager</w:t>
            </w:r>
          </w:p>
        </w:tc>
      </w:tr>
    </w:tbl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</w:t>
      </w:r>
      <w:r w:rsidRPr="00CE1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local development</w:t>
      </w: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we'll first use: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Windows / Ubuntu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we'll move it to AWS.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Project Architecture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this structure: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banking-genai/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backend/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database.py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models.py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schemas.py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rag/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document_processor.py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embeddings.py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vectorstore.py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rag_pipeline.py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agent/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graph.py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state.py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tools.py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prompts/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prompts.py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security/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auth.py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└── validation.py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frontend/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app.py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sql/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banking.sql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tests/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test_rag.py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test_api.py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Dockerfile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├── docker-compose.yml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.gitignore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Jenkinsfile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Step 1 — Create Project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Linux/Ubuntu: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banking-genai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cd banking-genai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backend/rag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backend/agent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backend/prompts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backend/security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frontend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data/documents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data/vectorstore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tests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Windows PowerShell: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banking-genai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cd banking-genai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backend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frontend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data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tests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create the subdirectories manually or through your IDE.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Step 2 — Python Environment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Since you're using Python 3.12: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--version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3.12.x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virtual environment: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-m venv venv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Activate on Windows: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venv\Scripts\activate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Ubuntu: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venv/bin/activate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Step 3 — requirements.txt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Start with: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pydantic-settings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langchain-community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langchain-text-splitters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langchain-ollama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faiss-cpu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sqlalchemy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psycopg2-binary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pytest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httpx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-r requirements.txt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Step 4 — Install Ollama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 Ollama on your local machine.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verify: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 --version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Pull a model: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 pull llama3.2:1b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embeddings: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 pull nomic-embed-text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Verify: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 list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see something similar to: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llama3.2:1b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nomic-embed-text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Step 5 — Configuration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backend/config.py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dotenv import load_dotenv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load_dotenv()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OLLAMA_BASE_URL = os.getenv(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"OLLAMA_BASE_URL",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"http://localhost:11434"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 = os.getenv(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"LLM_MODEL",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"llama3.2:1b"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EMBEDDING_MODEL = os.getenv(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"EMBEDDING_MODEL",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"nomic-embed-text"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VECTOR_DB_PATH = os.getenv(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"VECTOR_DB_PATH",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"data/vectorstore"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 = int(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os.getenv("CHUNK_SIZE", "800")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 = int(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os.getenv("CHUNK_OVERLAP", "150")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 = int(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os.getenv("TOP_K", "4")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9. Step 6 — .env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OLLAMA_BASE_URL=http://localhost:11434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LLM_MODEL=llama3.2:1b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EMBEDDING_MODEL=nomic-embed-text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VECTOR_DB_PATH=data/vectorstore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CHUNK_SIZE=800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CHUNK_OVERLAP=150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TOP_K=4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DATABASE_URL=postgresql://postgres:postgres@localhost:5432/banking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must NOT be committed to GitHub.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Add to </w:t>
      </w: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.gitignore</w:t>
      </w: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__pycache__/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data/vectorstore/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Step 7 — Add Banking Documents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Put your PDFs inside: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data/documents/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data/documents/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loan_policy.pdf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risk_policy.pdf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kyc_policy.pdf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compliance_policy.pdf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start with any banking-related PDFs you have permission to use.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Step 8 — Document Processing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backend/rag/document_processor.py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pypdf import PdfReader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load_pdf(file_path: str):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reader = PdfReader(file_path)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[]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page_number, page in enumerate(reader.pages, start=1):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text = page.extract_text() or ""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text.strip():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documents.append({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"text": text,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"page": page_number,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"source": Path(file_path).name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documents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reads: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Step 9 — Chunking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backend/rag/rag_pipeline.py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backend.config import CHUNK_SIZE, CHUNK_OVERLAP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create_chunks(documents):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splitter = RecursiveCharacterTextSplitter(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chunk_size=CHUNK_SIZE,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chunk_overlap=CHUNK_OVERLAP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 = []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document in documents: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texts = splitter.split_text(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document["text"]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text in texts: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chunks.append({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"text": text,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"page": document["page"],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"source": document["source"]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chunks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Step 10 — Embeddings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backend/rag/embeddings.py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langchain_ollama import OllamaEmbeddings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backend.config import 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OLLAMA_BASE_URL,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EMBEDDING_MODEL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get_embeddings():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OllamaEmbeddings(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model=EMBEDDING_MODEL,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base_url=OLLAMA_BASE_URL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Step 11 — Create FAISS Vector Database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backend/rag/vectorstore.py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langchain_core.documents import Document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backend.rag.embeddings import get_embeddings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backend.config import VECTOR_DB_PATH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create_vectorstore(chunks):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[]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chunk in chunks: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documents.append(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page_content=chunk["text"],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metadata={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"source": chunk["source"],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"page": chunk["page"]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 = get_embeddings()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 = FAISS.from_documents(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Path(VECTOR_DB_PATH).mkdir(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parents=True,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exist_ok=True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vectorstore.save_local(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VECTOR_DB_PATH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vectorstore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Step 12 — Build Index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backend/rag/index_documents.py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backend.rag.document_processor import load_pdf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backend.rag.rag_pipeline import create_chunks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backend.rag.vectorstore import create_vectorstore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main():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all_documents = []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folder = Path("data/documents")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pdf_file in folder.glob("*.pdf"):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print(f"Processing: {pdf_file}")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documents = load_pdf(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str(pdf_file)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all_documents.extend(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f"Pages loaded: {len(all_documents)}"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 = create_chunks(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all_documents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f"Chunks created: {len(chunks)}"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create_vectorstore(chunks)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print("Vector database created.")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__name__ == "__main__":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main()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-m backend.rag.index_documents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Processing: loan_policy.pdf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Processing: risk_policy.pdf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Pages loaded: 50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created: 120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database created.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Step 13 — RAG Retrieval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backend/rag/rag_pipeline.py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langchain_ollama import ChatOllama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backend.config import 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VECTOR_DB_PATH,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OLLAMA_BASE_URL,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LLM_MODEL,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TOP_K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backend.rag.embeddings import get_embeddings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load_vectorstore():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 = get_embeddings()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FAISS.load_local(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VECTOR_DB_PATH,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embeddings,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allow_dangerous_deserialization=True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search_documents(question):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 = load_vectorstore()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results = vectorstore.similarity_search(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k=TOP_K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results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Step 14 — LLM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get_llm():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ChatOllama(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model=LLM_MODEL,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base_url=OLLAMA_BASE_URL,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temperature=0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Step 15 — RAG Prompt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backend/prompts/prompts.py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RAG_PROMPT = """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banking knowledge assistant.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question using only the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provided context.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 not invent information.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cannot be found in the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context, say: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"I don't have enough information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 answer this question."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 a concise answer and mention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source document and page when available.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Step 16 — Generate RAG Answer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ask_rag(question):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search_documents(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= "\n\n".join(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[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f"Source: {doc.metadata.get('source')}, 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f"Page: {doc.metadata.get('page')}\n"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f"{doc.page_content}"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for doc in documents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RAG_PROMPT.format(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context=context,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question=question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llm = get_llm()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sources = [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"source": doc.metadata.get("source"),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"page": doc.metadata.get("page")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doc in documents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response.content,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"sources": sources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Step 17 — FastAPI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backend/main.py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backend.rag.rag_pipeline import ask_rag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title="Banking Risk AI Assistant"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@app.get("/health")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"UP"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chat(request: ChatRequest):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ask_rag(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request.question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Run FastAPI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From the project root: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backend.main:app --reload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http://localhost:8000/docs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You'll see Swagger UI.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"question": "What is the loan approval process?"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}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Expected Response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Something like: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"According to the loan policy...",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"sources": [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"source": "loan_policy.pdf",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"page": 15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]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first milestone is now: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Ollama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Next Milestone — SQL Agent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the RAG portion works, we'll add: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Query Router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    \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v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RAG         Agent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LangGraph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SQL Tool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PostgreSQL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We'll create tables such as: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risk_assessments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risk_level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country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transaction_date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transaction_type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the user can ask:</w:t>
      </w:r>
    </w:p>
    <w:p w:rsidR="00CE1545" w:rsidRPr="00CE1545" w:rsidRDefault="00CE1545" w:rsidP="00CE1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"How many high-risk customers are there?"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the agent can generate/use: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COUNT(*)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risk_level = 'HIGH';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Final Project We Will Reach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Streamlit UI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Authentication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Query Router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/         \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/           \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RAG           LangGraph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+----+----+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Hybrid Search    |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v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Reranker       RAG       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Vector DB             PostgreSQL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\                    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\                  /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+-------+--------+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LLM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Output Validation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|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v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Answer + Sources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Deployment: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GitHub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Jenkins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ECS/EKS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Processing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Secrets Manager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Secrets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CloudWatch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Logs + Metrics</w:t>
      </w:r>
    </w:p>
    <w:p w:rsidR="00CE1545" w:rsidRPr="00CE1545" w:rsidRDefault="00CE1545" w:rsidP="00CE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E1545" w:rsidRPr="00CE1545" w:rsidRDefault="00CE1545" w:rsidP="00CE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CE154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CE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Build Order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try to build everything at once. Follow this exact order: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+ Ollama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2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 → Chunks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3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 → Embeddings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4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5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6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7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8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Tools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9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 Agent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10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Router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11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Streamlit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12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 + Security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13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14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Jenkins + ECR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PHASE 15</w:t>
      </w:r>
    </w:p>
    <w:p w:rsidR="00CE1545" w:rsidRPr="00CE1545" w:rsidRDefault="00CE1545" w:rsidP="00CE1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E154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Deployment + Monitoring</w:t>
      </w:r>
    </w:p>
    <w:p w:rsidR="00CE1545" w:rsidRPr="00CE1545" w:rsidRDefault="00CE1545" w:rsidP="00CE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E1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Start with Phase 1–6 first.</w:t>
      </w:r>
      <w:r w:rsidRPr="00CE154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Once your PDF → FAISS → RAG → FastAPI flow is working, the rest can be added without making the project unnecessarily complicated.</w:t>
      </w:r>
    </w:p>
    <w:p w:rsidR="00BD49E8" w:rsidRDefault="00BD49E8"/>
    <w:sectPr w:rsidR="00BD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45"/>
    <w:rsid w:val="00BD49E8"/>
    <w:rsid w:val="00CE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93F3A-C811-4567-8592-69539196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1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E1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E1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4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1545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154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1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CE15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54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15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6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2177</Words>
  <Characters>12413</Characters>
  <Application>Microsoft Office Word</Application>
  <DocSecurity>0</DocSecurity>
  <Lines>103</Lines>
  <Paragraphs>29</Paragraphs>
  <ScaleCrop>false</ScaleCrop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2026-08-26T06:47:00Z</dcterms:created>
  <dcterms:modified xsi:type="dcterms:W3CDTF">2026-08-26T06:47:00Z</dcterms:modified>
</cp:coreProperties>
</file>