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Amazon S3 is an object storage service provided by AWS.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It is used to store files, images, videos, documents, and backups.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S3 provides high durability and scalability.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Amazon EC2 is a cloud computing service.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It provides virtual servers that can run applications.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AWS Lambda is a serverless compute service.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It allows developers to run code without managing servers.</w:t>
      </w:r>
    </w:p>
    <w:p w:rsidR="00AC59C0" w:rsidRDefault="00AC59C0" w:rsidP="00AC59C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4"/>
          <w:szCs w:val="24"/>
          <w:lang w:val="en-US" w:bidi="ta-IN"/>
        </w:rPr>
      </w:pPr>
      <w:r>
        <w:rPr>
          <w:rFonts w:ascii="ArialMT" w:hAnsi="ArialMT" w:cs="ArialMT"/>
          <w:kern w:val="0"/>
          <w:sz w:val="24"/>
          <w:szCs w:val="24"/>
          <w:lang w:val="en-US" w:bidi="ta-IN"/>
        </w:rPr>
        <w:t>Amazon RDS is a managed relational database service.</w:t>
      </w:r>
    </w:p>
    <w:p w:rsidR="002E32FB" w:rsidRPr="00AC59C0" w:rsidRDefault="00AC59C0" w:rsidP="00AC59C0">
      <w:r>
        <w:rPr>
          <w:rFonts w:ascii="ArialMT" w:hAnsi="ArialMT" w:cs="ArialMT"/>
          <w:kern w:val="0"/>
          <w:sz w:val="24"/>
          <w:szCs w:val="24"/>
          <w:lang w:val="en-US" w:bidi="ta-IN"/>
        </w:rPr>
        <w:t>It supports database engines such as MySQL and PostgreSQL.</w:t>
      </w:r>
      <w:bookmarkStart w:id="0" w:name="_GoBack"/>
      <w:bookmarkEnd w:id="0"/>
    </w:p>
    <w:sectPr w:rsidR="002E32FB" w:rsidRPr="00AC5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C0"/>
    <w:rsid w:val="002E32FB"/>
    <w:rsid w:val="00AC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B5C73-C90F-454F-A9F3-BCC347B8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2026-08-14T05:43:00Z</dcterms:created>
  <dcterms:modified xsi:type="dcterms:W3CDTF">2026-08-14T05:44:00Z</dcterms:modified>
</cp:coreProperties>
</file>