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722" w:rsidRPr="00180722" w:rsidRDefault="00180722" w:rsidP="00180722">
      <w:pPr>
        <w:spacing w:before="100" w:beforeAutospacing="1" w:after="100" w:afterAutospacing="1" w:line="240" w:lineRule="auto"/>
        <w:outlineLvl w:val="1"/>
        <w:rPr>
          <w:rFonts w:ascii="Times New Roman" w:eastAsia="Times New Roman" w:hAnsi="Times New Roman" w:cs="Times New Roman"/>
          <w:kern w:val="0"/>
          <w:sz w:val="44"/>
          <w:szCs w:val="44"/>
          <w:lang w:val="en-US" w:bidi="ta-IN"/>
          <w14:ligatures w14:val="none"/>
        </w:rPr>
      </w:pPr>
      <w:r w:rsidRPr="00180722">
        <w:rPr>
          <w:rFonts w:ascii="Times New Roman" w:eastAsia="Times New Roman" w:hAnsi="Times New Roman" w:cs="Times New Roman"/>
          <w:kern w:val="0"/>
          <w:sz w:val="44"/>
          <w:szCs w:val="44"/>
          <w:lang w:val="en-US" w:bidi="ta-IN"/>
          <w14:ligatures w14:val="none"/>
        </w:rPr>
        <w:t>Question 2: What is Generative AI?</w:t>
      </w:r>
    </w:p>
    <w:p w:rsidR="00180722" w:rsidRPr="00180722" w:rsidRDefault="00180722" w:rsidP="00180722">
      <w:pPr>
        <w:spacing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180722">
        <w:rPr>
          <w:rFonts w:ascii="Times New Roman" w:eastAsia="Times New Roman" w:hAnsi="Times New Roman" w:cs="Times New Roman"/>
          <w:kern w:val="0"/>
          <w:sz w:val="32"/>
          <w:szCs w:val="32"/>
          <w:lang w:val="en-US" w:bidi="ta-IN"/>
          <w14:ligatures w14:val="none"/>
        </w:rPr>
        <w:t xml:space="preserve">Generative AI is a type of Artificial Intelligence that can </w:t>
      </w:r>
      <w:r w:rsidRPr="00180722">
        <w:rPr>
          <w:rFonts w:ascii="Times New Roman" w:eastAsia="Times New Roman" w:hAnsi="Times New Roman" w:cs="Times New Roman"/>
          <w:b/>
          <w:bCs/>
          <w:kern w:val="0"/>
          <w:sz w:val="32"/>
          <w:szCs w:val="32"/>
          <w:lang w:val="en-US" w:bidi="ta-IN"/>
          <w14:ligatures w14:val="none"/>
        </w:rPr>
        <w:t>generate new content such as text, images, code, audio, and videos based on the patterns</w:t>
      </w:r>
      <w:r w:rsidRPr="00180722">
        <w:rPr>
          <w:rFonts w:ascii="Times New Roman" w:eastAsia="Times New Roman" w:hAnsi="Times New Roman" w:cs="Times New Roman"/>
          <w:kern w:val="0"/>
          <w:sz w:val="32"/>
          <w:szCs w:val="32"/>
          <w:lang w:val="en-US" w:bidi="ta-IN"/>
          <w14:ligatures w14:val="none"/>
        </w:rPr>
        <w:t xml:space="preserve"> it has learned from large amounts of training data. Unlike traditional AI, which mainly focuses on prediction or classification, Generative AI creates new and meaningful content in response to user prompts.</w:t>
      </w:r>
      <w:bookmarkStart w:id="0" w:name="_GoBack"/>
      <w:bookmarkEnd w:id="0"/>
    </w:p>
    <w:p w:rsidR="00180722" w:rsidRPr="00180722" w:rsidRDefault="00180722" w:rsidP="00180722">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180722">
        <w:rPr>
          <w:rFonts w:ascii="Times New Roman" w:eastAsia="Times New Roman" w:hAnsi="Times New Roman" w:cs="Times New Roman"/>
          <w:kern w:val="0"/>
          <w:sz w:val="32"/>
          <w:szCs w:val="32"/>
          <w:lang w:val="en-US" w:bidi="ta-IN"/>
          <w14:ligatures w14:val="none"/>
        </w:rPr>
        <w:t>In real-time projects, users interact with the application by entering a prompt or question. The application first validates the user's input and then sends it to the Large Language Model (LLM). If the application is RAG-based, it first retrieves relevant information from the vector database before sending the complete context to the LLM. The LLM processes the prompt, understands the context, predicts the next tokens, and generates a natural language response.</w:t>
      </w:r>
    </w:p>
    <w:p w:rsidR="00180722" w:rsidRPr="00180722" w:rsidRDefault="00180722" w:rsidP="00180722">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180722">
        <w:rPr>
          <w:rFonts w:ascii="Times New Roman" w:eastAsia="Times New Roman" w:hAnsi="Times New Roman" w:cs="Times New Roman"/>
          <w:kern w:val="0"/>
          <w:sz w:val="32"/>
          <w:szCs w:val="32"/>
          <w:lang w:val="en-US" w:bidi="ta-IN"/>
          <w14:ligatures w14:val="none"/>
        </w:rPr>
        <w:t>In my project, we used Generative AI to build a RAG-based chatbot that answered questions from internal company documents. Instead of relying only on the model's pre-trained knowledge, the application retrieved relevant document chunks from FAISS using embeddings and then passed them to the LLM. This significantly improved response accuracy and reduced hallucinations.</w:t>
      </w:r>
    </w:p>
    <w:p w:rsidR="00180722" w:rsidRPr="00180722" w:rsidRDefault="00180722" w:rsidP="00180722">
      <w:pPr>
        <w:spacing w:before="100" w:beforeAutospacing="1" w:after="100" w:afterAutospacing="1" w:line="240" w:lineRule="auto"/>
        <w:rPr>
          <w:rFonts w:ascii="Times New Roman" w:eastAsia="Times New Roman" w:hAnsi="Times New Roman" w:cs="Times New Roman"/>
          <w:kern w:val="0"/>
          <w:sz w:val="32"/>
          <w:szCs w:val="32"/>
          <w:lang w:val="en-US" w:bidi="ta-IN"/>
          <w14:ligatures w14:val="none"/>
        </w:rPr>
      </w:pPr>
      <w:r w:rsidRPr="00180722">
        <w:rPr>
          <w:rFonts w:ascii="Times New Roman" w:eastAsia="Times New Roman" w:hAnsi="Times New Roman" w:cs="Times New Roman"/>
          <w:kern w:val="0"/>
          <w:sz w:val="32"/>
          <w:szCs w:val="32"/>
          <w:lang w:val="en-US" w:bidi="ta-IN"/>
          <w14:ligatures w14:val="none"/>
        </w:rPr>
        <w:t>We also optimized the application by selecting the appropriate embedding model, tuning chunk size and overlap, improving prompt templates, and monitoring response time, token usage, and application logs. This ensured that the chatbot provided accurate, fast, and reliable responses in the production environment.</w:t>
      </w:r>
    </w:p>
    <w:p w:rsidR="0072790F" w:rsidRPr="00180722" w:rsidRDefault="0072790F">
      <w:pPr>
        <w:rPr>
          <w:sz w:val="28"/>
          <w:szCs w:val="28"/>
        </w:rPr>
      </w:pPr>
    </w:p>
    <w:sectPr w:rsidR="0072790F" w:rsidRPr="00180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722"/>
    <w:rsid w:val="00180722"/>
    <w:rsid w:val="007279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619DC-DA65-4890-9CD2-6721E8204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0722"/>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180722"/>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0722"/>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180722"/>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180722"/>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180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3035429">
      <w:bodyDiv w:val="1"/>
      <w:marLeft w:val="0"/>
      <w:marRight w:val="0"/>
      <w:marTop w:val="0"/>
      <w:marBottom w:val="0"/>
      <w:divBdr>
        <w:top w:val="none" w:sz="0" w:space="0" w:color="auto"/>
        <w:left w:val="none" w:sz="0" w:space="0" w:color="auto"/>
        <w:bottom w:val="none" w:sz="0" w:space="0" w:color="auto"/>
        <w:right w:val="none" w:sz="0" w:space="0" w:color="auto"/>
      </w:divBdr>
      <w:divsChild>
        <w:div w:id="1842350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2026-07-31T07:28:00Z</dcterms:created>
  <dcterms:modified xsi:type="dcterms:W3CDTF">2026-07-31T07:29:00Z</dcterms:modified>
</cp:coreProperties>
</file>