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04F" w:rsidRPr="0035004F" w:rsidRDefault="0035004F" w:rsidP="0035004F">
      <w:pPr>
        <w:spacing w:before="100" w:beforeAutospacing="1" w:after="100" w:afterAutospacing="1" w:line="240" w:lineRule="auto"/>
        <w:outlineLvl w:val="0"/>
        <w:rPr>
          <w:rFonts w:ascii="Times New Roman" w:eastAsia="Times New Roman" w:hAnsi="Times New Roman" w:cs="Times New Roman"/>
          <w:kern w:val="36"/>
          <w:sz w:val="56"/>
          <w:szCs w:val="56"/>
          <w:lang w:val="en-US" w:bidi="ta-IN"/>
          <w14:ligatures w14:val="none"/>
        </w:rPr>
      </w:pPr>
      <w:r w:rsidRPr="0035004F">
        <w:rPr>
          <w:rFonts w:ascii="Times New Roman" w:eastAsia="Times New Roman" w:hAnsi="Times New Roman" w:cs="Times New Roman"/>
          <w:kern w:val="36"/>
          <w:sz w:val="56"/>
          <w:szCs w:val="56"/>
          <w:lang w:val="en-US" w:bidi="ta-IN"/>
          <w14:ligatures w14:val="none"/>
        </w:rPr>
        <w:t xml:space="preserve">What is a </w:t>
      </w:r>
      <w:bookmarkStart w:id="0" w:name="_GoBack"/>
      <w:r w:rsidRPr="0035004F">
        <w:rPr>
          <w:rFonts w:ascii="Times New Roman" w:eastAsia="Times New Roman" w:hAnsi="Times New Roman" w:cs="Times New Roman"/>
          <w:kern w:val="36"/>
          <w:sz w:val="56"/>
          <w:szCs w:val="56"/>
          <w:lang w:val="en-US" w:bidi="ta-IN"/>
          <w14:ligatures w14:val="none"/>
        </w:rPr>
        <w:t>Vector Database</w:t>
      </w:r>
      <w:bookmarkEnd w:id="0"/>
      <w:r w:rsidRPr="0035004F">
        <w:rPr>
          <w:rFonts w:ascii="Times New Roman" w:eastAsia="Times New Roman" w:hAnsi="Times New Roman" w:cs="Times New Roman"/>
          <w:kern w:val="36"/>
          <w:sz w:val="56"/>
          <w:szCs w:val="56"/>
          <w:lang w:val="en-US" w:bidi="ta-IN"/>
          <w14:ligatures w14:val="none"/>
        </w:rPr>
        <w:t>?</w:t>
      </w:r>
    </w:p>
    <w:p w:rsidR="0035004F" w:rsidRPr="0035004F" w:rsidRDefault="0035004F" w:rsidP="0035004F">
      <w:pPr>
        <w:spacing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35004F">
        <w:rPr>
          <w:rFonts w:ascii="Times New Roman" w:eastAsia="Times New Roman" w:hAnsi="Times New Roman" w:cs="Times New Roman"/>
          <w:kern w:val="0"/>
          <w:sz w:val="32"/>
          <w:szCs w:val="32"/>
          <w:lang w:val="en-US" w:bidi="ta-IN"/>
          <w14:ligatures w14:val="none"/>
        </w:rPr>
        <w:t>A Vector Database is a specialized database used to store and search embeddings efficiently. Unlike traditional SQL databases that perform exact keyword matching, a vector database stores high-dimensional vectors and performs semantic similarity search. In a RAG application, document embeddings are stored in the vector database, and when a user submits a query, the query embedding is compared with the stored embeddings to retrieve the most relevant document chunks.</w:t>
      </w:r>
    </w:p>
    <w:p w:rsidR="0035004F" w:rsidRPr="0035004F" w:rsidRDefault="0035004F" w:rsidP="0035004F">
      <w:pPr>
        <w:spacing w:before="100"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35004F">
        <w:rPr>
          <w:rFonts w:ascii="Times New Roman" w:eastAsia="Times New Roman" w:hAnsi="Times New Roman" w:cs="Times New Roman"/>
          <w:kern w:val="0"/>
          <w:sz w:val="32"/>
          <w:szCs w:val="32"/>
          <w:lang w:val="en-US" w:bidi="ta-IN"/>
          <w14:ligatures w14:val="none"/>
        </w:rPr>
        <w:t>In my project, after loading and chunking PDF documents, we generated embeddings using an embedding model and stored them in FAISS along with metadata such as the document name, page number, and source. During user queries, the application converted the question into an embedding and performed cosine similarity search in FAISS to retrieve the top relevant chunks. These retrieved chunks were then combined with the user's question and passed to the LLM to generate an accurate response.</w:t>
      </w:r>
    </w:p>
    <w:p w:rsidR="0035004F" w:rsidRPr="0035004F" w:rsidRDefault="0035004F" w:rsidP="0035004F">
      <w:pPr>
        <w:spacing w:before="100"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35004F">
        <w:rPr>
          <w:rFonts w:ascii="Times New Roman" w:eastAsia="Times New Roman" w:hAnsi="Times New Roman" w:cs="Times New Roman"/>
          <w:kern w:val="0"/>
          <w:sz w:val="32"/>
          <w:szCs w:val="32"/>
          <w:lang w:val="en-US" w:bidi="ta-IN"/>
          <w14:ligatures w14:val="none"/>
        </w:rPr>
        <w:t>We also monitored retrieval latency, embedding quality, and search accuracy in production. Whenever new documents were uploaded, we generated embeddings only for the new documents and updated the vector database instead of recreating the entire index. This improved performance and reduced processing time.</w:t>
      </w:r>
    </w:p>
    <w:p w:rsidR="002953B0" w:rsidRPr="0035004F" w:rsidRDefault="002953B0">
      <w:pPr>
        <w:rPr>
          <w:sz w:val="28"/>
          <w:szCs w:val="28"/>
        </w:rPr>
      </w:pPr>
    </w:p>
    <w:sectPr w:rsidR="002953B0" w:rsidRPr="00350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04F"/>
    <w:rsid w:val="002953B0"/>
    <w:rsid w:val="0035004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21B4F3-33D5-4F15-ABB6-888A91D2C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004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35004F"/>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04F"/>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35004F"/>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35004F"/>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3500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156507">
      <w:bodyDiv w:val="1"/>
      <w:marLeft w:val="0"/>
      <w:marRight w:val="0"/>
      <w:marTop w:val="0"/>
      <w:marBottom w:val="0"/>
      <w:divBdr>
        <w:top w:val="none" w:sz="0" w:space="0" w:color="auto"/>
        <w:left w:val="none" w:sz="0" w:space="0" w:color="auto"/>
        <w:bottom w:val="none" w:sz="0" w:space="0" w:color="auto"/>
        <w:right w:val="none" w:sz="0" w:space="0" w:color="auto"/>
      </w:divBdr>
      <w:divsChild>
        <w:div w:id="121866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2026-07-31T13:35:00Z</dcterms:created>
  <dcterms:modified xsi:type="dcterms:W3CDTF">2026-07-31T13:36:00Z</dcterms:modified>
</cp:coreProperties>
</file>