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BAE" w:rsidRDefault="00D21C40" w:rsidP="00D21C40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327804</wp:posOffset>
                </wp:positionH>
                <wp:positionV relativeFrom="paragraph">
                  <wp:posOffset>-207034</wp:posOffset>
                </wp:positionV>
                <wp:extent cx="5003321" cy="431321"/>
                <wp:effectExtent l="0" t="0" r="26035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321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1C40" w:rsidRPr="00D21C40" w:rsidRDefault="00D21C40" w:rsidP="00D21C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21C40">
                              <w:rPr>
                                <w:b/>
                              </w:rPr>
                              <w:t>PROJECT DEVELOPMENT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.8pt;margin-top:-16.3pt;width:393.95pt;height:3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" fillcolor="white [3201]" strokeweight=".5pt">
                <v:textbox>
                  <w:txbxContent>
                    <w:p w:rsidR="00D21C40" w:rsidRPr="00D21C40" w:rsidRDefault="00D21C40" w:rsidP="00D21C40">
                      <w:pPr>
                        <w:jc w:val="center"/>
                        <w:rPr>
                          <w:b/>
                        </w:rPr>
                      </w:pPr>
                      <w:r w:rsidRPr="00D21C40">
                        <w:rPr>
                          <w:b/>
                        </w:rPr>
                        <w:t>PROJECT DEVELOPMENT PHASE</w:t>
                      </w:r>
                    </w:p>
                  </w:txbxContent>
                </v:textbox>
              </v:shape>
            </w:pict>
          </mc:Fallback>
        </mc:AlternateContent>
      </w:r>
    </w:p>
    <w:p w:rsidR="00D21C40" w:rsidRDefault="00D21C40" w:rsidP="00D21C40"/>
    <w:p w:rsidR="00D21C40" w:rsidRDefault="00D21C40" w:rsidP="00D21C40"/>
    <w:tbl>
      <w:tblPr>
        <w:tblStyle w:val="TableNormal1"/>
        <w:tblW w:w="9015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7"/>
        <w:gridCol w:w="4508"/>
      </w:tblGrid>
      <w:tr w:rsidR="00D21C40" w:rsidTr="00CB49D7">
        <w:trPr>
          <w:trHeight w:val="277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21C40" w:rsidRPr="00D21C40" w:rsidRDefault="00D21C40" w:rsidP="00CB49D7">
            <w:pPr>
              <w:spacing w:before="18" w:line="248" w:lineRule="exact"/>
              <w:rPr>
                <w:rFonts w:ascii="Times New Roman" w:eastAsia="Times New Roman" w:hAnsi="Times New Roman" w:cs="Times New Roman"/>
                <w:b/>
              </w:rPr>
            </w:pPr>
            <w:r w:rsidRPr="00D21C40"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4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21C40" w:rsidRPr="00D21C40" w:rsidRDefault="00D21C40" w:rsidP="00CB49D7">
            <w:pPr>
              <w:spacing w:before="58" w:line="199" w:lineRule="auto"/>
              <w:ind w:left="131"/>
              <w:rPr>
                <w:rFonts w:ascii="Times New Roman" w:eastAsia="Times New Roman" w:hAnsi="Times New Roman" w:cs="Times New Roman"/>
                <w:b/>
              </w:rPr>
            </w:pPr>
            <w:r w:rsidRPr="00D21C40">
              <w:rPr>
                <w:rFonts w:ascii="Times New Roman" w:eastAsia="Times New Roman" w:hAnsi="Times New Roman" w:cs="Times New Roman"/>
                <w:b/>
              </w:rPr>
              <w:t>01 November 2023</w:t>
            </w:r>
          </w:p>
        </w:tc>
        <w:bookmarkStart w:id="0" w:name="_GoBack"/>
        <w:bookmarkEnd w:id="0"/>
      </w:tr>
      <w:tr w:rsidR="00D21C40" w:rsidTr="00CB49D7">
        <w:trPr>
          <w:trHeight w:val="272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21C40" w:rsidRPr="00D21C40" w:rsidRDefault="00D21C40" w:rsidP="00CB49D7">
            <w:pPr>
              <w:spacing w:before="57" w:line="196" w:lineRule="auto"/>
              <w:ind w:left="112"/>
              <w:rPr>
                <w:rFonts w:ascii="Times New Roman" w:eastAsia="Times New Roman" w:hAnsi="Times New Roman" w:cs="Times New Roman"/>
                <w:b/>
              </w:rPr>
            </w:pPr>
            <w:r w:rsidRPr="00D21C40">
              <w:rPr>
                <w:rFonts w:ascii="Times New Roman" w:eastAsia="Times New Roman" w:hAnsi="Times New Roman" w:cs="Times New Roman"/>
                <w:b/>
                <w:spacing w:val="14"/>
              </w:rPr>
              <w:t>Team</w:t>
            </w:r>
            <w:r w:rsidRPr="00D21C40">
              <w:rPr>
                <w:rFonts w:ascii="Times New Roman" w:eastAsia="Times New Roman" w:hAnsi="Times New Roman" w:cs="Times New Roman"/>
                <w:b/>
                <w:spacing w:val="10"/>
              </w:rPr>
              <w:t xml:space="preserve"> </w:t>
            </w:r>
            <w:r w:rsidRPr="00D21C40">
              <w:rPr>
                <w:rFonts w:ascii="Times New Roman" w:eastAsia="Times New Roman" w:hAnsi="Times New Roman" w:cs="Times New Roman"/>
                <w:b/>
                <w:spacing w:val="14"/>
              </w:rPr>
              <w:t>ID</w:t>
            </w:r>
          </w:p>
        </w:tc>
        <w:tc>
          <w:tcPr>
            <w:tcW w:w="4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21C40" w:rsidRPr="00D21C40" w:rsidRDefault="00D21C40" w:rsidP="00CB49D7">
            <w:pPr>
              <w:spacing w:before="55" w:line="196" w:lineRule="auto"/>
              <w:ind w:left="108"/>
              <w:rPr>
                <w:rFonts w:ascii="Times New Roman" w:eastAsia="Times New Roman" w:hAnsi="Times New Roman" w:cs="Times New Roman"/>
                <w:b/>
              </w:rPr>
            </w:pPr>
            <w:r w:rsidRPr="00D21C40">
              <w:rPr>
                <w:rFonts w:ascii="Times New Roman" w:eastAsia="Times New Roman" w:hAnsi="Times New Roman" w:cs="Times New Roman"/>
                <w:b/>
              </w:rPr>
              <w:t>NM2023TMID08494</w:t>
            </w:r>
          </w:p>
        </w:tc>
      </w:tr>
      <w:tr w:rsidR="00D21C40" w:rsidTr="00CB49D7">
        <w:trPr>
          <w:trHeight w:val="545"/>
        </w:trPr>
        <w:tc>
          <w:tcPr>
            <w:tcW w:w="4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21C40" w:rsidRPr="00D21C40" w:rsidRDefault="00D21C40" w:rsidP="00CB49D7">
            <w:pPr>
              <w:spacing w:before="17" w:line="244" w:lineRule="exact"/>
              <w:ind w:left="113"/>
              <w:rPr>
                <w:rFonts w:ascii="Times New Roman" w:eastAsia="Times New Roman" w:hAnsi="Times New Roman" w:cs="Times New Roman"/>
                <w:b/>
              </w:rPr>
            </w:pPr>
            <w:r w:rsidRPr="00D21C40">
              <w:rPr>
                <w:rFonts w:ascii="Times New Roman" w:eastAsia="Times New Roman" w:hAnsi="Times New Roman" w:cs="Times New Roman"/>
                <w:b/>
                <w:spacing w:val="11"/>
                <w:position w:val="2"/>
              </w:rPr>
              <w:t>Project</w:t>
            </w:r>
            <w:r w:rsidRPr="00D21C40">
              <w:rPr>
                <w:rFonts w:ascii="Times New Roman" w:eastAsia="Times New Roman" w:hAnsi="Times New Roman" w:cs="Times New Roman"/>
                <w:b/>
                <w:spacing w:val="8"/>
                <w:position w:val="2"/>
              </w:rPr>
              <w:t xml:space="preserve"> </w:t>
            </w:r>
            <w:r w:rsidRPr="00D21C40">
              <w:rPr>
                <w:rFonts w:ascii="Times New Roman" w:eastAsia="Times New Roman" w:hAnsi="Times New Roman" w:cs="Times New Roman"/>
                <w:b/>
                <w:spacing w:val="11"/>
                <w:position w:val="2"/>
              </w:rPr>
              <w:t>Name</w:t>
            </w:r>
          </w:p>
        </w:tc>
        <w:tc>
          <w:tcPr>
            <w:tcW w:w="4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D21C40" w:rsidRPr="00D21C40" w:rsidRDefault="00D21C40" w:rsidP="00CB49D7">
            <w:pPr>
              <w:spacing w:before="16" w:line="254" w:lineRule="auto"/>
              <w:ind w:left="114" w:right="512" w:hanging="1"/>
              <w:rPr>
                <w:rFonts w:ascii="Times New Roman" w:eastAsia="Times New Roman" w:hAnsi="Times New Roman" w:cs="Times New Roman"/>
                <w:b/>
              </w:rPr>
            </w:pPr>
            <w:r w:rsidRPr="00D21C40">
              <w:rPr>
                <w:rFonts w:ascii="Times New Roman" w:eastAsia="Times New Roman" w:hAnsi="Times New Roman" w:cs="Times New Roman"/>
                <w:b/>
              </w:rPr>
              <w:t>Creating a social media Ad campaign in Facebook</w:t>
            </w:r>
          </w:p>
        </w:tc>
      </w:tr>
    </w:tbl>
    <w:p w:rsidR="00D21C40" w:rsidRDefault="00D21C40" w:rsidP="00D21C40"/>
    <w:p w:rsidR="00D21C40" w:rsidRDefault="00D21C40" w:rsidP="00D21C40">
      <w:pPr>
        <w:rPr>
          <w:b/>
        </w:rPr>
      </w:pPr>
      <w:r w:rsidRPr="00D21C40">
        <w:rPr>
          <w:b/>
        </w:rPr>
        <w:t>No of functional features included in the function</w:t>
      </w:r>
    </w:p>
    <w:p w:rsidR="00D21C40" w:rsidRPr="00D21C40" w:rsidRDefault="00D21C40" w:rsidP="00D21C40">
      <w:pPr>
        <w:rPr>
          <w:b/>
        </w:rPr>
      </w:pPr>
    </w:p>
    <w:p w:rsidR="00D21C40" w:rsidRPr="00D21C40" w:rsidRDefault="00D21C40" w:rsidP="00D21C40">
      <w:r w:rsidRPr="00D21C40">
        <w:t>Ad Copy: Text content to communicate your message, call-to-action, and details about your product or service.</w:t>
      </w:r>
    </w:p>
    <w:p w:rsidR="00D21C40" w:rsidRPr="00D21C40" w:rsidRDefault="00D21C40" w:rsidP="00D21C40">
      <w:r w:rsidRPr="00D21C40">
        <w:t>Visual Media: Images, videos, or carousels that grab attention and showcase your offering.</w:t>
      </w:r>
    </w:p>
    <w:p w:rsidR="00D21C40" w:rsidRPr="00D21C40" w:rsidRDefault="00D21C40" w:rsidP="00D21C40">
      <w:r w:rsidRPr="00D21C40">
        <w:t>Call-to-Action (CTA): Buttons or text encouraging users to take action (e.g., "Shop Now," "Learn More," "Sign Up," etc.).</w:t>
      </w:r>
    </w:p>
    <w:p w:rsidR="00D21C40" w:rsidRPr="00D21C40" w:rsidRDefault="00D21C40" w:rsidP="00D21C40">
      <w:r w:rsidRPr="00D21C40">
        <w:t>Targeting Parameters: Audience segmentation based on demographics, interests, behaviors, etc., to reach the right users.</w:t>
      </w:r>
    </w:p>
    <w:p w:rsidR="00D21C40" w:rsidRPr="00D21C40" w:rsidRDefault="00D21C40" w:rsidP="00D21C40">
      <w:r w:rsidRPr="00D21C40">
        <w:t>Ad Placement: Selection of where the ad appears (feed, stories, in-stream, etc.).</w:t>
      </w:r>
    </w:p>
    <w:p w:rsidR="00D21C40" w:rsidRPr="00D21C40" w:rsidRDefault="00D21C40" w:rsidP="00D21C40">
      <w:r w:rsidRPr="00D21C40">
        <w:t>Budget &amp; Schedule: Setting the spending limit and duration of the campaign.</w:t>
      </w:r>
    </w:p>
    <w:p w:rsidR="00D21C40" w:rsidRPr="00D21C40" w:rsidRDefault="00D21C40" w:rsidP="00D21C40">
      <w:r w:rsidRPr="00D21C40">
        <w:t>Analytics &amp; Tracking: Tools to monitor ad performance, track conversions, and measure the success of the campaign.</w:t>
      </w:r>
    </w:p>
    <w:p w:rsidR="00D21C40" w:rsidRDefault="00D21C40" w:rsidP="00D21C40">
      <w:r w:rsidRPr="00D21C40">
        <w:t>Each of these features plays a crucial role in creating an effective ad campaign on Facebook.</w:t>
      </w:r>
    </w:p>
    <w:p w:rsidR="00D21C40" w:rsidRDefault="00D21C40" w:rsidP="00D21C40"/>
    <w:p w:rsidR="00D21C40" w:rsidRDefault="00D21C40" w:rsidP="00D21C40">
      <w:pPr>
        <w:rPr>
          <w:b/>
        </w:rPr>
      </w:pPr>
      <w:r w:rsidRPr="00D21C40">
        <w:rPr>
          <w:b/>
        </w:rPr>
        <w:t>Code-Layout ,Readabalitity and Reusability</w:t>
      </w:r>
    </w:p>
    <w:p w:rsidR="00D21C40" w:rsidRPr="00D21C40" w:rsidRDefault="00D21C40" w:rsidP="00D21C40">
      <w:r w:rsidRPr="00D21C40">
        <w:t>Folder Structure:</w:t>
      </w:r>
    </w:p>
    <w:p w:rsidR="00D21C40" w:rsidRPr="00D21C40" w:rsidRDefault="00D21C40" w:rsidP="00D21C40">
      <w:r w:rsidRPr="00D21C40">
        <w:t>AdCampaign</w:t>
      </w:r>
    </w:p>
    <w:p w:rsidR="00D21C40" w:rsidRPr="00D21C40" w:rsidRDefault="00D21C40" w:rsidP="00D21C40">
      <w:r w:rsidRPr="00D21C40">
        <w:t>assets</w:t>
      </w:r>
    </w:p>
    <w:p w:rsidR="00D21C40" w:rsidRPr="00D21C40" w:rsidRDefault="00D21C40" w:rsidP="00D21C40">
      <w:r w:rsidRPr="00D21C40">
        <w:t>images</w:t>
      </w:r>
    </w:p>
    <w:p w:rsidR="00D21C40" w:rsidRPr="00D21C40" w:rsidRDefault="00D21C40" w:rsidP="00D21C40">
      <w:r w:rsidRPr="00D21C40">
        <w:t>videos</w:t>
      </w:r>
    </w:p>
    <w:p w:rsidR="00D21C40" w:rsidRPr="00D21C40" w:rsidRDefault="00D21C40" w:rsidP="00D21C40">
      <w:r w:rsidRPr="00D21C40">
        <w:t>src</w:t>
      </w:r>
    </w:p>
    <w:p w:rsidR="00D21C40" w:rsidRPr="00D21C40" w:rsidRDefault="00D21C40" w:rsidP="00D21C40">
      <w:r w:rsidRPr="00D21C40">
        <w:t>index.html (or other frontend file)</w:t>
      </w:r>
    </w:p>
    <w:p w:rsidR="00D21C40" w:rsidRPr="00D21C40" w:rsidRDefault="00D21C40" w:rsidP="00D21C40">
      <w:r w:rsidRPr="00D21C40">
        <w:t>styles</w:t>
      </w:r>
    </w:p>
    <w:p w:rsidR="00D21C40" w:rsidRPr="00D21C40" w:rsidRDefault="00D21C40" w:rsidP="00D21C40">
      <w:r w:rsidRPr="00D21C40">
        <w:t>main.css (or other CSS files)</w:t>
      </w:r>
    </w:p>
    <w:p w:rsidR="00D21C40" w:rsidRPr="00D21C40" w:rsidRDefault="00D21C40" w:rsidP="00D21C40">
      <w:r w:rsidRPr="00D21C40">
        <w:t>scripts</w:t>
      </w:r>
    </w:p>
    <w:p w:rsidR="00D21C40" w:rsidRPr="00D21C40" w:rsidRDefault="00D21C40" w:rsidP="00D21C40">
      <w:r w:rsidRPr="00D21C40">
        <w:t>main.js (or other JavaScript files)</w:t>
      </w:r>
    </w:p>
    <w:p w:rsidR="00D21C40" w:rsidRPr="00D21C40" w:rsidRDefault="00D21C40" w:rsidP="00D21C40">
      <w:r w:rsidRPr="00D21C40">
        <w:t>components (for reusable components)</w:t>
      </w:r>
    </w:p>
    <w:p w:rsidR="00D21C40" w:rsidRPr="00D21C40" w:rsidRDefault="00D21C40" w:rsidP="00D21C40">
      <w:r w:rsidRPr="00D21C40">
        <w:t>header.js</w:t>
      </w:r>
    </w:p>
    <w:p w:rsidR="00D21C40" w:rsidRPr="00D21C40" w:rsidRDefault="00D21C40" w:rsidP="00D21C40">
      <w:r w:rsidRPr="00D21C40">
        <w:t>footer.js</w:t>
      </w:r>
    </w:p>
    <w:p w:rsidR="00D21C40" w:rsidRPr="00D21C40" w:rsidRDefault="00D21C40" w:rsidP="00D21C40">
      <w:r w:rsidRPr="00D21C40">
        <w:t>config</w:t>
      </w:r>
    </w:p>
    <w:p w:rsidR="00D21C40" w:rsidRPr="00D21C40" w:rsidRDefault="00D21C40" w:rsidP="00D21C40">
      <w:r w:rsidRPr="00D21C40">
        <w:t>facebookAPI.js (for handling Facebook API calls)</w:t>
      </w:r>
    </w:p>
    <w:p w:rsidR="00D21C40" w:rsidRPr="00D21C40" w:rsidRDefault="00D21C40" w:rsidP="00D21C40">
      <w:r w:rsidRPr="00D21C40">
        <w:t>utils</w:t>
      </w:r>
    </w:p>
    <w:p w:rsidR="00D21C40" w:rsidRPr="00D21C40" w:rsidRDefault="00D21C40" w:rsidP="00D21C40">
      <w:r w:rsidRPr="00D21C40">
        <w:t>helperFunctions.js (common utility functions)</w:t>
      </w:r>
    </w:p>
    <w:p w:rsidR="00D21C40" w:rsidRPr="00D21C40" w:rsidRDefault="00D21C40" w:rsidP="00D21C40">
      <w:r w:rsidRPr="00D21C40">
        <w:t>Code Structure:</w:t>
      </w:r>
    </w:p>
    <w:p w:rsidR="00D21C40" w:rsidRPr="00D21C40" w:rsidRDefault="00D21C40" w:rsidP="00D21C40">
      <w:r w:rsidRPr="00D21C40">
        <w:t>HTML (index.html or equivalent)</w:t>
      </w:r>
    </w:p>
    <w:p w:rsidR="00D21C40" w:rsidRPr="00D21C40" w:rsidRDefault="004C69BB" w:rsidP="00D21C40">
      <w:r>
        <w:t>html</w:t>
      </w:r>
    </w:p>
    <w:p w:rsidR="00D21C40" w:rsidRPr="00D21C40" w:rsidRDefault="00D21C40" w:rsidP="00D21C40">
      <w:r w:rsidRPr="00D21C40">
        <w:t>&lt;!DOCTYPE html&gt;</w:t>
      </w:r>
    </w:p>
    <w:p w:rsidR="00D21C40" w:rsidRPr="00D21C40" w:rsidRDefault="00D21C40" w:rsidP="00D21C40">
      <w:r w:rsidRPr="00D21C40">
        <w:t>&lt;html&gt;</w:t>
      </w:r>
    </w:p>
    <w:p w:rsidR="00D21C40" w:rsidRPr="00D21C40" w:rsidRDefault="00D21C40" w:rsidP="00D21C40">
      <w:r w:rsidRPr="00D21C40">
        <w:t>&lt;head&gt;</w:t>
      </w:r>
    </w:p>
    <w:p w:rsidR="00D21C40" w:rsidRPr="00D21C40" w:rsidRDefault="00D21C40" w:rsidP="00D21C40">
      <w:r w:rsidRPr="00D21C40">
        <w:t xml:space="preserve">    &lt;title&gt;Ad Campaign&lt;/title&gt;</w:t>
      </w:r>
    </w:p>
    <w:p w:rsidR="00D21C40" w:rsidRPr="00D21C40" w:rsidRDefault="00D21C40" w:rsidP="00D21C40">
      <w:r w:rsidRPr="00D21C40">
        <w:t xml:space="preserve">    &lt;link rel="stylesheet" href="styles/main.css"&gt;</w:t>
      </w:r>
    </w:p>
    <w:p w:rsidR="00D21C40" w:rsidRPr="00D21C40" w:rsidRDefault="00D21C40" w:rsidP="00D21C40">
      <w:r w:rsidRPr="00D21C40">
        <w:t>&lt;/head&gt;</w:t>
      </w:r>
    </w:p>
    <w:p w:rsidR="00D21C40" w:rsidRPr="00D21C40" w:rsidRDefault="00D21C40" w:rsidP="00D21C40">
      <w:r w:rsidRPr="00D21C40">
        <w:t>&lt;body&gt;</w:t>
      </w:r>
    </w:p>
    <w:p w:rsidR="004C69BB" w:rsidRDefault="004C69BB" w:rsidP="00D21C40">
      <w:r>
        <w:t xml:space="preserve">    &lt;header&gt;</w:t>
      </w:r>
    </w:p>
    <w:p w:rsidR="00D21C40" w:rsidRPr="00D21C40" w:rsidRDefault="004C69BB" w:rsidP="00D21C40">
      <w:r>
        <w:lastRenderedPageBreak/>
        <w:t xml:space="preserve">   &lt;---</w:t>
      </w:r>
      <w:r w:rsidR="00D21C40" w:rsidRPr="00D21C40">
        <w:t>Include header component --&gt;</w:t>
      </w:r>
    </w:p>
    <w:p w:rsidR="00D21C40" w:rsidRPr="00D21C40" w:rsidRDefault="00D21C40" w:rsidP="00D21C40">
      <w:r w:rsidRPr="00D21C40">
        <w:t xml:space="preserve">    &lt;/header&gt;</w:t>
      </w:r>
    </w:p>
    <w:p w:rsidR="00D21C40" w:rsidRPr="00D21C40" w:rsidRDefault="00D21C40" w:rsidP="00D21C40"/>
    <w:p w:rsidR="00D21C40" w:rsidRPr="00D21C40" w:rsidRDefault="00D21C40" w:rsidP="00D21C40">
      <w:r w:rsidRPr="00D21C40">
        <w:t xml:space="preserve">    &lt;main&gt;</w:t>
      </w:r>
    </w:p>
    <w:p w:rsidR="00D21C40" w:rsidRPr="00D21C40" w:rsidRDefault="00D21C40" w:rsidP="00D21C40">
      <w:r w:rsidRPr="00D21C40">
        <w:t xml:space="preserve">        &lt;!-- Your ad content --&gt;</w:t>
      </w:r>
    </w:p>
    <w:p w:rsidR="00D21C40" w:rsidRPr="00D21C40" w:rsidRDefault="00D21C40" w:rsidP="00D21C40">
      <w:r w:rsidRPr="00D21C40">
        <w:t xml:space="preserve">    &lt;/main&gt;</w:t>
      </w:r>
    </w:p>
    <w:p w:rsidR="00D21C40" w:rsidRPr="00D21C40" w:rsidRDefault="00D21C40" w:rsidP="00D21C40"/>
    <w:p w:rsidR="00D21C40" w:rsidRPr="00D21C40" w:rsidRDefault="00D21C40" w:rsidP="00D21C40">
      <w:r w:rsidRPr="00D21C40">
        <w:t xml:space="preserve">    &lt;footer&gt;</w:t>
      </w:r>
    </w:p>
    <w:p w:rsidR="00D21C40" w:rsidRPr="00D21C40" w:rsidRDefault="00D21C40" w:rsidP="00D21C40">
      <w:r w:rsidRPr="00D21C40">
        <w:t xml:space="preserve">        &lt;!-- Include footer component --&gt;</w:t>
      </w:r>
    </w:p>
    <w:p w:rsidR="00D21C40" w:rsidRPr="00D21C40" w:rsidRDefault="00D21C40" w:rsidP="00D21C40">
      <w:r w:rsidRPr="00D21C40">
        <w:t xml:space="preserve">    &lt;/footer&gt;</w:t>
      </w:r>
    </w:p>
    <w:p w:rsidR="00D21C40" w:rsidRPr="00D21C40" w:rsidRDefault="00D21C40" w:rsidP="00D21C40"/>
    <w:p w:rsidR="00D21C40" w:rsidRPr="00D21C40" w:rsidRDefault="00D21C40" w:rsidP="00D21C40">
      <w:r w:rsidRPr="00D21C40">
        <w:t xml:space="preserve">    &lt;script src="scripts/main.js"&gt;&lt;/script&gt;</w:t>
      </w:r>
    </w:p>
    <w:p w:rsidR="00D21C40" w:rsidRPr="00D21C40" w:rsidRDefault="00D21C40" w:rsidP="00D21C40">
      <w:r w:rsidRPr="00D21C40">
        <w:t>&lt;/body&gt;</w:t>
      </w:r>
    </w:p>
    <w:p w:rsidR="00D21C40" w:rsidRPr="00D21C40" w:rsidRDefault="00D21C40" w:rsidP="00D21C40">
      <w:r w:rsidRPr="00D21C40">
        <w:t>&lt;/html&gt;</w:t>
      </w:r>
    </w:p>
    <w:p w:rsidR="00D21C40" w:rsidRPr="00D21C40" w:rsidRDefault="00D21C40" w:rsidP="00D21C40">
      <w:r w:rsidRPr="00D21C40">
        <w:t>JavaScript (main.js or equivalent)</w:t>
      </w:r>
    </w:p>
    <w:p w:rsidR="00D21C40" w:rsidRPr="00D21C40" w:rsidRDefault="00D21C40" w:rsidP="00D21C40">
      <w:r w:rsidRPr="00D21C40">
        <w:t>javascript</w:t>
      </w:r>
    </w:p>
    <w:p w:rsidR="00D21C40" w:rsidRPr="00D21C40" w:rsidRDefault="00D21C40" w:rsidP="00D21C40"/>
    <w:p w:rsidR="00D21C40" w:rsidRPr="00D21C40" w:rsidRDefault="00D21C40" w:rsidP="00D21C40">
      <w:r w:rsidRPr="00D21C40">
        <w:t>// Import necessary modules</w:t>
      </w:r>
    </w:p>
    <w:p w:rsidR="004C69BB" w:rsidRPr="00D21C40" w:rsidRDefault="00D21C40" w:rsidP="00D21C40">
      <w:r w:rsidRPr="00D21C40">
        <w:t>import { fetchData } from './utils/helperFunctions.js';</w:t>
      </w:r>
    </w:p>
    <w:p w:rsidR="00D21C40" w:rsidRPr="00D21C40" w:rsidRDefault="00D21C40" w:rsidP="00D21C40">
      <w:r w:rsidRPr="00D21C40">
        <w:t>import { facebookAPI } from './config/facebookAPI.js';</w:t>
      </w:r>
    </w:p>
    <w:p w:rsidR="00D21C40" w:rsidRPr="00D21C40" w:rsidRDefault="00D21C40" w:rsidP="00D21C40">
      <w:r w:rsidRPr="00D21C40">
        <w:t>import { Header, Footer } from './components/header.js';</w:t>
      </w:r>
    </w:p>
    <w:p w:rsidR="00D21C40" w:rsidRPr="00D21C40" w:rsidRDefault="00D21C40" w:rsidP="00D21C40"/>
    <w:p w:rsidR="00D21C40" w:rsidRPr="00D21C40" w:rsidRDefault="00D21C40" w:rsidP="00D21C40">
      <w:r w:rsidRPr="00D21C40">
        <w:t>// Your ad campaign logic</w:t>
      </w:r>
    </w:p>
    <w:p w:rsidR="00D21C40" w:rsidRPr="00D21C40" w:rsidRDefault="00D21C40" w:rsidP="00D21C40">
      <w:r w:rsidRPr="00D21C40">
        <w:t>// Utilize reusable components and functions</w:t>
      </w:r>
    </w:p>
    <w:p w:rsidR="00D21C40" w:rsidRPr="00D21C40" w:rsidRDefault="00D21C40" w:rsidP="00D21C40">
      <w:r w:rsidRPr="00D21C40">
        <w:t>CSS (main.css or equivalent)</w:t>
      </w:r>
    </w:p>
    <w:p w:rsidR="00D21C40" w:rsidRDefault="004C69BB" w:rsidP="00D21C40">
      <w:r w:rsidRPr="00D21C40">
        <w:t>C</w:t>
      </w:r>
    </w:p>
    <w:p w:rsidR="004C69BB" w:rsidRDefault="004C69BB" w:rsidP="00D21C40"/>
    <w:p w:rsidR="004C69BB" w:rsidRDefault="004C69BB" w:rsidP="00D21C40">
      <w:pPr>
        <w:rPr>
          <w:b/>
        </w:rPr>
      </w:pPr>
      <w:r w:rsidRPr="004C69BB">
        <w:rPr>
          <w:b/>
        </w:rPr>
        <w:t>Utilization of Algorithms Dynamic Programming Optical memory Utilization</w:t>
      </w:r>
    </w:p>
    <w:p w:rsidR="004C69BB" w:rsidRDefault="004C69BB" w:rsidP="00D21C40">
      <w:pPr>
        <w:rPr>
          <w:b/>
        </w:rPr>
      </w:pPr>
    </w:p>
    <w:p w:rsidR="004C69BB" w:rsidRPr="004C69BB" w:rsidRDefault="004C69BB" w:rsidP="004C69BB">
      <w:pPr>
        <w:rPr>
          <w:b/>
        </w:rPr>
      </w:pPr>
    </w:p>
    <w:p w:rsidR="004C69BB" w:rsidRPr="004C69BB" w:rsidRDefault="004C69BB" w:rsidP="004C69BB">
      <w:pPr>
        <w:rPr>
          <w:b/>
        </w:rPr>
      </w:pPr>
      <w:r w:rsidRPr="004C69BB">
        <w:rPr>
          <w:b/>
        </w:rPr>
        <w:t>1</w:t>
      </w:r>
      <w:r w:rsidRPr="004C69BB">
        <w:t xml:space="preserve">. </w:t>
      </w:r>
      <w:r w:rsidRPr="004C69BB">
        <w:rPr>
          <w:b/>
        </w:rPr>
        <w:t>Project Focus</w:t>
      </w:r>
    </w:p>
    <w:p w:rsidR="004C69BB" w:rsidRPr="004C69BB" w:rsidRDefault="004C69BB" w:rsidP="004C69BB">
      <w:r w:rsidRPr="004C69BB">
        <w:t>Objective: Enhance understanding or promote awareness of algorithms, dynamic programming, and optical memory.</w:t>
      </w:r>
    </w:p>
    <w:p w:rsidR="004C69BB" w:rsidRPr="004C69BB" w:rsidRDefault="004C69BB" w:rsidP="004C69BB">
      <w:r w:rsidRPr="004C69BB">
        <w:t>Target Audience: Students, tech enthusiasts, or professionals in related fields.</w:t>
      </w:r>
    </w:p>
    <w:p w:rsidR="004C69BB" w:rsidRPr="004C69BB" w:rsidRDefault="004C69BB" w:rsidP="004C69BB">
      <w:pPr>
        <w:rPr>
          <w:b/>
        </w:rPr>
      </w:pPr>
      <w:r w:rsidRPr="004C69BB">
        <w:rPr>
          <w:b/>
        </w:rPr>
        <w:t>2. Content Strategy</w:t>
      </w:r>
    </w:p>
    <w:p w:rsidR="004C69BB" w:rsidRPr="004C69BB" w:rsidRDefault="004C69BB" w:rsidP="004C69BB">
      <w:r w:rsidRPr="004C69BB">
        <w:t>Educational Posts: Share engaging content about algorithms, dynamic programming, and optical memory.</w:t>
      </w:r>
    </w:p>
    <w:p w:rsidR="004C69BB" w:rsidRPr="004C69BB" w:rsidRDefault="004C69BB" w:rsidP="004C69BB">
      <w:r w:rsidRPr="004C69BB">
        <w:t>Visuals &amp; Infographics: Create visually appealing content explaining these concepts.</w:t>
      </w:r>
    </w:p>
    <w:p w:rsidR="004C69BB" w:rsidRPr="004C69BB" w:rsidRDefault="004C69BB" w:rsidP="004C69BB">
      <w:r w:rsidRPr="004C69BB">
        <w:t>Tutorials &amp; Tips: Offer helpful tips or tutorials related to these topics.</w:t>
      </w:r>
    </w:p>
    <w:p w:rsidR="004C69BB" w:rsidRPr="004C69BB" w:rsidRDefault="004C69BB" w:rsidP="004C69BB">
      <w:pPr>
        <w:rPr>
          <w:b/>
        </w:rPr>
      </w:pPr>
      <w:r w:rsidRPr="004C69BB">
        <w:rPr>
          <w:b/>
        </w:rPr>
        <w:t>3. Engagement Techniques</w:t>
      </w:r>
    </w:p>
    <w:p w:rsidR="004C69BB" w:rsidRPr="004C69BB" w:rsidRDefault="004C69BB" w:rsidP="004C69BB">
      <w:r w:rsidRPr="004C69BB">
        <w:t>Question &amp; Answer Sessions: Host live Q&amp;A sessions discussing these topics.</w:t>
      </w:r>
    </w:p>
    <w:p w:rsidR="004C69BB" w:rsidRPr="004C69BB" w:rsidRDefault="004C69BB" w:rsidP="004C69BB">
      <w:r w:rsidRPr="004C69BB">
        <w:t>Challenges or Puzzles: Post challenges related to algorithms, dynamic programming, etc.</w:t>
      </w:r>
    </w:p>
    <w:p w:rsidR="004C69BB" w:rsidRPr="004C69BB" w:rsidRDefault="004C69BB" w:rsidP="004C69BB">
      <w:r w:rsidRPr="004C69BB">
        <w:t>User-Generated Content: Encourage users to share their experiences or insights.</w:t>
      </w:r>
    </w:p>
    <w:p w:rsidR="004C69BB" w:rsidRPr="004C69BB" w:rsidRDefault="004C69BB" w:rsidP="004C69BB">
      <w:pPr>
        <w:rPr>
          <w:b/>
        </w:rPr>
      </w:pPr>
      <w:r w:rsidRPr="004C69BB">
        <w:rPr>
          <w:b/>
        </w:rPr>
        <w:t>4. Optimization and Utilization</w:t>
      </w:r>
    </w:p>
    <w:p w:rsidR="004C69BB" w:rsidRPr="004C69BB" w:rsidRDefault="004C69BB" w:rsidP="004C69BB">
      <w:r w:rsidRPr="004C69BB">
        <w:t>Algorithm Insights: Share real-world applications and case studies of algorithm utilization.</w:t>
      </w:r>
    </w:p>
    <w:p w:rsidR="004C69BB" w:rsidRPr="004C69BB" w:rsidRDefault="004C69BB" w:rsidP="004C69BB">
      <w:r w:rsidRPr="004C69BB">
        <w:t>Dynamic Programming Success Stories: Showcase successful projects or systems employing dynamic programming.</w:t>
      </w:r>
    </w:p>
    <w:p w:rsidR="004C69BB" w:rsidRPr="004C69BB" w:rsidRDefault="004C69BB" w:rsidP="004C69BB">
      <w:r w:rsidRPr="004C69BB">
        <w:t>Optical Memory Advantages: Highlight benefits and advancements in optical memory usage.</w:t>
      </w:r>
    </w:p>
    <w:p w:rsidR="004C69BB" w:rsidRPr="004C69BB" w:rsidRDefault="004C69BB" w:rsidP="004C69BB">
      <w:r w:rsidRPr="004C69BB">
        <w:t>5</w:t>
      </w:r>
      <w:r w:rsidRPr="004C69BB">
        <w:rPr>
          <w:b/>
        </w:rPr>
        <w:t>. Campaign Execution</w:t>
      </w:r>
    </w:p>
    <w:p w:rsidR="004C69BB" w:rsidRPr="004C69BB" w:rsidRDefault="004C69BB" w:rsidP="004C69BB">
      <w:r w:rsidRPr="004C69BB">
        <w:t>Create a Content Calendar: Plan regular posts focusing on these topics.</w:t>
      </w:r>
    </w:p>
    <w:p w:rsidR="004C69BB" w:rsidRPr="004C69BB" w:rsidRDefault="004C69BB" w:rsidP="004C69BB">
      <w:r w:rsidRPr="004C69BB">
        <w:t>Utilize Facebook Ads: Target audiences interested in technology, education, or programming.</w:t>
      </w:r>
    </w:p>
    <w:p w:rsidR="004C69BB" w:rsidRDefault="004C69BB" w:rsidP="004C69BB">
      <w:r w:rsidRPr="004C69BB">
        <w:t>Collaborate &amp; Partner: Work with influencers or experts in these fields for more credibility and reach.</w:t>
      </w:r>
    </w:p>
    <w:p w:rsidR="004C69BB" w:rsidRPr="004C69BB" w:rsidRDefault="004C69BB" w:rsidP="004C69BB"/>
    <w:p w:rsidR="004C69BB" w:rsidRPr="004C69BB" w:rsidRDefault="004C69BB" w:rsidP="004C69BB">
      <w:pPr>
        <w:rPr>
          <w:b/>
        </w:rPr>
      </w:pPr>
      <w:r w:rsidRPr="004C69BB">
        <w:rPr>
          <w:b/>
        </w:rPr>
        <w:lastRenderedPageBreak/>
        <w:t>6. Measuring Success</w:t>
      </w:r>
    </w:p>
    <w:p w:rsidR="004C69BB" w:rsidRPr="004C69BB" w:rsidRDefault="004C69BB" w:rsidP="004C69BB">
      <w:r w:rsidRPr="004C69BB">
        <w:t>Metrics to Track: Engagement rates, reach, shares, comments, and website traffic.</w:t>
      </w:r>
    </w:p>
    <w:p w:rsidR="004C69BB" w:rsidRPr="004C69BB" w:rsidRDefault="004C69BB" w:rsidP="004C69BB">
      <w:r w:rsidRPr="004C69BB">
        <w:t>Adaptation: Analyze data to refine the strategy for better performance.</w:t>
      </w:r>
    </w:p>
    <w:p w:rsidR="004C69BB" w:rsidRPr="004C69BB" w:rsidRDefault="004C69BB" w:rsidP="004C69BB">
      <w:pPr>
        <w:rPr>
          <w:b/>
        </w:rPr>
      </w:pPr>
      <w:r w:rsidRPr="004C69BB">
        <w:rPr>
          <w:b/>
        </w:rPr>
        <w:t>7. Community Building</w:t>
      </w:r>
    </w:p>
    <w:p w:rsidR="004C69BB" w:rsidRPr="004C69BB" w:rsidRDefault="004C69BB" w:rsidP="004C69BB">
      <w:r w:rsidRPr="004C69BB">
        <w:t>Facebook Groups: Create a community where people can discuss these topics.</w:t>
      </w:r>
    </w:p>
    <w:p w:rsidR="004C69BB" w:rsidRPr="004C69BB" w:rsidRDefault="004C69BB" w:rsidP="004C69BB">
      <w:r w:rsidRPr="004C69BB">
        <w:t>Networking: Engage with like-minded groups or communities to expand reach and impact.</w:t>
      </w:r>
    </w:p>
    <w:p w:rsidR="004C69BB" w:rsidRDefault="004C69BB" w:rsidP="004C69BB">
      <w:pPr>
        <w:rPr>
          <w:b/>
        </w:rPr>
      </w:pPr>
      <w:r w:rsidRPr="004C69BB">
        <w:t>Remember, this is a high-level plan. Execution will involve detailed content creation, scheduling, and constant evaluation of what works best. It's essential to adapt based on user interaction and platform changes</w:t>
      </w:r>
      <w:r w:rsidRPr="004C69BB">
        <w:rPr>
          <w:b/>
        </w:rPr>
        <w:t>.</w:t>
      </w:r>
    </w:p>
    <w:p w:rsidR="004C69BB" w:rsidRDefault="004C69BB" w:rsidP="004C69BB">
      <w:pPr>
        <w:rPr>
          <w:b/>
        </w:rPr>
      </w:pPr>
    </w:p>
    <w:p w:rsidR="004C69BB" w:rsidRDefault="004C69BB" w:rsidP="004C69BB">
      <w:pPr>
        <w:rPr>
          <w:b/>
        </w:rPr>
      </w:pPr>
      <w:r>
        <w:rPr>
          <w:b/>
        </w:rPr>
        <w:t>Debugging and Traceability exception Handling</w:t>
      </w:r>
    </w:p>
    <w:p w:rsidR="004C69BB" w:rsidRPr="004C69BB" w:rsidRDefault="004C69BB" w:rsidP="004C69BB">
      <w:r w:rsidRPr="004C69BB">
        <w:t>Error Tracking Tools: Implement error tracking tools like Sentry or Rollbar to monitor the application for any exceptions or errors that occur during the ad campaign.</w:t>
      </w:r>
    </w:p>
    <w:p w:rsidR="004C69BB" w:rsidRPr="004C69BB" w:rsidRDefault="004C69BB" w:rsidP="004C69BB"/>
    <w:p w:rsidR="004C69BB" w:rsidRPr="004C69BB" w:rsidRDefault="004C69BB" w:rsidP="004C69BB">
      <w:r w:rsidRPr="004C69BB">
        <w:t>Comprehensive Testing: Thoroughly test the ad campaign before launching it. Check for potential errors or issues that users might encounter.</w:t>
      </w:r>
    </w:p>
    <w:p w:rsidR="004C69BB" w:rsidRPr="004C69BB" w:rsidRDefault="004C69BB" w:rsidP="004C69BB"/>
    <w:p w:rsidR="004C69BB" w:rsidRPr="004C69BB" w:rsidRDefault="004C69BB" w:rsidP="004C69BB">
      <w:r w:rsidRPr="004C69BB">
        <w:t>Robust Exception Handling: Develop a structured exception handling process within your code to catch and manage different types of exceptions or errors that might arise during the campaign.</w:t>
      </w:r>
    </w:p>
    <w:p w:rsidR="004C69BB" w:rsidRPr="004C69BB" w:rsidRDefault="004C69BB" w:rsidP="004C69BB"/>
    <w:p w:rsidR="004C69BB" w:rsidRPr="004C69BB" w:rsidRDefault="004C69BB" w:rsidP="004C69BB">
      <w:r w:rsidRPr="004C69BB">
        <w:t>Error Logging: Set up a system to log errors comprehensively, including relevant information such as error messages, stack traces, and user actions that led to the issue.</w:t>
      </w:r>
    </w:p>
    <w:p w:rsidR="004C69BB" w:rsidRPr="004C69BB" w:rsidRDefault="004C69BB" w:rsidP="004C69BB"/>
    <w:p w:rsidR="004C69BB" w:rsidRPr="004C69BB" w:rsidRDefault="004C69BB" w:rsidP="004C69BB">
      <w:r w:rsidRPr="004C69BB">
        <w:t>Real-time Monitoring: Monitor the campaign in real-time once it's live. Set up alerts to notify you of any critical errors or issues that may need immediate attention.</w:t>
      </w:r>
    </w:p>
    <w:p w:rsidR="004C69BB" w:rsidRPr="004C69BB" w:rsidRDefault="004C69BB" w:rsidP="004C69BB"/>
    <w:p w:rsidR="004C69BB" w:rsidRPr="004C69BB" w:rsidRDefault="004C69BB" w:rsidP="004C69BB">
      <w:r w:rsidRPr="004C69BB">
        <w:rPr>
          <w:b/>
        </w:rPr>
        <w:t>Quick Response Plan</w:t>
      </w:r>
      <w:r w:rsidRPr="004C69BB">
        <w:t>: Have a plan in place to quickly respond and resolve any identified issues. This might involve pausing the campaign, rolling back changes, or deploying quick fixes.</w:t>
      </w:r>
    </w:p>
    <w:sectPr w:rsidR="004C69BB" w:rsidRPr="004C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B84" w:rsidRDefault="00487B84" w:rsidP="00D21C40">
      <w:pPr>
        <w:spacing w:line="240" w:lineRule="auto"/>
      </w:pPr>
      <w:r>
        <w:separator/>
      </w:r>
    </w:p>
  </w:endnote>
  <w:endnote w:type="continuationSeparator" w:id="0">
    <w:p w:rsidR="00487B84" w:rsidRDefault="00487B84" w:rsidP="00D21C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B84" w:rsidRDefault="00487B84" w:rsidP="00D21C40">
      <w:pPr>
        <w:spacing w:line="240" w:lineRule="auto"/>
      </w:pPr>
      <w:r>
        <w:separator/>
      </w:r>
    </w:p>
  </w:footnote>
  <w:footnote w:type="continuationSeparator" w:id="0">
    <w:p w:rsidR="00487B84" w:rsidRDefault="00487B84" w:rsidP="00D21C4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40"/>
    <w:rsid w:val="00487B84"/>
    <w:rsid w:val="004C69BB"/>
    <w:rsid w:val="00641F1E"/>
    <w:rsid w:val="00D21C40"/>
    <w:rsid w:val="00D75359"/>
    <w:rsid w:val="00DE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829E"/>
  <w15:chartTrackingRefBased/>
  <w15:docId w15:val="{5B02E619-3E1A-4D4E-9613-92F50B69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C40"/>
    <w:pPr>
      <w:kinsoku w:val="0"/>
      <w:autoSpaceDE w:val="0"/>
      <w:autoSpaceDN w:val="0"/>
      <w:adjustRightInd w:val="0"/>
      <w:snapToGrid w:val="0"/>
      <w:spacing w:after="0" w:line="240" w:lineRule="atLeast"/>
    </w:pPr>
    <w:rPr>
      <w:rFonts w:ascii="Arial" w:eastAsia="Arial" w:hAnsi="Arial" w:cs="Arial"/>
      <w:noProof/>
      <w:color w:val="000000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F1E"/>
    <w:pPr>
      <w:keepNext/>
      <w:keepLines/>
      <w:kinsoku/>
      <w:autoSpaceDE/>
      <w:autoSpaceDN/>
      <w:adjustRightInd/>
      <w:snapToGrid/>
      <w:spacing w:before="240" w:line="259" w:lineRule="auto"/>
      <w:outlineLvl w:val="0"/>
    </w:pPr>
    <w:rPr>
      <w:rFonts w:asciiTheme="majorHAnsi" w:eastAsiaTheme="majorEastAsia" w:hAnsiTheme="majorHAnsi" w:cstheme="majorBidi"/>
      <w:noProof w:val="0"/>
      <w:color w:val="548AB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F1E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table" w:customStyle="1" w:styleId="TableNormal1">
    <w:name w:val="Table Normal1"/>
    <w:qFormat/>
    <w:rsid w:val="00D21C40"/>
    <w:pPr>
      <w:snapToGrid w:val="0"/>
      <w:spacing w:after="0" w:line="240" w:lineRule="auto"/>
    </w:pPr>
    <w:rPr>
      <w:rFonts w:ascii="Arial" w:eastAsia="Arial" w:hAnsi="Arial" w:cs="Arial"/>
      <w:color w:val="000000"/>
      <w:sz w:val="21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1C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C40"/>
    <w:rPr>
      <w:rFonts w:ascii="Arial" w:eastAsia="Arial" w:hAnsi="Arial" w:cs="Arial"/>
      <w:noProof/>
      <w:color w:val="000000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21C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C40"/>
    <w:rPr>
      <w:rFonts w:ascii="Arial" w:eastAsia="Arial" w:hAnsi="Arial" w:cs="Arial"/>
      <w:noProof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GOPI.R</dc:creator>
  <cp:keywords/>
  <dc:description/>
  <cp:lastModifiedBy>GOPI.R</cp:lastModifiedBy>
  <cp:revision>1</cp:revision>
  <dcterms:created xsi:type="dcterms:W3CDTF">2023-11-02T16:01:00Z</dcterms:created>
  <dcterms:modified xsi:type="dcterms:W3CDTF">2023-11-02T16:22:00Z</dcterms:modified>
</cp:coreProperties>
</file>