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2medfc19i0o" w:id="0"/>
      <w:bookmarkEnd w:id="0"/>
      <w:r w:rsidDel="00000000" w:rsidR="00000000" w:rsidRPr="00000000">
        <w:rPr>
          <w:b w:val="1"/>
          <w:bCs w:val="1"/>
          <w:sz w:val="46"/>
          <w:szCs w:val="46"/>
          <w:rtl w:val="0"/>
        </w:rPr>
        <w:t xml:space="preserve">V. K. Umbarkar &amp; Co. — Website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z35mrewewe7y" w:id="1"/>
      <w:bookmarkEnd w:id="1"/>
      <w:r w:rsidDel="00000000" w:rsidR="00000000" w:rsidRPr="00000000">
        <w:rPr>
          <w:b w:val="1"/>
          <w:bCs w:val="1"/>
          <w:sz w:val="34"/>
          <w:szCs w:val="34"/>
          <w:rtl w:val="0"/>
        </w:rPr>
        <w:t xml:space="preserve">Premium Website Copy Inspired by the Guru &amp; Jana Theme</w:t>
      </w:r>
    </w:p>
    <w:p w:rsidR="00000000" w:rsidDel="00000000" w:rsidP="00000000" w:rsidRDefault="00000000" w:rsidRPr="00000000" w14:paraId="00000003">
      <w:pPr>
        <w:spacing w:after="240" w:before="240" w:lineRule="auto"/>
        <w:rPr/>
      </w:pPr>
      <w:r w:rsidDel="00000000" w:rsidR="00000000" w:rsidRPr="00000000">
        <w:rPr>
          <w:rtl w:val="0"/>
        </w:rPr>
        <w:t xml:space="preserve">For V. K. Umbarkar &amp; Co. (VKU), I recommend a website that combines the storytelling approach of Guru &amp; Jana with VKU's established professional identity, audit expertise, finance advisory capabilities and four-decade legacy.</w:t>
      </w:r>
    </w:p>
    <w:p w:rsidR="00000000" w:rsidDel="00000000" w:rsidP="00000000" w:rsidRDefault="00000000" w:rsidRPr="00000000" w14:paraId="00000004">
      <w:pPr>
        <w:spacing w:after="240" w:before="240" w:lineRule="auto"/>
        <w:rPr/>
      </w:pPr>
      <w:r w:rsidDel="00000000" w:rsidR="00000000" w:rsidRPr="00000000">
        <w:rPr>
          <w:rtl w:val="0"/>
        </w:rPr>
        <w:t xml:space="preserve">The reference website uses an experience-led structure with a distinctive opening statement, firm story timeline, services, vision and specialized offerings.</w:t>
      </w:r>
    </w:p>
    <w:p w:rsidR="00000000" w:rsidDel="00000000" w:rsidP="00000000" w:rsidRDefault="00000000" w:rsidRPr="00000000" w14:paraId="00000005">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gurujana.com</w:t>
      </w:r>
    </w:p>
    <w:p w:rsidR="00000000" w:rsidDel="00000000" w:rsidP="00000000" w:rsidRDefault="00000000" w:rsidRPr="00000000" w14:paraId="00000007">
      <w:pPr>
        <w:spacing w:after="240" w:before="240" w:lineRule="auto"/>
        <w:rPr/>
      </w:pPr>
      <w:r w:rsidDel="00000000" w:rsidR="00000000" w:rsidRPr="00000000">
        <w:rPr>
          <w:rtl w:val="0"/>
        </w:rPr>
        <w:t xml:space="preserve">Our proposed direction:</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A legacy of trust. A future of financial clarity.</w:t>
      </w:r>
    </w:p>
    <w:p w:rsidR="00000000" w:rsidDel="00000000" w:rsidP="00000000" w:rsidRDefault="00000000" w:rsidRPr="00000000" w14:paraId="00000009">
      <w:pPr>
        <w:spacing w:after="240" w:before="240" w:lineRule="auto"/>
        <w:rPr/>
      </w:pPr>
      <w:r w:rsidDel="00000000" w:rsidR="00000000" w:rsidRPr="00000000">
        <w:rPr>
          <w:rtl w:val="0"/>
        </w:rPr>
        <w:t xml:space="preserve">The content below is written for VKU and should be validated by the partners before publication.</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yevgexwwlip0" w:id="2"/>
      <w:bookmarkEnd w:id="2"/>
      <w:r w:rsidDel="00000000" w:rsidR="00000000" w:rsidRPr="00000000">
        <w:rPr>
          <w:b w:val="1"/>
          <w:bCs w:val="1"/>
          <w:sz w:val="46"/>
          <w:szCs w:val="46"/>
          <w:rtl w:val="0"/>
        </w:rPr>
        <w:t xml:space="preserve">1. HOMEPAGE</w:t>
      </w:r>
    </w:p>
    <w:p w:rsidR="00000000" w:rsidDel="00000000" w:rsidP="00000000" w:rsidRDefault="00000000" w:rsidRPr="00000000" w14:paraId="0000000B">
      <w:pPr>
        <w:rPr>
          <w:b w:val="1"/>
          <w:bCs w:val="1"/>
          <w:sz w:val="46"/>
          <w:szCs w:val="46"/>
        </w:rPr>
      </w:pPr>
      <w:r w:rsidDel="00000000" w:rsidR="00000000" w:rsidRPr="00000000">
        <w:rPr>
          <w:b w:val="1"/>
          <w:bCs w:val="1"/>
          <w:sz w:val="46"/>
          <w:szCs w:val="46"/>
        </w:rPr>
        <w:drawing>
          <wp:inline distB="114300" distT="114300" distL="114300" distR="114300">
            <wp:extent cx="5731200" cy="3035300"/>
            <wp:effectExtent b="0" l="0" r="0" t="0"/>
            <wp:docPr descr="SaberWeb: Websites for Tax Offices That Get You Found" id="8" name="image5.jpg"/>
            <a:graphic>
              <a:graphicData uri="http://schemas.openxmlformats.org/drawingml/2006/picture">
                <pic:pic>
                  <pic:nvPicPr>
                    <pic:cNvPr descr="SaberWeb: Websites for Tax Offices That Get You Found" id="0" name="image5.jpg"/>
                    <pic:cNvPicPr preferRelativeResize="0"/>
                  </pic:nvPicPr>
                  <pic:blipFill>
                    <a:blip r:embed="rId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HERO SECTION</w:t>
      </w:r>
    </w:p>
    <w:p w:rsidR="00000000" w:rsidDel="00000000" w:rsidP="00000000" w:rsidRDefault="00000000" w:rsidRPr="00000000" w14:paraId="0000000D">
      <w:pPr>
        <w:spacing w:after="240" w:before="240" w:lineRule="auto"/>
        <w:rPr/>
      </w:pPr>
      <w:r w:rsidDel="00000000" w:rsidR="00000000" w:rsidRPr="00000000">
        <w:rPr>
          <w:rtl w:val="0"/>
        </w:rPr>
        <w:t xml:space="preserve">Homepage</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hcq437l5gzvu" w:id="3"/>
      <w:bookmarkEnd w:id="3"/>
      <w:r w:rsidDel="00000000" w:rsidR="00000000" w:rsidRPr="00000000">
        <w:rPr>
          <w:b w:val="1"/>
          <w:bCs w:val="1"/>
          <w:sz w:val="46"/>
          <w:szCs w:val="46"/>
          <w:rtl w:val="0"/>
        </w:rPr>
        <w:t xml:space="preserve">From Compliance to Clarity.</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9t3kxdpygudm" w:id="4"/>
      <w:bookmarkEnd w:id="4"/>
      <w:r w:rsidDel="00000000" w:rsidR="00000000" w:rsidRPr="00000000">
        <w:rPr>
          <w:b w:val="1"/>
          <w:bCs w:val="1"/>
          <w:sz w:val="34"/>
          <w:szCs w:val="34"/>
          <w:rtl w:val="0"/>
        </w:rPr>
        <w:t xml:space="preserve">Finance that supports better decisions.</w:t>
      </w:r>
    </w:p>
    <w:p w:rsidR="00000000" w:rsidDel="00000000" w:rsidP="00000000" w:rsidRDefault="00000000" w:rsidRPr="00000000" w14:paraId="00000010">
      <w:pPr>
        <w:spacing w:after="240" w:before="240" w:lineRule="auto"/>
        <w:rPr/>
      </w:pPr>
      <w:r w:rsidDel="00000000" w:rsidR="00000000" w:rsidRPr="00000000">
        <w:rPr>
          <w:rtl w:val="0"/>
        </w:rPr>
        <w:t xml:space="preserve">Primary copy</w:t>
      </w:r>
    </w:p>
    <w:p w:rsidR="00000000" w:rsidDel="00000000" w:rsidP="00000000" w:rsidRDefault="00000000" w:rsidRPr="00000000" w14:paraId="00000011">
      <w:pPr>
        <w:spacing w:after="240" w:before="240" w:lineRule="auto"/>
        <w:rPr/>
      </w:pPr>
      <w:r w:rsidDel="00000000" w:rsidR="00000000" w:rsidRPr="00000000">
        <w:rPr>
          <w:rtl w:val="0"/>
        </w:rPr>
        <w:t xml:space="preserve">Every business has a story in its numbers.</w:t>
      </w:r>
    </w:p>
    <w:p w:rsidR="00000000" w:rsidDel="00000000" w:rsidP="00000000" w:rsidRDefault="00000000" w:rsidRPr="00000000" w14:paraId="00000012">
      <w:pPr>
        <w:spacing w:after="240" w:before="240" w:lineRule="auto"/>
        <w:rPr/>
      </w:pPr>
      <w:r w:rsidDel="00000000" w:rsidR="00000000" w:rsidRPr="00000000">
        <w:rPr>
          <w:rtl w:val="0"/>
        </w:rPr>
        <w:t xml:space="preserve">Revenue tells you what you have earned. Costs tell you what you have spent. Financial clarity helps you understand where your business stands—and where it can go next.</w:t>
      </w:r>
    </w:p>
    <w:p w:rsidR="00000000" w:rsidDel="00000000" w:rsidP="00000000" w:rsidRDefault="00000000" w:rsidRPr="00000000" w14:paraId="00000013">
      <w:pPr>
        <w:spacing w:after="240" w:before="240" w:lineRule="auto"/>
        <w:rPr/>
      </w:pPr>
      <w:r w:rsidDel="00000000" w:rsidR="00000000" w:rsidRPr="00000000">
        <w:rPr>
          <w:rtl w:val="0"/>
        </w:rPr>
        <w:t xml:space="preserve">At V. K. Umbarkar &amp; Co., Chartered Accountants, we bring together audit, taxation, finance and advisory expertise to help businesses strengthen their financial foundations and navigate their next stage of growth.</w:t>
      </w:r>
    </w:p>
    <w:p w:rsidR="00000000" w:rsidDel="00000000" w:rsidP="00000000" w:rsidRDefault="00000000" w:rsidRPr="00000000" w14:paraId="00000014">
      <w:pPr>
        <w:spacing w:after="240" w:before="240" w:lineRule="auto"/>
        <w:rPr/>
      </w:pPr>
      <w:r w:rsidDel="00000000" w:rsidR="00000000" w:rsidRPr="00000000">
        <w:rPr>
          <w:rtl w:val="0"/>
        </w:rPr>
        <w:t xml:space="preserve">Established in 1986. Built on professional expertise. Focused on what comes next.</w:t>
      </w:r>
    </w:p>
    <w:p w:rsidR="00000000" w:rsidDel="00000000" w:rsidP="00000000" w:rsidRDefault="00000000" w:rsidRPr="00000000" w14:paraId="00000015">
      <w:pPr>
        <w:rPr/>
      </w:pPr>
      <w:r w:rsidDel="00000000" w:rsidR="00000000" w:rsidRPr="00000000">
        <w:rPr>
          <w:rtl w:val="0"/>
        </w:rPr>
        <w:t xml:space="preserve">Assurance</w:t>
      </w:r>
    </w:p>
    <w:p w:rsidR="00000000" w:rsidDel="00000000" w:rsidP="00000000" w:rsidRDefault="00000000" w:rsidRPr="00000000" w14:paraId="00000016">
      <w:pPr>
        <w:rPr/>
      </w:pPr>
      <w:r w:rsidDel="00000000" w:rsidR="00000000" w:rsidRPr="00000000">
        <w:rPr>
          <w:rtl w:val="0"/>
        </w:rPr>
        <w:t xml:space="preserve">Tax</w:t>
      </w:r>
    </w:p>
    <w:p w:rsidR="00000000" w:rsidDel="00000000" w:rsidP="00000000" w:rsidRDefault="00000000" w:rsidRPr="00000000" w14:paraId="00000017">
      <w:pPr>
        <w:rPr/>
      </w:pPr>
      <w:r w:rsidDel="00000000" w:rsidR="00000000" w:rsidRPr="00000000">
        <w:rPr>
          <w:rtl w:val="0"/>
        </w:rPr>
        <w:t xml:space="preserve">Advisory</w:t>
      </w:r>
    </w:p>
    <w:p w:rsidR="00000000" w:rsidDel="00000000" w:rsidP="00000000" w:rsidRDefault="00000000" w:rsidRPr="00000000" w14:paraId="00000018">
      <w:pPr>
        <w:rPr/>
      </w:pPr>
      <w:r w:rsidDel="00000000" w:rsidR="00000000" w:rsidRPr="00000000">
        <w:rPr>
          <w:rtl w:val="0"/>
        </w:rPr>
        <w:t xml:space="preserve">Controller-as-a-Service</w:t>
      </w:r>
    </w:p>
    <w:p w:rsidR="00000000" w:rsidDel="00000000" w:rsidP="00000000" w:rsidRDefault="00000000" w:rsidRPr="00000000" w14:paraId="00000019">
      <w:pPr>
        <w:rPr/>
      </w:pPr>
      <w:r w:rsidDel="00000000" w:rsidR="00000000" w:rsidRPr="00000000">
        <w:rPr>
          <w:rtl w:val="0"/>
        </w:rPr>
        <w:t xml:space="preserve">Explore our servicesMeet VKU</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oz0w8ae70nig" w:id="5"/>
      <w:bookmarkEnd w:id="5"/>
      <w:r w:rsidDel="00000000" w:rsidR="00000000" w:rsidRPr="00000000">
        <w:rPr>
          <w:b w:val="1"/>
          <w:bCs w:val="1"/>
          <w:sz w:val="46"/>
          <w:szCs w:val="46"/>
          <w:rtl w:val="0"/>
        </w:rPr>
        <w:t xml:space="preserve">2. OPENING BRAND STATEMENTS</w:t>
      </w:r>
    </w:p>
    <w:p w:rsidR="00000000" w:rsidDel="00000000" w:rsidP="00000000" w:rsidRDefault="00000000" w:rsidRPr="00000000" w14:paraId="0000001B">
      <w:pPr>
        <w:spacing w:after="240" w:before="240" w:lineRule="auto"/>
        <w:rPr/>
      </w:pPr>
      <w:r w:rsidDel="00000000" w:rsidR="00000000" w:rsidRPr="00000000">
        <w:rPr>
          <w:rtl w:val="0"/>
        </w:rPr>
        <w:t xml:space="preserve">Inspired by the reference website's distinctive introductory statements, VKU could feature a rotating set of brand messages.</w:t>
      </w:r>
    </w:p>
    <w:p w:rsidR="00000000" w:rsidDel="00000000" w:rsidP="00000000" w:rsidRDefault="00000000" w:rsidRPr="00000000" w14:paraId="0000001C">
      <w:pPr>
        <w:rPr/>
      </w:pP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gurujana.com</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4vrvz5yt6ls" w:id="6"/>
      <w:bookmarkEnd w:id="6"/>
      <w:r w:rsidDel="00000000" w:rsidR="00000000" w:rsidRPr="00000000">
        <w:rPr>
          <w:b w:val="1"/>
          <w:bCs w:val="1"/>
          <w:color w:val="000000"/>
          <w:sz w:val="26"/>
          <w:szCs w:val="26"/>
          <w:rtl w:val="0"/>
        </w:rPr>
        <w:t xml:space="preserve">Option A — Legacy</w:t>
      </w:r>
    </w:p>
    <w:p w:rsidR="00000000" w:rsidDel="00000000" w:rsidP="00000000" w:rsidRDefault="00000000" w:rsidRPr="00000000" w14:paraId="0000001F">
      <w:pPr>
        <w:spacing w:after="240" w:before="240" w:lineRule="auto"/>
        <w:rPr/>
      </w:pPr>
      <w:r w:rsidDel="00000000" w:rsidR="00000000" w:rsidRPr="00000000">
        <w:rPr>
          <w:rtl w:val="0"/>
        </w:rPr>
        <w:t xml:space="preserve">40+ years of professional expertise.</w:t>
      </w:r>
    </w:p>
    <w:p w:rsidR="00000000" w:rsidDel="00000000" w:rsidP="00000000" w:rsidRDefault="00000000" w:rsidRPr="00000000" w14:paraId="00000020">
      <w:pPr>
        <w:spacing w:after="240" w:before="240" w:lineRule="auto"/>
        <w:rPr/>
      </w:pPr>
      <w:r w:rsidDel="00000000" w:rsidR="00000000" w:rsidRPr="00000000">
        <w:rPr>
          <w:rtl w:val="0"/>
        </w:rPr>
        <w:t xml:space="preserve">A commitment to helping businesses stay compliant and move forward.</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snl3gpyrulyq" w:id="7"/>
      <w:bookmarkEnd w:id="7"/>
      <w:r w:rsidDel="00000000" w:rsidR="00000000" w:rsidRPr="00000000">
        <w:rPr>
          <w:b w:val="1"/>
          <w:bCs w:val="1"/>
          <w:color w:val="000000"/>
          <w:sz w:val="26"/>
          <w:szCs w:val="26"/>
          <w:rtl w:val="0"/>
        </w:rPr>
        <w:t xml:space="preserve">Option B — Finance</w:t>
      </w:r>
    </w:p>
    <w:p w:rsidR="00000000" w:rsidDel="00000000" w:rsidP="00000000" w:rsidRDefault="00000000" w:rsidRPr="00000000" w14:paraId="00000022">
      <w:pPr>
        <w:spacing w:after="240" w:before="240" w:lineRule="auto"/>
        <w:rPr/>
      </w:pPr>
      <w:r w:rsidDel="00000000" w:rsidR="00000000" w:rsidRPr="00000000">
        <w:rPr>
          <w:rtl w:val="0"/>
        </w:rPr>
        <w:t xml:space="preserve">Numbers tell a story.</w:t>
      </w:r>
    </w:p>
    <w:p w:rsidR="00000000" w:rsidDel="00000000" w:rsidP="00000000" w:rsidRDefault="00000000" w:rsidRPr="00000000" w14:paraId="00000023">
      <w:pPr>
        <w:spacing w:after="240" w:before="240" w:lineRule="auto"/>
        <w:rPr/>
      </w:pPr>
      <w:r w:rsidDel="00000000" w:rsidR="00000000" w:rsidRPr="00000000">
        <w:rPr>
          <w:rtl w:val="0"/>
        </w:rPr>
        <w:t xml:space="preserve">We help businesses understand it.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gu3bzik147jl" w:id="8"/>
      <w:bookmarkEnd w:id="8"/>
      <w:r w:rsidDel="00000000" w:rsidR="00000000" w:rsidRPr="00000000">
        <w:rPr>
          <w:b w:val="1"/>
          <w:bCs w:val="1"/>
          <w:color w:val="000000"/>
          <w:sz w:val="26"/>
          <w:szCs w:val="26"/>
          <w:rtl w:val="0"/>
        </w:rPr>
        <w:t xml:space="preserve">Option C — Business Decisions</w:t>
      </w:r>
    </w:p>
    <w:p w:rsidR="00000000" w:rsidDel="00000000" w:rsidP="00000000" w:rsidRDefault="00000000" w:rsidRPr="00000000" w14:paraId="00000025">
      <w:pPr>
        <w:spacing w:after="240" w:before="240" w:lineRule="auto"/>
        <w:rPr/>
      </w:pPr>
      <w:r w:rsidDel="00000000" w:rsidR="00000000" w:rsidRPr="00000000">
        <w:rPr>
          <w:rtl w:val="0"/>
        </w:rPr>
        <w:t xml:space="preserve">Beyond compliance.</w:t>
      </w:r>
    </w:p>
    <w:p w:rsidR="00000000" w:rsidDel="00000000" w:rsidP="00000000" w:rsidRDefault="00000000" w:rsidRPr="00000000" w14:paraId="00000026">
      <w:pPr>
        <w:spacing w:after="240" w:before="240" w:lineRule="auto"/>
        <w:rPr/>
      </w:pPr>
      <w:r w:rsidDel="00000000" w:rsidR="00000000" w:rsidRPr="00000000">
        <w:rPr>
          <w:rtl w:val="0"/>
        </w:rPr>
        <w:t xml:space="preserve">Closer to better business decisions.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18a5yoqvfb63" w:id="9"/>
      <w:bookmarkEnd w:id="9"/>
      <w:r w:rsidDel="00000000" w:rsidR="00000000" w:rsidRPr="00000000">
        <w:rPr>
          <w:b w:val="1"/>
          <w:bCs w:val="1"/>
          <w:color w:val="000000"/>
          <w:sz w:val="26"/>
          <w:szCs w:val="26"/>
          <w:rtl w:val="0"/>
        </w:rPr>
        <w:t xml:space="preserve">Option D — Advisory</w:t>
      </w:r>
    </w:p>
    <w:p w:rsidR="00000000" w:rsidDel="00000000" w:rsidP="00000000" w:rsidRDefault="00000000" w:rsidRPr="00000000" w14:paraId="00000028">
      <w:pPr>
        <w:spacing w:after="240" w:before="240" w:lineRule="auto"/>
        <w:rPr/>
      </w:pPr>
      <w:r w:rsidDel="00000000" w:rsidR="00000000" w:rsidRPr="00000000">
        <w:rPr>
          <w:rtl w:val="0"/>
        </w:rPr>
        <w:t xml:space="preserve">Your business is evolving.</w:t>
      </w:r>
    </w:p>
    <w:p w:rsidR="00000000" w:rsidDel="00000000" w:rsidP="00000000" w:rsidRDefault="00000000" w:rsidRPr="00000000" w14:paraId="00000029">
      <w:pPr>
        <w:spacing w:after="240" w:before="240" w:lineRule="auto"/>
        <w:rPr/>
      </w:pPr>
      <w:r w:rsidDel="00000000" w:rsidR="00000000" w:rsidRPr="00000000">
        <w:rPr>
          <w:rtl w:val="0"/>
        </w:rPr>
        <w:t xml:space="preserve">Your finance function should evolve with it.</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mxlxpmo0n6o8" w:id="10"/>
      <w:bookmarkEnd w:id="10"/>
      <w:r w:rsidDel="00000000" w:rsidR="00000000" w:rsidRPr="00000000">
        <w:rPr>
          <w:b w:val="1"/>
          <w:bCs w:val="1"/>
          <w:color w:val="000000"/>
          <w:sz w:val="26"/>
          <w:szCs w:val="26"/>
          <w:rtl w:val="0"/>
        </w:rPr>
        <w:t xml:space="preserve">Option E — Brand Promise</w:t>
      </w:r>
    </w:p>
    <w:p w:rsidR="00000000" w:rsidDel="00000000" w:rsidP="00000000" w:rsidRDefault="00000000" w:rsidRPr="00000000" w14:paraId="0000002B">
      <w:pPr>
        <w:spacing w:after="240" w:before="240" w:lineRule="auto"/>
        <w:rPr/>
      </w:pPr>
      <w:r w:rsidDel="00000000" w:rsidR="00000000" w:rsidRPr="00000000">
        <w:rPr>
          <w:rtl w:val="0"/>
        </w:rPr>
        <w:t xml:space="preserve">From Compliance to Clarity.</w:t>
      </w:r>
    </w:p>
    <w:p w:rsidR="00000000" w:rsidDel="00000000" w:rsidP="00000000" w:rsidRDefault="00000000" w:rsidRPr="00000000" w14:paraId="0000002C">
      <w:pPr>
        <w:spacing w:after="240" w:before="240" w:lineRule="auto"/>
        <w:rPr/>
      </w:pPr>
      <w:r w:rsidDel="00000000" w:rsidR="00000000" w:rsidRPr="00000000">
        <w:rPr>
          <w:rtl w:val="0"/>
        </w:rPr>
        <w:t xml:space="preserve">Finance, assurance, tax and advisory for businesses.</w:t>
      </w:r>
    </w:p>
    <w:p w:rsidR="00000000" w:rsidDel="00000000" w:rsidP="00000000" w:rsidRDefault="00000000" w:rsidRPr="00000000" w14:paraId="0000002D">
      <w:pPr>
        <w:spacing w:after="240" w:before="240" w:lineRule="auto"/>
        <w:rPr/>
      </w:pPr>
      <w:r w:rsidDel="00000000" w:rsidR="00000000" w:rsidRPr="00000000">
        <w:rPr>
          <w:rtl w:val="0"/>
        </w:rPr>
        <w:t xml:space="preserve">Recommendation: Use Option B as the main brand statement if you want a human, memorable opening. Keep Option E as the firm's core tagline.</w:t>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l1z62miwujg7" w:id="11"/>
      <w:bookmarkEnd w:id="11"/>
      <w:r w:rsidDel="00000000" w:rsidR="00000000" w:rsidRPr="00000000">
        <w:rPr>
          <w:b w:val="1"/>
          <w:bCs w:val="1"/>
          <w:sz w:val="46"/>
          <w:szCs w:val="46"/>
          <w:rtl w:val="0"/>
        </w:rPr>
        <w:t xml:space="preserve">3. ABOUT US — OUR STORY</w:t>
      </w:r>
    </w:p>
    <w:p w:rsidR="00000000" w:rsidDel="00000000" w:rsidP="00000000" w:rsidRDefault="00000000" w:rsidRPr="00000000" w14:paraId="0000002F">
      <w:pPr>
        <w:rPr>
          <w:b w:val="1"/>
          <w:bCs w:val="1"/>
          <w:sz w:val="46"/>
          <w:szCs w:val="46"/>
        </w:rPr>
      </w:pPr>
      <w:r w:rsidDel="00000000" w:rsidR="00000000" w:rsidRPr="00000000">
        <w:rPr>
          <w:b w:val="1"/>
          <w:bCs w:val="1"/>
          <w:sz w:val="46"/>
          <w:szCs w:val="46"/>
        </w:rPr>
        <w:drawing>
          <wp:inline distB="114300" distT="114300" distL="114300" distR="114300">
            <wp:extent cx="5731200" cy="5727700"/>
            <wp:effectExtent b="0" l="0" r="0" t="0"/>
            <wp:docPr descr="Gujarat Manpower Services | Premium Workforce &amp; Facility Management Since 2013" id="7" name="image4.jpg"/>
            <a:graphic>
              <a:graphicData uri="http://schemas.openxmlformats.org/drawingml/2006/picture">
                <pic:pic>
                  <pic:nvPicPr>
                    <pic:cNvPr descr="Gujarat Manpower Services | Premium Workforce &amp; Facility Management Since 2013" id="0" name="image4.jp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jfhbwt8d6xnp" w:id="12"/>
      <w:bookmarkEnd w:id="12"/>
      <w:r w:rsidDel="00000000" w:rsidR="00000000" w:rsidRPr="00000000">
        <w:rPr>
          <w:b w:val="1"/>
          <w:bCs w:val="1"/>
          <w:sz w:val="34"/>
          <w:szCs w:val="34"/>
          <w:rtl w:val="0"/>
        </w:rPr>
        <w:t xml:space="preserve">A journey built on trust. A future shaped by possibility.</w:t>
      </w:r>
    </w:p>
    <w:p w:rsidR="00000000" w:rsidDel="00000000" w:rsidP="00000000" w:rsidRDefault="00000000" w:rsidRPr="00000000" w14:paraId="00000031">
      <w:pPr>
        <w:spacing w:after="240" w:before="240" w:lineRule="auto"/>
        <w:rPr/>
      </w:pPr>
      <w:r w:rsidDel="00000000" w:rsidR="00000000" w:rsidRPr="00000000">
        <w:rPr>
          <w:rtl w:val="0"/>
        </w:rPr>
        <w:t xml:space="preserve">Established in 1986, V. K. Umbarkar &amp; Co. has developed a professional practice serving businesses, institutions and banking organisations through audit, taxation, finance and advisory services.</w:t>
      </w:r>
    </w:p>
    <w:p w:rsidR="00000000" w:rsidDel="00000000" w:rsidP="00000000" w:rsidRDefault="00000000" w:rsidRPr="00000000" w14:paraId="00000032">
      <w:pPr>
        <w:spacing w:after="240" w:before="240" w:lineRule="auto"/>
        <w:rPr/>
      </w:pPr>
      <w:r w:rsidDel="00000000" w:rsidR="00000000" w:rsidRPr="00000000">
        <w:rPr>
          <w:rtl w:val="0"/>
        </w:rPr>
        <w:t xml:space="preserve">Our journey is built on the belief that professional services should do more than meet regulatory requirements. They should help clients understand their financial position, strengthen their processes and make informed decisions.</w:t>
      </w:r>
    </w:p>
    <w:p w:rsidR="00000000" w:rsidDel="00000000" w:rsidP="00000000" w:rsidRDefault="00000000" w:rsidRPr="00000000" w14:paraId="00000033">
      <w:pPr>
        <w:spacing w:after="240" w:before="240" w:lineRule="auto"/>
        <w:rPr/>
      </w:pPr>
      <w:r w:rsidDel="00000000" w:rsidR="00000000" w:rsidRPr="00000000">
        <w:rPr>
          <w:rtl w:val="0"/>
        </w:rPr>
        <w:t xml:space="preserve">Over the years, our practice has expanded across multiple service areas, supported by a team of partners and professionals with expertise in audit, taxation, banking, finance, internal controls and business advisory.</w:t>
      </w:r>
    </w:p>
    <w:p w:rsidR="00000000" w:rsidDel="00000000" w:rsidP="00000000" w:rsidRDefault="00000000" w:rsidRPr="00000000" w14:paraId="00000034">
      <w:pPr>
        <w:spacing w:after="240" w:before="240" w:lineRule="auto"/>
        <w:rPr/>
      </w:pPr>
      <w:r w:rsidDel="00000000" w:rsidR="00000000" w:rsidRPr="00000000">
        <w:rPr>
          <w:rtl w:val="0"/>
        </w:rPr>
        <w:t xml:space="preserve">Today, we bring together the depth of our professional experience with a forward-looking approach to financial management and advisory.</w:t>
      </w:r>
    </w:p>
    <w:p w:rsidR="00000000" w:rsidDel="00000000" w:rsidP="00000000" w:rsidRDefault="00000000" w:rsidRPr="00000000" w14:paraId="00000035">
      <w:pPr>
        <w:spacing w:after="240" w:before="240" w:lineRule="auto"/>
        <w:rPr/>
      </w:pPr>
      <w:r w:rsidDel="00000000" w:rsidR="00000000" w:rsidRPr="00000000">
        <w:rPr>
          <w:rtl w:val="0"/>
        </w:rPr>
        <w:t xml:space="preserve">Our journey continues.</w:t>
      </w:r>
    </w:p>
    <w:p w:rsidR="00000000" w:rsidDel="00000000" w:rsidP="00000000" w:rsidRDefault="00000000" w:rsidRPr="00000000" w14:paraId="00000036">
      <w:pPr>
        <w:spacing w:after="240" w:before="240" w:lineRule="auto"/>
        <w:rPr/>
      </w:pPr>
      <w:r w:rsidDel="00000000" w:rsidR="00000000" w:rsidRPr="00000000">
        <w:rPr>
          <w:rtl w:val="0"/>
        </w:rPr>
        <w:t xml:space="preserve">Not simply by measuring how far we have come, but by understanding how we can create greater value for the businesses and institutions we serve.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kbdftesmfw1l" w:id="13"/>
      <w:bookmarkEnd w:id="13"/>
      <w:r w:rsidDel="00000000" w:rsidR="00000000" w:rsidRPr="00000000">
        <w:rPr>
          <w:b w:val="1"/>
          <w:bCs w:val="1"/>
          <w:color w:val="000000"/>
          <w:sz w:val="26"/>
          <w:szCs w:val="26"/>
          <w:rtl w:val="0"/>
        </w:rPr>
        <w:t xml:space="preserve">Our journey — timeline</w:t>
      </w:r>
    </w:p>
    <w:p w:rsidR="00000000" w:rsidDel="00000000" w:rsidP="00000000" w:rsidRDefault="00000000" w:rsidRPr="00000000" w14:paraId="00000038">
      <w:pPr>
        <w:spacing w:after="240" w:before="240" w:lineRule="auto"/>
        <w:rPr/>
      </w:pPr>
      <w:r w:rsidDel="00000000" w:rsidR="00000000" w:rsidRPr="00000000">
        <w:rPr>
          <w:rtl w:val="0"/>
        </w:rPr>
        <w:t xml:space="preserve">Use this as a proposed timeline. Confirm specific milestones and dates before publishing.</w:t>
      </w:r>
    </w:p>
    <w:p w:rsidR="00000000" w:rsidDel="00000000" w:rsidP="00000000" w:rsidRDefault="00000000" w:rsidRPr="00000000" w14:paraId="00000039">
      <w:pPr>
        <w:numPr>
          <w:ilvl w:val="0"/>
          <w:numId w:val="9"/>
        </w:numPr>
        <w:spacing w:after="0" w:afterAutospacing="0" w:before="240" w:lineRule="auto"/>
        <w:ind w:left="720" w:hanging="360"/>
      </w:pPr>
      <w:r w:rsidDel="00000000" w:rsidR="00000000" w:rsidRPr="00000000">
        <w:rPr>
          <w:b w:val="1"/>
          <w:bCs w:val="1"/>
          <w:sz w:val="26"/>
          <w:szCs w:val="26"/>
          <w:rtl w:val="0"/>
        </w:rPr>
        <w:t xml:space="preserve">1986</w:t>
        <w:br w:type="textWrapping"/>
      </w:r>
      <w:r w:rsidDel="00000000" w:rsidR="00000000" w:rsidRPr="00000000">
        <w:rPr>
          <w:rtl w:val="0"/>
        </w:rPr>
        <w:t xml:space="preserve">Established</w:t>
        <w:br w:type="textWrapping"/>
        <w:t xml:space="preserve">V. K. Umbarkar &amp; Co. is established.</w:t>
        <w:br w:type="textWrapping"/>
        <w:t xml:space="preserve">The beginning of a professional practice in Chartered Accountancy.</w:t>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b w:val="1"/>
          <w:bCs w:val="1"/>
          <w:sz w:val="26"/>
          <w:szCs w:val="26"/>
          <w:rtl w:val="0"/>
        </w:rPr>
        <w:t xml:space="preserve">Practice Development</w:t>
        <w:br w:type="textWrapping"/>
      </w:r>
      <w:r w:rsidDel="00000000" w:rsidR="00000000" w:rsidRPr="00000000">
        <w:rPr>
          <w:rtl w:val="0"/>
        </w:rPr>
        <w:t xml:space="preserve">Expanding professional capabilities.</w:t>
        <w:br w:type="textWrapping"/>
        <w:t xml:space="preserve">Development of audit, taxation, management consulting and finance-related services.</w:t>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b w:val="1"/>
          <w:bCs w:val="1"/>
          <w:sz w:val="26"/>
          <w:szCs w:val="26"/>
          <w:rtl w:val="0"/>
        </w:rPr>
        <w:t xml:space="preserve">Growing Team &amp; Expertise</w:t>
        <w:br w:type="textWrapping"/>
      </w:r>
      <w:r w:rsidDel="00000000" w:rsidR="00000000" w:rsidRPr="00000000">
        <w:rPr>
          <w:rtl w:val="0"/>
        </w:rPr>
        <w:t xml:space="preserve">Strengthening the practice.</w:t>
        <w:br w:type="textWrapping"/>
        <w:t xml:space="preserve">Partners and professionals contributing expertise across multiple industries and service areas.</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b w:val="1"/>
          <w:bCs w:val="1"/>
          <w:sz w:val="26"/>
          <w:szCs w:val="26"/>
          <w:rtl w:val="0"/>
        </w:rPr>
        <w:t xml:space="preserve">Business Advisory</w:t>
        <w:br w:type="textWrapping"/>
      </w:r>
      <w:r w:rsidDel="00000000" w:rsidR="00000000" w:rsidRPr="00000000">
        <w:rPr>
          <w:rtl w:val="0"/>
        </w:rPr>
        <w:t xml:space="preserve">Broadening our financial perspective.</w:t>
        <w:br w:type="textWrapping"/>
        <w:t xml:space="preserve">Building capabilities in management consulting, finance, project finance and advisory.</w:t>
      </w:r>
    </w:p>
    <w:p w:rsidR="00000000" w:rsidDel="00000000" w:rsidP="00000000" w:rsidRDefault="00000000" w:rsidRPr="00000000" w14:paraId="0000003D">
      <w:pPr>
        <w:numPr>
          <w:ilvl w:val="0"/>
          <w:numId w:val="9"/>
        </w:numPr>
        <w:spacing w:after="240" w:before="0" w:beforeAutospacing="0" w:lineRule="auto"/>
        <w:ind w:left="720" w:hanging="360"/>
      </w:pPr>
      <w:r w:rsidDel="00000000" w:rsidR="00000000" w:rsidRPr="00000000">
        <w:rPr>
          <w:b w:val="1"/>
          <w:bCs w:val="1"/>
          <w:sz w:val="26"/>
          <w:szCs w:val="26"/>
          <w:rtl w:val="0"/>
        </w:rPr>
        <w:t xml:space="preserve">Today</w:t>
        <w:br w:type="textWrapping"/>
      </w:r>
      <w:r w:rsidDel="00000000" w:rsidR="00000000" w:rsidRPr="00000000">
        <w:rPr>
          <w:rtl w:val="0"/>
        </w:rPr>
        <w:t xml:space="preserve">From Compliance to Clarity.</w:t>
        <w:br w:type="textWrapping"/>
        <w:t xml:space="preserve">Continuing our professional journey through Assurance, Tax, Advisory and Controller-as-a-Service.</w:t>
      </w:r>
    </w:p>
    <w:p w:rsidR="00000000" w:rsidDel="00000000" w:rsidP="00000000" w:rsidRDefault="00000000" w:rsidRPr="00000000" w14:paraId="0000003E">
      <w:pPr>
        <w:spacing w:after="240" w:before="240" w:lineRule="auto"/>
        <w:rPr/>
      </w:pPr>
      <w:r w:rsidDel="00000000" w:rsidR="00000000" w:rsidRPr="00000000">
        <w:rPr>
          <w:rtl w:val="0"/>
        </w:rPr>
        <w:t xml:space="preserve">Note: This is a proposed narrative framework, not a verified chronological record of every VKU milestone.</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1e4uk13o7r94" w:id="14"/>
      <w:bookmarkEnd w:id="14"/>
      <w:r w:rsidDel="00000000" w:rsidR="00000000" w:rsidRPr="00000000">
        <w:rPr>
          <w:b w:val="1"/>
          <w:bCs w:val="1"/>
          <w:sz w:val="46"/>
          <w:szCs w:val="46"/>
          <w:rtl w:val="0"/>
        </w:rPr>
        <w:t xml:space="preserve">4. OUR SERVICES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nr7sf0ql9uoe" w:id="15"/>
      <w:bookmarkEnd w:id="15"/>
      <w:r w:rsidDel="00000000" w:rsidR="00000000" w:rsidRPr="00000000">
        <w:rPr>
          <w:b w:val="1"/>
          <w:bCs w:val="1"/>
          <w:sz w:val="34"/>
          <w:szCs w:val="34"/>
          <w:rtl w:val="0"/>
        </w:rPr>
        <w:t xml:space="preserve">Expertise that supports every stage of your business.</w:t>
      </w:r>
    </w:p>
    <w:p w:rsidR="00000000" w:rsidDel="00000000" w:rsidP="00000000" w:rsidRDefault="00000000" w:rsidRPr="00000000" w14:paraId="00000041">
      <w:pPr>
        <w:spacing w:after="240" w:before="240" w:lineRule="auto"/>
        <w:rPr/>
      </w:pPr>
      <w:r w:rsidDel="00000000" w:rsidR="00000000" w:rsidRPr="00000000">
        <w:rPr>
          <w:rtl w:val="0"/>
        </w:rPr>
        <w:t xml:space="preserve">At V. K. Umbarkar &amp; Co., we bring together professional services designed to support compliance, financial visibility, operational controls and business decision-making.</w:t>
      </w:r>
    </w:p>
    <w:p w:rsidR="00000000" w:rsidDel="00000000" w:rsidP="00000000" w:rsidRDefault="00000000" w:rsidRPr="00000000" w14:paraId="00000042">
      <w:pPr>
        <w:spacing w:after="240" w:before="240" w:lineRule="auto"/>
        <w:rPr/>
      </w:pPr>
      <w:r w:rsidDel="00000000" w:rsidR="00000000" w:rsidRPr="00000000">
        <w:rPr>
          <w:rtl w:val="0"/>
        </w:rPr>
        <w:t xml:space="preserve">Our four primary service pillars are:</w:t>
      </w:r>
    </w:p>
    <w:p w:rsidR="00000000" w:rsidDel="00000000" w:rsidP="00000000" w:rsidRDefault="00000000" w:rsidRPr="00000000" w14:paraId="00000043">
      <w:pPr>
        <w:rPr/>
      </w:pPr>
      <w:r w:rsidDel="00000000" w:rsidR="00000000" w:rsidRPr="00000000">
        <w:rPr/>
        <w:drawing>
          <wp:inline distB="114300" distT="114300" distL="114300" distR="114300">
            <wp:extent cx="5731200" cy="3238500"/>
            <wp:effectExtent b="0" l="0" r="0" t="0"/>
            <wp:docPr descr="Revisoría Fiscal 2025 Colombia: Guía Completa de Obligaciones y Beneficios" id="4" name="image9.jpg"/>
            <a:graphic>
              <a:graphicData uri="http://schemas.openxmlformats.org/drawingml/2006/picture">
                <pic:pic>
                  <pic:nvPicPr>
                    <pic:cNvPr descr="Revisoría Fiscal 2025 Colombia: Guía Completa de Obligaciones y Beneficios" id="0" name="image9.jpg"/>
                    <pic:cNvPicPr preferRelativeResize="0"/>
                  </pic:nvPicPr>
                  <pic:blipFill>
                    <a:blip r:embed="rId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
        </w:numPr>
        <w:spacing w:after="360" w:before="360" w:lineRule="auto"/>
        <w:ind w:left="720" w:hanging="360"/>
      </w:pPr>
      <w:r w:rsidDel="00000000" w:rsidR="00000000" w:rsidRPr="00000000">
        <w:rPr>
          <w:b w:val="1"/>
          <w:bCs w:val="1"/>
          <w:sz w:val="34"/>
          <w:szCs w:val="34"/>
          <w:rtl w:val="0"/>
        </w:rPr>
        <w:t xml:space="preserve">Assurance</w:t>
      </w:r>
    </w:p>
    <w:p w:rsidR="00000000" w:rsidDel="00000000" w:rsidP="00000000" w:rsidRDefault="00000000" w:rsidRPr="00000000" w14:paraId="00000045">
      <w:pPr>
        <w:spacing w:after="240" w:before="240" w:lineRule="auto"/>
        <w:rPr/>
      </w:pPr>
      <w:r w:rsidDel="00000000" w:rsidR="00000000" w:rsidRPr="00000000">
        <w:rPr>
          <w:rtl w:val="0"/>
        </w:rPr>
        <w:t xml:space="preserve">Stronger Governance</w:t>
      </w:r>
    </w:p>
    <w:p w:rsidR="00000000" w:rsidDel="00000000" w:rsidP="00000000" w:rsidRDefault="00000000" w:rsidRPr="00000000" w14:paraId="00000046">
      <w:pPr>
        <w:spacing w:after="240" w:before="240" w:lineRule="auto"/>
        <w:rPr/>
      </w:pPr>
      <w:r w:rsidDel="00000000" w:rsidR="00000000" w:rsidRPr="00000000">
        <w:rPr>
          <w:rtl w:val="0"/>
        </w:rPr>
        <w:t xml:space="preserve">Audit and assurance services that support financial reporting, regulatory requirements and internal control processes.</w:t>
      </w:r>
    </w:p>
    <w:p w:rsidR="00000000" w:rsidDel="00000000" w:rsidP="00000000" w:rsidRDefault="00000000" w:rsidRPr="00000000" w14:paraId="00000047">
      <w:pPr>
        <w:spacing w:after="240" w:before="240" w:lineRule="auto"/>
        <w:rPr/>
      </w:pPr>
      <w:r w:rsidDel="00000000" w:rsidR="00000000" w:rsidRPr="00000000">
        <w:rPr>
          <w:rtl w:val="0"/>
        </w:rPr>
        <w:t xml:space="preserve">Statutory Audit • Internal Audit • Concurrent Audit • Revenue Audit • Stock Audit • Systems &amp; Process Audit</w:t>
      </w:r>
    </w:p>
    <w:p w:rsidR="00000000" w:rsidDel="00000000" w:rsidP="00000000" w:rsidRDefault="00000000" w:rsidRPr="00000000" w14:paraId="00000048">
      <w:pPr>
        <w:rPr/>
      </w:pPr>
      <w:r w:rsidDel="00000000" w:rsidR="00000000" w:rsidRPr="00000000">
        <w:rPr/>
        <w:drawing>
          <wp:inline distB="114300" distT="114300" distL="114300" distR="114300">
            <wp:extent cx="5731200" cy="5727700"/>
            <wp:effectExtent b="0" l="0" r="0" t="0"/>
            <wp:docPr descr="Tax Agent Near Me | (02) 8609 3980" id="11" name="image8.jpg"/>
            <a:graphic>
              <a:graphicData uri="http://schemas.openxmlformats.org/drawingml/2006/picture">
                <pic:pic>
                  <pic:nvPicPr>
                    <pic:cNvPr descr="Tax Agent Near Me | (02) 8609 3980" id="0" name="image8.jpg"/>
                    <pic:cNvPicPr preferRelativeResize="0"/>
                  </pic:nvPicPr>
                  <pic:blipFill>
                    <a:blip r:embed="rId1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5"/>
        </w:numPr>
        <w:spacing w:after="360" w:before="360" w:lineRule="auto"/>
        <w:ind w:left="720" w:hanging="360"/>
      </w:pPr>
      <w:r w:rsidDel="00000000" w:rsidR="00000000" w:rsidRPr="00000000">
        <w:rPr>
          <w:b w:val="1"/>
          <w:bCs w:val="1"/>
          <w:sz w:val="34"/>
          <w:szCs w:val="34"/>
          <w:rtl w:val="0"/>
        </w:rPr>
        <w:t xml:space="preserve">Tax &amp; Regulatory Compliance</w:t>
      </w:r>
    </w:p>
    <w:p w:rsidR="00000000" w:rsidDel="00000000" w:rsidP="00000000" w:rsidRDefault="00000000" w:rsidRPr="00000000" w14:paraId="0000004A">
      <w:pPr>
        <w:spacing w:after="240" w:before="240" w:lineRule="auto"/>
        <w:rPr/>
      </w:pPr>
      <w:r w:rsidDel="00000000" w:rsidR="00000000" w:rsidRPr="00000000">
        <w:rPr>
          <w:rtl w:val="0"/>
        </w:rPr>
        <w:t xml:space="preserve">Smarter Compliance</w:t>
      </w:r>
    </w:p>
    <w:p w:rsidR="00000000" w:rsidDel="00000000" w:rsidP="00000000" w:rsidRDefault="00000000" w:rsidRPr="00000000" w14:paraId="0000004B">
      <w:pPr>
        <w:spacing w:after="240" w:before="240" w:lineRule="auto"/>
        <w:rPr/>
      </w:pPr>
      <w:r w:rsidDel="00000000" w:rsidR="00000000" w:rsidRPr="00000000">
        <w:rPr>
          <w:rtl w:val="0"/>
        </w:rPr>
        <w:t xml:space="preserve">Helping businesses navigate taxation and regulatory requirements through professional support and practical processes.</w:t>
      </w:r>
    </w:p>
    <w:p w:rsidR="00000000" w:rsidDel="00000000" w:rsidP="00000000" w:rsidRDefault="00000000" w:rsidRPr="00000000" w14:paraId="0000004C">
      <w:pPr>
        <w:spacing w:after="240" w:before="240" w:lineRule="auto"/>
        <w:rPr/>
      </w:pPr>
      <w:r w:rsidDel="00000000" w:rsidR="00000000" w:rsidRPr="00000000">
        <w:rPr>
          <w:rtl w:val="0"/>
        </w:rPr>
        <w:t xml:space="preserve">GST • Income Tax • Direct Tax • Profession Tax • Corporate Law Compliances</w:t>
      </w:r>
    </w:p>
    <w:p w:rsidR="00000000" w:rsidDel="00000000" w:rsidP="00000000" w:rsidRDefault="00000000" w:rsidRPr="00000000" w14:paraId="0000004D">
      <w:pPr>
        <w:rPr/>
      </w:pPr>
      <w:r w:rsidDel="00000000" w:rsidR="00000000" w:rsidRPr="00000000">
        <w:rPr/>
        <w:drawing>
          <wp:inline distB="114300" distT="114300" distL="114300" distR="114300">
            <wp:extent cx="5731200" cy="3822700"/>
            <wp:effectExtent b="0" l="0" r="0" t="0"/>
            <wp:docPr descr="Best SaaS M&amp;A Advisory Firms: Key Players, Strategy &amp; Valuation" id="5" name="image6.jpg"/>
            <a:graphic>
              <a:graphicData uri="http://schemas.openxmlformats.org/drawingml/2006/picture">
                <pic:pic>
                  <pic:nvPicPr>
                    <pic:cNvPr descr="Best SaaS M&amp;A Advisory Firms: Key Players, Strategy &amp; Valuation" id="0" name="image6.jp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4"/>
        </w:numPr>
        <w:spacing w:after="360" w:before="360" w:lineRule="auto"/>
        <w:ind w:left="720" w:hanging="360"/>
      </w:pPr>
      <w:r w:rsidDel="00000000" w:rsidR="00000000" w:rsidRPr="00000000">
        <w:rPr>
          <w:b w:val="1"/>
          <w:bCs w:val="1"/>
          <w:sz w:val="34"/>
          <w:szCs w:val="34"/>
          <w:rtl w:val="0"/>
        </w:rPr>
        <w:t xml:space="preserve">Advisory</w:t>
      </w:r>
    </w:p>
    <w:p w:rsidR="00000000" w:rsidDel="00000000" w:rsidP="00000000" w:rsidRDefault="00000000" w:rsidRPr="00000000" w14:paraId="0000004F">
      <w:pPr>
        <w:spacing w:after="240" w:before="240" w:lineRule="auto"/>
        <w:rPr/>
      </w:pPr>
      <w:r w:rsidDel="00000000" w:rsidR="00000000" w:rsidRPr="00000000">
        <w:rPr>
          <w:rtl w:val="0"/>
        </w:rPr>
        <w:t xml:space="preserve">Better Decisions</w:t>
      </w:r>
    </w:p>
    <w:p w:rsidR="00000000" w:rsidDel="00000000" w:rsidP="00000000" w:rsidRDefault="00000000" w:rsidRPr="00000000" w14:paraId="00000050">
      <w:pPr>
        <w:spacing w:after="240" w:before="240" w:lineRule="auto"/>
        <w:rPr/>
      </w:pPr>
      <w:r w:rsidDel="00000000" w:rsidR="00000000" w:rsidRPr="00000000">
        <w:rPr>
          <w:rtl w:val="0"/>
        </w:rPr>
        <w:t xml:space="preserve">Financial and business advisory support to help organisations assess processes, understand financial considerations and address business requirements.</w:t>
      </w:r>
    </w:p>
    <w:p w:rsidR="00000000" w:rsidDel="00000000" w:rsidP="00000000" w:rsidRDefault="00000000" w:rsidRPr="00000000" w14:paraId="00000051">
      <w:pPr>
        <w:spacing w:after="240" w:before="240" w:lineRule="auto"/>
        <w:rPr/>
      </w:pPr>
      <w:r w:rsidDel="00000000" w:rsidR="00000000" w:rsidRPr="00000000">
        <w:rPr>
          <w:rtl w:val="0"/>
        </w:rPr>
        <w:t xml:space="preserve">Business Process Review • Corporate Advisory • Management Consulting • Project Finance</w:t>
      </w:r>
    </w:p>
    <w:p w:rsidR="00000000" w:rsidDel="00000000" w:rsidP="00000000" w:rsidRDefault="00000000" w:rsidRPr="00000000" w14:paraId="00000052">
      <w:pPr>
        <w:rPr/>
      </w:pPr>
      <w:r w:rsidDel="00000000" w:rsidR="00000000" w:rsidRPr="00000000">
        <w:rPr/>
        <w:drawing>
          <wp:inline distB="114300" distT="114300" distL="114300" distR="114300">
            <wp:extent cx="5731200" cy="5727700"/>
            <wp:effectExtent b="0" l="0" r="0" t="0"/>
            <wp:docPr descr="Lexware Geschäftskonto 2026: Digitales Banking, smarte Buchhaltung" id="10" name="image10.jpg"/>
            <a:graphic>
              <a:graphicData uri="http://schemas.openxmlformats.org/drawingml/2006/picture">
                <pic:pic>
                  <pic:nvPicPr>
                    <pic:cNvPr descr="Lexware Geschäftskonto 2026: Digitales Banking, smarte Buchhaltung" id="0" name="image10.jp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3"/>
        </w:numPr>
        <w:spacing w:after="360" w:before="360" w:lineRule="auto"/>
        <w:ind w:left="720" w:hanging="360"/>
      </w:pPr>
      <w:r w:rsidDel="00000000" w:rsidR="00000000" w:rsidRPr="00000000">
        <w:rPr>
          <w:b w:val="1"/>
          <w:bCs w:val="1"/>
          <w:sz w:val="34"/>
          <w:szCs w:val="34"/>
          <w:rtl w:val="0"/>
        </w:rPr>
        <w:t xml:space="preserve">Controller-as-a-Service</w:t>
      </w:r>
    </w:p>
    <w:p w:rsidR="00000000" w:rsidDel="00000000" w:rsidP="00000000" w:rsidRDefault="00000000" w:rsidRPr="00000000" w14:paraId="00000054">
      <w:pPr>
        <w:spacing w:after="240" w:before="240" w:lineRule="auto"/>
        <w:rPr/>
      </w:pPr>
      <w:r w:rsidDel="00000000" w:rsidR="00000000" w:rsidRPr="00000000">
        <w:rPr>
          <w:rtl w:val="0"/>
        </w:rPr>
        <w:t xml:space="preserve">Greater Financial Clarity</w:t>
      </w:r>
    </w:p>
    <w:p w:rsidR="00000000" w:rsidDel="00000000" w:rsidP="00000000" w:rsidRDefault="00000000" w:rsidRPr="00000000" w14:paraId="00000055">
      <w:pPr>
        <w:spacing w:after="240" w:before="240" w:lineRule="auto"/>
        <w:rPr/>
      </w:pPr>
      <w:r w:rsidDel="00000000" w:rsidR="00000000" w:rsidRPr="00000000">
        <w:rPr>
          <w:rtl w:val="0"/>
        </w:rPr>
        <w:t xml:space="preserve">Finance operations and reporting support for businesses seeking structured financial management.</w:t>
      </w:r>
    </w:p>
    <w:p w:rsidR="00000000" w:rsidDel="00000000" w:rsidP="00000000" w:rsidRDefault="00000000" w:rsidRPr="00000000" w14:paraId="00000056">
      <w:pPr>
        <w:spacing w:after="240" w:before="240" w:lineRule="auto"/>
        <w:rPr/>
      </w:pPr>
      <w:r w:rsidDel="00000000" w:rsidR="00000000" w:rsidRPr="00000000">
        <w:rPr>
          <w:rtl w:val="0"/>
        </w:rPr>
        <w:t xml:space="preserve">Accounting • Payroll • MIS • Compliance Management • Virtual CFO Support</w:t>
      </w:r>
    </w:p>
    <w:p w:rsidR="00000000" w:rsidDel="00000000" w:rsidP="00000000" w:rsidRDefault="00000000" w:rsidRPr="00000000" w14:paraId="00000057">
      <w:pPr>
        <w:spacing w:after="240" w:before="240" w:lineRule="auto"/>
        <w:rPr/>
      </w:pPr>
      <w:r w:rsidDel="00000000" w:rsidR="00000000" w:rsidRPr="00000000">
        <w:rPr>
          <w:rtl w:val="0"/>
        </w:rPr>
        <w:t xml:space="preserve">Service categories are based on the firm's supplied profile. Specific scope and deliverables should be agreed with the partners.</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b0acxdl7nra1" w:id="16"/>
      <w:bookmarkEnd w:id="16"/>
      <w:r w:rsidDel="00000000" w:rsidR="00000000" w:rsidRPr="00000000">
        <w:rPr>
          <w:b w:val="1"/>
          <w:bCs w:val="1"/>
          <w:sz w:val="46"/>
          <w:szCs w:val="46"/>
          <w:rtl w:val="0"/>
        </w:rPr>
        <w:t xml:space="preserve">5. DETAILED SERVICE PAGES</w:t>
      </w:r>
    </w:p>
    <w:p w:rsidR="00000000" w:rsidDel="00000000" w:rsidP="00000000" w:rsidRDefault="00000000" w:rsidRPr="00000000" w14:paraId="00000059">
      <w:pPr>
        <w:spacing w:after="240" w:before="240" w:lineRule="auto"/>
        <w:rPr/>
      </w:pPr>
      <w:r w:rsidDel="00000000" w:rsidR="00000000" w:rsidRPr="00000000">
        <w:rPr>
          <w:rtl w:val="0"/>
        </w:rPr>
        <w:t xml:space="preserve">The homepage should introduce the four pillars. Each pillar can lead to a dedicated service page, giving potential clients more clarity and improving search relevance.</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w1weaot95evg" w:id="17"/>
      <w:bookmarkEnd w:id="17"/>
      <w:r w:rsidDel="00000000" w:rsidR="00000000" w:rsidRPr="00000000">
        <w:rPr>
          <w:b w:val="1"/>
          <w:bCs w:val="1"/>
          <w:sz w:val="34"/>
          <w:szCs w:val="34"/>
          <w:rtl w:val="0"/>
        </w:rPr>
        <w:t xml:space="preserve">5.1 Assurance</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x8sb6xglxvi" w:id="18"/>
      <w:bookmarkEnd w:id="18"/>
      <w:r w:rsidDel="00000000" w:rsidR="00000000" w:rsidRPr="00000000">
        <w:rPr>
          <w:b w:val="1"/>
          <w:bCs w:val="1"/>
          <w:color w:val="000000"/>
          <w:sz w:val="26"/>
          <w:szCs w:val="26"/>
          <w:rtl w:val="0"/>
        </w:rPr>
        <w:t xml:space="preserve">Stronger controls. Greater confidence.</w:t>
      </w:r>
    </w:p>
    <w:p w:rsidR="00000000" w:rsidDel="00000000" w:rsidP="00000000" w:rsidRDefault="00000000" w:rsidRPr="00000000" w14:paraId="0000005C">
      <w:pPr>
        <w:spacing w:after="240" w:before="240" w:lineRule="auto"/>
        <w:rPr/>
      </w:pPr>
      <w:r w:rsidDel="00000000" w:rsidR="00000000" w:rsidRPr="00000000">
        <w:rPr>
          <w:rtl w:val="0"/>
        </w:rPr>
        <w:t xml:space="preserve">Audit is not simply an exercise in reviewing financial information. It is an opportunity to understand processes, assess controls and identify areas that require attention.</w:t>
      </w:r>
    </w:p>
    <w:p w:rsidR="00000000" w:rsidDel="00000000" w:rsidP="00000000" w:rsidRDefault="00000000" w:rsidRPr="00000000" w14:paraId="0000005D">
      <w:pPr>
        <w:spacing w:after="240" w:before="240" w:lineRule="auto"/>
        <w:rPr/>
      </w:pPr>
      <w:r w:rsidDel="00000000" w:rsidR="00000000" w:rsidRPr="00000000">
        <w:rPr>
          <w:rtl w:val="0"/>
        </w:rPr>
        <w:t xml:space="preserve">At VKU, our assurance capabilities support organisations across statutory, internal, concurrent, revenue and stock audits, alongside systems and process audit assignments.</w:t>
      </w:r>
    </w:p>
    <w:p w:rsidR="00000000" w:rsidDel="00000000" w:rsidP="00000000" w:rsidRDefault="00000000" w:rsidRPr="00000000" w14:paraId="0000005E">
      <w:pPr>
        <w:spacing w:after="240" w:before="240" w:lineRule="auto"/>
        <w:rPr/>
      </w:pPr>
      <w:r w:rsidDel="00000000" w:rsidR="00000000" w:rsidRPr="00000000">
        <w:rPr>
          <w:rtl w:val="0"/>
        </w:rPr>
        <w:t xml:space="preserve">Our capabilities</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Statutory Audit</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Internal Audit</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Concurrent Audit</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Revenue Audit</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Stock Audit</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rtl w:val="0"/>
        </w:rPr>
        <w:t xml:space="preserve">Systems &amp; Process Audit</w:t>
      </w:r>
    </w:p>
    <w:p w:rsidR="00000000" w:rsidDel="00000000" w:rsidP="00000000" w:rsidRDefault="00000000" w:rsidRPr="00000000" w14:paraId="00000065">
      <w:pPr>
        <w:spacing w:after="240" w:before="240" w:lineRule="auto"/>
        <w:rPr/>
      </w:pPr>
      <w:r w:rsidDel="00000000" w:rsidR="00000000" w:rsidRPr="00000000">
        <w:rPr>
          <w:rtl w:val="0"/>
        </w:rPr>
        <w:t xml:space="preserve">CTA: Discuss your assurance requirements.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m9ag3cl0eyf" w:id="19"/>
      <w:bookmarkEnd w:id="19"/>
      <w:r w:rsidDel="00000000" w:rsidR="00000000" w:rsidRPr="00000000">
        <w:rPr>
          <w:b w:val="1"/>
          <w:bCs w:val="1"/>
          <w:sz w:val="34"/>
          <w:szCs w:val="34"/>
          <w:rtl w:val="0"/>
        </w:rPr>
        <w:t xml:space="preserve">5.2 Tax &amp; Regulatory Compliance</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f5sg6tgw63r" w:id="20"/>
      <w:bookmarkEnd w:id="20"/>
      <w:r w:rsidDel="00000000" w:rsidR="00000000" w:rsidRPr="00000000">
        <w:rPr>
          <w:b w:val="1"/>
          <w:bCs w:val="1"/>
          <w:color w:val="000000"/>
          <w:sz w:val="26"/>
          <w:szCs w:val="26"/>
          <w:rtl w:val="0"/>
        </w:rPr>
        <w:t xml:space="preserve">Compliance built on process and precision.</w:t>
      </w:r>
    </w:p>
    <w:p w:rsidR="00000000" w:rsidDel="00000000" w:rsidP="00000000" w:rsidRDefault="00000000" w:rsidRPr="00000000" w14:paraId="00000068">
      <w:pPr>
        <w:spacing w:after="240" w:before="240" w:lineRule="auto"/>
        <w:rPr/>
      </w:pPr>
      <w:r w:rsidDel="00000000" w:rsidR="00000000" w:rsidRPr="00000000">
        <w:rPr>
          <w:rtl w:val="0"/>
        </w:rPr>
        <w:t xml:space="preserve">Tax compliance requires more than meeting a filing deadline. It requires attention to data, documentation, reconciliation and regulatory requirements.</w:t>
      </w:r>
    </w:p>
    <w:p w:rsidR="00000000" w:rsidDel="00000000" w:rsidP="00000000" w:rsidRDefault="00000000" w:rsidRPr="00000000" w14:paraId="00000069">
      <w:pPr>
        <w:spacing w:after="240" w:before="240" w:lineRule="auto"/>
        <w:rPr/>
      </w:pPr>
      <w:r w:rsidDel="00000000" w:rsidR="00000000" w:rsidRPr="00000000">
        <w:rPr>
          <w:rtl w:val="0"/>
        </w:rPr>
        <w:t xml:space="preserve">We support businesses with direct and indirect tax-related services, including GST, Income Tax, Profession Tax and corporate compliance.</w:t>
      </w:r>
    </w:p>
    <w:p w:rsidR="00000000" w:rsidDel="00000000" w:rsidP="00000000" w:rsidRDefault="00000000" w:rsidRPr="00000000" w14:paraId="0000006A">
      <w:pPr>
        <w:spacing w:after="240" w:before="240" w:lineRule="auto"/>
        <w:rPr/>
      </w:pPr>
      <w:r w:rsidDel="00000000" w:rsidR="00000000" w:rsidRPr="00000000">
        <w:rPr>
          <w:rtl w:val="0"/>
        </w:rPr>
        <w:t xml:space="preserve">Our capabilities</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rtl w:val="0"/>
        </w:rPr>
        <w:t xml:space="preserve">GST</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Direct Tax &amp; Income Tax</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Profession Tax</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Corporate Law Compliances</w:t>
      </w:r>
    </w:p>
    <w:p w:rsidR="00000000" w:rsidDel="00000000" w:rsidP="00000000" w:rsidRDefault="00000000" w:rsidRPr="00000000" w14:paraId="0000006F">
      <w:pPr>
        <w:numPr>
          <w:ilvl w:val="0"/>
          <w:numId w:val="8"/>
        </w:numPr>
        <w:spacing w:after="240" w:before="0" w:beforeAutospacing="0" w:lineRule="auto"/>
        <w:ind w:left="720" w:hanging="360"/>
      </w:pPr>
      <w:r w:rsidDel="00000000" w:rsidR="00000000" w:rsidRPr="00000000">
        <w:rPr>
          <w:rtl w:val="0"/>
        </w:rPr>
        <w:t xml:space="preserve">Taxation Advisory</w:t>
      </w:r>
    </w:p>
    <w:p w:rsidR="00000000" w:rsidDel="00000000" w:rsidP="00000000" w:rsidRDefault="00000000" w:rsidRPr="00000000" w14:paraId="00000070">
      <w:pPr>
        <w:spacing w:after="240" w:before="240" w:lineRule="auto"/>
        <w:rPr/>
      </w:pPr>
      <w:r w:rsidDel="00000000" w:rsidR="00000000" w:rsidRPr="00000000">
        <w:rPr>
          <w:rtl w:val="0"/>
        </w:rPr>
        <w:t xml:space="preserve">CTA: Discuss your compliance requirements.</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eqs8ss8kl3ee" w:id="21"/>
      <w:bookmarkEnd w:id="21"/>
      <w:r w:rsidDel="00000000" w:rsidR="00000000" w:rsidRPr="00000000">
        <w:rPr>
          <w:b w:val="1"/>
          <w:bCs w:val="1"/>
          <w:sz w:val="34"/>
          <w:szCs w:val="34"/>
          <w:rtl w:val="0"/>
        </w:rPr>
        <w:t xml:space="preserve">5.3 Advisory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nxk0frtsv139" w:id="22"/>
      <w:bookmarkEnd w:id="22"/>
      <w:r w:rsidDel="00000000" w:rsidR="00000000" w:rsidRPr="00000000">
        <w:rPr>
          <w:b w:val="1"/>
          <w:bCs w:val="1"/>
          <w:color w:val="000000"/>
          <w:sz w:val="26"/>
          <w:szCs w:val="26"/>
          <w:rtl w:val="0"/>
        </w:rPr>
        <w:t xml:space="preserve">Financial insight for business decisions.</w:t>
      </w:r>
    </w:p>
    <w:p w:rsidR="00000000" w:rsidDel="00000000" w:rsidP="00000000" w:rsidRDefault="00000000" w:rsidRPr="00000000" w14:paraId="00000073">
      <w:pPr>
        <w:spacing w:after="240" w:before="240" w:lineRule="auto"/>
        <w:rPr/>
      </w:pPr>
      <w:r w:rsidDel="00000000" w:rsidR="00000000" w:rsidRPr="00000000">
        <w:rPr>
          <w:rtl w:val="0"/>
        </w:rPr>
        <w:t xml:space="preserve">Every business decision has financial implications. Whether you are reviewing a process, evaluating funding requirements or seeking management support, the quality of your financial information matters.</w:t>
      </w:r>
    </w:p>
    <w:p w:rsidR="00000000" w:rsidDel="00000000" w:rsidP="00000000" w:rsidRDefault="00000000" w:rsidRPr="00000000" w14:paraId="00000074">
      <w:pPr>
        <w:spacing w:after="240" w:before="240" w:lineRule="auto"/>
        <w:rPr/>
      </w:pPr>
      <w:r w:rsidDel="00000000" w:rsidR="00000000" w:rsidRPr="00000000">
        <w:rPr>
          <w:rtl w:val="0"/>
        </w:rPr>
        <w:t xml:space="preserve">Our advisory services bring together management consulting, business process review, taxation advisory, corporate advisory and project finance expertise.</w:t>
      </w:r>
    </w:p>
    <w:p w:rsidR="00000000" w:rsidDel="00000000" w:rsidP="00000000" w:rsidRDefault="00000000" w:rsidRPr="00000000" w14:paraId="00000075">
      <w:pPr>
        <w:spacing w:after="240" w:before="240" w:lineRule="auto"/>
        <w:rPr/>
      </w:pPr>
      <w:r w:rsidDel="00000000" w:rsidR="00000000" w:rsidRPr="00000000">
        <w:rPr>
          <w:rtl w:val="0"/>
        </w:rPr>
        <w:t xml:space="preserve">Our capabilities</w:t>
      </w:r>
    </w:p>
    <w:p w:rsidR="00000000" w:rsidDel="00000000" w:rsidP="00000000" w:rsidRDefault="00000000" w:rsidRPr="00000000" w14:paraId="00000076">
      <w:pPr>
        <w:numPr>
          <w:ilvl w:val="0"/>
          <w:numId w:val="6"/>
        </w:numPr>
        <w:spacing w:after="0" w:afterAutospacing="0" w:before="240" w:lineRule="auto"/>
        <w:ind w:left="720" w:hanging="360"/>
      </w:pPr>
      <w:r w:rsidDel="00000000" w:rsidR="00000000" w:rsidRPr="00000000">
        <w:rPr>
          <w:rtl w:val="0"/>
        </w:rPr>
        <w:t xml:space="preserve">Business Process Review (BPR)</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Management Consulting</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Corporate Advisory</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rtl w:val="0"/>
        </w:rPr>
        <w:t xml:space="preserve">Taxation Advisory</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tl w:val="0"/>
        </w:rPr>
        <w:t xml:space="preserve">Project Finance</w:t>
      </w:r>
    </w:p>
    <w:p w:rsidR="00000000" w:rsidDel="00000000" w:rsidP="00000000" w:rsidRDefault="00000000" w:rsidRPr="00000000" w14:paraId="0000007B">
      <w:pPr>
        <w:numPr>
          <w:ilvl w:val="0"/>
          <w:numId w:val="6"/>
        </w:numPr>
        <w:spacing w:after="240" w:before="0" w:beforeAutospacing="0" w:lineRule="auto"/>
        <w:ind w:left="720" w:hanging="360"/>
      </w:pPr>
      <w:r w:rsidDel="00000000" w:rsidR="00000000" w:rsidRPr="00000000">
        <w:rPr>
          <w:rtl w:val="0"/>
        </w:rPr>
        <w:t xml:space="preserve">Working Capital Finance</w:t>
      </w:r>
    </w:p>
    <w:p w:rsidR="00000000" w:rsidDel="00000000" w:rsidP="00000000" w:rsidRDefault="00000000" w:rsidRPr="00000000" w14:paraId="0000007C">
      <w:pPr>
        <w:spacing w:after="240" w:before="240" w:lineRule="auto"/>
        <w:rPr/>
      </w:pPr>
      <w:r w:rsidDel="00000000" w:rsidR="00000000" w:rsidRPr="00000000">
        <w:rPr>
          <w:rtl w:val="0"/>
        </w:rPr>
        <w:t xml:space="preserve">CTA: Discuss your business requirements.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v7ucdd7fngir" w:id="23"/>
      <w:bookmarkEnd w:id="23"/>
      <w:r w:rsidDel="00000000" w:rsidR="00000000" w:rsidRPr="00000000">
        <w:rPr>
          <w:b w:val="1"/>
          <w:bCs w:val="1"/>
          <w:sz w:val="34"/>
          <w:szCs w:val="34"/>
          <w:rtl w:val="0"/>
        </w:rPr>
        <w:t xml:space="preserve">5.4 Controller-as-a-Service</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ncrx8o2pn9iv" w:id="24"/>
      <w:bookmarkEnd w:id="24"/>
      <w:r w:rsidDel="00000000" w:rsidR="00000000" w:rsidRPr="00000000">
        <w:rPr>
          <w:b w:val="1"/>
          <w:bCs w:val="1"/>
          <w:color w:val="000000"/>
          <w:sz w:val="26"/>
          <w:szCs w:val="26"/>
          <w:rtl w:val="0"/>
        </w:rPr>
        <w:t xml:space="preserve">Finance support that helps your business stay in control.</w:t>
      </w:r>
    </w:p>
    <w:p w:rsidR="00000000" w:rsidDel="00000000" w:rsidP="00000000" w:rsidRDefault="00000000" w:rsidRPr="00000000" w14:paraId="0000007F">
      <w:pPr>
        <w:spacing w:after="240" w:before="240" w:lineRule="auto"/>
        <w:rPr/>
      </w:pPr>
      <w:r w:rsidDel="00000000" w:rsidR="00000000" w:rsidRPr="00000000">
        <w:rPr>
          <w:rtl w:val="0"/>
        </w:rPr>
        <w:t xml:space="preserve">A growing business needs more than accounting records. It needs timely reporting, organised finance operations and visibility into its financial position.</w:t>
      </w:r>
    </w:p>
    <w:p w:rsidR="00000000" w:rsidDel="00000000" w:rsidP="00000000" w:rsidRDefault="00000000" w:rsidRPr="00000000" w14:paraId="00000080">
      <w:pPr>
        <w:spacing w:after="240" w:before="240" w:lineRule="auto"/>
        <w:rPr/>
      </w:pPr>
      <w:r w:rsidDel="00000000" w:rsidR="00000000" w:rsidRPr="00000000">
        <w:rPr>
          <w:rtl w:val="0"/>
        </w:rPr>
        <w:t xml:space="preserve">Our Controller-as-a-Service and Virtual CFO offering covers accounting, payroll, MIS and compliance management, helping businesses access structured finance support.</w:t>
      </w:r>
    </w:p>
    <w:p w:rsidR="00000000" w:rsidDel="00000000" w:rsidP="00000000" w:rsidRDefault="00000000" w:rsidRPr="00000000" w14:paraId="00000081">
      <w:pPr>
        <w:spacing w:after="240" w:before="240" w:lineRule="auto"/>
        <w:rPr/>
      </w:pPr>
      <w:r w:rsidDel="00000000" w:rsidR="00000000" w:rsidRPr="00000000">
        <w:rPr>
          <w:rtl w:val="0"/>
        </w:rPr>
        <w:t xml:space="preserve">Our capabilities</w:t>
      </w:r>
    </w:p>
    <w:p w:rsidR="00000000" w:rsidDel="00000000" w:rsidP="00000000" w:rsidRDefault="00000000" w:rsidRPr="00000000" w14:paraId="00000082">
      <w:pPr>
        <w:numPr>
          <w:ilvl w:val="0"/>
          <w:numId w:val="7"/>
        </w:numPr>
        <w:spacing w:after="0" w:afterAutospacing="0" w:before="240" w:lineRule="auto"/>
        <w:ind w:left="720" w:hanging="360"/>
      </w:pPr>
      <w:r w:rsidDel="00000000" w:rsidR="00000000" w:rsidRPr="00000000">
        <w:rPr>
          <w:rtl w:val="0"/>
        </w:rPr>
        <w:t xml:space="preserve">Accounting</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Payroll</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MIS &amp; Reporting</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Compliance Management</w:t>
      </w:r>
    </w:p>
    <w:p w:rsidR="00000000" w:rsidDel="00000000" w:rsidP="00000000" w:rsidRDefault="00000000" w:rsidRPr="00000000" w14:paraId="00000086">
      <w:pPr>
        <w:numPr>
          <w:ilvl w:val="0"/>
          <w:numId w:val="7"/>
        </w:numPr>
        <w:spacing w:after="240" w:before="0" w:beforeAutospacing="0" w:lineRule="auto"/>
        <w:ind w:left="720" w:hanging="360"/>
      </w:pPr>
      <w:r w:rsidDel="00000000" w:rsidR="00000000" w:rsidRPr="00000000">
        <w:rPr>
          <w:rtl w:val="0"/>
        </w:rPr>
        <w:t xml:space="preserve">Virtual CFO Support</w:t>
      </w:r>
    </w:p>
    <w:p w:rsidR="00000000" w:rsidDel="00000000" w:rsidP="00000000" w:rsidRDefault="00000000" w:rsidRPr="00000000" w14:paraId="00000087">
      <w:pPr>
        <w:spacing w:after="240" w:before="240" w:lineRule="auto"/>
        <w:rPr/>
      </w:pPr>
      <w:r w:rsidDel="00000000" w:rsidR="00000000" w:rsidRPr="00000000">
        <w:rPr>
          <w:rtl w:val="0"/>
        </w:rPr>
        <w:t xml:space="preserve">CTA: Explore finance support for your business.</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vqnaovddlq7j" w:id="25"/>
      <w:bookmarkEnd w:id="25"/>
      <w:r w:rsidDel="00000000" w:rsidR="00000000" w:rsidRPr="00000000">
        <w:rPr>
          <w:b w:val="1"/>
          <w:bCs w:val="1"/>
          <w:sz w:val="46"/>
          <w:szCs w:val="46"/>
          <w:rtl w:val="0"/>
        </w:rPr>
        <w:t xml:space="preserve">6. WHY CHOOSE VKU?</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87m9vea1b2bx" w:id="26"/>
      <w:bookmarkEnd w:id="26"/>
      <w:r w:rsidDel="00000000" w:rsidR="00000000" w:rsidRPr="00000000">
        <w:rPr>
          <w:b w:val="1"/>
          <w:bCs w:val="1"/>
          <w:sz w:val="34"/>
          <w:szCs w:val="34"/>
          <w:rtl w:val="0"/>
        </w:rPr>
        <w:t xml:space="preserve">Professional expertise. Practical understanding.</w:t>
      </w:r>
    </w:p>
    <w:p w:rsidR="00000000" w:rsidDel="00000000" w:rsidP="00000000" w:rsidRDefault="00000000" w:rsidRPr="00000000" w14:paraId="0000008A">
      <w:pPr>
        <w:rPr>
          <w:b w:val="1"/>
          <w:bCs w:val="1"/>
          <w:sz w:val="34"/>
          <w:szCs w:val="34"/>
        </w:rPr>
      </w:pPr>
      <w:r w:rsidDel="00000000" w:rsidR="00000000" w:rsidRPr="00000000">
        <w:rPr>
          <w:b w:val="1"/>
          <w:bCs w:val="1"/>
          <w:sz w:val="34"/>
          <w:szCs w:val="34"/>
        </w:rPr>
        <w:drawing>
          <wp:inline distB="114300" distT="114300" distL="114300" distR="114300">
            <wp:extent cx="5731200" cy="3822700"/>
            <wp:effectExtent b="0" l="0" r="0" t="0"/>
            <wp:docPr descr="2026 AI, Automation, and the Future of Legal Studies Degree Careers | Research.com" id="6" name="image11.jpg"/>
            <a:graphic>
              <a:graphicData uri="http://schemas.openxmlformats.org/drawingml/2006/picture">
                <pic:pic>
                  <pic:nvPicPr>
                    <pic:cNvPr descr="2026 AI, Automation, and the Future of Legal Studies Degree Careers | Research.com" id="0" name="image11.jp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77f5gyunf8xi" w:id="27"/>
      <w:bookmarkEnd w:id="27"/>
      <w:r w:rsidDel="00000000" w:rsidR="00000000" w:rsidRPr="00000000">
        <w:rPr>
          <w:b w:val="1"/>
          <w:bCs w:val="1"/>
          <w:color w:val="000000"/>
          <w:sz w:val="26"/>
          <w:szCs w:val="26"/>
          <w:rtl w:val="0"/>
        </w:rPr>
        <w:t xml:space="preserve">What we bring to the relationship</w:t>
      </w:r>
    </w:p>
    <w:p w:rsidR="00000000" w:rsidDel="00000000" w:rsidP="00000000" w:rsidRDefault="00000000" w:rsidRPr="00000000" w14:paraId="0000008C">
      <w:pPr>
        <w:spacing w:after="240" w:before="240" w:lineRule="auto"/>
        <w:rPr/>
      </w:pPr>
      <w:r w:rsidDel="00000000" w:rsidR="00000000" w:rsidRPr="00000000">
        <w:rPr>
          <w:rtl w:val="0"/>
        </w:rPr>
        <w:t xml:space="preserve">01 — Established Professional Practice</w:t>
      </w:r>
    </w:p>
    <w:p w:rsidR="00000000" w:rsidDel="00000000" w:rsidP="00000000" w:rsidRDefault="00000000" w:rsidRPr="00000000" w14:paraId="0000008D">
      <w:pPr>
        <w:spacing w:after="240" w:before="240" w:lineRule="auto"/>
        <w:rPr/>
      </w:pPr>
      <w:r w:rsidDel="00000000" w:rsidR="00000000" w:rsidRPr="00000000">
        <w:rPr>
          <w:rtl w:val="0"/>
        </w:rPr>
        <w:t xml:space="preserve">A firm established in 1986, with a long-standing presence in the Chartered Accountancy profession.</w:t>
      </w:r>
    </w:p>
    <w:p w:rsidR="00000000" w:rsidDel="00000000" w:rsidP="00000000" w:rsidRDefault="00000000" w:rsidRPr="00000000" w14:paraId="0000008E">
      <w:pPr>
        <w:spacing w:after="240" w:before="240" w:lineRule="auto"/>
        <w:rPr/>
      </w:pPr>
      <w:r w:rsidDel="00000000" w:rsidR="00000000" w:rsidRPr="00000000">
        <w:rPr>
          <w:rtl w:val="0"/>
        </w:rPr>
        <w:t xml:space="preserve">02 — Multi-disciplinary Expertise</w:t>
      </w:r>
    </w:p>
    <w:p w:rsidR="00000000" w:rsidDel="00000000" w:rsidP="00000000" w:rsidRDefault="00000000" w:rsidRPr="00000000" w14:paraId="0000008F">
      <w:pPr>
        <w:spacing w:after="240" w:before="240" w:lineRule="auto"/>
        <w:rPr/>
      </w:pPr>
      <w:r w:rsidDel="00000000" w:rsidR="00000000" w:rsidRPr="00000000">
        <w:rPr>
          <w:rtl w:val="0"/>
        </w:rPr>
        <w:t xml:space="preserve">Capabilities across Assurance, Tax, Advisory and Controller-as-a-Service.</w:t>
      </w:r>
    </w:p>
    <w:p w:rsidR="00000000" w:rsidDel="00000000" w:rsidP="00000000" w:rsidRDefault="00000000" w:rsidRPr="00000000" w14:paraId="00000090">
      <w:pPr>
        <w:spacing w:after="240" w:before="240" w:lineRule="auto"/>
        <w:rPr/>
      </w:pPr>
      <w:r w:rsidDel="00000000" w:rsidR="00000000" w:rsidRPr="00000000">
        <w:rPr>
          <w:rtl w:val="0"/>
        </w:rPr>
        <w:t xml:space="preserve">03 — Industry Understanding</w:t>
      </w:r>
    </w:p>
    <w:p w:rsidR="00000000" w:rsidDel="00000000" w:rsidP="00000000" w:rsidRDefault="00000000" w:rsidRPr="00000000" w14:paraId="00000091">
      <w:pPr>
        <w:spacing w:after="240" w:before="240" w:lineRule="auto"/>
        <w:rPr/>
      </w:pPr>
      <w:r w:rsidDel="00000000" w:rsidR="00000000" w:rsidRPr="00000000">
        <w:rPr>
          <w:rtl w:val="0"/>
        </w:rPr>
        <w:t xml:space="preserve">Experience serving businesses and organisations across sectors including banking, construction, engineering, retail, pharmaceuticals, IT &amp; ITES and professional services.</w:t>
      </w:r>
    </w:p>
    <w:p w:rsidR="00000000" w:rsidDel="00000000" w:rsidP="00000000" w:rsidRDefault="00000000" w:rsidRPr="00000000" w14:paraId="00000092">
      <w:pPr>
        <w:spacing w:after="240" w:before="240" w:lineRule="auto"/>
        <w:rPr/>
      </w:pPr>
      <w:r w:rsidDel="00000000" w:rsidR="00000000" w:rsidRPr="00000000">
        <w:rPr>
          <w:rtl w:val="0"/>
        </w:rPr>
        <w:t xml:space="preserve">04 — Finance &amp; Business Perspective</w:t>
      </w:r>
    </w:p>
    <w:p w:rsidR="00000000" w:rsidDel="00000000" w:rsidP="00000000" w:rsidRDefault="00000000" w:rsidRPr="00000000" w14:paraId="00000093">
      <w:pPr>
        <w:spacing w:after="240" w:before="240" w:lineRule="auto"/>
        <w:rPr/>
      </w:pPr>
      <w:r w:rsidDel="00000000" w:rsidR="00000000" w:rsidRPr="00000000">
        <w:rPr>
          <w:rtl w:val="0"/>
        </w:rPr>
        <w:t xml:space="preserve">A focus on understanding the financial and operational context behind business requirements.</w:t>
      </w:r>
    </w:p>
    <w:p w:rsidR="00000000" w:rsidDel="00000000" w:rsidP="00000000" w:rsidRDefault="00000000" w:rsidRPr="00000000" w14:paraId="00000094">
      <w:pPr>
        <w:spacing w:after="240" w:before="240" w:lineRule="auto"/>
        <w:rPr/>
      </w:pPr>
      <w:r w:rsidDel="00000000" w:rsidR="00000000" w:rsidRPr="00000000">
        <w:rPr>
          <w:rtl w:val="0"/>
        </w:rPr>
        <w:t xml:space="preserve">05 — Partner-led Professional Approach</w:t>
      </w:r>
    </w:p>
    <w:p w:rsidR="00000000" w:rsidDel="00000000" w:rsidP="00000000" w:rsidRDefault="00000000" w:rsidRPr="00000000" w14:paraId="00000095">
      <w:pPr>
        <w:spacing w:after="240" w:before="240" w:lineRule="auto"/>
        <w:rPr/>
      </w:pPr>
      <w:r w:rsidDel="00000000" w:rsidR="00000000" w:rsidRPr="00000000">
        <w:rPr>
          <w:rtl w:val="0"/>
        </w:rPr>
        <w:t xml:space="preserve">A practice supported by seven partners and a team of professionals.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ijbg8ml9ukca" w:id="28"/>
      <w:bookmarkEnd w:id="28"/>
      <w:r w:rsidDel="00000000" w:rsidR="00000000" w:rsidRPr="00000000">
        <w:rPr>
          <w:b w:val="1"/>
          <w:bCs w:val="1"/>
          <w:color w:val="000000"/>
          <w:sz w:val="26"/>
          <w:szCs w:val="26"/>
          <w:rtl w:val="0"/>
        </w:rPr>
        <w:t xml:space="preserve">Our approach</w:t>
      </w:r>
    </w:p>
    <w:p w:rsidR="00000000" w:rsidDel="00000000" w:rsidP="00000000" w:rsidRDefault="00000000" w:rsidRPr="00000000" w14:paraId="00000097">
      <w:pPr>
        <w:spacing w:after="240" w:before="240" w:lineRule="auto"/>
        <w:ind w:left="600" w:right="600" w:firstLine="0"/>
        <w:rPr/>
      </w:pPr>
      <w:r w:rsidDel="00000000" w:rsidR="00000000" w:rsidRPr="00000000">
        <w:rPr>
          <w:rtl w:val="0"/>
        </w:rPr>
        <w:t xml:space="preserve">Understand the business.</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Strengthen the numbers.</w:t>
      </w:r>
    </w:p>
    <w:p w:rsidR="00000000" w:rsidDel="00000000" w:rsidP="00000000" w:rsidRDefault="00000000" w:rsidRPr="00000000" w14:paraId="00000099">
      <w:pPr>
        <w:spacing w:after="240" w:before="240" w:lineRule="auto"/>
        <w:ind w:left="600" w:right="600" w:firstLine="0"/>
        <w:rPr/>
      </w:pPr>
      <w:r w:rsidDel="00000000" w:rsidR="00000000" w:rsidRPr="00000000">
        <w:rPr>
          <w:rtl w:val="0"/>
        </w:rPr>
        <w:t xml:space="preserve">Improve the processes.</w:t>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Enable better decisions.</w:t>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h0z83752jzr" w:id="29"/>
      <w:bookmarkEnd w:id="29"/>
      <w:r w:rsidDel="00000000" w:rsidR="00000000" w:rsidRPr="00000000">
        <w:rPr>
          <w:b w:val="1"/>
          <w:bCs w:val="1"/>
          <w:sz w:val="46"/>
          <w:szCs w:val="46"/>
          <w:rtl w:val="0"/>
        </w:rPr>
        <w:t xml:space="preserve">7. INDUSTRIES WE SERVE</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oatqrpl6kuzl" w:id="30"/>
      <w:bookmarkEnd w:id="30"/>
      <w:r w:rsidDel="00000000" w:rsidR="00000000" w:rsidRPr="00000000">
        <w:rPr>
          <w:b w:val="1"/>
          <w:bCs w:val="1"/>
          <w:sz w:val="34"/>
          <w:szCs w:val="34"/>
          <w:rtl w:val="0"/>
        </w:rPr>
        <w:t xml:space="preserve">Every industry has its own financial realities.</w:t>
      </w:r>
    </w:p>
    <w:p w:rsidR="00000000" w:rsidDel="00000000" w:rsidP="00000000" w:rsidRDefault="00000000" w:rsidRPr="00000000" w14:paraId="0000009D">
      <w:pPr>
        <w:spacing w:after="240" w:before="240" w:lineRule="auto"/>
        <w:rPr/>
      </w:pPr>
      <w:r w:rsidDel="00000000" w:rsidR="00000000" w:rsidRPr="00000000">
        <w:rPr>
          <w:rtl w:val="0"/>
        </w:rPr>
        <w:t xml:space="preserve">Businesses operate in different environments, with distinct operational models, regulatory requirements and financial considerations.</w:t>
      </w:r>
    </w:p>
    <w:p w:rsidR="00000000" w:rsidDel="00000000" w:rsidP="00000000" w:rsidRDefault="00000000" w:rsidRPr="00000000" w14:paraId="0000009E">
      <w:pPr>
        <w:spacing w:after="240" w:before="240" w:lineRule="auto"/>
        <w:rPr/>
      </w:pPr>
      <w:r w:rsidDel="00000000" w:rsidR="00000000" w:rsidRPr="00000000">
        <w:rPr>
          <w:rtl w:val="0"/>
        </w:rPr>
        <w:t xml:space="preserve">Our professional experience spans a range of sectors.</w:t>
      </w:r>
    </w:p>
    <w:p w:rsidR="00000000" w:rsidDel="00000000" w:rsidP="00000000" w:rsidRDefault="00000000" w:rsidRPr="00000000" w14:paraId="0000009F">
      <w:pPr>
        <w:spacing w:after="240" w:before="240" w:lineRule="auto"/>
        <w:rPr/>
      </w:pPr>
      <w:r w:rsidDel="00000000" w:rsidR="00000000" w:rsidRPr="00000000">
        <w:rPr>
          <w:rtl w:val="0"/>
        </w:rPr>
        <w:t xml:space="preserve">Banking &amp; Financial Services</w:t>
      </w:r>
    </w:p>
    <w:p w:rsidR="00000000" w:rsidDel="00000000" w:rsidP="00000000" w:rsidRDefault="00000000" w:rsidRPr="00000000" w14:paraId="000000A0">
      <w:pPr>
        <w:spacing w:after="240" w:before="240" w:lineRule="auto"/>
        <w:rPr/>
      </w:pPr>
      <w:r w:rsidDel="00000000" w:rsidR="00000000" w:rsidRPr="00000000">
        <w:rPr>
          <w:rtl w:val="0"/>
        </w:rPr>
        <w:t xml:space="preserve">Audit and banking-related assignments.</w:t>
      </w:r>
    </w:p>
    <w:p w:rsidR="00000000" w:rsidDel="00000000" w:rsidP="00000000" w:rsidRDefault="00000000" w:rsidRPr="00000000" w14:paraId="000000A1">
      <w:pPr>
        <w:spacing w:after="240" w:before="240" w:lineRule="auto"/>
        <w:rPr/>
      </w:pPr>
      <w:r w:rsidDel="00000000" w:rsidR="00000000" w:rsidRPr="00000000">
        <w:rPr>
          <w:rtl w:val="0"/>
        </w:rPr>
        <w:t xml:space="preserve">Construction &amp; Infrastructure</w:t>
      </w:r>
    </w:p>
    <w:p w:rsidR="00000000" w:rsidDel="00000000" w:rsidP="00000000" w:rsidRDefault="00000000" w:rsidRPr="00000000" w14:paraId="000000A2">
      <w:pPr>
        <w:spacing w:after="240" w:before="240" w:lineRule="auto"/>
        <w:rPr/>
      </w:pPr>
      <w:r w:rsidDel="00000000" w:rsidR="00000000" w:rsidRPr="00000000">
        <w:rPr>
          <w:rtl w:val="0"/>
        </w:rPr>
        <w:t xml:space="preserve">Construction, EPC and turnkey projects.</w:t>
      </w:r>
    </w:p>
    <w:p w:rsidR="00000000" w:rsidDel="00000000" w:rsidP="00000000" w:rsidRDefault="00000000" w:rsidRPr="00000000" w14:paraId="000000A3">
      <w:pPr>
        <w:spacing w:after="240" w:before="240" w:lineRule="auto"/>
        <w:rPr/>
      </w:pPr>
      <w:r w:rsidDel="00000000" w:rsidR="00000000" w:rsidRPr="00000000">
        <w:rPr>
          <w:rtl w:val="0"/>
        </w:rPr>
        <w:t xml:space="preserve">Engineering &amp; Manufacturing</w:t>
      </w:r>
    </w:p>
    <w:p w:rsidR="00000000" w:rsidDel="00000000" w:rsidP="00000000" w:rsidRDefault="00000000" w:rsidRPr="00000000" w14:paraId="000000A4">
      <w:pPr>
        <w:spacing w:after="240" w:before="240" w:lineRule="auto"/>
        <w:rPr/>
      </w:pPr>
      <w:r w:rsidDel="00000000" w:rsidR="00000000" w:rsidRPr="00000000">
        <w:rPr>
          <w:rtl w:val="0"/>
        </w:rPr>
        <w:t xml:space="preserve">Engineering, capital goods and industrial sectors.</w:t>
      </w:r>
    </w:p>
    <w:p w:rsidR="00000000" w:rsidDel="00000000" w:rsidP="00000000" w:rsidRDefault="00000000" w:rsidRPr="00000000" w14:paraId="000000A5">
      <w:pPr>
        <w:spacing w:after="240" w:before="240" w:lineRule="auto"/>
        <w:rPr/>
      </w:pPr>
      <w:r w:rsidDel="00000000" w:rsidR="00000000" w:rsidRPr="00000000">
        <w:rPr>
          <w:rtl w:val="0"/>
        </w:rPr>
        <w:t xml:space="preserve">Retail &amp; Trading</w:t>
      </w:r>
    </w:p>
    <w:p w:rsidR="00000000" w:rsidDel="00000000" w:rsidP="00000000" w:rsidRDefault="00000000" w:rsidRPr="00000000" w14:paraId="000000A6">
      <w:pPr>
        <w:spacing w:after="240" w:before="240" w:lineRule="auto"/>
        <w:rPr/>
      </w:pPr>
      <w:r w:rsidDel="00000000" w:rsidR="00000000" w:rsidRPr="00000000">
        <w:rPr>
          <w:rtl w:val="0"/>
        </w:rPr>
        <w:t xml:space="preserve">Retail, trading and service businesses.</w:t>
      </w:r>
    </w:p>
    <w:p w:rsidR="00000000" w:rsidDel="00000000" w:rsidP="00000000" w:rsidRDefault="00000000" w:rsidRPr="00000000" w14:paraId="000000A7">
      <w:pPr>
        <w:spacing w:after="240" w:before="240" w:lineRule="auto"/>
        <w:rPr/>
      </w:pPr>
      <w:r w:rsidDel="00000000" w:rsidR="00000000" w:rsidRPr="00000000">
        <w:rPr>
          <w:rtl w:val="0"/>
        </w:rPr>
        <w:t xml:space="preserve">Pharmaceuticals &amp; Healthcare</w:t>
      </w:r>
    </w:p>
    <w:p w:rsidR="00000000" w:rsidDel="00000000" w:rsidP="00000000" w:rsidRDefault="00000000" w:rsidRPr="00000000" w14:paraId="000000A8">
      <w:pPr>
        <w:spacing w:after="240" w:before="240" w:lineRule="auto"/>
        <w:rPr/>
      </w:pPr>
      <w:r w:rsidDel="00000000" w:rsidR="00000000" w:rsidRPr="00000000">
        <w:rPr>
          <w:rtl w:val="0"/>
        </w:rPr>
        <w:t xml:space="preserve">Pharmaceutical, healthcare and related businesses.</w:t>
      </w:r>
    </w:p>
    <w:p w:rsidR="00000000" w:rsidDel="00000000" w:rsidP="00000000" w:rsidRDefault="00000000" w:rsidRPr="00000000" w14:paraId="000000A9">
      <w:pPr>
        <w:spacing w:after="240" w:before="240" w:lineRule="auto"/>
        <w:rPr/>
      </w:pPr>
      <w:r w:rsidDel="00000000" w:rsidR="00000000" w:rsidRPr="00000000">
        <w:rPr>
          <w:rtl w:val="0"/>
        </w:rPr>
        <w:t xml:space="preserve">IT &amp; ITES</w:t>
      </w:r>
    </w:p>
    <w:p w:rsidR="00000000" w:rsidDel="00000000" w:rsidP="00000000" w:rsidRDefault="00000000" w:rsidRPr="00000000" w14:paraId="000000AA">
      <w:pPr>
        <w:spacing w:after="240" w:before="240" w:lineRule="auto"/>
        <w:rPr/>
      </w:pPr>
      <w:r w:rsidDel="00000000" w:rsidR="00000000" w:rsidRPr="00000000">
        <w:rPr>
          <w:rtl w:val="0"/>
        </w:rPr>
        <w:t xml:space="preserve">Information technology and IT-enabled services.</w:t>
      </w:r>
    </w:p>
    <w:p w:rsidR="00000000" w:rsidDel="00000000" w:rsidP="00000000" w:rsidRDefault="00000000" w:rsidRPr="00000000" w14:paraId="000000AB">
      <w:pPr>
        <w:spacing w:after="240" w:before="240" w:lineRule="auto"/>
        <w:rPr/>
      </w:pPr>
      <w:r w:rsidDel="00000000" w:rsidR="00000000" w:rsidRPr="00000000">
        <w:rPr>
          <w:rtl w:val="0"/>
        </w:rPr>
        <w:t xml:space="preserve">Food, Hospitality &amp; Agro</w:t>
      </w:r>
    </w:p>
    <w:p w:rsidR="00000000" w:rsidDel="00000000" w:rsidP="00000000" w:rsidRDefault="00000000" w:rsidRPr="00000000" w14:paraId="000000AC">
      <w:pPr>
        <w:spacing w:after="240" w:before="240" w:lineRule="auto"/>
        <w:rPr/>
      </w:pPr>
      <w:r w:rsidDel="00000000" w:rsidR="00000000" w:rsidRPr="00000000">
        <w:rPr>
          <w:rtl w:val="0"/>
        </w:rPr>
        <w:t xml:space="preserve">Food, agro and hospitality sectors.</w:t>
      </w:r>
    </w:p>
    <w:p w:rsidR="00000000" w:rsidDel="00000000" w:rsidP="00000000" w:rsidRDefault="00000000" w:rsidRPr="00000000" w14:paraId="000000AD">
      <w:pPr>
        <w:spacing w:after="240" w:before="240" w:lineRule="auto"/>
        <w:rPr/>
      </w:pPr>
      <w:r w:rsidDel="00000000" w:rsidR="00000000" w:rsidRPr="00000000">
        <w:rPr>
          <w:rtl w:val="0"/>
        </w:rPr>
        <w:t xml:space="preserve">Professional &amp; Other Services</w:t>
      </w:r>
    </w:p>
    <w:p w:rsidR="00000000" w:rsidDel="00000000" w:rsidP="00000000" w:rsidRDefault="00000000" w:rsidRPr="00000000" w14:paraId="000000AE">
      <w:pPr>
        <w:spacing w:after="240" w:before="240" w:lineRule="auto"/>
        <w:rPr/>
      </w:pPr>
      <w:r w:rsidDel="00000000" w:rsidR="00000000" w:rsidRPr="00000000">
        <w:rPr>
          <w:rtl w:val="0"/>
        </w:rPr>
        <w:t xml:space="preserve">Education, packaging, metals, oil &amp; gas and more.</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rtl w:val="0"/>
        </w:rPr>
        <w:t xml:space="preserve">Explore our industry experience →</w:t>
      </w:r>
    </w:p>
    <w:p w:rsidR="00000000" w:rsidDel="00000000" w:rsidP="00000000" w:rsidRDefault="00000000" w:rsidRPr="00000000" w14:paraId="000000B0">
      <w:pPr>
        <w:spacing w:after="240" w:before="240" w:lineRule="auto"/>
        <w:rPr/>
      </w:pPr>
      <w:r w:rsidDel="00000000" w:rsidR="00000000" w:rsidRPr="00000000">
        <w:rPr>
          <w:rtl w:val="0"/>
        </w:rPr>
        <w:t xml:space="preserve">Industries listed are drawn from the supplied firm profiles. The website should only display sectors that reflect current or appropriately represented experience.</w:t>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k3lvecmrcx0d" w:id="31"/>
      <w:bookmarkEnd w:id="31"/>
      <w:r w:rsidDel="00000000" w:rsidR="00000000" w:rsidRPr="00000000">
        <w:rPr>
          <w:b w:val="1"/>
          <w:bCs w:val="1"/>
          <w:sz w:val="46"/>
          <w:szCs w:val="46"/>
          <w:rtl w:val="0"/>
        </w:rPr>
        <w:t xml:space="preserve">8. PARTNERS &amp; PEOPLE</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x5t8pqql2kr8" w:id="32"/>
      <w:bookmarkEnd w:id="32"/>
      <w:r w:rsidDel="00000000" w:rsidR="00000000" w:rsidRPr="00000000">
        <w:rPr>
          <w:b w:val="1"/>
          <w:bCs w:val="1"/>
          <w:sz w:val="34"/>
          <w:szCs w:val="34"/>
          <w:rtl w:val="0"/>
        </w:rPr>
        <w:t xml:space="preserve">Meet the professionals behind VKU.</w:t>
      </w:r>
    </w:p>
    <w:p w:rsidR="00000000" w:rsidDel="00000000" w:rsidP="00000000" w:rsidRDefault="00000000" w:rsidRPr="00000000" w14:paraId="000000B3">
      <w:pPr>
        <w:spacing w:after="240" w:before="240" w:lineRule="auto"/>
        <w:rPr/>
      </w:pPr>
      <w:r w:rsidDel="00000000" w:rsidR="00000000" w:rsidRPr="00000000">
        <w:rPr>
          <w:rtl w:val="0"/>
        </w:rPr>
        <w:t xml:space="preserve">Our firm's expertise is built through the experience, professional commitment and contributions of our partners and team.</w:t>
      </w:r>
    </w:p>
    <w:p w:rsidR="00000000" w:rsidDel="00000000" w:rsidP="00000000" w:rsidRDefault="00000000" w:rsidRPr="00000000" w14:paraId="000000B4">
      <w:pPr>
        <w:spacing w:after="240" w:before="240" w:lineRule="auto"/>
        <w:rPr/>
      </w:pPr>
      <w:r w:rsidDel="00000000" w:rsidR="00000000" w:rsidRPr="00000000">
        <w:rPr>
          <w:rtl w:val="0"/>
        </w:rPr>
        <w:t xml:space="preserve">We bring together capabilities across audit, taxation, finance, banking and business advisory to support the varied requirements of our clients.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k9792ou2t015" w:id="33"/>
      <w:bookmarkEnd w:id="33"/>
      <w:r w:rsidDel="00000000" w:rsidR="00000000" w:rsidRPr="00000000">
        <w:rPr>
          <w:b w:val="1"/>
          <w:bCs w:val="1"/>
          <w:color w:val="000000"/>
          <w:sz w:val="26"/>
          <w:szCs w:val="26"/>
          <w:rtl w:val="0"/>
        </w:rPr>
        <w:t xml:space="preserve">Managing Partner</w:t>
      </w:r>
    </w:p>
    <w:p w:rsidR="00000000" w:rsidDel="00000000" w:rsidP="00000000" w:rsidRDefault="00000000" w:rsidRPr="00000000" w14:paraId="000000B6">
      <w:pPr>
        <w:rPr>
          <w:b w:val="1"/>
          <w:bCs w:val="1"/>
          <w:sz w:val="26"/>
          <w:szCs w:val="26"/>
        </w:rPr>
      </w:pPr>
      <w:r w:rsidDel="00000000" w:rsidR="00000000" w:rsidRPr="00000000">
        <w:rPr>
          <w:b w:val="1"/>
          <w:bCs w:val="1"/>
          <w:sz w:val="26"/>
          <w:szCs w:val="26"/>
        </w:rPr>
        <w:drawing>
          <wp:inline distB="114300" distT="114300" distL="114300" distR="114300">
            <wp:extent cx="5731200" cy="3187700"/>
            <wp:effectExtent b="0" l="0" r="0" t="0"/>
            <wp:docPr descr="Markku Multamäki appointed President and CEO of Kuusakoski - Kuusakoski Global" id="3" name="image3.jpg"/>
            <a:graphic>
              <a:graphicData uri="http://schemas.openxmlformats.org/drawingml/2006/picture">
                <pic:pic>
                  <pic:nvPicPr>
                    <pic:cNvPr descr="Markku Multamäki appointed President and CEO of Kuusakoski - Kuusakoski Global" id="0" name="image3.jpg"/>
                    <pic:cNvPicPr preferRelativeResize="0"/>
                  </pic:nvPicPr>
                  <pic:blipFill>
                    <a:blip r:embed="rId14"/>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o8ope5suz89q" w:id="34"/>
      <w:bookmarkEnd w:id="34"/>
      <w:r w:rsidDel="00000000" w:rsidR="00000000" w:rsidRPr="00000000">
        <w:rPr>
          <w:b w:val="1"/>
          <w:bCs w:val="1"/>
          <w:sz w:val="34"/>
          <w:szCs w:val="34"/>
          <w:rtl w:val="0"/>
        </w:rPr>
        <w:t xml:space="preserve">CA. Mayank Umbarkar</w:t>
      </w:r>
    </w:p>
    <w:p w:rsidR="00000000" w:rsidDel="00000000" w:rsidP="00000000" w:rsidRDefault="00000000" w:rsidRPr="00000000" w14:paraId="000000B8">
      <w:pPr>
        <w:spacing w:after="240" w:before="240" w:lineRule="auto"/>
        <w:rPr/>
      </w:pPr>
      <w:r w:rsidDel="00000000" w:rsidR="00000000" w:rsidRPr="00000000">
        <w:rPr>
          <w:rtl w:val="0"/>
        </w:rPr>
        <w:t xml:space="preserve">Managing Partner</w:t>
      </w:r>
    </w:p>
    <w:p w:rsidR="00000000" w:rsidDel="00000000" w:rsidP="00000000" w:rsidRDefault="00000000" w:rsidRPr="00000000" w14:paraId="000000B9">
      <w:pPr>
        <w:spacing w:after="240" w:before="240" w:lineRule="auto"/>
        <w:rPr/>
      </w:pPr>
      <w:r w:rsidDel="00000000" w:rsidR="00000000" w:rsidRPr="00000000">
        <w:rPr>
          <w:rtl w:val="0"/>
        </w:rPr>
        <w:t xml:space="preserve">B. Com, FCA, DISA (ICAI), SAP (FI)</w:t>
      </w:r>
    </w:p>
    <w:p w:rsidR="00000000" w:rsidDel="00000000" w:rsidP="00000000" w:rsidRDefault="00000000" w:rsidRPr="00000000" w14:paraId="000000BA">
      <w:pPr>
        <w:spacing w:after="240" w:before="240" w:lineRule="auto"/>
        <w:rPr/>
      </w:pPr>
      <w:r w:rsidDel="00000000" w:rsidR="00000000" w:rsidRPr="00000000">
        <w:rPr>
          <w:rtl w:val="0"/>
        </w:rPr>
        <w:t xml:space="preserve">Mayank is a finance professional with corporate experience at EY and Wipro. He leads VKU's consulting, consulting CFO and startup advisory practice, with experience across management consulting, finance, audit and taxation.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2s0ymufm5l15" w:id="35"/>
      <w:bookmarkEnd w:id="35"/>
      <w:r w:rsidDel="00000000" w:rsidR="00000000" w:rsidRPr="00000000">
        <w:rPr>
          <w:b w:val="1"/>
          <w:bCs w:val="1"/>
          <w:color w:val="000000"/>
          <w:sz w:val="26"/>
          <w:szCs w:val="26"/>
          <w:rtl w:val="0"/>
        </w:rPr>
        <w:t xml:space="preserve">Our Partners</w:t>
      </w:r>
    </w:p>
    <w:p w:rsidR="00000000" w:rsidDel="00000000" w:rsidP="00000000" w:rsidRDefault="00000000" w:rsidRPr="00000000" w14:paraId="000000BC">
      <w:pPr>
        <w:numPr>
          <w:ilvl w:val="0"/>
          <w:numId w:val="10"/>
        </w:numPr>
        <w:spacing w:after="0" w:afterAutospacing="0" w:before="240" w:lineRule="auto"/>
        <w:ind w:left="720" w:hanging="360"/>
      </w:pPr>
      <w:r w:rsidDel="00000000" w:rsidR="00000000" w:rsidRPr="00000000">
        <w:rPr>
          <w:rtl w:val="0"/>
        </w:rPr>
        <w:t xml:space="preserve">CA. Eesha Umbarkar — Partner</w:t>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rtl w:val="0"/>
        </w:rPr>
        <w:t xml:space="preserve">CA. Anshul Soni — Partner</w:t>
      </w:r>
    </w:p>
    <w:p w:rsidR="00000000" w:rsidDel="00000000" w:rsidP="00000000" w:rsidRDefault="00000000" w:rsidRPr="00000000" w14:paraId="000000BE">
      <w:pPr>
        <w:numPr>
          <w:ilvl w:val="0"/>
          <w:numId w:val="10"/>
        </w:numPr>
        <w:spacing w:after="0" w:afterAutospacing="0" w:before="0" w:beforeAutospacing="0" w:lineRule="auto"/>
        <w:ind w:left="720" w:hanging="360"/>
      </w:pPr>
      <w:r w:rsidDel="00000000" w:rsidR="00000000" w:rsidRPr="00000000">
        <w:rPr>
          <w:rtl w:val="0"/>
        </w:rPr>
        <w:t xml:space="preserve">CA. Priyanka Sethi — Partner</w:t>
      </w:r>
    </w:p>
    <w:p w:rsidR="00000000" w:rsidDel="00000000" w:rsidP="00000000" w:rsidRDefault="00000000" w:rsidRPr="00000000" w14:paraId="000000BF">
      <w:pPr>
        <w:numPr>
          <w:ilvl w:val="0"/>
          <w:numId w:val="10"/>
        </w:numPr>
        <w:spacing w:after="0" w:afterAutospacing="0" w:before="0" w:beforeAutospacing="0" w:lineRule="auto"/>
        <w:ind w:left="720" w:hanging="360"/>
      </w:pPr>
      <w:r w:rsidDel="00000000" w:rsidR="00000000" w:rsidRPr="00000000">
        <w:rPr>
          <w:rtl w:val="0"/>
        </w:rPr>
        <w:t xml:space="preserve">CA. Ajinkya Nandanwar — Partner</w:t>
      </w:r>
    </w:p>
    <w:p w:rsidR="00000000" w:rsidDel="00000000" w:rsidP="00000000" w:rsidRDefault="00000000" w:rsidRPr="00000000" w14:paraId="000000C0">
      <w:pPr>
        <w:numPr>
          <w:ilvl w:val="0"/>
          <w:numId w:val="10"/>
        </w:numPr>
        <w:spacing w:after="0" w:afterAutospacing="0" w:before="0" w:beforeAutospacing="0" w:lineRule="auto"/>
        <w:ind w:left="720" w:hanging="360"/>
      </w:pPr>
      <w:r w:rsidDel="00000000" w:rsidR="00000000" w:rsidRPr="00000000">
        <w:rPr>
          <w:rtl w:val="0"/>
        </w:rPr>
        <w:t xml:space="preserve">CA. Ashish Nehra — Partner</w:t>
      </w:r>
    </w:p>
    <w:p w:rsidR="00000000" w:rsidDel="00000000" w:rsidP="00000000" w:rsidRDefault="00000000" w:rsidRPr="00000000" w14:paraId="000000C1">
      <w:pPr>
        <w:numPr>
          <w:ilvl w:val="0"/>
          <w:numId w:val="10"/>
        </w:numPr>
        <w:spacing w:after="240" w:before="0" w:beforeAutospacing="0" w:lineRule="auto"/>
        <w:ind w:left="720" w:hanging="360"/>
      </w:pPr>
      <w:r w:rsidDel="00000000" w:rsidR="00000000" w:rsidRPr="00000000">
        <w:rPr>
          <w:rtl w:val="0"/>
        </w:rPr>
        <w:t xml:space="preserve">CA. Sudhir Thengdi — Partner</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Meet our team →</w:t>
      </w:r>
    </w:p>
    <w:p w:rsidR="00000000" w:rsidDel="00000000" w:rsidP="00000000" w:rsidRDefault="00000000" w:rsidRPr="00000000" w14:paraId="000000C3">
      <w:pPr>
        <w:spacing w:after="240" w:before="240" w:lineRule="auto"/>
        <w:rPr/>
      </w:pPr>
      <w:r w:rsidDel="00000000" w:rsidR="00000000" w:rsidRPr="00000000">
        <w:rPr>
          <w:rtl w:val="0"/>
        </w:rPr>
        <w:t xml:space="preserve">Partner qualifications and experience are based on the supplied firm profile. Use verified photographs, biographies and professional credentials before publishing.</w:t>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5vp215zaosi1" w:id="36"/>
      <w:bookmarkEnd w:id="36"/>
      <w:r w:rsidDel="00000000" w:rsidR="00000000" w:rsidRPr="00000000">
        <w:rPr>
          <w:b w:val="1"/>
          <w:bCs w:val="1"/>
          <w:sz w:val="46"/>
          <w:szCs w:val="46"/>
          <w:rtl w:val="0"/>
        </w:rPr>
        <w:t xml:space="preserve">9. OUR LOCATIONS</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o5yq2rnxhf23" w:id="37"/>
      <w:bookmarkEnd w:id="37"/>
      <w:r w:rsidDel="00000000" w:rsidR="00000000" w:rsidRPr="00000000">
        <w:rPr>
          <w:b w:val="1"/>
          <w:bCs w:val="1"/>
          <w:sz w:val="34"/>
          <w:szCs w:val="34"/>
          <w:rtl w:val="0"/>
        </w:rPr>
        <w:t xml:space="preserve">Professional support across locations.</w:t>
      </w:r>
    </w:p>
    <w:p w:rsidR="00000000" w:rsidDel="00000000" w:rsidP="00000000" w:rsidRDefault="00000000" w:rsidRPr="00000000" w14:paraId="000000C6">
      <w:pPr>
        <w:rPr>
          <w:b w:val="1"/>
          <w:bCs w:val="1"/>
          <w:sz w:val="34"/>
          <w:szCs w:val="34"/>
        </w:rPr>
      </w:pPr>
      <w:r w:rsidDel="00000000" w:rsidR="00000000" w:rsidRPr="00000000">
        <w:rPr>
          <w:b w:val="1"/>
          <w:bCs w:val="1"/>
          <w:sz w:val="34"/>
          <w:szCs w:val="34"/>
        </w:rPr>
        <w:drawing>
          <wp:inline distB="114300" distT="114300" distL="114300" distR="114300">
            <wp:extent cx="5731200" cy="5727700"/>
            <wp:effectExtent b="0" l="0" r="0" t="0"/>
            <wp:docPr descr="K Raheja Corp - Latest News, Updates, and Press Releases." id="9" name="image7.jpg"/>
            <a:graphic>
              <a:graphicData uri="http://schemas.openxmlformats.org/drawingml/2006/picture">
                <pic:pic>
                  <pic:nvPicPr>
                    <pic:cNvPr descr="K Raheja Corp - Latest News, Updates, and Press Releases." id="0" name="image7.jpg"/>
                    <pic:cNvPicPr preferRelativeResize="0"/>
                  </pic:nvPicPr>
                  <pic:blipFill>
                    <a:blip r:embed="rId15"/>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With offices across four locations, VKU supports clients through its professional practice in:</w:t>
      </w:r>
    </w:p>
    <w:p w:rsidR="00000000" w:rsidDel="00000000" w:rsidP="00000000" w:rsidRDefault="00000000" w:rsidRPr="00000000" w14:paraId="000000C8">
      <w:pPr>
        <w:rPr/>
      </w:pPr>
      <w:r w:rsidDel="00000000" w:rsidR="00000000" w:rsidRPr="00000000">
        <w:rPr>
          <w:rtl w:val="0"/>
        </w:rPr>
        <w:t xml:space="preserve">Nagpur</w:t>
      </w:r>
    </w:p>
    <w:p w:rsidR="00000000" w:rsidDel="00000000" w:rsidP="00000000" w:rsidRDefault="00000000" w:rsidRPr="00000000" w14:paraId="000000C9">
      <w:pPr>
        <w:rPr/>
      </w:pPr>
      <w:r w:rsidDel="00000000" w:rsidR="00000000" w:rsidRPr="00000000">
        <w:rPr>
          <w:rtl w:val="0"/>
        </w:rPr>
        <w:t xml:space="preserve">Pune</w:t>
      </w:r>
    </w:p>
    <w:p w:rsidR="00000000" w:rsidDel="00000000" w:rsidP="00000000" w:rsidRDefault="00000000" w:rsidRPr="00000000" w14:paraId="000000CA">
      <w:pPr>
        <w:rPr/>
      </w:pPr>
      <w:r w:rsidDel="00000000" w:rsidR="00000000" w:rsidRPr="00000000">
        <w:rPr>
          <w:rtl w:val="0"/>
        </w:rPr>
        <w:t xml:space="preserve">Chhindwara</w:t>
      </w:r>
    </w:p>
    <w:p w:rsidR="00000000" w:rsidDel="00000000" w:rsidP="00000000" w:rsidRDefault="00000000" w:rsidRPr="00000000" w14:paraId="000000CB">
      <w:pPr>
        <w:rPr/>
      </w:pPr>
      <w:r w:rsidDel="00000000" w:rsidR="00000000" w:rsidRPr="00000000">
        <w:rPr>
          <w:rtl w:val="0"/>
        </w:rPr>
        <w:t xml:space="preserve">Wardha</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iixiasjjvnou" w:id="38"/>
      <w:bookmarkEnd w:id="38"/>
      <w:r w:rsidDel="00000000" w:rsidR="00000000" w:rsidRPr="00000000">
        <w:rPr>
          <w:b w:val="1"/>
          <w:bCs w:val="1"/>
          <w:color w:val="000000"/>
          <w:sz w:val="26"/>
          <w:szCs w:val="26"/>
          <w:rtl w:val="0"/>
        </w:rPr>
        <w:t xml:space="preserve">Nagpur — Head Office</w:t>
      </w:r>
    </w:p>
    <w:p w:rsidR="00000000" w:rsidDel="00000000" w:rsidP="00000000" w:rsidRDefault="00000000" w:rsidRPr="00000000" w14:paraId="000000CD">
      <w:pPr>
        <w:spacing w:after="240" w:before="240" w:lineRule="auto"/>
        <w:rPr/>
      </w:pPr>
      <w:r w:rsidDel="00000000" w:rsidR="00000000" w:rsidRPr="00000000">
        <w:rPr>
          <w:rtl w:val="0"/>
        </w:rPr>
        <w:t xml:space="preserve">In-charge: CA. Mayank Umbarkar</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kwur4b84lcd6" w:id="39"/>
      <w:bookmarkEnd w:id="39"/>
      <w:r w:rsidDel="00000000" w:rsidR="00000000" w:rsidRPr="00000000">
        <w:rPr>
          <w:b w:val="1"/>
          <w:bCs w:val="1"/>
          <w:color w:val="000000"/>
          <w:sz w:val="26"/>
          <w:szCs w:val="26"/>
          <w:rtl w:val="0"/>
        </w:rPr>
        <w:t xml:space="preserve">Pune — Branch Office</w:t>
      </w:r>
    </w:p>
    <w:p w:rsidR="00000000" w:rsidDel="00000000" w:rsidP="00000000" w:rsidRDefault="00000000" w:rsidRPr="00000000" w14:paraId="000000CF">
      <w:pPr>
        <w:spacing w:after="240" w:before="240" w:lineRule="auto"/>
        <w:rPr/>
      </w:pPr>
      <w:r w:rsidDel="00000000" w:rsidR="00000000" w:rsidRPr="00000000">
        <w:rPr>
          <w:rtl w:val="0"/>
        </w:rPr>
        <w:t xml:space="preserve">In-charge: CA. Eesha Umbarkar</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7zaxo0jkdszp" w:id="40"/>
      <w:bookmarkEnd w:id="40"/>
      <w:r w:rsidDel="00000000" w:rsidR="00000000" w:rsidRPr="00000000">
        <w:rPr>
          <w:b w:val="1"/>
          <w:bCs w:val="1"/>
          <w:color w:val="000000"/>
          <w:sz w:val="26"/>
          <w:szCs w:val="26"/>
          <w:rtl w:val="0"/>
        </w:rPr>
        <w:t xml:space="preserve">Chhindwara — Branch Office</w:t>
      </w:r>
    </w:p>
    <w:p w:rsidR="00000000" w:rsidDel="00000000" w:rsidP="00000000" w:rsidRDefault="00000000" w:rsidRPr="00000000" w14:paraId="000000D1">
      <w:pPr>
        <w:spacing w:after="240" w:before="240" w:lineRule="auto"/>
        <w:rPr/>
      </w:pPr>
      <w:r w:rsidDel="00000000" w:rsidR="00000000" w:rsidRPr="00000000">
        <w:rPr>
          <w:rtl w:val="0"/>
        </w:rPr>
        <w:t xml:space="preserve">In-charge: CA. Anshul Soni</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rzq0wn9pakc0" w:id="41"/>
      <w:bookmarkEnd w:id="41"/>
      <w:r w:rsidDel="00000000" w:rsidR="00000000" w:rsidRPr="00000000">
        <w:rPr>
          <w:b w:val="1"/>
          <w:bCs w:val="1"/>
          <w:color w:val="000000"/>
          <w:sz w:val="26"/>
          <w:szCs w:val="26"/>
          <w:rtl w:val="0"/>
        </w:rPr>
        <w:t xml:space="preserve">Wardha — Branch Office</w:t>
      </w:r>
    </w:p>
    <w:p w:rsidR="00000000" w:rsidDel="00000000" w:rsidP="00000000" w:rsidRDefault="00000000" w:rsidRPr="00000000" w14:paraId="000000D3">
      <w:pPr>
        <w:spacing w:after="240" w:before="240" w:lineRule="auto"/>
        <w:rPr/>
      </w:pPr>
      <w:r w:rsidDel="00000000" w:rsidR="00000000" w:rsidRPr="00000000">
        <w:rPr>
          <w:rtl w:val="0"/>
        </w:rPr>
        <w:t xml:space="preserve">In-charge: CA. Ajinkya Nandanwar</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Find our office → Contact us</w:t>
      </w:r>
    </w:p>
    <w:p w:rsidR="00000000" w:rsidDel="00000000" w:rsidP="00000000" w:rsidRDefault="00000000" w:rsidRPr="00000000" w14:paraId="000000D5">
      <w:pPr>
        <w:spacing w:after="240" w:before="240" w:lineRule="auto"/>
        <w:rPr/>
      </w:pPr>
      <w:r w:rsidDel="00000000" w:rsidR="00000000" w:rsidRPr="00000000">
        <w:rPr>
          <w:rtl w:val="0"/>
        </w:rPr>
        <w:t xml:space="preserve">Office details and in-charge information are based on the supplied firm profile. Confirm full addresses, phone numbers, working hours and map links before launch.</w:t>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ylic9ozenetq" w:id="42"/>
      <w:bookmarkEnd w:id="42"/>
      <w:r w:rsidDel="00000000" w:rsidR="00000000" w:rsidRPr="00000000">
        <w:rPr>
          <w:b w:val="1"/>
          <w:bCs w:val="1"/>
          <w:sz w:val="46"/>
          <w:szCs w:val="46"/>
          <w:rtl w:val="0"/>
        </w:rPr>
        <w:t xml:space="preserve">10. OUR VISION &amp; VALUES</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1e34kjuncrqd" w:id="43"/>
      <w:bookmarkEnd w:id="43"/>
      <w:r w:rsidDel="00000000" w:rsidR="00000000" w:rsidRPr="00000000">
        <w:rPr>
          <w:b w:val="1"/>
          <w:bCs w:val="1"/>
          <w:sz w:val="34"/>
          <w:szCs w:val="34"/>
          <w:rtl w:val="0"/>
        </w:rPr>
        <w:t xml:space="preserve">The next chapter of our professional journey.</w:t>
      </w:r>
    </w:p>
    <w:p w:rsidR="00000000" w:rsidDel="00000000" w:rsidP="00000000" w:rsidRDefault="00000000" w:rsidRPr="00000000" w14:paraId="000000D8">
      <w:pPr>
        <w:spacing w:after="240" w:before="240" w:lineRule="auto"/>
        <w:rPr/>
      </w:pPr>
      <w:r w:rsidDel="00000000" w:rsidR="00000000" w:rsidRPr="00000000">
        <w:rPr>
          <w:rtl w:val="0"/>
        </w:rPr>
        <w:t xml:space="preserve">We believe that a professional services firm must continue to develop with the changing needs of its clients and the business environment.</w:t>
      </w:r>
    </w:p>
    <w:p w:rsidR="00000000" w:rsidDel="00000000" w:rsidP="00000000" w:rsidRDefault="00000000" w:rsidRPr="00000000" w14:paraId="000000D9">
      <w:pPr>
        <w:spacing w:after="240" w:before="240" w:lineRule="auto"/>
        <w:rPr/>
      </w:pPr>
      <w:r w:rsidDel="00000000" w:rsidR="00000000" w:rsidRPr="00000000">
        <w:rPr>
          <w:rtl w:val="0"/>
        </w:rPr>
        <w:t xml:space="preserve">Our vision is to build on our professional foundation while strengthening our capabilities in finance, advisory, technology and business support.</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czwld5bditlq" w:id="44"/>
      <w:bookmarkEnd w:id="44"/>
      <w:r w:rsidDel="00000000" w:rsidR="00000000" w:rsidRPr="00000000">
        <w:rPr>
          <w:b w:val="1"/>
          <w:bCs w:val="1"/>
          <w:color w:val="000000"/>
          <w:sz w:val="26"/>
          <w:szCs w:val="26"/>
          <w:rtl w:val="0"/>
        </w:rPr>
        <w:t xml:space="preserve">Our guiding principles</w:t>
      </w:r>
    </w:p>
    <w:p w:rsidR="00000000" w:rsidDel="00000000" w:rsidP="00000000" w:rsidRDefault="00000000" w:rsidRPr="00000000" w14:paraId="000000DB">
      <w:pPr>
        <w:spacing w:after="240" w:before="240" w:lineRule="auto"/>
        <w:rPr/>
      </w:pPr>
      <w:r w:rsidDel="00000000" w:rsidR="00000000" w:rsidRPr="00000000">
        <w:rPr>
          <w:rtl w:val="0"/>
        </w:rPr>
        <w:t xml:space="preserve">Professional Integrity</w:t>
      </w:r>
    </w:p>
    <w:p w:rsidR="00000000" w:rsidDel="00000000" w:rsidP="00000000" w:rsidRDefault="00000000" w:rsidRPr="00000000" w14:paraId="000000DC">
      <w:pPr>
        <w:spacing w:after="240" w:before="240" w:lineRule="auto"/>
        <w:rPr/>
      </w:pPr>
      <w:r w:rsidDel="00000000" w:rsidR="00000000" w:rsidRPr="00000000">
        <w:rPr>
          <w:rtl w:val="0"/>
        </w:rPr>
        <w:t xml:space="preserve">Maintain a commitment to professional standards, ethical conduct and responsible practice.</w:t>
      </w:r>
    </w:p>
    <w:p w:rsidR="00000000" w:rsidDel="00000000" w:rsidP="00000000" w:rsidRDefault="00000000" w:rsidRPr="00000000" w14:paraId="000000DD">
      <w:pPr>
        <w:spacing w:after="240" w:before="240" w:lineRule="auto"/>
        <w:rPr/>
      </w:pPr>
      <w:r w:rsidDel="00000000" w:rsidR="00000000" w:rsidRPr="00000000">
        <w:rPr>
          <w:rtl w:val="0"/>
        </w:rPr>
        <w:t xml:space="preserve">Continuous Learning</w:t>
      </w:r>
    </w:p>
    <w:p w:rsidR="00000000" w:rsidDel="00000000" w:rsidP="00000000" w:rsidRDefault="00000000" w:rsidRPr="00000000" w14:paraId="000000DE">
      <w:pPr>
        <w:spacing w:after="240" w:before="240" w:lineRule="auto"/>
        <w:rPr/>
      </w:pPr>
      <w:r w:rsidDel="00000000" w:rsidR="00000000" w:rsidRPr="00000000">
        <w:rPr>
          <w:rtl w:val="0"/>
        </w:rPr>
        <w:t xml:space="preserve">Build knowledge and capabilities to respond to evolving business and regulatory requirements.</w:t>
      </w:r>
    </w:p>
    <w:p w:rsidR="00000000" w:rsidDel="00000000" w:rsidP="00000000" w:rsidRDefault="00000000" w:rsidRPr="00000000" w14:paraId="000000DF">
      <w:pPr>
        <w:spacing w:after="240" w:before="240" w:lineRule="auto"/>
        <w:rPr/>
      </w:pPr>
      <w:r w:rsidDel="00000000" w:rsidR="00000000" w:rsidRPr="00000000">
        <w:rPr>
          <w:rtl w:val="0"/>
        </w:rPr>
        <w:t xml:space="preserve">Collaborative Expertise</w:t>
      </w:r>
    </w:p>
    <w:p w:rsidR="00000000" w:rsidDel="00000000" w:rsidP="00000000" w:rsidRDefault="00000000" w:rsidRPr="00000000" w14:paraId="000000E0">
      <w:pPr>
        <w:spacing w:after="240" w:before="240" w:lineRule="auto"/>
        <w:rPr/>
      </w:pPr>
      <w:r w:rsidDel="00000000" w:rsidR="00000000" w:rsidRPr="00000000">
        <w:rPr>
          <w:rtl w:val="0"/>
        </w:rPr>
        <w:t xml:space="preserve">Encourage professional teamwork and knowledge-sharing across service areas.</w:t>
      </w:r>
    </w:p>
    <w:p w:rsidR="00000000" w:rsidDel="00000000" w:rsidP="00000000" w:rsidRDefault="00000000" w:rsidRPr="00000000" w14:paraId="000000E1">
      <w:pPr>
        <w:spacing w:after="240" w:before="240" w:lineRule="auto"/>
        <w:rPr/>
      </w:pPr>
      <w:r w:rsidDel="00000000" w:rsidR="00000000" w:rsidRPr="00000000">
        <w:rPr>
          <w:rtl w:val="0"/>
        </w:rPr>
        <w:t xml:space="preserve">Business Understanding</w:t>
      </w:r>
    </w:p>
    <w:p w:rsidR="00000000" w:rsidDel="00000000" w:rsidP="00000000" w:rsidRDefault="00000000" w:rsidRPr="00000000" w14:paraId="000000E2">
      <w:pPr>
        <w:spacing w:after="240" w:before="240" w:lineRule="auto"/>
        <w:rPr/>
      </w:pPr>
      <w:r w:rsidDel="00000000" w:rsidR="00000000" w:rsidRPr="00000000">
        <w:rPr>
          <w:rtl w:val="0"/>
        </w:rPr>
        <w:t xml:space="preserve">Connect professional services with the financial and operational realities of the client.</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nd3nsnpi53xz" w:id="45"/>
      <w:bookmarkEnd w:id="45"/>
      <w:r w:rsidDel="00000000" w:rsidR="00000000" w:rsidRPr="00000000">
        <w:rPr>
          <w:b w:val="1"/>
          <w:bCs w:val="1"/>
          <w:color w:val="000000"/>
          <w:sz w:val="26"/>
          <w:szCs w:val="26"/>
          <w:rtl w:val="0"/>
        </w:rPr>
        <w:t xml:space="preserve">Vision statement</w:t>
      </w:r>
    </w:p>
    <w:p w:rsidR="00000000" w:rsidDel="00000000" w:rsidP="00000000" w:rsidRDefault="00000000" w:rsidRPr="00000000" w14:paraId="000000E4">
      <w:pPr>
        <w:spacing w:after="240" w:before="240" w:lineRule="auto"/>
        <w:ind w:left="600" w:right="600" w:firstLine="0"/>
        <w:rPr/>
      </w:pPr>
      <w:r w:rsidDel="00000000" w:rsidR="00000000" w:rsidRPr="00000000">
        <w:rPr>
          <w:rtl w:val="0"/>
        </w:rPr>
        <w:t xml:space="preserve">To build a forward-looking professional services practice that combines trust, expertise and financial clarity to support businesses and institutions through their evolving requirements.</w:t>
      </w:r>
    </w:p>
    <w:p w:rsidR="00000000" w:rsidDel="00000000" w:rsidP="00000000" w:rsidRDefault="00000000" w:rsidRPr="00000000" w14:paraId="000000E5">
      <w:pPr>
        <w:spacing w:after="240" w:before="240" w:lineRule="auto"/>
        <w:rPr/>
      </w:pPr>
      <w:r w:rsidDel="00000000" w:rsidR="00000000" w:rsidRPr="00000000">
        <w:rPr>
          <w:rtl w:val="0"/>
        </w:rPr>
        <w:t xml:space="preserve">This is proposed vision copy, not a pre-existing approved firm statement.</w:t>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lacqy3ixyeqd" w:id="46"/>
      <w:bookmarkEnd w:id="46"/>
      <w:r w:rsidDel="00000000" w:rsidR="00000000" w:rsidRPr="00000000">
        <w:rPr>
          <w:b w:val="1"/>
          <w:bCs w:val="1"/>
          <w:sz w:val="46"/>
          <w:szCs w:val="46"/>
          <w:rtl w:val="0"/>
        </w:rPr>
        <w:t xml:space="preserve">11. INSIGHTS &amp; KNOWLEDGE HUB</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we88j9ixof28" w:id="47"/>
      <w:bookmarkEnd w:id="47"/>
      <w:r w:rsidDel="00000000" w:rsidR="00000000" w:rsidRPr="00000000">
        <w:rPr>
          <w:b w:val="1"/>
          <w:bCs w:val="1"/>
          <w:sz w:val="34"/>
          <w:szCs w:val="34"/>
          <w:rtl w:val="0"/>
        </w:rPr>
        <w:t xml:space="preserve">Practical perspectives for better business decisions.</w:t>
      </w:r>
    </w:p>
    <w:p w:rsidR="00000000" w:rsidDel="00000000" w:rsidP="00000000" w:rsidRDefault="00000000" w:rsidRPr="00000000" w14:paraId="000000E8">
      <w:pPr>
        <w:spacing w:after="240" w:before="240" w:lineRule="auto"/>
        <w:rPr/>
      </w:pPr>
      <w:r w:rsidDel="00000000" w:rsidR="00000000" w:rsidRPr="00000000">
        <w:rPr>
          <w:rtl w:val="0"/>
        </w:rPr>
        <w:t xml:space="preserve">The website should have an Insights section to support the same educational positioning planned for VKU's LinkedIn presence.</w:t>
      </w:r>
    </w:p>
    <w:p w:rsidR="00000000" w:rsidDel="00000000" w:rsidP="00000000" w:rsidRDefault="00000000" w:rsidRPr="00000000" w14:paraId="000000E9">
      <w:pPr>
        <w:spacing w:after="240" w:before="240" w:lineRule="auto"/>
        <w:rPr/>
      </w:pPr>
      <w:r w:rsidDel="00000000" w:rsidR="00000000" w:rsidRPr="00000000">
        <w:rPr>
          <w:rtl w:val="0"/>
        </w:rPr>
        <w:t xml:space="preserve">Rather than publishing only regulatory announcements, use content to explain business and financial topics in practical language.</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el9512qyko3u" w:id="48"/>
      <w:bookmarkEnd w:id="48"/>
      <w:r w:rsidDel="00000000" w:rsidR="00000000" w:rsidRPr="00000000">
        <w:rPr>
          <w:b w:val="1"/>
          <w:bCs w:val="1"/>
          <w:color w:val="000000"/>
          <w:sz w:val="26"/>
          <w:szCs w:val="26"/>
          <w:rtl w:val="0"/>
        </w:rPr>
        <w:t xml:space="preserve">Suggested categories</w:t>
      </w:r>
    </w:p>
    <w:p w:rsidR="00000000" w:rsidDel="00000000" w:rsidP="00000000" w:rsidRDefault="00000000" w:rsidRPr="00000000" w14:paraId="000000EB">
      <w:pPr>
        <w:spacing w:after="240" w:before="240" w:lineRule="auto"/>
        <w:rPr/>
      </w:pPr>
      <w:r w:rsidDel="00000000" w:rsidR="00000000" w:rsidRPr="00000000">
        <w:rPr>
          <w:rtl w:val="0"/>
        </w:rPr>
        <w:t xml:space="preserve">Finance &amp; CFO Insights</w:t>
      </w:r>
    </w:p>
    <w:p w:rsidR="00000000" w:rsidDel="00000000" w:rsidP="00000000" w:rsidRDefault="00000000" w:rsidRPr="00000000" w14:paraId="000000EC">
      <w:pPr>
        <w:spacing w:after="240" w:before="240" w:lineRule="auto"/>
        <w:rPr/>
      </w:pPr>
      <w:r w:rsidDel="00000000" w:rsidR="00000000" w:rsidRPr="00000000">
        <w:rPr>
          <w:rtl w:val="0"/>
        </w:rPr>
        <w:t xml:space="preserve">Cash flow, MIS, working capital and financial visibility.</w:t>
      </w:r>
    </w:p>
    <w:p w:rsidR="00000000" w:rsidDel="00000000" w:rsidP="00000000" w:rsidRDefault="00000000" w:rsidRPr="00000000" w14:paraId="000000ED">
      <w:pPr>
        <w:spacing w:after="240" w:before="240" w:lineRule="auto"/>
        <w:rPr/>
      </w:pPr>
      <w:r w:rsidDel="00000000" w:rsidR="00000000" w:rsidRPr="00000000">
        <w:rPr>
          <w:rtl w:val="0"/>
        </w:rPr>
        <w:t xml:space="preserve">Tax &amp; Compliance</w:t>
      </w:r>
    </w:p>
    <w:p w:rsidR="00000000" w:rsidDel="00000000" w:rsidP="00000000" w:rsidRDefault="00000000" w:rsidRPr="00000000" w14:paraId="000000EE">
      <w:pPr>
        <w:spacing w:after="240" w:before="240" w:lineRule="auto"/>
        <w:rPr/>
      </w:pPr>
      <w:r w:rsidDel="00000000" w:rsidR="00000000" w:rsidRPr="00000000">
        <w:rPr>
          <w:rtl w:val="0"/>
        </w:rPr>
        <w:t xml:space="preserve">GST, Income Tax and practical compliance topics.</w:t>
      </w:r>
    </w:p>
    <w:p w:rsidR="00000000" w:rsidDel="00000000" w:rsidP="00000000" w:rsidRDefault="00000000" w:rsidRPr="00000000" w14:paraId="000000EF">
      <w:pPr>
        <w:spacing w:after="240" w:before="240" w:lineRule="auto"/>
        <w:rPr/>
      </w:pPr>
      <w:r w:rsidDel="00000000" w:rsidR="00000000" w:rsidRPr="00000000">
        <w:rPr>
          <w:rtl w:val="0"/>
        </w:rPr>
        <w:t xml:space="preserve">Audit &amp; Controls</w:t>
      </w:r>
    </w:p>
    <w:p w:rsidR="00000000" w:rsidDel="00000000" w:rsidP="00000000" w:rsidRDefault="00000000" w:rsidRPr="00000000" w14:paraId="000000F0">
      <w:pPr>
        <w:spacing w:after="240" w:before="240" w:lineRule="auto"/>
        <w:rPr/>
      </w:pPr>
      <w:r w:rsidDel="00000000" w:rsidR="00000000" w:rsidRPr="00000000">
        <w:rPr>
          <w:rtl w:val="0"/>
        </w:rPr>
        <w:t xml:space="preserve">Internal controls, audit and process improvement.</w:t>
      </w:r>
    </w:p>
    <w:p w:rsidR="00000000" w:rsidDel="00000000" w:rsidP="00000000" w:rsidRDefault="00000000" w:rsidRPr="00000000" w14:paraId="000000F1">
      <w:pPr>
        <w:spacing w:after="240" w:before="240" w:lineRule="auto"/>
        <w:rPr/>
      </w:pPr>
      <w:r w:rsidDel="00000000" w:rsidR="00000000" w:rsidRPr="00000000">
        <w:rPr>
          <w:rtl w:val="0"/>
        </w:rPr>
        <w:t xml:space="preserve">Business Advisory</w:t>
      </w:r>
    </w:p>
    <w:p w:rsidR="00000000" w:rsidDel="00000000" w:rsidP="00000000" w:rsidRDefault="00000000" w:rsidRPr="00000000" w14:paraId="000000F2">
      <w:pPr>
        <w:spacing w:after="240" w:before="240" w:lineRule="auto"/>
        <w:rPr/>
      </w:pPr>
      <w:r w:rsidDel="00000000" w:rsidR="00000000" w:rsidRPr="00000000">
        <w:rPr>
          <w:rtl w:val="0"/>
        </w:rPr>
        <w:t xml:space="preserve">Project finance, management and business considerations.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83ypi7nc5vpy" w:id="49"/>
      <w:bookmarkEnd w:id="49"/>
      <w:r w:rsidDel="00000000" w:rsidR="00000000" w:rsidRPr="00000000">
        <w:rPr>
          <w:b w:val="1"/>
          <w:bCs w:val="1"/>
          <w:color w:val="000000"/>
          <w:sz w:val="26"/>
          <w:szCs w:val="26"/>
          <w:rtl w:val="0"/>
        </w:rPr>
        <w:t xml:space="preserve">Suggested featured articles</w:t>
      </w:r>
    </w:p>
    <w:p w:rsidR="00000000" w:rsidDel="00000000" w:rsidP="00000000" w:rsidRDefault="00000000" w:rsidRPr="00000000" w14:paraId="000000F4">
      <w:pPr>
        <w:spacing w:after="240" w:before="240" w:lineRule="auto"/>
        <w:rPr/>
      </w:pPr>
      <w:r w:rsidDel="00000000" w:rsidR="00000000" w:rsidRPr="00000000">
        <w:rPr>
          <w:rtl w:val="0"/>
        </w:rPr>
        <w:t xml:space="preserve">01 — GST compliance is more than filing a return.</w:t>
      </w:r>
    </w:p>
    <w:p w:rsidR="00000000" w:rsidDel="00000000" w:rsidP="00000000" w:rsidRDefault="00000000" w:rsidRPr="00000000" w14:paraId="000000F5">
      <w:pPr>
        <w:spacing w:after="240" w:before="240" w:lineRule="auto"/>
        <w:rPr/>
      </w:pPr>
      <w:r w:rsidDel="00000000" w:rsidR="00000000" w:rsidRPr="00000000">
        <w:rPr>
          <w:rtl w:val="0"/>
        </w:rPr>
        <w:t xml:space="preserve">How data, documentation, reconciliation and controls contribute to a reliable compliance process.</w:t>
      </w:r>
    </w:p>
    <w:p w:rsidR="00000000" w:rsidDel="00000000" w:rsidP="00000000" w:rsidRDefault="00000000" w:rsidRPr="00000000" w14:paraId="000000F6">
      <w:pPr>
        <w:spacing w:after="240" w:before="240" w:lineRule="auto"/>
        <w:rPr/>
      </w:pPr>
      <w:r w:rsidDel="00000000" w:rsidR="00000000" w:rsidRPr="00000000">
        <w:rPr>
          <w:rtl w:val="0"/>
        </w:rPr>
        <w:t xml:space="preserve">02 — Your P&amp;L says you're profitable. Your bank account says otherwise.</w:t>
      </w:r>
    </w:p>
    <w:p w:rsidR="00000000" w:rsidDel="00000000" w:rsidP="00000000" w:rsidRDefault="00000000" w:rsidRPr="00000000" w14:paraId="000000F7">
      <w:pPr>
        <w:spacing w:after="240" w:before="240" w:lineRule="auto"/>
        <w:rPr/>
      </w:pPr>
      <w:r w:rsidDel="00000000" w:rsidR="00000000" w:rsidRPr="00000000">
        <w:rPr>
          <w:rtl w:val="0"/>
        </w:rPr>
        <w:t xml:space="preserve">Understanding the relationship between profit, cash flow and working capital.</w:t>
      </w:r>
    </w:p>
    <w:p w:rsidR="00000000" w:rsidDel="00000000" w:rsidP="00000000" w:rsidRDefault="00000000" w:rsidRPr="00000000" w14:paraId="000000F8">
      <w:pPr>
        <w:spacing w:after="240" w:before="240" w:lineRule="auto"/>
        <w:rPr/>
      </w:pPr>
      <w:r w:rsidDel="00000000" w:rsidR="00000000" w:rsidRPr="00000000">
        <w:rPr>
          <w:rtl w:val="0"/>
        </w:rPr>
        <w:t xml:space="preserve">03 — What should your CFO tell you before you ask?</w:t>
      </w:r>
    </w:p>
    <w:p w:rsidR="00000000" w:rsidDel="00000000" w:rsidP="00000000" w:rsidRDefault="00000000" w:rsidRPr="00000000" w14:paraId="000000F9">
      <w:pPr>
        <w:spacing w:after="240" w:before="240" w:lineRule="auto"/>
        <w:rPr/>
      </w:pPr>
      <w:r w:rsidDel="00000000" w:rsidR="00000000" w:rsidRPr="00000000">
        <w:rPr>
          <w:rtl w:val="0"/>
        </w:rPr>
        <w:t xml:space="preserve">Why timely financial reporting and proactive analysis matter for business management.</w:t>
      </w:r>
    </w:p>
    <w:p w:rsidR="00000000" w:rsidDel="00000000" w:rsidP="00000000" w:rsidRDefault="00000000" w:rsidRPr="00000000" w14:paraId="000000FA">
      <w:pPr>
        <w:spacing w:after="240" w:before="240" w:lineRule="auto"/>
        <w:rPr/>
      </w:pPr>
      <w:r w:rsidDel="00000000" w:rsidR="00000000" w:rsidRPr="00000000">
        <w:rPr>
          <w:rtl w:val="0"/>
        </w:rPr>
        <w:t xml:space="preserve">04 — What does a good internal audit actually do?</w:t>
      </w:r>
    </w:p>
    <w:p w:rsidR="00000000" w:rsidDel="00000000" w:rsidP="00000000" w:rsidRDefault="00000000" w:rsidRPr="00000000" w14:paraId="000000FB">
      <w:pPr>
        <w:spacing w:after="240" w:before="240" w:lineRule="auto"/>
        <w:rPr/>
      </w:pPr>
      <w:r w:rsidDel="00000000" w:rsidR="00000000" w:rsidRPr="00000000">
        <w:rPr>
          <w:rtl w:val="0"/>
        </w:rPr>
        <w:t xml:space="preserve">Understanding the role of internal audit beyond identifying errors.</w:t>
      </w:r>
    </w:p>
    <w:p w:rsidR="00000000" w:rsidDel="00000000" w:rsidP="00000000" w:rsidRDefault="00000000" w:rsidRPr="00000000" w14:paraId="000000FC">
      <w:pPr>
        <w:spacing w:after="240" w:before="240" w:lineRule="auto"/>
        <w:rPr/>
      </w:pPr>
      <w:r w:rsidDel="00000000" w:rsidR="00000000" w:rsidRPr="00000000">
        <w:rPr>
          <w:rtl w:val="0"/>
        </w:rPr>
        <w:t xml:space="preserve">05 — Before taking a business loan, ask these questions.</w:t>
      </w:r>
    </w:p>
    <w:p w:rsidR="00000000" w:rsidDel="00000000" w:rsidP="00000000" w:rsidRDefault="00000000" w:rsidRPr="00000000" w14:paraId="000000FD">
      <w:pPr>
        <w:spacing w:after="240" w:before="240" w:lineRule="auto"/>
        <w:rPr/>
      </w:pPr>
      <w:r w:rsidDel="00000000" w:rsidR="00000000" w:rsidRPr="00000000">
        <w:rPr>
          <w:rtl w:val="0"/>
        </w:rPr>
        <w:t xml:space="preserve">Financial considerations for working capital and project finance planning.</w:t>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ctzm4z2fp7u" w:id="50"/>
      <w:bookmarkEnd w:id="50"/>
      <w:r w:rsidDel="00000000" w:rsidR="00000000" w:rsidRPr="00000000">
        <w:rPr>
          <w:b w:val="1"/>
          <w:bCs w:val="1"/>
          <w:sz w:val="46"/>
          <w:szCs w:val="46"/>
          <w:rtl w:val="0"/>
        </w:rPr>
        <w:t xml:space="preserve">12. CONTACT / CALL TO ACTION</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x9e08i3bt5j5" w:id="51"/>
      <w:bookmarkEnd w:id="51"/>
      <w:r w:rsidDel="00000000" w:rsidR="00000000" w:rsidRPr="00000000">
        <w:rPr>
          <w:b w:val="1"/>
          <w:bCs w:val="1"/>
          <w:sz w:val="34"/>
          <w:szCs w:val="34"/>
          <w:rtl w:val="0"/>
        </w:rPr>
        <w:t xml:space="preserve">Let's talk about your business requirements.</w:t>
      </w:r>
    </w:p>
    <w:p w:rsidR="00000000" w:rsidDel="00000000" w:rsidP="00000000" w:rsidRDefault="00000000" w:rsidRPr="00000000" w14:paraId="00000100">
      <w:pPr>
        <w:spacing w:after="240" w:before="240" w:lineRule="auto"/>
        <w:rPr/>
      </w:pPr>
      <w:r w:rsidDel="00000000" w:rsidR="00000000" w:rsidRPr="00000000">
        <w:rPr>
          <w:rtl w:val="0"/>
        </w:rPr>
        <w:t xml:space="preserve">Whether you are looking for audit support, tax and compliance services, business advisory or finance operations support, we invite you to connect with our team.</w:t>
      </w:r>
    </w:p>
    <w:p w:rsidR="00000000" w:rsidDel="00000000" w:rsidP="00000000" w:rsidRDefault="00000000" w:rsidRPr="00000000" w14:paraId="00000101">
      <w:pPr>
        <w:spacing w:after="240" w:before="240" w:lineRule="auto"/>
        <w:rPr/>
      </w:pPr>
      <w:r w:rsidDel="00000000" w:rsidR="00000000" w:rsidRPr="00000000">
        <w:rPr>
          <w:rtl w:val="0"/>
        </w:rPr>
        <w:t xml:space="preserve">Tell us about your requirements. We will help you understand the relevant professional service areas and next steps.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r2pegwoz2kyz" w:id="52"/>
      <w:bookmarkEnd w:id="52"/>
      <w:r w:rsidDel="00000000" w:rsidR="00000000" w:rsidRPr="00000000">
        <w:rPr>
          <w:b w:val="1"/>
          <w:bCs w:val="1"/>
          <w:sz w:val="34"/>
          <w:szCs w:val="34"/>
          <w:rtl w:val="0"/>
        </w:rPr>
        <w:t xml:space="preserve">Start a conversation</w:t>
      </w:r>
    </w:p>
    <w:p w:rsidR="00000000" w:rsidDel="00000000" w:rsidP="00000000" w:rsidRDefault="00000000" w:rsidRPr="00000000" w14:paraId="00000103">
      <w:pPr>
        <w:spacing w:after="240" w:before="240" w:lineRule="auto"/>
        <w:rPr/>
      </w:pPr>
      <w:r w:rsidDel="00000000" w:rsidR="00000000" w:rsidRPr="00000000">
        <w:rPr>
          <w:rtl w:val="0"/>
        </w:rPr>
        <w:t xml:space="preserve">Share your requirements with VKU.</w:t>
      </w:r>
    </w:p>
    <w:p w:rsidR="00000000" w:rsidDel="00000000" w:rsidP="00000000" w:rsidRDefault="00000000" w:rsidRPr="00000000" w14:paraId="00000104">
      <w:pPr>
        <w:rPr/>
      </w:pPr>
      <w:r w:rsidDel="00000000" w:rsidR="00000000" w:rsidRPr="00000000">
        <w:rPr>
          <w:rtl w:val="0"/>
        </w:rPr>
        <w:t xml:space="preserve">Full Name</w:t>
      </w:r>
    </w:p>
    <w:p w:rsidR="00000000" w:rsidDel="00000000" w:rsidP="00000000" w:rsidRDefault="00000000" w:rsidRPr="00000000" w14:paraId="00000105">
      <w:pPr>
        <w:rPr/>
      </w:pPr>
      <w:r w:rsidDel="00000000" w:rsidR="00000000" w:rsidRPr="00000000">
        <w:rPr>
          <w:rtl w:val="0"/>
        </w:rPr>
        <w:t xml:space="preserve">Business Email</w:t>
      </w:r>
    </w:p>
    <w:p w:rsidR="00000000" w:rsidDel="00000000" w:rsidP="00000000" w:rsidRDefault="00000000" w:rsidRPr="00000000" w14:paraId="00000106">
      <w:pPr>
        <w:rPr/>
      </w:pPr>
      <w:r w:rsidDel="00000000" w:rsidR="00000000" w:rsidRPr="00000000">
        <w:rPr>
          <w:rtl w:val="0"/>
        </w:rPr>
        <w:t xml:space="preserve">Company Name</w:t>
      </w:r>
    </w:p>
    <w:p w:rsidR="00000000" w:rsidDel="00000000" w:rsidP="00000000" w:rsidRDefault="00000000" w:rsidRPr="00000000" w14:paraId="00000107">
      <w:pPr>
        <w:rPr/>
      </w:pPr>
      <w:r w:rsidDel="00000000" w:rsidR="00000000" w:rsidRPr="00000000">
        <w:rPr>
          <w:rtl w:val="0"/>
        </w:rPr>
        <w:t xml:space="preserve">Service RequiredSelect a service</w:t>
      </w:r>
    </w:p>
    <w:p w:rsidR="00000000" w:rsidDel="00000000" w:rsidP="00000000" w:rsidRDefault="00000000" w:rsidRPr="00000000" w14:paraId="00000108">
      <w:pPr>
        <w:rPr/>
      </w:pPr>
      <w:r w:rsidDel="00000000" w:rsidR="00000000" w:rsidRPr="00000000">
        <w:rPr>
          <w:rtl w:val="0"/>
        </w:rPr>
        <w:t xml:space="preserve">How can we help?</w:t>
      </w:r>
    </w:p>
    <w:p w:rsidR="00000000" w:rsidDel="00000000" w:rsidP="00000000" w:rsidRDefault="00000000" w:rsidRPr="00000000" w14:paraId="00000109">
      <w:pPr>
        <w:rPr/>
      </w:pPr>
      <w:r w:rsidDel="00000000" w:rsidR="00000000" w:rsidRPr="00000000">
        <w:rPr>
          <w:rtl w:val="0"/>
        </w:rPr>
        <w:t xml:space="preserve">Request a consultation</w:t>
      </w:r>
    </w:p>
    <w:p w:rsidR="00000000" w:rsidDel="00000000" w:rsidP="00000000" w:rsidRDefault="00000000" w:rsidRPr="00000000" w14:paraId="0000010A">
      <w:pPr>
        <w:spacing w:after="240" w:before="240" w:lineRule="auto"/>
        <w:rPr/>
      </w:pPr>
      <w:r w:rsidDel="00000000" w:rsidR="00000000" w:rsidRPr="00000000">
        <w:rPr>
          <w:rtl w:val="0"/>
        </w:rPr>
        <w:t xml:space="preserve">Form submission and email routing should be connected to the firm's approved contact system.</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uzk7o57rslwi" w:id="53"/>
      <w:bookmarkEnd w:id="53"/>
      <w:r w:rsidDel="00000000" w:rsidR="00000000" w:rsidRPr="00000000">
        <w:rPr>
          <w:b w:val="1"/>
          <w:bCs w:val="1"/>
          <w:color w:val="000000"/>
          <w:sz w:val="26"/>
          <w:szCs w:val="26"/>
          <w:rtl w:val="0"/>
        </w:rPr>
        <w:t xml:space="preserve">Closing brand statement</w:t>
      </w:r>
    </w:p>
    <w:p w:rsidR="00000000" w:rsidDel="00000000" w:rsidP="00000000" w:rsidRDefault="00000000" w:rsidRPr="00000000" w14:paraId="0000010C">
      <w:pPr>
        <w:spacing w:after="240" w:before="240" w:lineRule="auto"/>
        <w:ind w:left="600" w:right="600" w:firstLine="0"/>
        <w:rPr/>
      </w:pPr>
      <w:r w:rsidDel="00000000" w:rsidR="00000000" w:rsidRPr="00000000">
        <w:rPr>
          <w:rtl w:val="0"/>
        </w:rPr>
        <w:t xml:space="preserve">From Compliance to Clarity.</w:t>
      </w:r>
    </w:p>
    <w:p w:rsidR="00000000" w:rsidDel="00000000" w:rsidP="00000000" w:rsidRDefault="00000000" w:rsidRPr="00000000" w14:paraId="0000010D">
      <w:pPr>
        <w:spacing w:after="240" w:before="240" w:lineRule="auto"/>
        <w:ind w:left="600" w:right="600" w:firstLine="0"/>
        <w:rPr/>
      </w:pPr>
      <w:r w:rsidDel="00000000" w:rsidR="00000000" w:rsidRPr="00000000">
        <w:rPr>
          <w:rtl w:val="0"/>
        </w:rPr>
        <w:t xml:space="preserve">V. K. Umbarkar &amp; Co. — Chartered Accountants</w:t>
      </w:r>
    </w:p>
    <w:p w:rsidR="00000000" w:rsidDel="00000000" w:rsidP="00000000" w:rsidRDefault="00000000" w:rsidRPr="00000000" w14:paraId="0000010E">
      <w:pPr>
        <w:spacing w:after="240" w:before="240" w:lineRule="auto"/>
        <w:ind w:left="600" w:right="600" w:firstLine="0"/>
        <w:rPr/>
      </w:pPr>
      <w:r w:rsidDel="00000000" w:rsidR="00000000" w:rsidRPr="00000000">
        <w:rPr>
          <w:rtl w:val="0"/>
        </w:rPr>
        <w:t xml:space="preserve">Nagpur | Pune | Chhindwara | Wardha</w:t>
      </w:r>
    </w:p>
    <w:p w:rsidR="00000000" w:rsidDel="00000000" w:rsidP="00000000" w:rsidRDefault="00000000" w:rsidRPr="00000000" w14:paraId="000001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sz w:val="34"/>
        <w:szCs w:val="3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b w:val="1"/>
        <w:bCs w:val="1"/>
        <w:sz w:val="34"/>
        <w:szCs w:val="3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b w:val="1"/>
        <w:bCs w:val="1"/>
        <w:sz w:val="34"/>
        <w:szCs w:val="3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b w:val="1"/>
        <w:bCs w:val="1"/>
        <w:sz w:val="34"/>
        <w:szCs w:val="3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8.jpg"/><Relationship Id="rId13" Type="http://schemas.openxmlformats.org/officeDocument/2006/relationships/image" Target="media/image11.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7.jpg"/><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