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Rama Sydayya 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ramuforever12@gmail.com |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+1 5128447672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Cloud DevSecOps Engineer</w:t>
      </w:r>
    </w:p>
    <w:p w:rsidR="00000000" w:rsidDel="00000000" w:rsidP="00000000" w:rsidRDefault="00000000" w:rsidRPr="00000000" w14:paraId="00000004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highly skilled Cloud DevSecOps Engineer with 12+ years of experience specializing in build and release management, automation, and deployment across multiple cloud environments. Proficient in DevSecOps practices, security integrations in CI/CD pipelines, containerization, and cloud infrastructure automation. Strong expertise in tools like Jenkins, Kubernetes, Terraform, Azure DevOps, Docker, Ansible, and more. Adept at implementing CI/CD pipelines, security scanning, vulnerability management, and troubleshooting. Proven track record of 24x7 on-call support, providing root cause analysis, and continuous improvement in application life cycle management.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Key Skills &amp; Technologies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Cloud Platforms: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AWS, Azure, Google Cloud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DevOps Tools: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Jenkins, Kubernetes, Docker, Helm, Terraform, Ansible, Puppet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CI/CD &amp; Automation: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Azure DevOps, Jenkins Pipelines, Ansible Tower, UrbanCode Deploy, Terraform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Configuration Management: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Chef, SaltStack, Ansible, Puppet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Security &amp; Monitoring: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DevSecOps, Prisma, Snyk, X-Ray, SonarQube, ELK Stack, Prometheus, Grafana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Containerization &amp; Orchestration: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Docker, Kubernetes, Helm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Scripting &amp; Languages: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Python, Shell scripting, YAML, Java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MySQL, PostgreSQL, MS SQL Server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Others: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Git, Jfrog Artifactory, Jira, Bitbucket, Linux, AppDynamics, Nginx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Professional Experience</w:t>
      </w:r>
    </w:p>
    <w:p w:rsidR="00000000" w:rsidDel="00000000" w:rsidP="00000000" w:rsidRDefault="00000000" w:rsidRPr="00000000" w14:paraId="00000012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DevSecOps Engineer</w:t>
      </w:r>
    </w:p>
    <w:p w:rsidR="00000000" w:rsidDel="00000000" w:rsidP="00000000" w:rsidRDefault="00000000" w:rsidRPr="00000000" w14:paraId="00000013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Jetblue Airways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Oct 2022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Environment Tools: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Jenkins, Kubernetes, Helm, Docker, AWS, Google Cloud, Jira, Bitbucket, SonarQube, GitHub, Terraform, Python, Ansible, Grafana, Jfrog Artifactory, ELK Stack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Expertise in DevSecOps processes, ensuring security at all stages of the CI/CD pipeline (runtime and compile-time security) using tools like Prisma, Snyk, and X-Ray.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Kubernetes for orchestrating and managing containerized applications, including Helm-based deployments, autoscaling, and cluster management.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as a subject matter expert in Kuberenetes Administration.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large-scale cloud environments using Terraform for infrastructure automation and provisioning.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Automated infrastructure with Ansible, handling configuration management, deployment automation, and integration with cloud platforms (AWS, GCP).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and optimized Jenkins pipelines for automated builds, tests, and releases, integrating tools like SonarQube for code quality analysis.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and administered Jfrog Artifactory &amp; Xray in high availability mode, integrating with Jenkins, Jira, and managing permissions and artifact cleanup.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Monitored and maintained system performance, integrating Grafana and Prometheus for real-time performance monitoring and alerting.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extensively on troubleshooting and optimizing cloud environments, ensuring uptime and performance of production systems.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24x7 on-call support, resolving critical incidents and providing root cause analysis to leadership teams.</w:t>
      </w:r>
    </w:p>
    <w:p w:rsidR="00000000" w:rsidDel="00000000" w:rsidP="00000000" w:rsidRDefault="00000000" w:rsidRPr="00000000" w14:paraId="0000001F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DevOps Engineer</w:t>
      </w:r>
    </w:p>
    <w:p w:rsidR="00000000" w:rsidDel="00000000" w:rsidP="00000000" w:rsidRDefault="00000000" w:rsidRPr="00000000" w14:paraId="00000020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Thesys technologies</w:t>
      </w:r>
    </w:p>
    <w:p w:rsidR="00000000" w:rsidDel="00000000" w:rsidP="00000000" w:rsidRDefault="00000000" w:rsidRPr="00000000" w14:paraId="00000021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Environment Tools: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Jenkins, Kubernetes, Helm, Docker, Azure, GIT, AWS, Google Cloud, Jira, Bitbucket, Terraform, CMS, Grafana, AppDynamics, SaltStack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Architected and maintained CI/CD pipelines to automate builds, tests, and deployments across cloud environments, improving application lifecycle and operational efficiency.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efforts in managing large-scale Kubernetes clusters, automating deployments with Helm, and ensuring high availability with autoscaling and pod disruption policies.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Administered cloud infrastructure across AWS, Azure, and Google Cloud, focusing on scalability, reliability, and security.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security tools like Prisma, Snyk, and X-Ray within CI/CD processes to ensure secure and compliant code releases.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closely with developers and operations teams to onboard new applications, ensuring smooth transitions and optimizing deployment strategies.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infrastructure automation using Terraform and Ansible, streamlining provisioning, configuration, and scaling of cloud resources.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real-time incident management and resolution, part of a 24x7 customer impact analysis team, and optimized application performance through proactive monitoring.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AWS services including EC2, VPC, RDS, S3, Route53, and Glacier, and implemented CI/CD processes using Jenkins.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source code repositories and controlled access strategies for SVN and Git, ensuring version control best practices.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troubleshooting and optimization for application builds, deployments, and performance issues, leveraging a variety of tools including Jenkins and Puppet.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and maintained shell and batch scripts to automate common tasks and processes across multiple environments.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A1DB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A1DB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0A1DB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0A1DB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A1DB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A1DBB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A1DBB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A1DBB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A1DBB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A1DB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A1DB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0A1DB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0A1DB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A1DB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A1DB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A1DB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A1DB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A1DB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A1DBB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A1DB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A1DBB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A1DB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A1DBB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A1DB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A1DB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A1DB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A1DB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A1DB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A1DBB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49788C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Strong">
    <w:name w:val="Strong"/>
    <w:basedOn w:val="DefaultParagraphFont"/>
    <w:uiPriority w:val="22"/>
    <w:qFormat w:val="1"/>
    <w:rsid w:val="0049788C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49788C"/>
    <w:rPr>
      <w:i w:val="1"/>
      <w:iCs w:val="1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k0dtI7OPbo8Fgo9N6V0nKKuFIw==">CgMxLjA4AHIhMThhQUtPOGZObTd4cF9MWG1LV3lyZTE2NmI4YnJNZ3Vl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2025-01-27T19:44:00Z</dcterms:created>
  <dc:creator>Uyyala, Rajesh</dc:creator>
</cp:coreProperties>
</file>