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5111493"/>
        <w:docPartObj>
          <w:docPartGallery w:val="Cover Pages"/>
          <w:docPartUnique/>
        </w:docPartObj>
      </w:sdtPr>
      <w:sdtEndPr/>
      <w:sdtContent>
        <w:p w:rsidR="00372681" w:rsidRDefault="00372681"/>
        <w:p w:rsidR="00372681" w:rsidRDefault="00372681">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E4B" w:rsidRDefault="00D6081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43E4B">
                                      <w:rPr>
                                        <w:color w:val="5B9BD5" w:themeColor="accent1"/>
                                        <w:sz w:val="72"/>
                                        <w:szCs w:val="72"/>
                                      </w:rPr>
                                      <w:t>ECE 254: Lab 4</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43E4B" w:rsidRDefault="00E43E4B">
                                    <w:pPr>
                                      <w:pStyle w:val="NoSpacing"/>
                                      <w:spacing w:before="40" w:after="40"/>
                                      <w:rPr>
                                        <w:caps/>
                                        <w:color w:val="1F3864" w:themeColor="accent5" w:themeShade="80"/>
                                        <w:sz w:val="28"/>
                                        <w:szCs w:val="28"/>
                                      </w:rPr>
                                    </w:pPr>
                                    <w:r>
                                      <w:rPr>
                                        <w:caps/>
                                        <w:color w:val="1F3864" w:themeColor="accent5" w:themeShade="80"/>
                                        <w:sz w:val="28"/>
                                        <w:szCs w:val="28"/>
                                      </w:rPr>
                                      <w:t>Producer Consumer Problem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43E4B" w:rsidRDefault="00E43E4B">
                                    <w:pPr>
                                      <w:pStyle w:val="NoSpacing"/>
                                      <w:spacing w:before="80" w:after="40"/>
                                      <w:rPr>
                                        <w:caps/>
                                        <w:color w:val="4472C4" w:themeColor="accent5"/>
                                        <w:sz w:val="24"/>
                                        <w:szCs w:val="24"/>
                                      </w:rPr>
                                    </w:pPr>
                                    <w:r>
                                      <w:rPr>
                                        <w:caps/>
                                        <w:color w:val="4472C4" w:themeColor="accent5"/>
                                        <w:sz w:val="24"/>
                                        <w:szCs w:val="24"/>
                                      </w:rPr>
                                      <w:t>Ramie Raufdeen &amp; Sadman khan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43E4B" w:rsidRDefault="00E43E4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ECE 254: Lab 4</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43E4B" w:rsidRDefault="00E43E4B">
                              <w:pPr>
                                <w:pStyle w:val="NoSpacing"/>
                                <w:spacing w:before="40" w:after="40"/>
                                <w:rPr>
                                  <w:caps/>
                                  <w:color w:val="1F3864" w:themeColor="accent5" w:themeShade="80"/>
                                  <w:sz w:val="28"/>
                                  <w:szCs w:val="28"/>
                                </w:rPr>
                              </w:pPr>
                              <w:r>
                                <w:rPr>
                                  <w:caps/>
                                  <w:color w:val="1F3864" w:themeColor="accent5" w:themeShade="80"/>
                                  <w:sz w:val="28"/>
                                  <w:szCs w:val="28"/>
                                </w:rPr>
                                <w:t>Producer Consumer Problem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43E4B" w:rsidRDefault="00E43E4B">
                              <w:pPr>
                                <w:pStyle w:val="NoSpacing"/>
                                <w:spacing w:before="80" w:after="40"/>
                                <w:rPr>
                                  <w:caps/>
                                  <w:color w:val="4472C4" w:themeColor="accent5"/>
                                  <w:sz w:val="24"/>
                                  <w:szCs w:val="24"/>
                                </w:rPr>
                              </w:pPr>
                              <w:r>
                                <w:rPr>
                                  <w:caps/>
                                  <w:color w:val="4472C4" w:themeColor="accent5"/>
                                  <w:sz w:val="24"/>
                                  <w:szCs w:val="24"/>
                                </w:rPr>
                                <w:t>Ramie Raufdeen &amp; Sadman khan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E43E4B" w:rsidRDefault="00E43E4B">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E43E4B" w:rsidRDefault="00E43E4B">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E43E4B" w:rsidRDefault="00372681" w:rsidP="00372681">
      <w:pPr>
        <w:pStyle w:val="Heading1"/>
      </w:pPr>
      <w:r>
        <w:lastRenderedPageBreak/>
        <w:t>Overview</w:t>
      </w:r>
    </w:p>
    <w:p w:rsidR="00372681" w:rsidRDefault="00372681" w:rsidP="00643578">
      <w:pPr>
        <w:jc w:val="both"/>
      </w:pPr>
      <w:r>
        <w:t>In this lab, the objective was to use the POSIX API’s functionalities to solve the classic producer-consumer problem. The code was then used to generate timings for various factors such as the number of queued messages, initialization of the system, and the data transmission as a whole.</w:t>
      </w:r>
    </w:p>
    <w:p w:rsidR="00372681" w:rsidRDefault="00372681" w:rsidP="00643578">
      <w:pPr>
        <w:jc w:val="both"/>
        <w:rPr>
          <w:rFonts w:asciiTheme="majorHAnsi" w:eastAsiaTheme="majorEastAsia" w:hAnsiTheme="majorHAnsi" w:cstheme="majorBidi"/>
          <w:color w:val="2E74B5" w:themeColor="accent1" w:themeShade="BF"/>
          <w:sz w:val="32"/>
          <w:szCs w:val="32"/>
        </w:rPr>
      </w:pPr>
      <w:r>
        <w:t xml:space="preserve">There is potential for bias with the data below as the </w:t>
      </w:r>
      <w:proofErr w:type="spellStart"/>
      <w:proofErr w:type="gramStart"/>
      <w:r w:rsidRPr="00372681">
        <w:rPr>
          <w:i/>
        </w:rPr>
        <w:t>printf</w:t>
      </w:r>
      <w:proofErr w:type="spellEnd"/>
      <w:r w:rsidRPr="00372681">
        <w:rPr>
          <w:i/>
        </w:rPr>
        <w:t>(</w:t>
      </w:r>
      <w:proofErr w:type="gramEnd"/>
      <w:r w:rsidRPr="00372681">
        <w:rPr>
          <w:i/>
        </w:rPr>
        <w:t>)</w:t>
      </w:r>
      <w:r>
        <w:rPr>
          <w:i/>
        </w:rPr>
        <w:t xml:space="preserve"> </w:t>
      </w:r>
      <w:r>
        <w:t>function could cause a delay in the program with its IO wait. This could mean that the data might be a bit skewed.</w:t>
      </w:r>
    </w:p>
    <w:p w:rsidR="00372681" w:rsidRDefault="00372681" w:rsidP="00372681">
      <w:pPr>
        <w:pStyle w:val="Heading1"/>
      </w:pPr>
      <w:r>
        <w:t>Timing Data</w:t>
      </w:r>
    </w:p>
    <w:p w:rsidR="00372681" w:rsidRPr="00372681" w:rsidRDefault="00372681" w:rsidP="00372681">
      <w:pPr>
        <w:pStyle w:val="Heading2"/>
      </w:pPr>
      <w:r>
        <w:t>Initialization Time</w:t>
      </w:r>
    </w:p>
    <w:tbl>
      <w:tblPr>
        <w:tblW w:w="5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060"/>
        <w:gridCol w:w="1060"/>
        <w:gridCol w:w="1060"/>
        <w:gridCol w:w="1060"/>
        <w:gridCol w:w="1060"/>
      </w:tblGrid>
      <w:tr w:rsidR="00372681" w:rsidRPr="00372681" w:rsidTr="00372681">
        <w:trPr>
          <w:trHeight w:val="300"/>
          <w:jc w:val="center"/>
        </w:trPr>
        <w:tc>
          <w:tcPr>
            <w:tcW w:w="5863" w:type="dxa"/>
            <w:gridSpan w:val="6"/>
            <w:shd w:val="clear" w:color="auto" w:fill="auto"/>
            <w:noWrap/>
            <w:vAlign w:val="bottom"/>
            <w:hideMark/>
          </w:tcPr>
          <w:p w:rsidR="00372681" w:rsidRPr="00372681" w:rsidRDefault="00372681" w:rsidP="00372681">
            <w:pPr>
              <w:spacing w:after="0" w:line="240" w:lineRule="auto"/>
              <w:jc w:val="center"/>
              <w:rPr>
                <w:rFonts w:ascii="Calibri" w:eastAsia="Times New Roman" w:hAnsi="Calibri" w:cs="Times New Roman"/>
                <w:color w:val="000000"/>
              </w:rPr>
            </w:pPr>
            <w:r w:rsidRPr="00372681">
              <w:rPr>
                <w:rFonts w:ascii="Calibri" w:eastAsia="Times New Roman" w:hAnsi="Calibri" w:cs="Times New Roman"/>
                <w:color w:val="000000"/>
              </w:rPr>
              <w:t>Average System Initialization Time</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0.000271</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0.000276</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0.00031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w:t>
            </w:r>
          </w:p>
        </w:tc>
      </w:tr>
      <w:tr w:rsidR="00372681" w:rsidRPr="00372681" w:rsidTr="00372681">
        <w:trPr>
          <w:trHeight w:val="300"/>
          <w:jc w:val="center"/>
        </w:trPr>
        <w:tc>
          <w:tcPr>
            <w:tcW w:w="5863" w:type="dxa"/>
            <w:gridSpan w:val="6"/>
            <w:shd w:val="clear" w:color="auto" w:fill="auto"/>
            <w:noWrap/>
            <w:vAlign w:val="bottom"/>
            <w:hideMark/>
          </w:tcPr>
          <w:p w:rsidR="00372681" w:rsidRPr="00372681" w:rsidRDefault="00372681" w:rsidP="00372681">
            <w:pPr>
              <w:spacing w:after="0" w:line="240" w:lineRule="auto"/>
              <w:jc w:val="center"/>
              <w:rPr>
                <w:rFonts w:ascii="Calibri" w:eastAsia="Times New Roman" w:hAnsi="Calibri" w:cs="Times New Roman"/>
                <w:color w:val="000000"/>
              </w:rPr>
            </w:pPr>
            <w:r w:rsidRPr="00372681">
              <w:rPr>
                <w:rFonts w:ascii="Calibri" w:eastAsia="Times New Roman" w:hAnsi="Calibri" w:cs="Times New Roman"/>
                <w:color w:val="000000"/>
              </w:rPr>
              <w:t>Standard Deviation of System Initialization Time</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0.000253</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0.000293</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0.000233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0.001186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0.000236</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0.000284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0.000253</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0.000221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0.000231</w:t>
            </w:r>
          </w:p>
        </w:tc>
      </w:tr>
    </w:tbl>
    <w:p w:rsidR="00372681" w:rsidRDefault="00372681" w:rsidP="00372681">
      <w:pPr>
        <w:pStyle w:val="Heading2"/>
      </w:pPr>
      <w:r>
        <w:t>Data Transmission Time</w:t>
      </w:r>
    </w:p>
    <w:tbl>
      <w:tblPr>
        <w:tblW w:w="5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060"/>
        <w:gridCol w:w="1060"/>
        <w:gridCol w:w="1060"/>
        <w:gridCol w:w="1060"/>
        <w:gridCol w:w="1060"/>
      </w:tblGrid>
      <w:tr w:rsidR="00372681" w:rsidRPr="00372681" w:rsidTr="00372681">
        <w:trPr>
          <w:trHeight w:val="300"/>
          <w:jc w:val="center"/>
        </w:trPr>
        <w:tc>
          <w:tcPr>
            <w:tcW w:w="5863" w:type="dxa"/>
            <w:gridSpan w:val="6"/>
            <w:shd w:val="clear" w:color="auto" w:fill="auto"/>
            <w:noWrap/>
            <w:vAlign w:val="bottom"/>
            <w:hideMark/>
          </w:tcPr>
          <w:p w:rsidR="00372681" w:rsidRPr="00372681" w:rsidRDefault="00372681" w:rsidP="00372681">
            <w:pPr>
              <w:spacing w:after="0" w:line="240" w:lineRule="auto"/>
              <w:jc w:val="center"/>
              <w:rPr>
                <w:rFonts w:ascii="Calibri" w:eastAsia="Times New Roman" w:hAnsi="Calibri" w:cs="Times New Roman"/>
                <w:color w:val="000000"/>
              </w:rPr>
            </w:pPr>
            <w:r w:rsidRPr="00372681">
              <w:rPr>
                <w:rFonts w:ascii="Calibri" w:eastAsia="Times New Roman" w:hAnsi="Calibri" w:cs="Times New Roman"/>
                <w:color w:val="000000"/>
              </w:rPr>
              <w:t>Average Data Transmission Time</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0.001322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0.001347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0.001331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0.001476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0.001564</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0.001413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0.001446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0.001457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0.001406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0.001399</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0.001542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0.001525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0.001494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0.001491</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0.001782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0.001718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0.001664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0.001643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0.001627</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0.002196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0.002108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0.002013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0.002094</w:t>
            </w:r>
          </w:p>
        </w:tc>
      </w:tr>
      <w:tr w:rsidR="00372681" w:rsidRPr="00372681" w:rsidTr="00372681">
        <w:trPr>
          <w:trHeight w:val="300"/>
          <w:jc w:val="center"/>
        </w:trPr>
        <w:tc>
          <w:tcPr>
            <w:tcW w:w="5863" w:type="dxa"/>
            <w:gridSpan w:val="6"/>
            <w:shd w:val="clear" w:color="auto" w:fill="auto"/>
            <w:noWrap/>
            <w:vAlign w:val="bottom"/>
            <w:hideMark/>
          </w:tcPr>
          <w:p w:rsidR="00372681" w:rsidRPr="00372681" w:rsidRDefault="00372681" w:rsidP="00372681">
            <w:pPr>
              <w:spacing w:after="0" w:line="240" w:lineRule="auto"/>
              <w:jc w:val="center"/>
              <w:rPr>
                <w:rFonts w:ascii="Calibri" w:eastAsia="Times New Roman" w:hAnsi="Calibri" w:cs="Times New Roman"/>
                <w:color w:val="000000"/>
              </w:rPr>
            </w:pPr>
            <w:r>
              <w:tab/>
            </w:r>
            <w:r w:rsidRPr="00372681">
              <w:rPr>
                <w:rFonts w:ascii="Calibri" w:eastAsia="Times New Roman" w:hAnsi="Calibri" w:cs="Times New Roman"/>
                <w:color w:val="000000"/>
              </w:rPr>
              <w:t>Standard Deviation of Data Transmission Time</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0.000425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0.000429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0.000493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0.006447</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0.000492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0.000484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0.000556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0.000492</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0.000469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0.000503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0.000477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0.000477</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0.000595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0.000549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0.000514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0.000499</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0.000681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0.000626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0.000591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0.000594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0.000584</w:t>
            </w:r>
          </w:p>
        </w:tc>
      </w:tr>
    </w:tbl>
    <w:p w:rsidR="00372681" w:rsidRDefault="00372681" w:rsidP="00372681">
      <w:pPr>
        <w:tabs>
          <w:tab w:val="left" w:pos="2175"/>
        </w:tabs>
      </w:pPr>
    </w:p>
    <w:p w:rsidR="00372681" w:rsidRDefault="00FA7C31" w:rsidP="00FA7C31">
      <w:pPr>
        <w:pStyle w:val="Heading2"/>
      </w:pPr>
      <w:r>
        <w:lastRenderedPageBreak/>
        <w:t>Graphs</w:t>
      </w:r>
    </w:p>
    <w:p w:rsidR="00FA7C31" w:rsidRDefault="00FA7C31" w:rsidP="00FA7C31">
      <w:pPr>
        <w:pStyle w:val="Heading3"/>
      </w:pPr>
      <w:r>
        <w:t>System Initialization Time</w:t>
      </w:r>
    </w:p>
    <w:p w:rsidR="00FA7C31" w:rsidRDefault="009D6A44" w:rsidP="009D6A44">
      <w:pPr>
        <w:jc w:val="center"/>
      </w:pPr>
      <w:r>
        <w:rPr>
          <w:noProof/>
        </w:rPr>
        <w:drawing>
          <wp:inline distT="0" distB="0" distL="0" distR="0" wp14:anchorId="292B2A23" wp14:editId="6367B1F3">
            <wp:extent cx="4878841" cy="2824842"/>
            <wp:effectExtent l="0" t="0" r="17145"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D6A44" w:rsidRDefault="009D6A44" w:rsidP="00643578">
      <w:pPr>
        <w:jc w:val="both"/>
      </w:pPr>
      <w:r>
        <w:t>The plot above shows that for any fixed N and a change in buffer size, the resulting initialization time in seconds. Analyzing this graph, one can note there is a steady range of approximately 0.25ms to 0.29ms (excluding the outlier of 0.31ms from n=80) for the initialization time regardless of buffer size.</w:t>
      </w:r>
      <w:r w:rsidR="00745610">
        <w:t xml:space="preserve"> One can conclude from the graph that there is no relationship between the buffer size, number of messages, and the initialization time.</w:t>
      </w:r>
    </w:p>
    <w:p w:rsidR="009D6A44" w:rsidRPr="00FA7C31" w:rsidRDefault="009D6A44" w:rsidP="009D6A44">
      <w:pPr>
        <w:pStyle w:val="Heading3"/>
      </w:pPr>
      <w:r>
        <w:t>Data Transmission Time</w:t>
      </w:r>
    </w:p>
    <w:p w:rsidR="00372681" w:rsidRDefault="009D6A44" w:rsidP="009D6A44">
      <w:pPr>
        <w:tabs>
          <w:tab w:val="left" w:pos="2175"/>
        </w:tabs>
        <w:jc w:val="center"/>
      </w:pPr>
      <w:r>
        <w:rPr>
          <w:noProof/>
        </w:rPr>
        <w:drawing>
          <wp:inline distT="0" distB="0" distL="0" distR="0" wp14:anchorId="1F542A3F" wp14:editId="66DA7B4C">
            <wp:extent cx="4871357" cy="2824683"/>
            <wp:effectExtent l="0" t="0" r="571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B5314" w:rsidRDefault="00DB5314" w:rsidP="00643578">
      <w:pPr>
        <w:tabs>
          <w:tab w:val="left" w:pos="2175"/>
        </w:tabs>
        <w:jc w:val="both"/>
      </w:pPr>
      <w:r>
        <w:t xml:space="preserve">For a fixed N, there is a change in data transmission time as the buffer size changes. In the plot, there is a decrease in average data transmission time as the buffer size increases. </w:t>
      </w:r>
    </w:p>
    <w:p w:rsidR="00DB5314" w:rsidRDefault="00DB5314">
      <w:r>
        <w:br w:type="page"/>
      </w:r>
    </w:p>
    <w:p w:rsidR="00DB5314" w:rsidRDefault="00DB5314" w:rsidP="00DB5314">
      <w:pPr>
        <w:pStyle w:val="Heading3"/>
      </w:pPr>
      <w:r>
        <w:lastRenderedPageBreak/>
        <w:t>Histogram</w:t>
      </w:r>
    </w:p>
    <w:p w:rsidR="00DB5314" w:rsidRDefault="00E43E4B" w:rsidP="00DB5314">
      <w:r>
        <w:rPr>
          <w:noProof/>
        </w:rPr>
        <w:drawing>
          <wp:inline distT="0" distB="0" distL="0" distR="0" wp14:anchorId="22D9E03F" wp14:editId="51B0EC7A">
            <wp:extent cx="5943600" cy="3566160"/>
            <wp:effectExtent l="0" t="0" r="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C1CA7" w:rsidRDefault="00643578" w:rsidP="002C1CA7">
      <w:pPr>
        <w:pStyle w:val="Heading1"/>
      </w:pPr>
      <w:r>
        <w:t xml:space="preserve">Further </w:t>
      </w:r>
      <w:r w:rsidR="002C1CA7">
        <w:t>Discussion</w:t>
      </w:r>
      <w:r>
        <w:t xml:space="preserve"> &amp; Conclusions</w:t>
      </w:r>
    </w:p>
    <w:p w:rsidR="00643578" w:rsidRPr="00643578" w:rsidRDefault="00643578" w:rsidP="00643578">
      <w:r>
        <w:t>There are three key relationships to conclude from this lab</w:t>
      </w:r>
      <w:r w:rsidR="00D60814">
        <w:t>.</w:t>
      </w:r>
    </w:p>
    <w:p w:rsidR="00643578" w:rsidRPr="00643578" w:rsidRDefault="00643578" w:rsidP="00643578">
      <w:pPr>
        <w:pStyle w:val="Heading2"/>
      </w:pPr>
      <w:r>
        <w:t>Altering the number of messages for a fixed buffer size</w:t>
      </w:r>
    </w:p>
    <w:p w:rsidR="00643578" w:rsidRDefault="00643578" w:rsidP="00643578">
      <w:pPr>
        <w:jc w:val="both"/>
      </w:pPr>
      <w:r>
        <w:t>If you hold B as a constant and increase the N, It will result in longer times for transmission.  This makes sense because when the message queue is filled, the producer has to stop producing and wait for the consumer to finish consuming all the elements from the queue. Likewise when the consumer has consumed all the elements from the queue, it has to block it self until there are more messages in the queue again. This causes the system to have to do multiple context switches, which obviously takes a lot of time.</w:t>
      </w:r>
    </w:p>
    <w:p w:rsidR="00643578" w:rsidRDefault="00643578" w:rsidP="00643578">
      <w:pPr>
        <w:pStyle w:val="Heading3"/>
      </w:pPr>
      <w:r>
        <w:t>Example</w:t>
      </w:r>
    </w:p>
    <w:tbl>
      <w:tblPr>
        <w:tblW w:w="5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3829"/>
      </w:tblGrid>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0.001322</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0.001413</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0.001542</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0.001782</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0.002196</w:t>
            </w:r>
          </w:p>
        </w:tc>
      </w:tr>
    </w:tbl>
    <w:p w:rsidR="00643578" w:rsidRDefault="00643578" w:rsidP="002C1CA7"/>
    <w:p w:rsidR="00643578" w:rsidRDefault="00643578" w:rsidP="002C1CA7"/>
    <w:p w:rsidR="00643578" w:rsidRDefault="00643578" w:rsidP="002C1CA7"/>
    <w:p w:rsidR="00643578" w:rsidRDefault="00643578" w:rsidP="00643578">
      <w:pPr>
        <w:pStyle w:val="Heading2"/>
      </w:pPr>
      <w:r>
        <w:lastRenderedPageBreak/>
        <w:t>Altering the buffer size with a fixed number of messages</w:t>
      </w:r>
    </w:p>
    <w:p w:rsidR="002C1CA7" w:rsidRDefault="002C1CA7" w:rsidP="00643578">
      <w:pPr>
        <w:jc w:val="both"/>
      </w:pPr>
      <w:r>
        <w:t>If you hold N as a constant and increase the value of B, It will result in shorter times for transmission. This makes sense because more of the messages can be transferred in one go, without the processes having to block themselves. Likewise this results in a lower number of context switches, which makes the transition time shorter over all.</w:t>
      </w:r>
    </w:p>
    <w:p w:rsidR="00643578" w:rsidRDefault="00643578" w:rsidP="00643578">
      <w:pPr>
        <w:pStyle w:val="Heading3"/>
      </w:pPr>
      <w:r>
        <w:t>Example</w:t>
      </w:r>
    </w:p>
    <w:tbl>
      <w:tblPr>
        <w:tblW w:w="5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060"/>
        <w:gridCol w:w="1060"/>
        <w:gridCol w:w="1060"/>
        <w:gridCol w:w="1060"/>
        <w:gridCol w:w="1060"/>
      </w:tblGrid>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0.002196</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0.002108</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0.00202</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0.002013</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0.002094</w:t>
            </w:r>
          </w:p>
        </w:tc>
      </w:tr>
    </w:tbl>
    <w:p w:rsidR="00643578" w:rsidRDefault="00643578" w:rsidP="00643578">
      <w:pPr>
        <w:pStyle w:val="Heading2"/>
      </w:pPr>
      <w:r>
        <w:t>Effect on system initialization time</w:t>
      </w:r>
    </w:p>
    <w:p w:rsidR="002C1CA7" w:rsidRDefault="002C1CA7" w:rsidP="00643578">
      <w:pPr>
        <w:jc w:val="both"/>
      </w:pPr>
      <w:r>
        <w:t>Regardless of what you set as N or B, it will have no effect in system initialization time. This is because the system initiation time is simply the time between right before the fork and the time the producer started producing. In other words, it’s a measurement of how long it took to fork a child process.</w:t>
      </w:r>
    </w:p>
    <w:p w:rsidR="00643578" w:rsidRDefault="00643578" w:rsidP="00643578">
      <w:pPr>
        <w:pStyle w:val="Heading2"/>
      </w:pPr>
      <w:r>
        <w:t>Conclusion</w:t>
      </w:r>
    </w:p>
    <w:p w:rsidR="00643578" w:rsidRDefault="00643578" w:rsidP="00643578">
      <w:pPr>
        <w:jc w:val="both"/>
      </w:pPr>
      <w:r>
        <w:rPr>
          <w:noProof/>
        </w:rPr>
        <w:drawing>
          <wp:inline distT="0" distB="0" distL="0" distR="0" wp14:anchorId="7A4D8B7A" wp14:editId="1D0D9E3D">
            <wp:extent cx="5943600" cy="356616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578" w:rsidRDefault="00643578" w:rsidP="00643578">
      <w:pPr>
        <w:jc w:val="both"/>
      </w:pPr>
      <w:r>
        <w:t xml:space="preserve">Using all the data we had for data transmission, we were able to plot a 3-dimensional surface graph to show the relationship between the </w:t>
      </w:r>
      <w:r w:rsidR="0095169C">
        <w:t>numbers</w:t>
      </w:r>
      <w:r>
        <w:t xml:space="preserve"> of messages sent, buffer size, and the corresponding transmission time. </w:t>
      </w:r>
      <w:r w:rsidR="0095169C">
        <w:t xml:space="preserve">Each color represents a specific height range; from lowest to highest it goes grey, yellow, and blue respectively. </w:t>
      </w:r>
      <w:r>
        <w:t>The</w:t>
      </w:r>
      <w:r w:rsidR="0095169C">
        <w:t xml:space="preserve"> height of the surface increases as it travels along the message size axis, we see that it goes from grey, to yellow, to blue color</w:t>
      </w:r>
      <w:r>
        <w:t xml:space="preserve">. </w:t>
      </w:r>
      <w:r w:rsidR="0095169C">
        <w:t xml:space="preserve">However as we move along the buffer size axis, the surface height stays nearly the same or gets smaller. </w:t>
      </w:r>
      <w:r>
        <w:t>Thus, we can conclude that both the number of messages as well as buffer size play a role in the timing of data transmissions for the producer-consumer problem.</w:t>
      </w:r>
    </w:p>
    <w:p w:rsidR="00643578" w:rsidRDefault="00643578">
      <w:r>
        <w:br w:type="page"/>
      </w:r>
    </w:p>
    <w:p w:rsidR="00643578" w:rsidRDefault="00643578" w:rsidP="00643578">
      <w:pPr>
        <w:pStyle w:val="Heading1"/>
      </w:pPr>
      <w:r>
        <w:lastRenderedPageBreak/>
        <w:t>Source Code Listing (App</w:t>
      </w:r>
      <w:bookmarkStart w:id="0" w:name="_GoBack"/>
      <w:bookmarkEnd w:id="0"/>
      <w:r>
        <w:t>endix)</w:t>
      </w:r>
    </w:p>
    <w:p w:rsidR="00643578" w:rsidRDefault="00643578" w:rsidP="00643578">
      <w:pPr>
        <w:pStyle w:val="Heading2"/>
      </w:pPr>
      <w:proofErr w:type="spellStart"/>
      <w:r>
        <w:t>Producer.c</w:t>
      </w:r>
      <w:proofErr w:type="spellEnd"/>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stdio.h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stdlib.h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mqueue.h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stat.h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types.h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wait.h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unistd.h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errno.h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time.h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time.h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string.h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spawn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program,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arg_list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mqd_t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arg_list</w:t>
      </w:r>
      <w:proofErr w:type="spellEnd"/>
      <w:r w:rsidRPr="00595280">
        <w:rPr>
          <w:rFonts w:ascii="Consolas" w:eastAsia="Times New Roman" w:hAnsi="Consolas" w:cs="Consolas"/>
          <w:color w:val="000000"/>
          <w:sz w:val="18"/>
          <w:szCs w:val="18"/>
          <w:bdr w:val="none" w:sz="0" w:space="0" w:color="auto" w:frame="1"/>
        </w:rPr>
        <w:t>[0] = program;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pid_t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 fork();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 0)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b/>
          <w:bCs/>
          <w:color w:val="006699"/>
          <w:sz w:val="18"/>
          <w:szCs w:val="18"/>
          <w:bdr w:val="none" w:sz="0" w:space="0" w:color="auto" w:frame="1"/>
        </w:rPr>
        <w:t>else</w:t>
      </w: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./consume is the compiled file of </w:t>
      </w:r>
      <w:proofErr w:type="spellStart"/>
      <w:r w:rsidRPr="00595280">
        <w:rPr>
          <w:rFonts w:ascii="Consolas" w:eastAsia="Times New Roman" w:hAnsi="Consolas" w:cs="Consolas"/>
          <w:color w:val="008200"/>
          <w:sz w:val="18"/>
          <w:szCs w:val="18"/>
          <w:bdr w:val="none" w:sz="0" w:space="0" w:color="auto" w:frame="1"/>
        </w:rPr>
        <w:t>consumer.c</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execvp</w:t>
      </w:r>
      <w:proofErr w:type="spellEnd"/>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00FF"/>
          <w:sz w:val="18"/>
          <w:szCs w:val="18"/>
          <w:bdr w:val="none" w:sz="0" w:space="0" w:color="auto" w:frame="1"/>
        </w:rPr>
        <w:t>"./consume"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arg_list</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fprintf</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stderr</w:t>
      </w:r>
      <w:proofErr w:type="spellEnd"/>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00FF"/>
          <w:sz w:val="18"/>
          <w:szCs w:val="18"/>
          <w:bdr w:val="none" w:sz="0" w:space="0" w:color="auto" w:frame="1"/>
        </w:rPr>
        <w:t>"an error occurred in exec\n"</w:t>
      </w: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abort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time_in_seconds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006699"/>
          <w:sz w:val="18"/>
          <w:szCs w:val="18"/>
          <w:bdr w:val="none" w:sz="0" w:space="0" w:color="auto" w:frame="1"/>
        </w:rPr>
        <w:t>struct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timeval</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tv</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t1;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gettimeofday</w:t>
      </w:r>
      <w:proofErr w:type="spellEnd"/>
      <w:r w:rsidRPr="00595280">
        <w:rPr>
          <w:rFonts w:ascii="Consolas" w:eastAsia="Times New Roman" w:hAnsi="Consolas" w:cs="Consolas"/>
          <w:color w:val="000000"/>
          <w:sz w:val="18"/>
          <w:szCs w:val="18"/>
          <w:bdr w:val="none" w:sz="0" w:space="0" w:color="auto" w:frame="1"/>
        </w:rPr>
        <w:t>(&amp;</w:t>
      </w:r>
      <w:proofErr w:type="spellStart"/>
      <w:r w:rsidRPr="00595280">
        <w:rPr>
          <w:rFonts w:ascii="Consolas" w:eastAsia="Times New Roman" w:hAnsi="Consolas" w:cs="Consolas"/>
          <w:color w:val="000000"/>
          <w:sz w:val="18"/>
          <w:szCs w:val="18"/>
          <w:bdr w:val="none" w:sz="0" w:space="0" w:color="auto" w:frame="1"/>
        </w:rPr>
        <w:t>tv</w:t>
      </w:r>
      <w:proofErr w:type="spellEnd"/>
      <w:r w:rsidRPr="00595280">
        <w:rPr>
          <w:rFonts w:ascii="Consolas" w:eastAsia="Times New Roman" w:hAnsi="Consolas" w:cs="Consolas"/>
          <w:color w:val="000000"/>
          <w:sz w:val="18"/>
          <w:szCs w:val="18"/>
          <w:bdr w:val="none" w:sz="0" w:space="0" w:color="auto" w:frame="1"/>
        </w:rPr>
        <w:t>, NULL);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t1 = </w:t>
      </w:r>
      <w:proofErr w:type="spellStart"/>
      <w:r w:rsidRPr="00595280">
        <w:rPr>
          <w:rFonts w:ascii="Consolas" w:eastAsia="Times New Roman" w:hAnsi="Consolas" w:cs="Consolas"/>
          <w:color w:val="000000"/>
          <w:sz w:val="18"/>
          <w:szCs w:val="18"/>
          <w:bdr w:val="none" w:sz="0" w:space="0" w:color="auto" w:frame="1"/>
        </w:rPr>
        <w:t>tv.tv_sec</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tv.tv_usec</w:t>
      </w:r>
      <w:proofErr w:type="spellEnd"/>
      <w:r w:rsidRPr="00595280">
        <w:rPr>
          <w:rFonts w:ascii="Consolas" w:eastAsia="Times New Roman" w:hAnsi="Consolas" w:cs="Consolas"/>
          <w:color w:val="000000"/>
          <w:sz w:val="18"/>
          <w:szCs w:val="18"/>
          <w:bdr w:val="none" w:sz="0" w:space="0" w:color="auto" w:frame="1"/>
        </w:rPr>
        <w:t>/1000000.0;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t1;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main(</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argc</w:t>
      </w:r>
      <w:proofErr w:type="spellEnd"/>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ensure valid input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argc</w:t>
      </w:r>
      <w:proofErr w:type="spellEnd"/>
      <w:r w:rsidRPr="00595280">
        <w:rPr>
          <w:rFonts w:ascii="Consolas" w:eastAsia="Times New Roman" w:hAnsi="Consolas" w:cs="Consolas"/>
          <w:color w:val="000000"/>
          <w:sz w:val="18"/>
          <w:szCs w:val="18"/>
          <w:bdr w:val="none" w:sz="0" w:space="0" w:color="auto" w:frame="1"/>
        </w:rPr>
        <w:t> &lt; 3){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printf</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"Invalid Inputs\n"</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process the inputs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lastRenderedPageBreak/>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atoi</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atoi</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[2]);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&lt; 0 ||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&lt; 0)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printf</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"Invalid inputs"</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exit(1);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setting up and trying to open the message queue for the producer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struct</w:t>
      </w:r>
      <w:r w:rsidRPr="00595280">
        <w:rPr>
          <w:rFonts w:ascii="Consolas" w:eastAsia="Times New Roman" w:hAnsi="Consolas" w:cs="Consolas"/>
          <w:color w:val="000000"/>
          <w:sz w:val="18"/>
          <w:szCs w:val="18"/>
          <w:bdr w:val="none" w:sz="0" w:space="0" w:color="auto" w:frame="1"/>
        </w:rPr>
        <w:t> mq_attr attr;                </w:t>
      </w:r>
      <w:r w:rsidRPr="00595280">
        <w:rPr>
          <w:rFonts w:ascii="Consolas" w:eastAsia="Times New Roman" w:hAnsi="Consolas" w:cs="Consolas"/>
          <w:color w:val="008200"/>
          <w:sz w:val="18"/>
          <w:szCs w:val="18"/>
          <w:bdr w:val="none" w:sz="0" w:space="0" w:color="auto" w:frame="1"/>
        </w:rPr>
        <w:t>// message queue attributes</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mqd_t qdes;                         </w:t>
      </w:r>
      <w:r w:rsidRPr="00595280">
        <w:rPr>
          <w:rFonts w:ascii="Consolas" w:eastAsia="Times New Roman" w:hAnsi="Consolas" w:cs="Consolas"/>
          <w:color w:val="008200"/>
          <w:sz w:val="18"/>
          <w:szCs w:val="18"/>
          <w:bdr w:val="none" w:sz="0" w:space="0" w:color="auto" w:frame="1"/>
        </w:rPr>
        <w:t>// message queue struct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proofErr w:type="gramStart"/>
      <w:r w:rsidRPr="00595280">
        <w:rPr>
          <w:rFonts w:ascii="Consolas" w:eastAsia="Times New Roman" w:hAnsi="Consolas" w:cs="Consolas"/>
          <w:color w:val="000000"/>
          <w:sz w:val="18"/>
          <w:szCs w:val="18"/>
          <w:bdr w:val="none" w:sz="0" w:space="0" w:color="auto" w:frame="1"/>
        </w:rPr>
        <w:t>mode_t</w:t>
      </w:r>
      <w:proofErr w:type="spellEnd"/>
      <w:proofErr w:type="gramEnd"/>
      <w:r w:rsidRPr="00595280">
        <w:rPr>
          <w:rFonts w:ascii="Consolas" w:eastAsia="Times New Roman" w:hAnsi="Consolas" w:cs="Consolas"/>
          <w:color w:val="000000"/>
          <w:sz w:val="18"/>
          <w:szCs w:val="18"/>
          <w:bdr w:val="none" w:sz="0" w:space="0" w:color="auto" w:frame="1"/>
        </w:rPr>
        <w:t> mode = S_IRUSR | S_IWUSR;    </w:t>
      </w:r>
      <w:r w:rsidRPr="00595280">
        <w:rPr>
          <w:rFonts w:ascii="Consolas" w:eastAsia="Times New Roman" w:hAnsi="Consolas" w:cs="Consolas"/>
          <w:color w:val="008200"/>
          <w:sz w:val="18"/>
          <w:szCs w:val="18"/>
          <w:bdr w:val="none" w:sz="0" w:space="0" w:color="auto" w:frame="1"/>
        </w:rPr>
        <w:t>// some kind of mode?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attr.mq_maxmsg</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attr.mq_msgsize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b/>
          <w:bCs/>
          <w:color w:val="006699"/>
          <w:sz w:val="18"/>
          <w:szCs w:val="18"/>
          <w:bdr w:val="none" w:sz="0" w:space="0" w:color="auto" w:frame="1"/>
        </w:rPr>
        <w:t>sizeof</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attr.mq_flags</w:t>
      </w:r>
      <w:proofErr w:type="spellEnd"/>
      <w:r w:rsidRPr="00595280">
        <w:rPr>
          <w:rFonts w:ascii="Consolas" w:eastAsia="Times New Roman" w:hAnsi="Consolas" w:cs="Consolas"/>
          <w:color w:val="000000"/>
          <w:sz w:val="18"/>
          <w:szCs w:val="18"/>
          <w:bdr w:val="none" w:sz="0" w:space="0" w:color="auto" w:frame="1"/>
        </w:rPr>
        <w:t>   = 0;                </w:t>
      </w:r>
      <w:r w:rsidRPr="00595280">
        <w:rPr>
          <w:rFonts w:ascii="Consolas" w:eastAsia="Times New Roman" w:hAnsi="Consolas" w:cs="Consolas"/>
          <w:color w:val="008200"/>
          <w:sz w:val="18"/>
          <w:szCs w:val="18"/>
          <w:bdr w:val="none" w:sz="0" w:space="0" w:color="auto" w:frame="1"/>
        </w:rPr>
        <w:t>// a blocking queue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color w:val="0000FF"/>
          <w:sz w:val="18"/>
          <w:szCs w:val="18"/>
          <w:bdr w:val="none" w:sz="0" w:space="0" w:color="auto" w:frame="1"/>
        </w:rPr>
        <w:t>"/mailbox_lab4"</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//open the queue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mq_open</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O_RDWR | O_CREAT, mode, &amp;</w:t>
      </w:r>
      <w:proofErr w:type="spellStart"/>
      <w:r w:rsidRPr="00595280">
        <w:rPr>
          <w:rFonts w:ascii="Consolas" w:eastAsia="Times New Roman" w:hAnsi="Consolas" w:cs="Consolas"/>
          <w:color w:val="000000"/>
          <w:sz w:val="18"/>
          <w:szCs w:val="18"/>
          <w:bdr w:val="none" w:sz="0" w:space="0" w:color="auto" w:frame="1"/>
        </w:rPr>
        <w:t>attr</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-1 )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mq_open</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forking a child </w:t>
      </w:r>
      <w:proofErr w:type="spellStart"/>
      <w:r w:rsidRPr="00595280">
        <w:rPr>
          <w:rFonts w:ascii="Consolas" w:eastAsia="Times New Roman" w:hAnsi="Consolas" w:cs="Consolas"/>
          <w:color w:val="008200"/>
          <w:sz w:val="18"/>
          <w:szCs w:val="18"/>
          <w:bdr w:val="none" w:sz="0" w:space="0" w:color="auto" w:frame="1"/>
        </w:rPr>
        <w:t>proccess</w:t>
      </w:r>
      <w:proofErr w:type="spellEnd"/>
      <w:r w:rsidRPr="00595280">
        <w:rPr>
          <w:rFonts w:ascii="Consolas" w:eastAsia="Times New Roman" w:hAnsi="Consolas" w:cs="Consolas"/>
          <w:color w:val="008200"/>
          <w:sz w:val="18"/>
          <w:szCs w:val="18"/>
          <w:bdr w:val="none" w:sz="0" w:space="0" w:color="auto" w:frame="1"/>
        </w:rPr>
        <w:t> to be consumer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starting_time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time_in_seconds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pid_t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 spawn(</w:t>
      </w:r>
      <w:r w:rsidRPr="00595280">
        <w:rPr>
          <w:rFonts w:ascii="Consolas" w:eastAsia="Times New Roman" w:hAnsi="Consolas" w:cs="Consolas"/>
          <w:color w:val="0000FF"/>
          <w:sz w:val="18"/>
          <w:szCs w:val="18"/>
          <w:bdr w:val="none" w:sz="0" w:space="0" w:color="auto" w:frame="1"/>
        </w:rPr>
        <w:t>"consumer"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time_at_first_int</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time_in_seconds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sending random numbers from the producer into the message queue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 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random_number</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message_priority</w:t>
      </w:r>
      <w:proofErr w:type="spellEnd"/>
      <w:r w:rsidRPr="00595280">
        <w:rPr>
          <w:rFonts w:ascii="Consolas" w:eastAsia="Times New Roman" w:hAnsi="Consolas" w:cs="Consolas"/>
          <w:color w:val="000000"/>
          <w:sz w:val="18"/>
          <w:szCs w:val="18"/>
          <w:bdr w:val="none" w:sz="0" w:space="0" w:color="auto" w:frame="1"/>
        </w:rPr>
        <w:t> = 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srand</w:t>
      </w:r>
      <w:proofErr w:type="spellEnd"/>
      <w:r w:rsidRPr="00595280">
        <w:rPr>
          <w:rFonts w:ascii="Consolas" w:eastAsia="Times New Roman" w:hAnsi="Consolas" w:cs="Consolas"/>
          <w:color w:val="000000"/>
          <w:sz w:val="18"/>
          <w:szCs w:val="18"/>
          <w:bdr w:val="none" w:sz="0" w:space="0" w:color="auto" w:frame="1"/>
        </w:rPr>
        <w:t>(time(0));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for</w:t>
      </w:r>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 0;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&lt;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random_number</w:t>
      </w:r>
      <w:proofErr w:type="spellEnd"/>
      <w:r w:rsidRPr="00595280">
        <w:rPr>
          <w:rFonts w:ascii="Consolas" w:eastAsia="Times New Roman" w:hAnsi="Consolas" w:cs="Consolas"/>
          <w:color w:val="000000"/>
          <w:sz w:val="18"/>
          <w:szCs w:val="18"/>
          <w:bdr w:val="none" w:sz="0" w:space="0" w:color="auto" w:frame="1"/>
        </w:rPr>
        <w:t>  = rand() % 100;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//send message to the queue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(mq_send(qdes,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*)&amp;random_number, </w:t>
      </w:r>
      <w:r w:rsidRPr="00595280">
        <w:rPr>
          <w:rFonts w:ascii="Consolas" w:eastAsia="Times New Roman" w:hAnsi="Consolas" w:cs="Consolas"/>
          <w:b/>
          <w:bCs/>
          <w:color w:val="006699"/>
          <w:sz w:val="18"/>
          <w:szCs w:val="18"/>
          <w:bdr w:val="none" w:sz="0" w:space="0" w:color="auto" w:frame="1"/>
        </w:rPr>
        <w:t>sizeof</w:t>
      </w:r>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b/>
          <w:bCs/>
          <w:color w:val="2E8B57"/>
          <w:sz w:val="18"/>
          <w:szCs w:val="18"/>
          <w:bdr w:val="none" w:sz="0" w:space="0" w:color="auto" w:frame="1"/>
        </w:rPr>
        <w:t>int</w:t>
      </w:r>
      <w:r w:rsidRPr="00595280">
        <w:rPr>
          <w:rFonts w:ascii="Consolas" w:eastAsia="Times New Roman" w:hAnsi="Consolas" w:cs="Consolas"/>
          <w:color w:val="000000"/>
          <w:sz w:val="18"/>
          <w:szCs w:val="18"/>
          <w:bdr w:val="none" w:sz="0" w:space="0" w:color="auto" w:frame="1"/>
        </w:rPr>
        <w:t>), message_priority) == -1){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mq_send</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ensure that the consumer has consumed all the </w:t>
      </w:r>
      <w:proofErr w:type="spellStart"/>
      <w:r w:rsidRPr="00595280">
        <w:rPr>
          <w:rFonts w:ascii="Consolas" w:eastAsia="Times New Roman" w:hAnsi="Consolas" w:cs="Consolas"/>
          <w:color w:val="008200"/>
          <w:sz w:val="18"/>
          <w:szCs w:val="18"/>
          <w:bdr w:val="none" w:sz="0" w:space="0" w:color="auto" w:frame="1"/>
        </w:rPr>
        <w:t>ints</w:t>
      </w:r>
      <w:proofErr w:type="spellEnd"/>
      <w:r w:rsidRPr="00595280">
        <w:rPr>
          <w:rFonts w:ascii="Consolas" w:eastAsia="Times New Roman" w:hAnsi="Consolas" w:cs="Consolas"/>
          <w:color w:val="008200"/>
          <w:sz w:val="18"/>
          <w:szCs w:val="18"/>
          <w:bdr w:val="none" w:sz="0" w:space="0" w:color="auto" w:frame="1"/>
        </w:rPr>
        <w:t>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return_status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waitpid</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&amp;</w:t>
      </w:r>
      <w:proofErr w:type="spellStart"/>
      <w:r w:rsidRPr="00595280">
        <w:rPr>
          <w:rFonts w:ascii="Consolas" w:eastAsia="Times New Roman" w:hAnsi="Consolas" w:cs="Consolas"/>
          <w:color w:val="000000"/>
          <w:sz w:val="18"/>
          <w:szCs w:val="18"/>
          <w:bdr w:val="none" w:sz="0" w:space="0" w:color="auto" w:frame="1"/>
        </w:rPr>
        <w:t>return_status</w:t>
      </w:r>
      <w:proofErr w:type="spellEnd"/>
      <w:r w:rsidRPr="00595280">
        <w:rPr>
          <w:rFonts w:ascii="Consolas" w:eastAsia="Times New Roman" w:hAnsi="Consolas" w:cs="Consolas"/>
          <w:color w:val="000000"/>
          <w:sz w:val="18"/>
          <w:szCs w:val="18"/>
          <w:bdr w:val="none" w:sz="0" w:space="0" w:color="auto" w:frame="1"/>
        </w:rPr>
        <w:t>, 0);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return_status</w:t>
      </w:r>
      <w:proofErr w:type="spellEnd"/>
      <w:r w:rsidRPr="00595280">
        <w:rPr>
          <w:rFonts w:ascii="Consolas" w:eastAsia="Times New Roman" w:hAnsi="Consolas" w:cs="Consolas"/>
          <w:color w:val="000000"/>
          <w:sz w:val="18"/>
          <w:szCs w:val="18"/>
          <w:bdr w:val="none" w:sz="0" w:space="0" w:color="auto" w:frame="1"/>
        </w:rPr>
        <w:t> == 0)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ending_time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time_in_seconds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time_to_initialize = time_at_first_int - starting_time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time_to_consume = ending_time - time_at_first_int;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lastRenderedPageBreak/>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printf(</w:t>
      </w:r>
      <w:r w:rsidRPr="00595280">
        <w:rPr>
          <w:rFonts w:ascii="Consolas" w:eastAsia="Times New Roman" w:hAnsi="Consolas" w:cs="Consolas"/>
          <w:color w:val="0000FF"/>
          <w:sz w:val="18"/>
          <w:szCs w:val="18"/>
          <w:bdr w:val="none" w:sz="0" w:space="0" w:color="auto" w:frame="1"/>
        </w:rPr>
        <w:t>"Time to initialize system: %f\n"</w:t>
      </w:r>
      <w:r w:rsidRPr="00595280">
        <w:rPr>
          <w:rFonts w:ascii="Consolas" w:eastAsia="Times New Roman" w:hAnsi="Consolas" w:cs="Consolas"/>
          <w:color w:val="000000"/>
          <w:sz w:val="18"/>
          <w:szCs w:val="18"/>
          <w:bdr w:val="none" w:sz="0" w:space="0" w:color="auto" w:frame="1"/>
        </w:rPr>
        <w:t>, time_to_initialize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printf(</w:t>
      </w:r>
      <w:r w:rsidRPr="00595280">
        <w:rPr>
          <w:rFonts w:ascii="Consolas" w:eastAsia="Times New Roman" w:hAnsi="Consolas" w:cs="Consolas"/>
          <w:color w:val="0000FF"/>
          <w:sz w:val="18"/>
          <w:szCs w:val="18"/>
          <w:bdr w:val="none" w:sz="0" w:space="0" w:color="auto" w:frame="1"/>
        </w:rPr>
        <w:t>"Time to transmit data: %f\n"</w:t>
      </w:r>
      <w:r w:rsidRPr="00595280">
        <w:rPr>
          <w:rFonts w:ascii="Consolas" w:eastAsia="Times New Roman" w:hAnsi="Consolas" w:cs="Consolas"/>
          <w:color w:val="000000"/>
          <w:sz w:val="18"/>
          <w:szCs w:val="18"/>
          <w:bdr w:val="none" w:sz="0" w:space="0" w:color="auto" w:frame="1"/>
        </w:rPr>
        <w:t>, time_to_consume);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b/>
          <w:bCs/>
          <w:color w:val="006699"/>
          <w:sz w:val="18"/>
          <w:szCs w:val="18"/>
          <w:bdr w:val="none" w:sz="0" w:space="0" w:color="auto" w:frame="1"/>
        </w:rPr>
        <w:t>else</w:t>
      </w: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printf(</w:t>
      </w:r>
      <w:r w:rsidRPr="00595280">
        <w:rPr>
          <w:rFonts w:ascii="Consolas" w:eastAsia="Times New Roman" w:hAnsi="Consolas" w:cs="Consolas"/>
          <w:color w:val="0000FF"/>
          <w:sz w:val="18"/>
          <w:szCs w:val="18"/>
          <w:bdr w:val="none" w:sz="0" w:space="0" w:color="auto" w:frame="1"/>
        </w:rPr>
        <w:t>"There has been an error in the child process"</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exit(1);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closing and unlinking the message queue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mq_close</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mq_close</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exit(2);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mq_unlink</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 0)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mq_unlink</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exit(3);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0;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Default="00595280">
      <w:pPr>
        <w:rPr>
          <w:rFonts w:asciiTheme="majorHAnsi" w:eastAsiaTheme="majorEastAsia" w:hAnsiTheme="majorHAnsi" w:cstheme="majorBidi"/>
          <w:color w:val="2E74B5" w:themeColor="accent1" w:themeShade="BF"/>
          <w:sz w:val="26"/>
          <w:szCs w:val="26"/>
        </w:rPr>
      </w:pPr>
      <w:r>
        <w:br w:type="page"/>
      </w:r>
    </w:p>
    <w:p w:rsidR="00643578" w:rsidRDefault="00595280" w:rsidP="00595280">
      <w:pPr>
        <w:pStyle w:val="Heading2"/>
      </w:pPr>
      <w:proofErr w:type="spellStart"/>
      <w:r>
        <w:lastRenderedPageBreak/>
        <w:t>Consumer.c</w:t>
      </w:r>
      <w:proofErr w:type="spellEnd"/>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stdbool.h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string.h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stdio.h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stdlib.h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time.h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mqueue.h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stat.h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signal.h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main(</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argc</w:t>
      </w:r>
      <w:proofErr w:type="spellEnd"/>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processing inputs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atoi</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[1]);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atoi</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[2]);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opening the message queue for the consumer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mqd_t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mode_t</w:t>
      </w:r>
      <w:proofErr w:type="spellEnd"/>
      <w:r w:rsidRPr="00595280">
        <w:rPr>
          <w:rFonts w:ascii="Consolas" w:eastAsia="Times New Roman" w:hAnsi="Consolas" w:cs="Consolas"/>
          <w:color w:val="000000"/>
          <w:sz w:val="18"/>
          <w:szCs w:val="18"/>
          <w:bdr w:val="none" w:sz="0" w:space="0" w:color="auto" w:frame="1"/>
        </w:rPr>
        <w:t> mode = S_IRUSR | S_IWUSR;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006699"/>
          <w:sz w:val="18"/>
          <w:szCs w:val="18"/>
          <w:bdr w:val="none" w:sz="0" w:space="0" w:color="auto" w:frame="1"/>
        </w:rPr>
        <w:t>struct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mq_attr</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attr.mq_maxmsg</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attr.mq_msgsize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b/>
          <w:bCs/>
          <w:color w:val="006699"/>
          <w:sz w:val="18"/>
          <w:szCs w:val="18"/>
          <w:bdr w:val="none" w:sz="0" w:space="0" w:color="auto" w:frame="1"/>
        </w:rPr>
        <w:t>sizeof</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attr.mq_flags</w:t>
      </w:r>
      <w:proofErr w:type="spellEnd"/>
      <w:r w:rsidRPr="00595280">
        <w:rPr>
          <w:rFonts w:ascii="Consolas" w:eastAsia="Times New Roman" w:hAnsi="Consolas" w:cs="Consolas"/>
          <w:color w:val="000000"/>
          <w:sz w:val="18"/>
          <w:szCs w:val="18"/>
          <w:bdr w:val="none" w:sz="0" w:space="0" w:color="auto" w:frame="1"/>
        </w:rPr>
        <w:t>   = 0;    </w:t>
      </w:r>
      <w:r w:rsidRPr="00595280">
        <w:rPr>
          <w:rFonts w:ascii="Consolas" w:eastAsia="Times New Roman" w:hAnsi="Consolas" w:cs="Consolas"/>
          <w:color w:val="008200"/>
          <w:sz w:val="18"/>
          <w:szCs w:val="18"/>
          <w:bdr w:val="none" w:sz="0" w:space="0" w:color="auto" w:frame="1"/>
        </w:rPr>
        <w:t>/* a blocking queue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color w:val="0000FF"/>
          <w:sz w:val="18"/>
          <w:szCs w:val="18"/>
          <w:bdr w:val="none" w:sz="0" w:space="0" w:color="auto" w:frame="1"/>
        </w:rPr>
        <w:t>"/mailbox_lab4"</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//open the queue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mq_open</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O_RDONLY, mode, &amp;</w:t>
      </w:r>
      <w:proofErr w:type="spellStart"/>
      <w:r w:rsidRPr="00595280">
        <w:rPr>
          <w:rFonts w:ascii="Consolas" w:eastAsia="Times New Roman" w:hAnsi="Consolas" w:cs="Consolas"/>
          <w:color w:val="000000"/>
          <w:sz w:val="18"/>
          <w:szCs w:val="18"/>
          <w:bdr w:val="none" w:sz="0" w:space="0" w:color="auto" w:frame="1"/>
        </w:rPr>
        <w:t>attr</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-1 ) {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mq_open</w:t>
      </w:r>
      <w:proofErr w:type="spellEnd"/>
      <w:r w:rsidRPr="00595280">
        <w:rPr>
          <w:rFonts w:ascii="Consolas" w:eastAsia="Times New Roman" w:hAnsi="Consolas" w:cs="Consolas"/>
          <w:color w:val="0000FF"/>
          <w:sz w:val="18"/>
          <w:szCs w:val="18"/>
          <w:bdr w:val="none" w:sz="0" w:space="0" w:color="auto" w:frame="1"/>
        </w:rPr>
        <w: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exit(1);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consume elements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message_priority</w:t>
      </w:r>
      <w:proofErr w:type="spellEnd"/>
      <w:r w:rsidRPr="00595280">
        <w:rPr>
          <w:rFonts w:ascii="Consolas" w:eastAsia="Times New Roman" w:hAnsi="Consolas" w:cs="Consolas"/>
          <w:color w:val="000000"/>
          <w:sz w:val="18"/>
          <w:szCs w:val="18"/>
          <w:bdr w:val="none" w:sz="0" w:space="0" w:color="auto" w:frame="1"/>
        </w:rPr>
        <w:t> = 0;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for</w:t>
      </w:r>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 0;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&lt;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recieved_message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//receive message from the queue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(mq_receive(qdes,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*)&amp;recieved_message, </w:t>
      </w:r>
      <w:r w:rsidRPr="00595280">
        <w:rPr>
          <w:rFonts w:ascii="Consolas" w:eastAsia="Times New Roman" w:hAnsi="Consolas" w:cs="Consolas"/>
          <w:b/>
          <w:bCs/>
          <w:color w:val="006699"/>
          <w:sz w:val="18"/>
          <w:szCs w:val="18"/>
          <w:bdr w:val="none" w:sz="0" w:space="0" w:color="auto" w:frame="1"/>
        </w:rPr>
        <w:t>sizeof</w:t>
      </w:r>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b/>
          <w:bCs/>
          <w:color w:val="2E8B57"/>
          <w:sz w:val="18"/>
          <w:szCs w:val="18"/>
          <w:bdr w:val="none" w:sz="0" w:space="0" w:color="auto" w:frame="1"/>
        </w:rPr>
        <w:t>int</w:t>
      </w:r>
      <w:r w:rsidRPr="00595280">
        <w:rPr>
          <w:rFonts w:ascii="Consolas" w:eastAsia="Times New Roman" w:hAnsi="Consolas" w:cs="Consolas"/>
          <w:color w:val="000000"/>
          <w:sz w:val="18"/>
          <w:szCs w:val="18"/>
          <w:bdr w:val="none" w:sz="0" w:space="0" w:color="auto" w:frame="1"/>
        </w:rPr>
        <w:t>), message_priority) == -1){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printf</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mq_receive</w:t>
      </w:r>
      <w:proofErr w:type="spellEnd"/>
      <w:r w:rsidRPr="00595280">
        <w:rPr>
          <w:rFonts w:ascii="Consolas" w:eastAsia="Times New Roman" w:hAnsi="Consolas" w:cs="Consolas"/>
          <w:color w:val="0000FF"/>
          <w:sz w:val="18"/>
          <w:szCs w:val="18"/>
          <w:bdr w:val="none" w:sz="0" w:space="0" w:color="auto" w:frame="1"/>
        </w:rPr>
        <w:t>() failed\n"</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1;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b/>
          <w:bCs/>
          <w:color w:val="006699"/>
          <w:sz w:val="18"/>
          <w:szCs w:val="18"/>
          <w:bdr w:val="none" w:sz="0" w:space="0" w:color="auto" w:frame="1"/>
        </w:rPr>
        <w:t>else</w:t>
      </w: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printf</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"%d is consumed\n"</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recieved_message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closing the message queue on the consumer side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mq_close</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-1)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mq_close</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lastRenderedPageBreak/>
        <w:t>        exit(2);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0;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sectPr w:rsidR="00595280" w:rsidRPr="00595280" w:rsidSect="003726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91F75"/>
    <w:multiLevelType w:val="multilevel"/>
    <w:tmpl w:val="0E28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258DE"/>
    <w:multiLevelType w:val="multilevel"/>
    <w:tmpl w:val="1CE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81"/>
    <w:rsid w:val="0014095C"/>
    <w:rsid w:val="001A2F26"/>
    <w:rsid w:val="002A0234"/>
    <w:rsid w:val="002C1CA7"/>
    <w:rsid w:val="00372681"/>
    <w:rsid w:val="00595280"/>
    <w:rsid w:val="00643578"/>
    <w:rsid w:val="00745610"/>
    <w:rsid w:val="0095169C"/>
    <w:rsid w:val="009C017F"/>
    <w:rsid w:val="009D6A44"/>
    <w:rsid w:val="00D60814"/>
    <w:rsid w:val="00DB5314"/>
    <w:rsid w:val="00E43E4B"/>
    <w:rsid w:val="00FA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25C41-1A81-4F33-AA5D-A2C3B5AE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7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2681"/>
    <w:pPr>
      <w:spacing w:after="0" w:line="240" w:lineRule="auto"/>
    </w:pPr>
    <w:rPr>
      <w:rFonts w:eastAsiaTheme="minorEastAsia"/>
    </w:rPr>
  </w:style>
  <w:style w:type="character" w:customStyle="1" w:styleId="NoSpacingChar">
    <w:name w:val="No Spacing Char"/>
    <w:basedOn w:val="DefaultParagraphFont"/>
    <w:link w:val="NoSpacing"/>
    <w:uiPriority w:val="1"/>
    <w:rsid w:val="00372681"/>
    <w:rPr>
      <w:rFonts w:eastAsiaTheme="minorEastAsia"/>
    </w:rPr>
  </w:style>
  <w:style w:type="character" w:customStyle="1" w:styleId="Heading1Char">
    <w:name w:val="Heading 1 Char"/>
    <w:basedOn w:val="DefaultParagraphFont"/>
    <w:link w:val="Heading1"/>
    <w:uiPriority w:val="9"/>
    <w:rsid w:val="003726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26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7C31"/>
    <w:rPr>
      <w:rFonts w:asciiTheme="majorHAnsi" w:eastAsiaTheme="majorEastAsia" w:hAnsiTheme="majorHAnsi" w:cstheme="majorBidi"/>
      <w:color w:val="1F4D78" w:themeColor="accent1" w:themeShade="7F"/>
      <w:sz w:val="24"/>
      <w:szCs w:val="24"/>
    </w:rPr>
  </w:style>
  <w:style w:type="character" w:customStyle="1" w:styleId="preprocessor">
    <w:name w:val="preprocessor"/>
    <w:basedOn w:val="DefaultParagraphFont"/>
    <w:rsid w:val="00595280"/>
  </w:style>
  <w:style w:type="character" w:customStyle="1" w:styleId="datatypes">
    <w:name w:val="datatypes"/>
    <w:basedOn w:val="DefaultParagraphFont"/>
    <w:rsid w:val="00595280"/>
  </w:style>
  <w:style w:type="character" w:customStyle="1" w:styleId="keyword">
    <w:name w:val="keyword"/>
    <w:basedOn w:val="DefaultParagraphFont"/>
    <w:rsid w:val="00595280"/>
  </w:style>
  <w:style w:type="character" w:customStyle="1" w:styleId="comment">
    <w:name w:val="comment"/>
    <w:basedOn w:val="DefaultParagraphFont"/>
    <w:rsid w:val="00595280"/>
  </w:style>
  <w:style w:type="character" w:customStyle="1" w:styleId="string">
    <w:name w:val="string"/>
    <w:basedOn w:val="DefaultParagraphFont"/>
    <w:rsid w:val="00595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794">
      <w:bodyDiv w:val="1"/>
      <w:marLeft w:val="0"/>
      <w:marRight w:val="0"/>
      <w:marTop w:val="0"/>
      <w:marBottom w:val="0"/>
      <w:divBdr>
        <w:top w:val="none" w:sz="0" w:space="0" w:color="auto"/>
        <w:left w:val="none" w:sz="0" w:space="0" w:color="auto"/>
        <w:bottom w:val="none" w:sz="0" w:space="0" w:color="auto"/>
        <w:right w:val="none" w:sz="0" w:space="0" w:color="auto"/>
      </w:divBdr>
    </w:div>
    <w:div w:id="131292289">
      <w:bodyDiv w:val="1"/>
      <w:marLeft w:val="0"/>
      <w:marRight w:val="0"/>
      <w:marTop w:val="0"/>
      <w:marBottom w:val="0"/>
      <w:divBdr>
        <w:top w:val="none" w:sz="0" w:space="0" w:color="auto"/>
        <w:left w:val="none" w:sz="0" w:space="0" w:color="auto"/>
        <w:bottom w:val="none" w:sz="0" w:space="0" w:color="auto"/>
        <w:right w:val="none" w:sz="0" w:space="0" w:color="auto"/>
      </w:divBdr>
    </w:div>
    <w:div w:id="475493794">
      <w:bodyDiv w:val="1"/>
      <w:marLeft w:val="0"/>
      <w:marRight w:val="0"/>
      <w:marTop w:val="0"/>
      <w:marBottom w:val="0"/>
      <w:divBdr>
        <w:top w:val="none" w:sz="0" w:space="0" w:color="auto"/>
        <w:left w:val="none" w:sz="0" w:space="0" w:color="auto"/>
        <w:bottom w:val="none" w:sz="0" w:space="0" w:color="auto"/>
        <w:right w:val="none" w:sz="0" w:space="0" w:color="auto"/>
      </w:divBdr>
    </w:div>
    <w:div w:id="644433720">
      <w:bodyDiv w:val="1"/>
      <w:marLeft w:val="0"/>
      <w:marRight w:val="0"/>
      <w:marTop w:val="0"/>
      <w:marBottom w:val="0"/>
      <w:divBdr>
        <w:top w:val="none" w:sz="0" w:space="0" w:color="auto"/>
        <w:left w:val="none" w:sz="0" w:space="0" w:color="auto"/>
        <w:bottom w:val="none" w:sz="0" w:space="0" w:color="auto"/>
        <w:right w:val="none" w:sz="0" w:space="0" w:color="auto"/>
      </w:divBdr>
    </w:div>
    <w:div w:id="952131356">
      <w:bodyDiv w:val="1"/>
      <w:marLeft w:val="0"/>
      <w:marRight w:val="0"/>
      <w:marTop w:val="0"/>
      <w:marBottom w:val="0"/>
      <w:divBdr>
        <w:top w:val="none" w:sz="0" w:space="0" w:color="auto"/>
        <w:left w:val="none" w:sz="0" w:space="0" w:color="auto"/>
        <w:bottom w:val="none" w:sz="0" w:space="0" w:color="auto"/>
        <w:right w:val="none" w:sz="0" w:space="0" w:color="auto"/>
      </w:divBdr>
    </w:div>
    <w:div w:id="980115225">
      <w:bodyDiv w:val="1"/>
      <w:marLeft w:val="0"/>
      <w:marRight w:val="0"/>
      <w:marTop w:val="0"/>
      <w:marBottom w:val="0"/>
      <w:divBdr>
        <w:top w:val="none" w:sz="0" w:space="0" w:color="auto"/>
        <w:left w:val="none" w:sz="0" w:space="0" w:color="auto"/>
        <w:bottom w:val="none" w:sz="0" w:space="0" w:color="auto"/>
        <w:right w:val="none" w:sz="0" w:space="0" w:color="auto"/>
      </w:divBdr>
    </w:div>
    <w:div w:id="1002201113">
      <w:bodyDiv w:val="1"/>
      <w:marLeft w:val="0"/>
      <w:marRight w:val="0"/>
      <w:marTop w:val="0"/>
      <w:marBottom w:val="0"/>
      <w:divBdr>
        <w:top w:val="none" w:sz="0" w:space="0" w:color="auto"/>
        <w:left w:val="none" w:sz="0" w:space="0" w:color="auto"/>
        <w:bottom w:val="none" w:sz="0" w:space="0" w:color="auto"/>
        <w:right w:val="none" w:sz="0" w:space="0" w:color="auto"/>
      </w:divBdr>
    </w:div>
    <w:div w:id="1041125535">
      <w:bodyDiv w:val="1"/>
      <w:marLeft w:val="0"/>
      <w:marRight w:val="0"/>
      <w:marTop w:val="0"/>
      <w:marBottom w:val="0"/>
      <w:divBdr>
        <w:top w:val="none" w:sz="0" w:space="0" w:color="auto"/>
        <w:left w:val="none" w:sz="0" w:space="0" w:color="auto"/>
        <w:bottom w:val="none" w:sz="0" w:space="0" w:color="auto"/>
        <w:right w:val="none" w:sz="0" w:space="0" w:color="auto"/>
      </w:divBdr>
    </w:div>
    <w:div w:id="1529681286">
      <w:bodyDiv w:val="1"/>
      <w:marLeft w:val="0"/>
      <w:marRight w:val="0"/>
      <w:marTop w:val="0"/>
      <w:marBottom w:val="0"/>
      <w:divBdr>
        <w:top w:val="none" w:sz="0" w:space="0" w:color="auto"/>
        <w:left w:val="none" w:sz="0" w:space="0" w:color="auto"/>
        <w:bottom w:val="none" w:sz="0" w:space="0" w:color="auto"/>
        <w:right w:val="none" w:sz="0" w:space="0" w:color="auto"/>
      </w:divBdr>
    </w:div>
    <w:div w:id="1618634703">
      <w:bodyDiv w:val="1"/>
      <w:marLeft w:val="0"/>
      <w:marRight w:val="0"/>
      <w:marTop w:val="0"/>
      <w:marBottom w:val="0"/>
      <w:divBdr>
        <w:top w:val="none" w:sz="0" w:space="0" w:color="auto"/>
        <w:left w:val="none" w:sz="0" w:space="0" w:color="auto"/>
        <w:bottom w:val="none" w:sz="0" w:space="0" w:color="auto"/>
        <w:right w:val="none" w:sz="0" w:space="0" w:color="auto"/>
      </w:divBdr>
    </w:div>
    <w:div w:id="1629580111">
      <w:bodyDiv w:val="1"/>
      <w:marLeft w:val="0"/>
      <w:marRight w:val="0"/>
      <w:marTop w:val="0"/>
      <w:marBottom w:val="0"/>
      <w:divBdr>
        <w:top w:val="none" w:sz="0" w:space="0" w:color="auto"/>
        <w:left w:val="none" w:sz="0" w:space="0" w:color="auto"/>
        <w:bottom w:val="none" w:sz="0" w:space="0" w:color="auto"/>
        <w:right w:val="none" w:sz="0" w:space="0" w:color="auto"/>
      </w:divBdr>
    </w:div>
    <w:div w:id="1815100120">
      <w:bodyDiv w:val="1"/>
      <w:marLeft w:val="0"/>
      <w:marRight w:val="0"/>
      <w:marTop w:val="0"/>
      <w:marBottom w:val="0"/>
      <w:divBdr>
        <w:top w:val="none" w:sz="0" w:space="0" w:color="auto"/>
        <w:left w:val="none" w:sz="0" w:space="0" w:color="auto"/>
        <w:bottom w:val="none" w:sz="0" w:space="0" w:color="auto"/>
        <w:right w:val="none" w:sz="0" w:space="0" w:color="auto"/>
      </w:divBdr>
    </w:div>
    <w:div w:id="1857380538">
      <w:bodyDiv w:val="1"/>
      <w:marLeft w:val="0"/>
      <w:marRight w:val="0"/>
      <w:marTop w:val="0"/>
      <w:marBottom w:val="0"/>
      <w:divBdr>
        <w:top w:val="none" w:sz="0" w:space="0" w:color="auto"/>
        <w:left w:val="none" w:sz="0" w:space="0" w:color="auto"/>
        <w:bottom w:val="none" w:sz="0" w:space="0" w:color="auto"/>
        <w:right w:val="none" w:sz="0" w:space="0" w:color="auto"/>
      </w:divBdr>
    </w:div>
    <w:div w:id="202180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mie\Documen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mie\Documen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eclipse\histo.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mie\Documents\courses\254\lab4\report\lab4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System Initialization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n=20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Tables!$B$6:$F$6</c:f>
              <c:numCache>
                <c:formatCode>General</c:formatCode>
                <c:ptCount val="5"/>
                <c:pt idx="0">
                  <c:v>1</c:v>
                </c:pt>
                <c:pt idx="1">
                  <c:v>2</c:v>
                </c:pt>
                <c:pt idx="2">
                  <c:v>4</c:v>
                </c:pt>
                <c:pt idx="3">
                  <c:v>8</c:v>
                </c:pt>
                <c:pt idx="4">
                  <c:v>10</c:v>
                </c:pt>
              </c:numCache>
            </c:numRef>
          </c:cat>
          <c:val>
            <c:numRef>
              <c:f>Tables!$B$7:$F$7</c:f>
              <c:numCache>
                <c:formatCode>General</c:formatCode>
                <c:ptCount val="5"/>
                <c:pt idx="0">
                  <c:v>2.5900000000000001E-4</c:v>
                </c:pt>
                <c:pt idx="1">
                  <c:v>2.6699999999999998E-4</c:v>
                </c:pt>
                <c:pt idx="2">
                  <c:v>2.6200000000000003E-4</c:v>
                </c:pt>
                <c:pt idx="3">
                  <c:v>2.5900000000000001E-4</c:v>
                </c:pt>
                <c:pt idx="4">
                  <c:v>2.7099999999999997E-4</c:v>
                </c:pt>
              </c:numCache>
            </c:numRef>
          </c:val>
          <c:smooth val="0"/>
        </c:ser>
        <c:ser>
          <c:idx val="1"/>
          <c:order val="1"/>
          <c:tx>
            <c:v>n=40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Tables!$B$6:$F$6</c:f>
              <c:numCache>
                <c:formatCode>General</c:formatCode>
                <c:ptCount val="5"/>
                <c:pt idx="0">
                  <c:v>1</c:v>
                </c:pt>
                <c:pt idx="1">
                  <c:v>2</c:v>
                </c:pt>
                <c:pt idx="2">
                  <c:v>4</c:v>
                </c:pt>
                <c:pt idx="3">
                  <c:v>8</c:v>
                </c:pt>
                <c:pt idx="4">
                  <c:v>10</c:v>
                </c:pt>
              </c:numCache>
            </c:numRef>
          </c:cat>
          <c:val>
            <c:numRef>
              <c:f>Tables!$B$8:$F$8</c:f>
              <c:numCache>
                <c:formatCode>General</c:formatCode>
                <c:ptCount val="5"/>
                <c:pt idx="0">
                  <c:v>2.7900000000000001E-4</c:v>
                </c:pt>
                <c:pt idx="1">
                  <c:v>2.6899999999999998E-4</c:v>
                </c:pt>
                <c:pt idx="2">
                  <c:v>2.6200000000000003E-4</c:v>
                </c:pt>
                <c:pt idx="3">
                  <c:v>2.72E-4</c:v>
                </c:pt>
                <c:pt idx="4">
                  <c:v>2.7599999999999999E-4</c:v>
                </c:pt>
              </c:numCache>
            </c:numRef>
          </c:val>
          <c:smooth val="0"/>
        </c:ser>
        <c:ser>
          <c:idx val="2"/>
          <c:order val="2"/>
          <c:tx>
            <c:v>n=80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Tables!$B$6:$F$6</c:f>
              <c:numCache>
                <c:formatCode>General</c:formatCode>
                <c:ptCount val="5"/>
                <c:pt idx="0">
                  <c:v>1</c:v>
                </c:pt>
                <c:pt idx="1">
                  <c:v>2</c:v>
                </c:pt>
                <c:pt idx="2">
                  <c:v>4</c:v>
                </c:pt>
                <c:pt idx="3">
                  <c:v>8</c:v>
                </c:pt>
                <c:pt idx="4">
                  <c:v>10</c:v>
                </c:pt>
              </c:numCache>
            </c:numRef>
          </c:cat>
          <c:val>
            <c:numRef>
              <c:f>Tables!$B$9:$F$9</c:f>
              <c:numCache>
                <c:formatCode>General</c:formatCode>
                <c:ptCount val="5"/>
                <c:pt idx="0">
                  <c:v>2.4899999999999998E-4</c:v>
                </c:pt>
                <c:pt idx="1">
                  <c:v>2.6200000000000003E-4</c:v>
                </c:pt>
                <c:pt idx="2">
                  <c:v>3.1E-4</c:v>
                </c:pt>
                <c:pt idx="3">
                  <c:v>2.6200000000000003E-4</c:v>
                </c:pt>
                <c:pt idx="4">
                  <c:v>2.5900000000000001E-4</c:v>
                </c:pt>
              </c:numCache>
            </c:numRef>
          </c:val>
          <c:smooth val="0"/>
        </c:ser>
        <c:ser>
          <c:idx val="3"/>
          <c:order val="3"/>
          <c:tx>
            <c:v>n=160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Tables!$B$6:$F$6</c:f>
              <c:numCache>
                <c:formatCode>General</c:formatCode>
                <c:ptCount val="5"/>
                <c:pt idx="0">
                  <c:v>1</c:v>
                </c:pt>
                <c:pt idx="1">
                  <c:v>2</c:v>
                </c:pt>
                <c:pt idx="2">
                  <c:v>4</c:v>
                </c:pt>
                <c:pt idx="3">
                  <c:v>8</c:v>
                </c:pt>
                <c:pt idx="4">
                  <c:v>10</c:v>
                </c:pt>
              </c:numCache>
            </c:numRef>
          </c:cat>
          <c:val>
            <c:numRef>
              <c:f>Tables!$B$10:$F$10</c:f>
              <c:numCache>
                <c:formatCode>General</c:formatCode>
                <c:ptCount val="5"/>
                <c:pt idx="0">
                  <c:v>2.7E-4</c:v>
                </c:pt>
                <c:pt idx="1">
                  <c:v>2.7099999999999997E-4</c:v>
                </c:pt>
                <c:pt idx="2">
                  <c:v>2.63E-4</c:v>
                </c:pt>
                <c:pt idx="3">
                  <c:v>2.61E-4</c:v>
                </c:pt>
                <c:pt idx="4">
                  <c:v>2.5900000000000001E-4</c:v>
                </c:pt>
              </c:numCache>
            </c:numRef>
          </c:val>
          <c:smooth val="0"/>
        </c:ser>
        <c:ser>
          <c:idx val="4"/>
          <c:order val="4"/>
          <c:tx>
            <c:v>n=320</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Tables!$B$6:$F$6</c:f>
              <c:numCache>
                <c:formatCode>General</c:formatCode>
                <c:ptCount val="5"/>
                <c:pt idx="0">
                  <c:v>1</c:v>
                </c:pt>
                <c:pt idx="1">
                  <c:v>2</c:v>
                </c:pt>
                <c:pt idx="2">
                  <c:v>4</c:v>
                </c:pt>
                <c:pt idx="3">
                  <c:v>8</c:v>
                </c:pt>
                <c:pt idx="4">
                  <c:v>10</c:v>
                </c:pt>
              </c:numCache>
            </c:numRef>
          </c:cat>
          <c:val>
            <c:numRef>
              <c:f>Tables!$B$11:$F$11</c:f>
              <c:numCache>
                <c:formatCode>General</c:formatCode>
                <c:ptCount val="5"/>
                <c:pt idx="0">
                  <c:v>2.5399999999999999E-4</c:v>
                </c:pt>
                <c:pt idx="1">
                  <c:v>2.4899999999999998E-4</c:v>
                </c:pt>
                <c:pt idx="2">
                  <c:v>2.5999999999999998E-4</c:v>
                </c:pt>
                <c:pt idx="3">
                  <c:v>2.6499999999999999E-4</c:v>
                </c:pt>
                <c:pt idx="4">
                  <c:v>2.5000000000000001E-4</c:v>
                </c:pt>
              </c:numCache>
            </c:numRef>
          </c:val>
          <c:smooth val="0"/>
        </c:ser>
        <c:dLbls>
          <c:showLegendKey val="0"/>
          <c:showVal val="0"/>
          <c:showCatName val="0"/>
          <c:showSerName val="0"/>
          <c:showPercent val="0"/>
          <c:showBubbleSize val="0"/>
        </c:dLbls>
        <c:marker val="1"/>
        <c:smooth val="0"/>
        <c:axId val="1318972592"/>
        <c:axId val="1318973680"/>
      </c:lineChart>
      <c:catAx>
        <c:axId val="131897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973680"/>
        <c:crosses val="autoZero"/>
        <c:auto val="1"/>
        <c:lblAlgn val="ctr"/>
        <c:lblOffset val="100"/>
        <c:noMultiLvlLbl val="0"/>
      </c:catAx>
      <c:valAx>
        <c:axId val="1318973680"/>
        <c:scaling>
          <c:orientation val="minMax"/>
          <c:min val="2.1000000000000006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972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Data Transmission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n=40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Tables!$B$6:$F$6</c:f>
              <c:numCache>
                <c:formatCode>General</c:formatCode>
                <c:ptCount val="5"/>
                <c:pt idx="0">
                  <c:v>1</c:v>
                </c:pt>
                <c:pt idx="1">
                  <c:v>2</c:v>
                </c:pt>
                <c:pt idx="2">
                  <c:v>4</c:v>
                </c:pt>
                <c:pt idx="3">
                  <c:v>8</c:v>
                </c:pt>
                <c:pt idx="4">
                  <c:v>10</c:v>
                </c:pt>
              </c:numCache>
            </c:numRef>
          </c:cat>
          <c:val>
            <c:numRef>
              <c:f>Tables!$B$30:$F$30</c:f>
              <c:numCache>
                <c:formatCode>General</c:formatCode>
                <c:ptCount val="5"/>
                <c:pt idx="0">
                  <c:v>1.413E-3</c:v>
                </c:pt>
                <c:pt idx="1">
                  <c:v>1.446E-3</c:v>
                </c:pt>
                <c:pt idx="2">
                  <c:v>1.457E-3</c:v>
                </c:pt>
                <c:pt idx="3">
                  <c:v>1.4059999999999999E-3</c:v>
                </c:pt>
                <c:pt idx="4">
                  <c:v>1.3990000000000001E-3</c:v>
                </c:pt>
              </c:numCache>
            </c:numRef>
          </c:val>
          <c:smooth val="0"/>
        </c:ser>
        <c:ser>
          <c:idx val="2"/>
          <c:order val="1"/>
          <c:tx>
            <c:v>n=80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Tables!$B$6:$F$6</c:f>
              <c:numCache>
                <c:formatCode>General</c:formatCode>
                <c:ptCount val="5"/>
                <c:pt idx="0">
                  <c:v>1</c:v>
                </c:pt>
                <c:pt idx="1">
                  <c:v>2</c:v>
                </c:pt>
                <c:pt idx="2">
                  <c:v>4</c:v>
                </c:pt>
                <c:pt idx="3">
                  <c:v>8</c:v>
                </c:pt>
                <c:pt idx="4">
                  <c:v>10</c:v>
                </c:pt>
              </c:numCache>
            </c:numRef>
          </c:cat>
          <c:val>
            <c:numRef>
              <c:f>Tables!$B$31:$F$31</c:f>
              <c:numCache>
                <c:formatCode>General</c:formatCode>
                <c:ptCount val="5"/>
                <c:pt idx="0">
                  <c:v>1.542E-3</c:v>
                </c:pt>
                <c:pt idx="1">
                  <c:v>1.5250000000000001E-3</c:v>
                </c:pt>
                <c:pt idx="2">
                  <c:v>1.4940000000000001E-3</c:v>
                </c:pt>
                <c:pt idx="3">
                  <c:v>1.5E-3</c:v>
                </c:pt>
                <c:pt idx="4">
                  <c:v>1.4909999999999999E-3</c:v>
                </c:pt>
              </c:numCache>
            </c:numRef>
          </c:val>
          <c:smooth val="0"/>
        </c:ser>
        <c:ser>
          <c:idx val="3"/>
          <c:order val="2"/>
          <c:tx>
            <c:v>n=160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Tables!$B$6:$F$6</c:f>
              <c:numCache>
                <c:formatCode>General</c:formatCode>
                <c:ptCount val="5"/>
                <c:pt idx="0">
                  <c:v>1</c:v>
                </c:pt>
                <c:pt idx="1">
                  <c:v>2</c:v>
                </c:pt>
                <c:pt idx="2">
                  <c:v>4</c:v>
                </c:pt>
                <c:pt idx="3">
                  <c:v>8</c:v>
                </c:pt>
                <c:pt idx="4">
                  <c:v>10</c:v>
                </c:pt>
              </c:numCache>
            </c:numRef>
          </c:cat>
          <c:val>
            <c:numRef>
              <c:f>Tables!$B$32:$F$32</c:f>
              <c:numCache>
                <c:formatCode>General</c:formatCode>
                <c:ptCount val="5"/>
                <c:pt idx="0">
                  <c:v>1.7819999999999999E-3</c:v>
                </c:pt>
                <c:pt idx="1">
                  <c:v>1.7179999999999999E-3</c:v>
                </c:pt>
                <c:pt idx="2">
                  <c:v>1.6639999999999999E-3</c:v>
                </c:pt>
                <c:pt idx="3">
                  <c:v>1.6429999999999999E-3</c:v>
                </c:pt>
                <c:pt idx="4">
                  <c:v>1.627E-3</c:v>
                </c:pt>
              </c:numCache>
            </c:numRef>
          </c:val>
          <c:smooth val="0"/>
        </c:ser>
        <c:dLbls>
          <c:showLegendKey val="0"/>
          <c:showVal val="0"/>
          <c:showCatName val="0"/>
          <c:showSerName val="0"/>
          <c:showPercent val="0"/>
          <c:showBubbleSize val="0"/>
        </c:dLbls>
        <c:marker val="1"/>
        <c:smooth val="0"/>
        <c:axId val="1318962800"/>
        <c:axId val="1318976944"/>
      </c:lineChart>
      <c:catAx>
        <c:axId val="131896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976944"/>
        <c:crosses val="autoZero"/>
        <c:auto val="1"/>
        <c:lblAlgn val="ctr"/>
        <c:lblOffset val="100"/>
        <c:noMultiLvlLbl val="0"/>
      </c:catAx>
      <c:valAx>
        <c:axId val="1318976944"/>
        <c:scaling>
          <c:orientation val="minMax"/>
          <c:max val="2.2300000000000006E-3"/>
          <c:min val="1.2300000000000004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962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Transmission Histogram</a:t>
            </a:r>
            <a:r>
              <a:rPr lang="en-US" baseline="0"/>
              <a:t> (N=320, B=10)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dLbl>
              <c:idx val="0"/>
              <c:layout>
                <c:manualLayout>
                  <c:x val="0"/>
                  <c:y val="-3.1105433854666572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0"/>
                  <c:y val="-3.4834628722257274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7"/>
              <c:layout>
                <c:manualLayout>
                  <c:x val="0"/>
                  <c:y val="-4.2000046604343949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8"/>
              <c:layout>
                <c:manualLayout>
                  <c:x val="0"/>
                  <c:y val="-3.9469430727938667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1105433854666572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0"/>
              <c:layout>
                <c:manualLayout>
                  <c:x val="-3.2284100080711433E-3"/>
                  <c:y val="-3.8430789371667523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1"/>
              <c:layout>
                <c:manualLayout>
                  <c:x val="1.1837366616657815E-16"/>
                  <c:y val="-3.2304224683779033E-2"/>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histo!$B$1:$B$12</c:f>
              <c:strCache>
                <c:ptCount val="12"/>
                <c:pt idx="0">
                  <c:v>0.0000-0.0005</c:v>
                </c:pt>
                <c:pt idx="1">
                  <c:v>0.0005-0.0010</c:v>
                </c:pt>
                <c:pt idx="2">
                  <c:v>0.0010-0.0015</c:v>
                </c:pt>
                <c:pt idx="3">
                  <c:v>0.0015-0.0020</c:v>
                </c:pt>
                <c:pt idx="4">
                  <c:v>0.0020-0.0025</c:v>
                </c:pt>
                <c:pt idx="5">
                  <c:v>0.0025-0.0030</c:v>
                </c:pt>
                <c:pt idx="6">
                  <c:v>0.0030-0.0035</c:v>
                </c:pt>
                <c:pt idx="7">
                  <c:v>0.0035-0.0040</c:v>
                </c:pt>
                <c:pt idx="8">
                  <c:v>0.0040-0.0045</c:v>
                </c:pt>
                <c:pt idx="9">
                  <c:v>0.0045-0.0050</c:v>
                </c:pt>
                <c:pt idx="10">
                  <c:v>0.0050-0.0055</c:v>
                </c:pt>
                <c:pt idx="11">
                  <c:v>0.0055-0.0060</c:v>
                </c:pt>
              </c:strCache>
            </c:strRef>
          </c:cat>
          <c:val>
            <c:numRef>
              <c:f>histo!$C$1:$C$12</c:f>
              <c:numCache>
                <c:formatCode>General</c:formatCode>
                <c:ptCount val="12"/>
                <c:pt idx="0">
                  <c:v>2</c:v>
                </c:pt>
                <c:pt idx="1">
                  <c:v>7</c:v>
                </c:pt>
                <c:pt idx="2">
                  <c:v>190</c:v>
                </c:pt>
                <c:pt idx="3">
                  <c:v>187</c:v>
                </c:pt>
                <c:pt idx="4">
                  <c:v>459</c:v>
                </c:pt>
                <c:pt idx="5">
                  <c:v>109</c:v>
                </c:pt>
                <c:pt idx="6">
                  <c:v>24</c:v>
                </c:pt>
                <c:pt idx="7">
                  <c:v>13</c:v>
                </c:pt>
                <c:pt idx="8">
                  <c:v>6</c:v>
                </c:pt>
                <c:pt idx="9">
                  <c:v>2</c:v>
                </c:pt>
                <c:pt idx="10">
                  <c:v>1</c:v>
                </c:pt>
                <c:pt idx="11">
                  <c:v>0</c:v>
                </c:pt>
              </c:numCache>
            </c:numRef>
          </c:val>
        </c:ser>
        <c:dLbls>
          <c:dLblPos val="inEnd"/>
          <c:showLegendKey val="0"/>
          <c:showVal val="1"/>
          <c:showCatName val="0"/>
          <c:showSerName val="0"/>
          <c:showPercent val="0"/>
          <c:showBubbleSize val="0"/>
        </c:dLbls>
        <c:gapWidth val="150"/>
        <c:overlap val="100"/>
        <c:axId val="1318963344"/>
        <c:axId val="1318964432"/>
      </c:barChart>
      <c:catAx>
        <c:axId val="1318963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Range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964432"/>
        <c:crosses val="autoZero"/>
        <c:auto val="1"/>
        <c:lblAlgn val="ctr"/>
        <c:lblOffset val="100"/>
        <c:noMultiLvlLbl val="0"/>
      </c:catAx>
      <c:valAx>
        <c:axId val="131896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963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Conclusive Graph of Data Transmission</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Tables!$A$29</c:f>
              <c:strCache>
                <c:ptCount val="1"/>
                <c:pt idx="0">
                  <c:v>20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Tables!$B$29:$F$29</c:f>
              <c:numCache>
                <c:formatCode>General</c:formatCode>
                <c:ptCount val="5"/>
                <c:pt idx="0">
                  <c:v>1.322E-3</c:v>
                </c:pt>
                <c:pt idx="1">
                  <c:v>1.3470000000000001E-3</c:v>
                </c:pt>
                <c:pt idx="2">
                  <c:v>1.3309999999999999E-3</c:v>
                </c:pt>
                <c:pt idx="3">
                  <c:v>1.4760000000000001E-3</c:v>
                </c:pt>
                <c:pt idx="4">
                  <c:v>1.5640000000000001E-3</c:v>
                </c:pt>
              </c:numCache>
            </c:numRef>
          </c:val>
        </c:ser>
        <c:ser>
          <c:idx val="1"/>
          <c:order val="1"/>
          <c:tx>
            <c:strRef>
              <c:f>Tables!$A$30</c:f>
              <c:strCache>
                <c:ptCount val="1"/>
                <c:pt idx="0">
                  <c:v>40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Tables!$B$30:$F$30</c:f>
              <c:numCache>
                <c:formatCode>General</c:formatCode>
                <c:ptCount val="5"/>
                <c:pt idx="0">
                  <c:v>1.413E-3</c:v>
                </c:pt>
                <c:pt idx="1">
                  <c:v>1.446E-3</c:v>
                </c:pt>
                <c:pt idx="2">
                  <c:v>1.457E-3</c:v>
                </c:pt>
                <c:pt idx="3">
                  <c:v>1.4059999999999999E-3</c:v>
                </c:pt>
                <c:pt idx="4">
                  <c:v>1.3990000000000001E-3</c:v>
                </c:pt>
              </c:numCache>
            </c:numRef>
          </c:val>
        </c:ser>
        <c:ser>
          <c:idx val="2"/>
          <c:order val="2"/>
          <c:tx>
            <c:strRef>
              <c:f>Tables!$A$31</c:f>
              <c:strCache>
                <c:ptCount val="1"/>
                <c:pt idx="0">
                  <c:v>80</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Tables!$B$31:$F$31</c:f>
              <c:numCache>
                <c:formatCode>General</c:formatCode>
                <c:ptCount val="5"/>
                <c:pt idx="0">
                  <c:v>1.542E-3</c:v>
                </c:pt>
                <c:pt idx="1">
                  <c:v>1.5250000000000001E-3</c:v>
                </c:pt>
                <c:pt idx="2">
                  <c:v>1.4940000000000001E-3</c:v>
                </c:pt>
                <c:pt idx="3">
                  <c:v>1.5E-3</c:v>
                </c:pt>
                <c:pt idx="4">
                  <c:v>1.4909999999999999E-3</c:v>
                </c:pt>
              </c:numCache>
            </c:numRef>
          </c:val>
        </c:ser>
        <c:ser>
          <c:idx val="3"/>
          <c:order val="3"/>
          <c:tx>
            <c:strRef>
              <c:f>Tables!$A$32</c:f>
              <c:strCache>
                <c:ptCount val="1"/>
                <c:pt idx="0">
                  <c:v>160</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Tables!$B$32:$F$32</c:f>
              <c:numCache>
                <c:formatCode>General</c:formatCode>
                <c:ptCount val="5"/>
                <c:pt idx="0">
                  <c:v>1.7819999999999999E-3</c:v>
                </c:pt>
                <c:pt idx="1">
                  <c:v>1.7179999999999999E-3</c:v>
                </c:pt>
                <c:pt idx="2">
                  <c:v>1.6639999999999999E-3</c:v>
                </c:pt>
                <c:pt idx="3">
                  <c:v>1.6429999999999999E-3</c:v>
                </c:pt>
                <c:pt idx="4">
                  <c:v>1.627E-3</c:v>
                </c:pt>
              </c:numCache>
            </c:numRef>
          </c:val>
        </c:ser>
        <c:ser>
          <c:idx val="4"/>
          <c:order val="4"/>
          <c:tx>
            <c:strRef>
              <c:f>Tables!$A$33</c:f>
              <c:strCache>
                <c:ptCount val="1"/>
                <c:pt idx="0">
                  <c:v>320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Tables!$B$33:$F$33</c:f>
              <c:numCache>
                <c:formatCode>General</c:formatCode>
                <c:ptCount val="5"/>
                <c:pt idx="0">
                  <c:v>2.196E-3</c:v>
                </c:pt>
                <c:pt idx="1">
                  <c:v>2.1080000000000001E-3</c:v>
                </c:pt>
                <c:pt idx="2">
                  <c:v>2.0200000000000001E-3</c:v>
                </c:pt>
                <c:pt idx="3">
                  <c:v>2.013E-3</c:v>
                </c:pt>
                <c:pt idx="4">
                  <c:v>2.0939999999999999E-3</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s>
        <c:axId val="1318964976"/>
        <c:axId val="1318967696"/>
        <c:axId val="1187693488"/>
      </c:surface3DChart>
      <c:catAx>
        <c:axId val="13189649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Buffer Size</a:t>
                </a:r>
              </a:p>
            </c:rich>
          </c:tx>
          <c:overlay val="0"/>
          <c:spPr>
            <a:noFill/>
            <a:ln>
              <a:noFill/>
            </a:ln>
            <a:effectLst/>
          </c:sp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18967696"/>
        <c:crosses val="autoZero"/>
        <c:auto val="1"/>
        <c:lblAlgn val="ctr"/>
        <c:lblOffset val="100"/>
        <c:noMultiLvlLbl val="0"/>
      </c:catAx>
      <c:valAx>
        <c:axId val="1318967696"/>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Transmission Time (Seconds)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18964976"/>
        <c:crosses val="autoZero"/>
        <c:crossBetween val="midCat"/>
      </c:valAx>
      <c:serAx>
        <c:axId val="1187693488"/>
        <c:scaling>
          <c:orientation val="minMax"/>
        </c:scaling>
        <c:delete val="0"/>
        <c:axPos val="b"/>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Message</a:t>
                </a:r>
                <a:r>
                  <a:rPr lang="en-US" baseline="0"/>
                  <a:t> Size</a:t>
                </a:r>
                <a:endParaRPr lang="en-US"/>
              </a:p>
            </c:rich>
          </c:tx>
          <c:layout>
            <c:manualLayout>
              <c:xMode val="edge"/>
              <c:yMode val="edge"/>
              <c:x val="0.91121101685201644"/>
              <c:y val="0.56033633142620931"/>
            </c:manualLayout>
          </c:layout>
          <c:overlay val="0"/>
          <c:spPr>
            <a:noFill/>
            <a:ln>
              <a:noFill/>
            </a:ln>
            <a:effectLst/>
          </c:sp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18967696"/>
        <c:crosses val="autoZero"/>
      </c:serAx>
      <c:spPr>
        <a:noFill/>
        <a:ln>
          <a:noFill/>
        </a:ln>
        <a:effectLst/>
      </c:spPr>
    </c:plotArea>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10</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ECE 254: Lab 4</vt:lpstr>
    </vt:vector>
  </TitlesOfParts>
  <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254: Lab 4</dc:title>
  <dc:subject>Producer Consumer Problem</dc:subject>
  <dc:creator>Ramie Raufdeen &amp; Sadman khan</dc:creator>
  <cp:keywords/>
  <dc:description/>
  <cp:lastModifiedBy>Ramie Raufdeen</cp:lastModifiedBy>
  <cp:revision>5</cp:revision>
  <dcterms:created xsi:type="dcterms:W3CDTF">2015-07-07T05:09:00Z</dcterms:created>
  <dcterms:modified xsi:type="dcterms:W3CDTF">2015-07-07T15:28:00Z</dcterms:modified>
</cp:coreProperties>
</file>