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Office of Alumni Affairs — Alumni</w:t>
      </w:r>
    </w:p>
    <w:p>
      <w:r>
        <w:rPr>
          <w:rFonts w:ascii="Aptos" w:hAnsi="Aptos"/>
          <w:b/>
          <w:sz w:val="19"/>
        </w:rPr>
        <w:t>IIT Jodhpur • Office of Alumni Affairs • Alumni</w:t>
      </w:r>
    </w:p>
    <w:p>
      <w:pPr>
        <w:pBdr>
          <w:bottom w:val="single" w:sz="5" w:space="1" w:color="B7C4D6"/>
        </w:pBdr>
      </w:pPr>
    </w:p>
    <w:p>
      <w:pPr>
        <w:pStyle w:val="Heading1"/>
        <w:keepNext/>
      </w:pPr>
      <w:r>
        <w:rPr>
          <w:rFonts w:ascii="Aptos" w:hAnsi="Aptos"/>
          <w:b/>
          <w:sz w:val="32"/>
        </w:rPr>
        <w:t>Welcome To Office Of Alumni Affairs</w:t>
      </w:r>
    </w:p>
    <w:p>
      <w:pPr>
        <w:spacing w:after="100"/>
      </w:pPr>
      <w:r>
        <w:rPr>
          <w:rFonts w:ascii="Aptos" w:hAnsi="Aptos"/>
          <w:sz w:val="21"/>
        </w:rPr>
        <w:t>The Office of Alumni Affairs at the Indian Institute of Technology Jodhpur is dedicated to fostering strong, lifelong connections between the institute and its alumni. Our mission is to engage, support, and celebrate our alumni community while promoting the interests and welfare of IIT Jodhpur. We provide a wide range of services, including organizing reunions, networking events, and professional development opportunities. Our team works to create a vibrant and supportive alumni network that contributes to the growth and success of both the institute and its graduates. The Office of Alumni Affairs plays a crucial role in maintaining up-to-date alumni records, facilitating communication between alumni and the institute, and recognizing the achievements and contributions of our alumni through various awards and honors. We are committed to enhancing the alumni experience by offering exclusive benefits, volunteer opportunities, and platforms for alumni to give back to IIT Jodhpur through mentorship, guest lectures, and philanthropic support. Our office also collaborates with other departments to promote alumni involvement in institute activities, research initiatives, and student mentorship programs, ensuring that the alumni community remains an integral part of IIT Jodhpur's ongoing development.</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https://www.iitj.ac.in/office-of-alumni-affairs/en/Office-of-Alumni-Affairs</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office-of-alumni-affairs/en/Office-of-Alumni-Affai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Office of Alumni Affairs — Alumni</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