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Artificial Intelligence and Data Science — Contacts</w:t>
      </w:r>
    </w:p>
    <w:p>
      <w:r>
        <w:rPr>
          <w:rFonts w:ascii="Aptos" w:hAnsi="Aptos"/>
          <w:b/>
          <w:sz w:val="19"/>
        </w:rPr>
        <w:t>IIT Jodhpur • School of Artificial Intelligence and Data Science • Contacts</w:t>
      </w:r>
    </w:p>
    <w:p>
      <w:pPr>
        <w:pBdr>
          <w:bottom w:val="single" w:sz="5" w:space="1" w:color="B7C4D6"/>
        </w:pBdr>
      </w:pPr>
    </w:p>
    <w:p>
      <w:pPr>
        <w:pStyle w:val="Heading1"/>
        <w:keepNext/>
      </w:pPr>
      <w:r>
        <w:rPr>
          <w:rFonts w:ascii="Aptos" w:hAnsi="Aptos"/>
          <w:b/>
          <w:sz w:val="32"/>
        </w:rPr>
        <w:t>Slot machines in our pockets: Elucidating the neural effects of smartphone overuse on reward anticipation and reward processing</w:t>
      </w:r>
    </w:p>
    <w:p>
      <w:pPr>
        <w:spacing w:after="100"/>
      </w:pPr>
      <w:r>
        <w:rPr>
          <w:rFonts w:ascii="Aptos" w:hAnsi="Aptos"/>
          <w:sz w:val="21"/>
        </w:rPr>
        <w:t>PI: Saurabh Gandhi Start-End Date: 01/02/2024 - 31/01/2029 Amount: 1.09 Cr Status: Ongoing Description: We study the impact of smartphone use on the brain, focusing on the relationship between smartphone use and gambling. Does smartphone addiction have any similarity with gambling addiction? Secondly we also explore the possibility of using smartphones to study cognition in a more naturalistic way compared to traditional lab experiments. Website/Document | Join Us Science and Engineering Research Board</w:t>
      </w:r>
    </w:p>
    <w:p>
      <w:pPr>
        <w:pStyle w:val="Heading1"/>
        <w:keepNext/>
      </w:pPr>
      <w:r>
        <w:rPr>
          <w:rFonts w:ascii="Aptos" w:hAnsi="Aptos"/>
          <w:b/>
          <w:sz w:val="32"/>
        </w:rPr>
        <w:t>Title: Slot machines in our pockets: Elucidating the neural effects of smartphone overuse on reward anticipation and reward processing</w:t>
      </w:r>
    </w:p>
    <w:p>
      <w:pPr>
        <w:spacing w:after="100"/>
      </w:pPr>
      <w:r>
        <w:rPr>
          <w:rFonts w:ascii="Aptos" w:hAnsi="Aptos"/>
          <w:sz w:val="21"/>
        </w:rPr>
        <w:t>Description: Smartphone app development for tracking user interactions and physiological data. Background: Computational,Electronics,AIML,Software Start Date: 01 Feb 2025 End Date: NA Position Type: Post Doc Link:&lt;https://csndl-iitd.github.io/cndl-website/join/&gt;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https://csndl-iitd.github.io/cndl-website/join/</w:t>
        </w:r>
      </w:hyperlink>
    </w:p>
    <w:p>
      <w:pPr>
        <w:pStyle w:val="ListBullet"/>
      </w:pPr>
      <w:hyperlink r:id="rId11">
        <w:r>
          <w:rPr>
            <w:color w:val="0563C1"/>
            <w:u w:val="single"/>
          </w:rPr>
          <w:t>https://www.iitj.ac.in/school-of-artificial-intelligence-data-science/en/Project-Positions</w:t>
        </w:r>
      </w:hyperlink>
    </w:p>
    <w:p>
      <w:pPr>
        <w:pStyle w:val="ListBullet"/>
      </w:pPr>
      <w:hyperlink r:id="rId12">
        <w:r>
          <w:rPr>
            <w:color w:val="0563C1"/>
            <w:u w:val="single"/>
          </w:rPr>
          <w:t>https://www.iitj.ac.in/school-of-artificial-intelligence-data-science/en/Projects</w:t>
        </w:r>
      </w:hyperlink>
    </w:p>
    <w:p>
      <w:pPr>
        <w:pStyle w:val="ListBullet"/>
      </w:pPr>
      <w:hyperlink r:id="rId13">
        <w:r>
          <w:rPr>
            <w:color w:val="0563C1"/>
            <w:u w:val="single"/>
          </w:rPr>
          <w:t>https://www.iitj.ac.in/school-of-artificial-intelligence-data-science/en/project-positions</w:t>
        </w:r>
      </w:hyperlink>
    </w:p>
    <w:p>
      <w:pPr>
        <w:pStyle w:val="ListBullet"/>
      </w:pPr>
      <w:hyperlink r:id="rId14">
        <w:r>
          <w:rPr>
            <w:color w:val="0563C1"/>
            <w:u w:val="single"/>
          </w:rPr>
          <w:t>https://www.iitj.ac.in/school-of-artificial-intelligence-data-science/en/projects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sndl-iitd.github.io/cndl-website/join/" TargetMode="External"/><Relationship Id="rId11" Type="http://schemas.openxmlformats.org/officeDocument/2006/relationships/hyperlink" Target="https://www.iitj.ac.in/school-of-artificial-intelligence-data-science/en/Project-Positions" TargetMode="External"/><Relationship Id="rId12" Type="http://schemas.openxmlformats.org/officeDocument/2006/relationships/hyperlink" Target="https://www.iitj.ac.in/school-of-artificial-intelligence-data-science/en/Projects" TargetMode="External"/><Relationship Id="rId13" Type="http://schemas.openxmlformats.org/officeDocument/2006/relationships/hyperlink" Target="https://www.iitj.ac.in/school-of-artificial-intelligence-data-science/en/project-positions" TargetMode="External"/><Relationship Id="rId14" Type="http://schemas.openxmlformats.org/officeDocument/2006/relationships/hyperlink" Target="https://www.iitj.ac.in/school-of-artificial-intelligence-data-science/en/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Artificial Intelligence and Data Science — Contacts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