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Admissions — Mtech Admissions</w:t>
      </w:r>
    </w:p>
    <w:p>
      <w:r>
        <w:rPr>
          <w:rFonts w:ascii="Aptos" w:hAnsi="Aptos"/>
          <w:b/>
          <w:sz w:val="19"/>
        </w:rPr>
        <w:t>IIT Jodhpur • Admissions • Mtech Admissions</w:t>
      </w:r>
    </w:p>
    <w:p>
      <w:pPr>
        <w:pBdr>
          <w:bottom w:val="single" w:sz="5" w:space="1" w:color="B7C4D6"/>
        </w:pBdr>
      </w:pPr>
    </w:p>
    <w:p>
      <w:pPr>
        <w:pStyle w:val="Heading1"/>
        <w:keepNext/>
      </w:pPr>
      <w:r>
        <w:rPr>
          <w:rFonts w:ascii="Aptos" w:hAnsi="Aptos"/>
          <w:b/>
          <w:sz w:val="32"/>
        </w:rPr>
        <w:t>20.2.3 Admission to M Tech Program (Regular)</w:t>
      </w:r>
    </w:p>
    <w:p>
      <w:pPr>
        <w:pStyle w:val="ListBullet"/>
        <w:spacing w:after="40"/>
      </w:pPr>
      <w:r>
        <w:rPr>
          <w:rFonts w:ascii="Aptos" w:hAnsi="Aptos"/>
          <w:sz w:val="20"/>
        </w:rPr>
        <w:t>* The applicant must have bachelor’s degree in engineering or science (4 year program) or a master’s degree in science, MCA, Pharmacy, Medical Sciences, Agricultural Sciences and Veterinary Sciences or in a related field</w:t>
      </w:r>
    </w:p>
    <w:p>
      <w:pPr>
        <w:pStyle w:val="ListBullet"/>
        <w:spacing w:after="40"/>
      </w:pPr>
      <w:r>
        <w:rPr>
          <w:rFonts w:ascii="Aptos" w:hAnsi="Aptos"/>
          <w:sz w:val="20"/>
        </w:rPr>
        <w:t>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pPr>
        <w:pStyle w:val="ListBullet"/>
        <w:spacing w:after="40"/>
      </w:pPr>
      <w:r>
        <w:rPr>
          <w:rFonts w:ascii="Aptos" w:hAnsi="Aptos"/>
          <w:sz w:val="20"/>
        </w:rPr>
        <w:t>The applicant must either have a valid GATE score or exempted from GATE as per MHRD circular or have qualified an equivalent National Examination or have qualified in the written test and/or interview conducted by IIT Jodhpur.</w:t>
      </w:r>
    </w:p>
    <w:p>
      <w:pPr>
        <w:pStyle w:val="Heading1"/>
        <w:keepNext/>
      </w:pPr>
      <w:r>
        <w:rPr>
          <w:rFonts w:ascii="Aptos" w:hAnsi="Aptos"/>
          <w:b/>
          <w:sz w:val="32"/>
        </w:rPr>
        <w:t>20.2.2 Admission to M Sc – M Tech Dual Degree Program (Regular)</w:t>
      </w:r>
    </w:p>
    <w:p>
      <w:pPr>
        <w:spacing w:after="100"/>
      </w:pPr>
      <w:r>
        <w:rPr>
          <w:rFonts w:ascii="Aptos" w:hAnsi="Aptos"/>
          <w:sz w:val="21"/>
        </w:rPr>
        <w:t>The admission to the M. Sc.-M.Tech. Dual Degree Programs offered by the Institute will be through any one of the following two avenues</w:t>
      </w:r>
    </w:p>
    <w:p>
      <w:pPr>
        <w:pStyle w:val="ListBullet"/>
        <w:spacing w:after="40"/>
      </w:pPr>
      <w:r>
        <w:rPr>
          <w:rFonts w:ascii="Aptos" w:hAnsi="Aptos"/>
          <w:sz w:val="20"/>
        </w:rPr>
        <w:t>* The applicants qualified through the Joint Admission Test for Master (JAM) organized by IITs.</w:t>
      </w:r>
    </w:p>
    <w:p>
      <w:pPr>
        <w:pStyle w:val="ListBullet"/>
        <w:spacing w:after="40"/>
      </w:pPr>
      <w:r>
        <w:rPr>
          <w:rFonts w:ascii="Aptos" w:hAnsi="Aptos"/>
          <w:sz w:val="20"/>
        </w:rPr>
        <w:t>The applicants having a bachelor’s degree in any relevant discipline (3- or 4-year program) may be admitted based on written test and/or interview conducted by IIT Jodhpur.</w:t>
      </w:r>
    </w:p>
    <w:p>
      <w:pPr>
        <w:spacing w:after="100"/>
      </w:pPr>
      <w:r>
        <w:rPr>
          <w:rFonts w:ascii="Aptos" w:hAnsi="Aptos"/>
          <w:sz w:val="21"/>
        </w:rPr>
        <w:t>The applicants under the category (b) must have a minimum of 60% marks for GEN/OBC (55% for SC/ST) category in aggregate or as specified by the university/institute or a minimum CGPA of 6.0 for GEN/OBC (5.5 for SC/ST) category on the scale of 10; with corresponding proportional requirements when the scales are other than on 10 (for example 4.8 for GEN/OBC category 4.4 for SC/ST) on a scale of 8) OR a first-class as specified by the university/institute.</w:t>
      </w:r>
    </w:p>
    <w:p>
      <w:pPr>
        <w:pStyle w:val="Heading1"/>
        <w:keepNext/>
      </w:pPr>
      <w:r>
        <w:rPr>
          <w:rFonts w:ascii="Aptos" w:hAnsi="Aptos"/>
          <w:b/>
          <w:sz w:val="32"/>
        </w:rPr>
        <w:t>20.2.4 Admission to MTech Program (Executive/Part-time/ External/Sponsored)</w:t>
      </w:r>
    </w:p>
    <w:p>
      <w:pPr>
        <w:pStyle w:val="ListBullet"/>
        <w:spacing w:after="40"/>
      </w:pPr>
      <w:r>
        <w:rPr>
          <w:rFonts w:ascii="Aptos" w:hAnsi="Aptos"/>
          <w:sz w:val="20"/>
        </w:rPr>
        <w:t>* The applicant must have bachelor’s degree in engineering or science (4-year program) or a master’s degree in science, MCA, Pharmacy, Medical Science, Agricultural Science and Veterinary Science or in a related field.</w:t>
      </w:r>
    </w:p>
    <w:p>
      <w:pPr>
        <w:pStyle w:val="ListBullet"/>
        <w:spacing w:after="40"/>
      </w:pPr>
      <w:r>
        <w:rPr>
          <w:rFonts w:ascii="Aptos" w:hAnsi="Aptos"/>
          <w:sz w:val="20"/>
        </w:rPr>
        <w:t>The applicant must have a minimum of two years of work experience (after qualifying degree) in industry/R&amp;D laboratories/Academic Institutions at the time of registration to the program. However, the credit accumulation for the program may start immediately after the qualifying degree. Petitioning for the degree can happen only 1 year after registration.</w:t>
      </w:r>
    </w:p>
    <w:p>
      <w:pPr>
        <w:pStyle w:val="ListBullet"/>
        <w:spacing w:after="40"/>
      </w:pPr>
      <w:r>
        <w:rPr>
          <w:rFonts w:ascii="Aptos" w:hAnsi="Aptos"/>
          <w:sz w:val="20"/>
        </w:rPr>
        <w:t>The applicant must qualify the written test and/or interview conducted by IIT Jodhpur.</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https://www.iitj.ac.in/materials-engineering/en/regulations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Admissions — Mtech Admissions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