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Office of Academics — Curriculum</w:t>
      </w:r>
    </w:p>
    <w:p>
      <w:r>
        <w:rPr>
          <w:rFonts w:ascii="Aptos" w:hAnsi="Aptos"/>
          <w:b/>
          <w:sz w:val="19"/>
        </w:rPr>
        <w:t>IIT Jodhpur • Office of Academics • Curriculum</w:t>
      </w:r>
    </w:p>
    <w:p>
      <w:pPr>
        <w:pBdr>
          <w:bottom w:val="single" w:sz="5" w:space="1" w:color="B7C4D6"/>
        </w:pBdr>
      </w:pPr>
    </w:p>
    <w:p>
      <w:pPr>
        <w:pStyle w:val="Heading1"/>
        <w:keepNext/>
      </w:pPr>
      <w:r>
        <w:rPr>
          <w:rFonts w:ascii="Aptos" w:hAnsi="Aptos"/>
          <w:b/>
          <w:sz w:val="32"/>
        </w:rPr>
        <w:t>22.4 Academic Credit Requirements for M.Tech. Students/ Executive M.Tech.</w:t>
      </w:r>
    </w:p>
    <w:p>
      <w:pPr>
        <w:spacing w:after="100"/>
      </w:pPr>
      <w:r>
        <w:rPr>
          <w:rFonts w:ascii="Aptos" w:hAnsi="Aptos"/>
          <w:sz w:val="21"/>
        </w:rPr>
        <w:t>[ [Back to index] ](https://www.iitj.ac.in/office-of-academics/en/academic-regulations#top22.4%20Academic%20Credit%20Requirements%20for%20M.Tech.%20Students/%20Executive%20M.Tech.) Course categories and academic requirements for M.Tech. students are given below in Table 22.4. Table 22.4 Minimum Credits to be earned For MTech students</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1440"/>
          </w:tcPr>
          <w:p>
            <w:r>
              <w:rPr>
                <w:rFonts w:ascii="Aptos" w:hAnsi="Aptos"/>
                <w:b/>
                <w:sz w:val="18"/>
              </w:rPr>
              <w:t>Programs</w:t>
            </w:r>
          </w:p>
        </w:tc>
        <w:tc>
          <w:tcPr>
            <w:tcW w:type="dxa" w:w="1440"/>
          </w:tcPr>
          <w:p>
            <w:r>
              <w:rPr>
                <w:rFonts w:ascii="Aptos" w:hAnsi="Aptos"/>
                <w:b/>
                <w:sz w:val="18"/>
              </w:rPr>
              <w:t>Minimum Credits to be earned</w:t>
            </w:r>
          </w:p>
        </w:tc>
        <w:tc>
          <w:tcPr>
            <w:tcW w:type="dxa" w:w="1440"/>
          </w:tcPr>
          <w:p>
            <w:r>
              <w:rPr>
                <w:rFonts w:ascii="Aptos" w:hAnsi="Aptos"/>
                <w:b/>
                <w:sz w:val="18"/>
              </w:rPr>
            </w:r>
          </w:p>
        </w:tc>
        <w:tc>
          <w:tcPr>
            <w:tcW w:type="dxa" w:w="1440"/>
          </w:tcPr>
          <w:p>
            <w:r>
              <w:rPr>
                <w:rFonts w:ascii="Aptos" w:hAnsi="Aptos"/>
                <w:b/>
                <w:sz w:val="18"/>
              </w:rPr>
            </w:r>
          </w:p>
        </w:tc>
        <w:tc>
          <w:tcPr>
            <w:tcW w:type="dxa" w:w="1440"/>
          </w:tcPr>
          <w:p>
            <w:r>
              <w:rPr>
                <w:rFonts w:ascii="Aptos" w:hAnsi="Aptos"/>
                <w:b/>
                <w:sz w:val="18"/>
              </w:rPr>
            </w:r>
          </w:p>
        </w:tc>
        <w:tc>
          <w:tcPr>
            <w:tcW w:type="dxa" w:w="1440"/>
          </w:tcPr>
          <w:p>
            <w:r>
              <w:rPr>
                <w:rFonts w:ascii="Aptos" w:hAnsi="Aptos"/>
                <w:b/>
                <w:sz w:val="18"/>
              </w:rPr>
            </w:r>
          </w:p>
        </w:tc>
        <w:tc>
          <w:tcPr>
            <w:tcW w:type="dxa" w:w="1440"/>
          </w:tcPr>
          <w:p>
            <w:r>
              <w:rPr>
                <w:rFonts w:ascii="Aptos" w:hAnsi="Aptos"/>
                <w:b/>
                <w:sz w:val="18"/>
              </w:rPr>
            </w:r>
          </w:p>
        </w:tc>
      </w:tr>
      <w:tr>
        <w:tc>
          <w:tcPr>
            <w:tcW w:type="dxa" w:w="1440"/>
          </w:tcPr>
          <w:p>
            <w:r>
              <w:rPr>
                <w:rFonts w:ascii="Aptos" w:hAnsi="Aptos"/>
                <w:b w:val="0"/>
                <w:sz w:val="18"/>
              </w:rPr>
              <w:t>MC</w:t>
            </w:r>
          </w:p>
        </w:tc>
        <w:tc>
          <w:tcPr>
            <w:tcW w:type="dxa" w:w="1440"/>
          </w:tcPr>
          <w:p>
            <w:r>
              <w:rPr>
                <w:rFonts w:ascii="Aptos" w:hAnsi="Aptos"/>
                <w:b w:val="0"/>
                <w:sz w:val="18"/>
              </w:rPr>
              <w:t>ME</w:t>
            </w:r>
          </w:p>
        </w:tc>
        <w:tc>
          <w:tcPr>
            <w:tcW w:type="dxa" w:w="1440"/>
          </w:tcPr>
          <w:p>
            <w:r>
              <w:rPr>
                <w:rFonts w:ascii="Aptos" w:hAnsi="Aptos"/>
                <w:b w:val="0"/>
                <w:sz w:val="18"/>
              </w:rPr>
              <w:t>MO</w:t>
            </w:r>
          </w:p>
        </w:tc>
        <w:tc>
          <w:tcPr>
            <w:tcW w:type="dxa" w:w="1440"/>
          </w:tcPr>
          <w:p>
            <w:r>
              <w:rPr>
                <w:rFonts w:ascii="Aptos" w:hAnsi="Aptos"/>
                <w:b w:val="0"/>
                <w:sz w:val="18"/>
              </w:rPr>
              <w:t>MP</w:t>
            </w:r>
          </w:p>
        </w:tc>
        <w:tc>
          <w:tcPr>
            <w:tcW w:type="dxa" w:w="1440"/>
          </w:tcPr>
          <w:p>
            <w:r>
              <w:rPr>
                <w:rFonts w:ascii="Aptos" w:hAnsi="Aptos"/>
                <w:b w:val="0"/>
                <w:sz w:val="18"/>
              </w:rPr>
              <w:t>NG</w:t>
            </w:r>
          </w:p>
        </w:tc>
        <w:tc>
          <w:tcPr>
            <w:tcW w:type="dxa" w:w="1440"/>
          </w:tcPr>
          <w:p>
            <w:r>
              <w:rPr>
                <w:rFonts w:ascii="Aptos" w:hAnsi="Aptos"/>
                <w:b w:val="0"/>
                <w:sz w:val="18"/>
              </w:rPr>
              <w:t>Total</w:t>
            </w:r>
          </w:p>
        </w:tc>
        <w:tc>
          <w:tcPr>
            <w:tcW w:type="dxa" w:w="1440"/>
          </w:tcPr>
          <w:p>
            <w:r>
              <w:rPr>
                <w:rFonts w:ascii="Aptos" w:hAnsi="Aptos"/>
                <w:b w:val="0"/>
                <w:sz w:val="18"/>
              </w:rPr>
            </w:r>
          </w:p>
        </w:tc>
      </w:tr>
      <w:tr>
        <w:tc>
          <w:tcPr>
            <w:tcW w:type="dxa" w:w="1440"/>
          </w:tcPr>
          <w:p>
            <w:r>
              <w:rPr>
                <w:rFonts w:ascii="Aptos" w:hAnsi="Aptos"/>
                <w:b w:val="0"/>
                <w:sz w:val="18"/>
              </w:rPr>
              <w:t>M.Tech (Sensors and Internet of Things)</w:t>
            </w:r>
          </w:p>
        </w:tc>
        <w:tc>
          <w:tcPr>
            <w:tcW w:type="dxa" w:w="1440"/>
          </w:tcPr>
          <w:p>
            <w:r>
              <w:rPr>
                <w:rFonts w:ascii="Aptos" w:hAnsi="Aptos"/>
                <w:b w:val="0"/>
                <w:sz w:val="18"/>
              </w:rPr>
              <w:t>19</w:t>
            </w:r>
          </w:p>
        </w:tc>
        <w:tc>
          <w:tcPr>
            <w:tcW w:type="dxa" w:w="1440"/>
          </w:tcPr>
          <w:p>
            <w:r>
              <w:rPr>
                <w:rFonts w:ascii="Aptos" w:hAnsi="Aptos"/>
                <w:b w:val="0"/>
                <w:sz w:val="18"/>
              </w:rPr>
              <w:t>17</w:t>
            </w:r>
          </w:p>
        </w:tc>
        <w:tc>
          <w:tcPr>
            <w:tcW w:type="dxa" w:w="1440"/>
          </w:tcPr>
          <w:p>
            <w:r>
              <w:rPr>
                <w:rFonts w:ascii="Aptos" w:hAnsi="Aptos"/>
                <w:b w:val="0"/>
                <w:sz w:val="18"/>
              </w:rPr>
              <w:t>6</w:t>
            </w:r>
          </w:p>
        </w:tc>
        <w:tc>
          <w:tcPr>
            <w:tcW w:type="dxa" w:w="1440"/>
          </w:tcPr>
          <w:p>
            <w:r>
              <w:rPr>
                <w:rFonts w:ascii="Aptos" w:hAnsi="Aptos"/>
                <w:b w:val="0"/>
                <w:sz w:val="18"/>
              </w:rPr>
              <w:t>16</w:t>
            </w:r>
          </w:p>
        </w:tc>
        <w:tc>
          <w:tcPr>
            <w:tcW w:type="dxa" w:w="1440"/>
          </w:tcPr>
          <w:p>
            <w:r>
              <w:rPr>
                <w:rFonts w:ascii="Aptos" w:hAnsi="Aptos"/>
                <w:b w:val="0"/>
                <w:sz w:val="18"/>
              </w:rPr>
              <w:t>4</w:t>
            </w:r>
          </w:p>
        </w:tc>
        <w:tc>
          <w:tcPr>
            <w:tcW w:type="dxa" w:w="1440"/>
          </w:tcPr>
          <w:p>
            <w:r>
              <w:rPr>
                <w:rFonts w:ascii="Aptos" w:hAnsi="Aptos"/>
                <w:b w:val="0"/>
                <w:sz w:val="18"/>
              </w:rPr>
              <w:t>62</w:t>
            </w:r>
          </w:p>
        </w:tc>
      </w:tr>
      <w:tr>
        <w:tc>
          <w:tcPr>
            <w:tcW w:type="dxa" w:w="1440"/>
          </w:tcPr>
          <w:p>
            <w:r>
              <w:rPr>
                <w:rFonts w:ascii="Aptos" w:hAnsi="Aptos"/>
                <w:b w:val="0"/>
                <w:sz w:val="18"/>
              </w:rPr>
              <w:t>M.Tech (Cyber Physical System)</w:t>
            </w:r>
          </w:p>
        </w:tc>
        <w:tc>
          <w:tcPr>
            <w:tcW w:type="dxa" w:w="1440"/>
          </w:tcPr>
          <w:p>
            <w:r>
              <w:rPr>
                <w:rFonts w:ascii="Aptos" w:hAnsi="Aptos"/>
                <w:b w:val="0"/>
                <w:sz w:val="18"/>
              </w:rPr>
              <w:t>18</w:t>
            </w:r>
          </w:p>
        </w:tc>
        <w:tc>
          <w:tcPr>
            <w:tcW w:type="dxa" w:w="1440"/>
          </w:tcPr>
          <w:p>
            <w:r>
              <w:rPr>
                <w:rFonts w:ascii="Aptos" w:hAnsi="Aptos"/>
                <w:b w:val="0"/>
                <w:sz w:val="18"/>
              </w:rPr>
              <w:t>18</w:t>
            </w:r>
          </w:p>
        </w:tc>
        <w:tc>
          <w:tcPr>
            <w:tcW w:type="dxa" w:w="1440"/>
          </w:tcPr>
          <w:p>
            <w:r>
              <w:rPr>
                <w:rFonts w:ascii="Aptos" w:hAnsi="Aptos"/>
                <w:b w:val="0"/>
                <w:sz w:val="18"/>
              </w:rPr>
              <w:t>6</w:t>
            </w:r>
          </w:p>
        </w:tc>
        <w:tc>
          <w:tcPr>
            <w:tcW w:type="dxa" w:w="1440"/>
          </w:tcPr>
          <w:p>
            <w:r>
              <w:rPr>
                <w:rFonts w:ascii="Aptos" w:hAnsi="Aptos"/>
                <w:b w:val="0"/>
                <w:sz w:val="18"/>
              </w:rPr>
              <w:t>16</w:t>
            </w:r>
          </w:p>
        </w:tc>
        <w:tc>
          <w:tcPr>
            <w:tcW w:type="dxa" w:w="1440"/>
          </w:tcPr>
          <w:p>
            <w:r>
              <w:rPr>
                <w:rFonts w:ascii="Aptos" w:hAnsi="Aptos"/>
                <w:b w:val="0"/>
                <w:sz w:val="18"/>
              </w:rPr>
              <w:t>4</w:t>
            </w:r>
          </w:p>
        </w:tc>
        <w:tc>
          <w:tcPr>
            <w:tcW w:type="dxa" w:w="1440"/>
          </w:tcPr>
          <w:p>
            <w:r>
              <w:rPr>
                <w:rFonts w:ascii="Aptos" w:hAnsi="Aptos"/>
                <w:b w:val="0"/>
                <w:sz w:val="18"/>
              </w:rPr>
              <w:t>62</w:t>
            </w:r>
          </w:p>
        </w:tc>
      </w:tr>
      <w:tr>
        <w:tc>
          <w:tcPr>
            <w:tcW w:type="dxa" w:w="1440"/>
          </w:tcPr>
          <w:p>
            <w:r>
              <w:rPr>
                <w:rFonts w:ascii="Aptos" w:hAnsi="Aptos"/>
                <w:b w:val="0"/>
                <w:sz w:val="18"/>
              </w:rPr>
              <w:t>M.Tech (Thermofluids Engineering)</w:t>
            </w:r>
          </w:p>
        </w:tc>
        <w:tc>
          <w:tcPr>
            <w:tcW w:type="dxa" w:w="1440"/>
          </w:tcPr>
          <w:p>
            <w:r>
              <w:rPr>
                <w:rFonts w:ascii="Aptos" w:hAnsi="Aptos"/>
                <w:b w:val="0"/>
                <w:sz w:val="18"/>
              </w:rPr>
              <w:t>17</w:t>
            </w:r>
          </w:p>
        </w:tc>
        <w:tc>
          <w:tcPr>
            <w:tcW w:type="dxa" w:w="1440"/>
          </w:tcPr>
          <w:p>
            <w:r>
              <w:rPr>
                <w:rFonts w:ascii="Aptos" w:hAnsi="Aptos"/>
                <w:b w:val="0"/>
                <w:sz w:val="18"/>
              </w:rPr>
              <w:t>17</w:t>
            </w:r>
          </w:p>
        </w:tc>
        <w:tc>
          <w:tcPr>
            <w:tcW w:type="dxa" w:w="1440"/>
          </w:tcPr>
          <w:p>
            <w:r>
              <w:rPr>
                <w:rFonts w:ascii="Aptos" w:hAnsi="Aptos"/>
                <w:b w:val="0"/>
                <w:sz w:val="18"/>
              </w:rPr>
              <w:t>6</w:t>
            </w:r>
          </w:p>
        </w:tc>
        <w:tc>
          <w:tcPr>
            <w:tcW w:type="dxa" w:w="1440"/>
          </w:tcPr>
          <w:p>
            <w:r>
              <w:rPr>
                <w:rFonts w:ascii="Aptos" w:hAnsi="Aptos"/>
                <w:b w:val="0"/>
                <w:sz w:val="18"/>
              </w:rPr>
              <w:t>16</w:t>
            </w:r>
          </w:p>
        </w:tc>
        <w:tc>
          <w:tcPr>
            <w:tcW w:type="dxa" w:w="1440"/>
          </w:tcPr>
          <w:p>
            <w:r>
              <w:rPr>
                <w:rFonts w:ascii="Aptos" w:hAnsi="Aptos"/>
                <w:b w:val="0"/>
                <w:sz w:val="18"/>
              </w:rPr>
              <w:t>4</w:t>
            </w:r>
          </w:p>
        </w:tc>
        <w:tc>
          <w:tcPr>
            <w:tcW w:type="dxa" w:w="1440"/>
          </w:tcPr>
          <w:p>
            <w:r>
              <w:rPr>
                <w:rFonts w:ascii="Aptos" w:hAnsi="Aptos"/>
                <w:b w:val="0"/>
                <w:sz w:val="18"/>
              </w:rPr>
              <w:t>60</w:t>
            </w:r>
          </w:p>
        </w:tc>
      </w:tr>
      <w:tr>
        <w:tc>
          <w:tcPr>
            <w:tcW w:type="dxa" w:w="1440"/>
          </w:tcPr>
          <w:p>
            <w:r>
              <w:rPr>
                <w:rFonts w:ascii="Aptos" w:hAnsi="Aptos"/>
                <w:b w:val="0"/>
                <w:sz w:val="18"/>
              </w:rPr>
              <w:t>M.Tech (Advanced Manufacturing Engineering and Design)</w:t>
            </w:r>
          </w:p>
        </w:tc>
        <w:tc>
          <w:tcPr>
            <w:tcW w:type="dxa" w:w="1440"/>
          </w:tcPr>
          <w:p>
            <w:r>
              <w:rPr>
                <w:rFonts w:ascii="Aptos" w:hAnsi="Aptos"/>
                <w:b w:val="0"/>
                <w:sz w:val="18"/>
              </w:rPr>
              <w:t>19</w:t>
            </w:r>
          </w:p>
        </w:tc>
        <w:tc>
          <w:tcPr>
            <w:tcW w:type="dxa" w:w="1440"/>
          </w:tcPr>
          <w:p>
            <w:r>
              <w:rPr>
                <w:rFonts w:ascii="Aptos" w:hAnsi="Aptos"/>
                <w:b w:val="0"/>
                <w:sz w:val="18"/>
              </w:rPr>
              <w:t>15</w:t>
            </w:r>
          </w:p>
        </w:tc>
        <w:tc>
          <w:tcPr>
            <w:tcW w:type="dxa" w:w="1440"/>
          </w:tcPr>
          <w:p>
            <w:r>
              <w:rPr>
                <w:rFonts w:ascii="Aptos" w:hAnsi="Aptos"/>
                <w:b w:val="0"/>
                <w:sz w:val="18"/>
              </w:rPr>
              <w:t>6</w:t>
            </w:r>
          </w:p>
        </w:tc>
        <w:tc>
          <w:tcPr>
            <w:tcW w:type="dxa" w:w="1440"/>
          </w:tcPr>
          <w:p>
            <w:r>
              <w:rPr>
                <w:rFonts w:ascii="Aptos" w:hAnsi="Aptos"/>
                <w:b w:val="0"/>
                <w:sz w:val="18"/>
              </w:rPr>
              <w:t>16</w:t>
            </w:r>
          </w:p>
        </w:tc>
        <w:tc>
          <w:tcPr>
            <w:tcW w:type="dxa" w:w="1440"/>
          </w:tcPr>
          <w:p>
            <w:r>
              <w:rPr>
                <w:rFonts w:ascii="Aptos" w:hAnsi="Aptos"/>
                <w:b w:val="0"/>
                <w:sz w:val="18"/>
              </w:rPr>
              <w:t>4</w:t>
            </w:r>
          </w:p>
        </w:tc>
        <w:tc>
          <w:tcPr>
            <w:tcW w:type="dxa" w:w="1440"/>
          </w:tcPr>
          <w:p>
            <w:r>
              <w:rPr>
                <w:rFonts w:ascii="Aptos" w:hAnsi="Aptos"/>
                <w:b w:val="0"/>
                <w:sz w:val="18"/>
              </w:rPr>
              <w:t>60</w:t>
            </w:r>
          </w:p>
        </w:tc>
      </w:tr>
      <w:tr>
        <w:tc>
          <w:tcPr>
            <w:tcW w:type="dxa" w:w="1440"/>
          </w:tcPr>
          <w:p>
            <w:r>
              <w:rPr>
                <w:rFonts w:ascii="Aptos" w:hAnsi="Aptos"/>
                <w:b w:val="0"/>
                <w:sz w:val="18"/>
              </w:rPr>
              <w:t>M.Tech (Metallurgical and Materials Engineering)</w:t>
            </w:r>
          </w:p>
        </w:tc>
        <w:tc>
          <w:tcPr>
            <w:tcW w:type="dxa" w:w="1440"/>
          </w:tcPr>
          <w:p>
            <w:r>
              <w:rPr>
                <w:rFonts w:ascii="Aptos" w:hAnsi="Aptos"/>
                <w:b w:val="0"/>
                <w:sz w:val="18"/>
              </w:rPr>
              <w:t>16</w:t>
            </w:r>
          </w:p>
        </w:tc>
        <w:tc>
          <w:tcPr>
            <w:tcW w:type="dxa" w:w="1440"/>
          </w:tcPr>
          <w:p>
            <w:r>
              <w:rPr>
                <w:rFonts w:ascii="Aptos" w:hAnsi="Aptos"/>
                <w:b w:val="0"/>
                <w:sz w:val="18"/>
              </w:rPr>
              <w:t>18</w:t>
            </w:r>
          </w:p>
        </w:tc>
        <w:tc>
          <w:tcPr>
            <w:tcW w:type="dxa" w:w="1440"/>
          </w:tcPr>
          <w:p>
            <w:r>
              <w:rPr>
                <w:rFonts w:ascii="Aptos" w:hAnsi="Aptos"/>
                <w:b w:val="0"/>
                <w:sz w:val="18"/>
              </w:rPr>
              <w:t>6</w:t>
            </w:r>
          </w:p>
        </w:tc>
        <w:tc>
          <w:tcPr>
            <w:tcW w:type="dxa" w:w="1440"/>
          </w:tcPr>
          <w:p>
            <w:r>
              <w:rPr>
                <w:rFonts w:ascii="Aptos" w:hAnsi="Aptos"/>
                <w:b w:val="0"/>
                <w:sz w:val="18"/>
              </w:rPr>
              <w:t>16</w:t>
            </w:r>
          </w:p>
        </w:tc>
        <w:tc>
          <w:tcPr>
            <w:tcW w:type="dxa" w:w="1440"/>
          </w:tcPr>
          <w:p>
            <w:r>
              <w:rPr>
                <w:rFonts w:ascii="Aptos" w:hAnsi="Aptos"/>
                <w:b w:val="0"/>
                <w:sz w:val="18"/>
              </w:rPr>
              <w:t>4</w:t>
            </w:r>
          </w:p>
        </w:tc>
        <w:tc>
          <w:tcPr>
            <w:tcW w:type="dxa" w:w="1440"/>
          </w:tcPr>
          <w:p>
            <w:r>
              <w:rPr>
                <w:rFonts w:ascii="Aptos" w:hAnsi="Aptos"/>
                <w:b w:val="0"/>
                <w:sz w:val="18"/>
              </w:rPr>
              <w:t>60</w:t>
            </w:r>
          </w:p>
        </w:tc>
      </w:tr>
      <w:tr>
        <w:tc>
          <w:tcPr>
            <w:tcW w:type="dxa" w:w="1440"/>
          </w:tcPr>
          <w:p>
            <w:r>
              <w:rPr>
                <w:rFonts w:ascii="Aptos" w:hAnsi="Aptos"/>
                <w:b w:val="0"/>
                <w:sz w:val="18"/>
              </w:rPr>
              <w:t>M.Tech (Artificial Intelligence)</w:t>
            </w:r>
          </w:p>
        </w:tc>
        <w:tc>
          <w:tcPr>
            <w:tcW w:type="dxa" w:w="1440"/>
          </w:tcPr>
          <w:p>
            <w:r>
              <w:rPr>
                <w:rFonts w:ascii="Aptos" w:hAnsi="Aptos"/>
                <w:b w:val="0"/>
                <w:sz w:val="18"/>
              </w:rPr>
              <w:t>18</w:t>
            </w:r>
          </w:p>
        </w:tc>
        <w:tc>
          <w:tcPr>
            <w:tcW w:type="dxa" w:w="1440"/>
          </w:tcPr>
          <w:p>
            <w:r>
              <w:rPr>
                <w:rFonts w:ascii="Aptos" w:hAnsi="Aptos"/>
                <w:b w:val="0"/>
                <w:sz w:val="18"/>
              </w:rPr>
              <w:t>18</w:t>
            </w:r>
          </w:p>
        </w:tc>
        <w:tc>
          <w:tcPr>
            <w:tcW w:type="dxa" w:w="1440"/>
          </w:tcPr>
          <w:p>
            <w:r>
              <w:rPr>
                <w:rFonts w:ascii="Aptos" w:hAnsi="Aptos"/>
                <w:b w:val="0"/>
                <w:sz w:val="18"/>
              </w:rPr>
              <w:t>6</w:t>
            </w:r>
          </w:p>
        </w:tc>
        <w:tc>
          <w:tcPr>
            <w:tcW w:type="dxa" w:w="1440"/>
          </w:tcPr>
          <w:p>
            <w:r>
              <w:rPr>
                <w:rFonts w:ascii="Aptos" w:hAnsi="Aptos"/>
                <w:b w:val="0"/>
                <w:sz w:val="18"/>
              </w:rPr>
              <w:t>16</w:t>
            </w:r>
          </w:p>
        </w:tc>
        <w:tc>
          <w:tcPr>
            <w:tcW w:type="dxa" w:w="1440"/>
          </w:tcPr>
          <w:p>
            <w:r>
              <w:rPr>
                <w:rFonts w:ascii="Aptos" w:hAnsi="Aptos"/>
                <w:b w:val="0"/>
                <w:sz w:val="18"/>
              </w:rPr>
              <w:t>4</w:t>
            </w:r>
          </w:p>
        </w:tc>
        <w:tc>
          <w:tcPr>
            <w:tcW w:type="dxa" w:w="1440"/>
          </w:tcPr>
          <w:p>
            <w:r>
              <w:rPr>
                <w:rFonts w:ascii="Aptos" w:hAnsi="Aptos"/>
                <w:b w:val="0"/>
                <w:sz w:val="18"/>
              </w:rPr>
              <w:t>62</w:t>
            </w:r>
          </w:p>
        </w:tc>
      </w:tr>
      <w:tr>
        <w:tc>
          <w:tcPr>
            <w:tcW w:type="dxa" w:w="1440"/>
          </w:tcPr>
          <w:p>
            <w:r>
              <w:rPr>
                <w:rFonts w:ascii="Aptos" w:hAnsi="Aptos"/>
                <w:b w:val="0"/>
                <w:sz w:val="18"/>
              </w:rPr>
              <w:t>M.Tech (Computer Science and Engineering)</w:t>
            </w:r>
          </w:p>
        </w:tc>
        <w:tc>
          <w:tcPr>
            <w:tcW w:type="dxa" w:w="1440"/>
          </w:tcPr>
          <w:p>
            <w:r>
              <w:rPr>
                <w:rFonts w:ascii="Aptos" w:hAnsi="Aptos"/>
                <w:b w:val="0"/>
                <w:sz w:val="18"/>
              </w:rPr>
              <w:t>18</w:t>
            </w:r>
          </w:p>
        </w:tc>
        <w:tc>
          <w:tcPr>
            <w:tcW w:type="dxa" w:w="1440"/>
          </w:tcPr>
          <w:p>
            <w:r>
              <w:rPr>
                <w:rFonts w:ascii="Aptos" w:hAnsi="Aptos"/>
                <w:b w:val="0"/>
                <w:sz w:val="18"/>
              </w:rPr>
              <w:t>18</w:t>
            </w:r>
          </w:p>
        </w:tc>
        <w:tc>
          <w:tcPr>
            <w:tcW w:type="dxa" w:w="1440"/>
          </w:tcPr>
          <w:p>
            <w:r>
              <w:rPr>
                <w:rFonts w:ascii="Aptos" w:hAnsi="Aptos"/>
                <w:b w:val="0"/>
                <w:sz w:val="18"/>
              </w:rPr>
              <w:t>6</w:t>
            </w:r>
          </w:p>
        </w:tc>
        <w:tc>
          <w:tcPr>
            <w:tcW w:type="dxa" w:w="1440"/>
          </w:tcPr>
          <w:p>
            <w:r>
              <w:rPr>
                <w:rFonts w:ascii="Aptos" w:hAnsi="Aptos"/>
                <w:b w:val="0"/>
                <w:sz w:val="18"/>
              </w:rPr>
              <w:t>16</w:t>
            </w:r>
          </w:p>
        </w:tc>
        <w:tc>
          <w:tcPr>
            <w:tcW w:type="dxa" w:w="1440"/>
          </w:tcPr>
          <w:p>
            <w:r>
              <w:rPr>
                <w:rFonts w:ascii="Aptos" w:hAnsi="Aptos"/>
                <w:b w:val="0"/>
                <w:sz w:val="18"/>
              </w:rPr>
              <w:t>4</w:t>
            </w:r>
          </w:p>
        </w:tc>
        <w:tc>
          <w:tcPr>
            <w:tcW w:type="dxa" w:w="1440"/>
          </w:tcPr>
          <w:p>
            <w:r>
              <w:rPr>
                <w:rFonts w:ascii="Aptos" w:hAnsi="Aptos"/>
                <w:b w:val="0"/>
                <w:sz w:val="18"/>
              </w:rPr>
              <w:t>62</w:t>
            </w:r>
          </w:p>
        </w:tc>
      </w:tr>
      <w:tr>
        <w:tc>
          <w:tcPr>
            <w:tcW w:type="dxa" w:w="1440"/>
          </w:tcPr>
          <w:p>
            <w:r>
              <w:rPr>
                <w:rFonts w:ascii="Aptos" w:hAnsi="Aptos"/>
                <w:b w:val="0"/>
                <w:sz w:val="18"/>
              </w:rPr>
              <w:t>M.Tech (Bioscience and Bioengineering)</w:t>
            </w:r>
          </w:p>
        </w:tc>
        <w:tc>
          <w:tcPr>
            <w:tcW w:type="dxa" w:w="1440"/>
          </w:tcPr>
          <w:p>
            <w:r>
              <w:rPr>
                <w:rFonts w:ascii="Aptos" w:hAnsi="Aptos"/>
                <w:b w:val="0"/>
                <w:sz w:val="18"/>
              </w:rPr>
              <w:t>18</w:t>
            </w:r>
          </w:p>
        </w:tc>
        <w:tc>
          <w:tcPr>
            <w:tcW w:type="dxa" w:w="1440"/>
          </w:tcPr>
          <w:p>
            <w:r>
              <w:rPr>
                <w:rFonts w:ascii="Aptos" w:hAnsi="Aptos"/>
                <w:b w:val="0"/>
                <w:sz w:val="18"/>
              </w:rPr>
              <w:t>17</w:t>
            </w:r>
          </w:p>
        </w:tc>
        <w:tc>
          <w:tcPr>
            <w:tcW w:type="dxa" w:w="1440"/>
          </w:tcPr>
          <w:p>
            <w:r>
              <w:rPr>
                <w:rFonts w:ascii="Aptos" w:hAnsi="Aptos"/>
                <w:b w:val="0"/>
                <w:sz w:val="18"/>
              </w:rPr>
              <w:t>6</w:t>
            </w:r>
          </w:p>
        </w:tc>
        <w:tc>
          <w:tcPr>
            <w:tcW w:type="dxa" w:w="1440"/>
          </w:tcPr>
          <w:p>
            <w:r>
              <w:rPr>
                <w:rFonts w:ascii="Aptos" w:hAnsi="Aptos"/>
                <w:b w:val="0"/>
                <w:sz w:val="18"/>
              </w:rPr>
              <w:t>16</w:t>
            </w:r>
          </w:p>
        </w:tc>
        <w:tc>
          <w:tcPr>
            <w:tcW w:type="dxa" w:w="1440"/>
          </w:tcPr>
          <w:p>
            <w:r>
              <w:rPr>
                <w:rFonts w:ascii="Aptos" w:hAnsi="Aptos"/>
                <w:b w:val="0"/>
                <w:sz w:val="18"/>
              </w:rPr>
              <w:t>4</w:t>
            </w:r>
          </w:p>
        </w:tc>
        <w:tc>
          <w:tcPr>
            <w:tcW w:type="dxa" w:w="1440"/>
          </w:tcPr>
          <w:p>
            <w:r>
              <w:rPr>
                <w:rFonts w:ascii="Aptos" w:hAnsi="Aptos"/>
                <w:b w:val="0"/>
                <w:sz w:val="18"/>
              </w:rPr>
              <w:t>61</w:t>
            </w:r>
          </w:p>
        </w:tc>
      </w:tr>
      <w:tr>
        <w:tc>
          <w:tcPr>
            <w:tcW w:type="dxa" w:w="1440"/>
          </w:tcPr>
          <w:p>
            <w:r>
              <w:rPr>
                <w:rFonts w:ascii="Aptos" w:hAnsi="Aptos"/>
                <w:b w:val="0"/>
                <w:sz w:val="18"/>
              </w:rPr>
              <w:t>M.Tech (Data and Computational Sciences)</w:t>
            </w:r>
          </w:p>
        </w:tc>
        <w:tc>
          <w:tcPr>
            <w:tcW w:type="dxa" w:w="1440"/>
          </w:tcPr>
          <w:p>
            <w:r>
              <w:rPr>
                <w:rFonts w:ascii="Aptos" w:hAnsi="Aptos"/>
                <w:b w:val="0"/>
                <w:sz w:val="18"/>
              </w:rPr>
              <w:t>20</w:t>
            </w:r>
          </w:p>
        </w:tc>
        <w:tc>
          <w:tcPr>
            <w:tcW w:type="dxa" w:w="1440"/>
          </w:tcPr>
          <w:p>
            <w:r>
              <w:rPr>
                <w:rFonts w:ascii="Aptos" w:hAnsi="Aptos"/>
                <w:b w:val="0"/>
                <w:sz w:val="18"/>
              </w:rPr>
              <w:t>15</w:t>
            </w:r>
          </w:p>
        </w:tc>
        <w:tc>
          <w:tcPr>
            <w:tcW w:type="dxa" w:w="1440"/>
          </w:tcPr>
          <w:p>
            <w:r>
              <w:rPr>
                <w:rFonts w:ascii="Aptos" w:hAnsi="Aptos"/>
                <w:b w:val="0"/>
                <w:sz w:val="18"/>
              </w:rPr>
              <w:t>6</w:t>
            </w:r>
          </w:p>
        </w:tc>
        <w:tc>
          <w:tcPr>
            <w:tcW w:type="dxa" w:w="1440"/>
          </w:tcPr>
          <w:p>
            <w:r>
              <w:rPr>
                <w:rFonts w:ascii="Aptos" w:hAnsi="Aptos"/>
                <w:b w:val="0"/>
                <w:sz w:val="18"/>
              </w:rPr>
              <w:t>16</w:t>
            </w:r>
          </w:p>
        </w:tc>
        <w:tc>
          <w:tcPr>
            <w:tcW w:type="dxa" w:w="1440"/>
          </w:tcPr>
          <w:p>
            <w:r>
              <w:rPr>
                <w:rFonts w:ascii="Aptos" w:hAnsi="Aptos"/>
                <w:b w:val="0"/>
                <w:sz w:val="18"/>
              </w:rPr>
              <w:t>4</w:t>
            </w:r>
          </w:p>
        </w:tc>
        <w:tc>
          <w:tcPr>
            <w:tcW w:type="dxa" w:w="1440"/>
          </w:tcPr>
          <w:p>
            <w:r>
              <w:rPr>
                <w:rFonts w:ascii="Aptos" w:hAnsi="Aptos"/>
                <w:b w:val="0"/>
                <w:sz w:val="18"/>
              </w:rPr>
              <w:t>61</w:t>
            </w:r>
          </w:p>
        </w:tc>
      </w:tr>
    </w:tbl>
    <w:p/>
    <w:p>
      <w:pPr>
        <w:pStyle w:val="Heading1"/>
        <w:keepNext/>
      </w:pPr>
      <w:r>
        <w:rPr>
          <w:rFonts w:ascii="Aptos" w:hAnsi="Aptos"/>
          <w:b/>
          <w:sz w:val="32"/>
        </w:rPr>
        <w:t>21.6 Course Registration</w:t>
      </w:r>
    </w:p>
    <w:p>
      <w:pPr>
        <w:spacing w:after="100"/>
      </w:pPr>
      <w:r>
        <w:rPr>
          <w:rFonts w:ascii="Aptos" w:hAnsi="Aptos"/>
          <w:sz w:val="21"/>
        </w:rPr>
        <w:t>[ [Back to index] ](https://www.iitj.ac.in/office-of-academics/en/academic-regulations#top21.6%20Course%20Registration) Students will be eligible to register for courses as per the criterion specified in Section 21.1 and Table 4.4. The DRC/ IRC must oversee that the student has not registered for a similar course during her/his Masters or Bachelors program.</w:t>
      </w:r>
    </w:p>
    <w:p>
      <w:pPr>
        <w:pStyle w:val="Heading1"/>
        <w:keepNext/>
      </w:pPr>
      <w:r>
        <w:rPr>
          <w:rFonts w:ascii="Aptos" w:hAnsi="Aptos"/>
          <w:b/>
          <w:sz w:val="32"/>
        </w:rPr>
        <w:t>3.4 Withdrawing from a Course</w:t>
      </w:r>
    </w:p>
    <w:p>
      <w:pPr>
        <w:spacing w:after="100"/>
      </w:pPr>
      <w:r>
        <w:rPr>
          <w:rFonts w:ascii="Aptos" w:hAnsi="Aptos"/>
          <w:sz w:val="21"/>
        </w:rPr>
        <w:t>After the last date of add-drop, a student will have theoption of withdrawing from a course. The last date of course withdrawal will be typically withinfour weeks from the beginning of the Semester as specified in the academic calendar. Thewithdrawn course will be mentioned in the Student’s grade card with a letter grade ‘W’.</w:t>
      </w:r>
    </w:p>
    <w:p>
      <w:pPr>
        <w:pStyle w:val="Heading1"/>
        <w:keepNext/>
      </w:pPr>
      <w:r>
        <w:rPr>
          <w:rFonts w:ascii="Aptos" w:hAnsi="Aptos"/>
          <w:b/>
          <w:sz w:val="32"/>
        </w:rPr>
        <w:t>11.2.2 Minimum Credit requirements</w:t>
      </w:r>
    </w:p>
    <w:p>
      <w:pPr>
        <w:pStyle w:val="ListBullet"/>
        <w:spacing w:after="40"/>
      </w:pPr>
      <w:r>
        <w:rPr>
          <w:rFonts w:ascii="Aptos" w:hAnsi="Aptos"/>
          <w:sz w:val="20"/>
        </w:rPr>
        <w:t>* (a) Major/Department Specialization, Interdisciplinary Specialization and Minor</w:t>
      </w:r>
    </w:p>
    <w:p>
      <w:pPr>
        <w:pStyle w:val="ListBullet"/>
        <w:spacing w:after="40"/>
      </w:pPr>
      <w:r>
        <w:rPr>
          <w:rFonts w:ascii="Aptos" w:hAnsi="Aptos"/>
          <w:sz w:val="20"/>
        </w:rPr>
        <w:t>A student needs to complete a total of 20 Credits in the Major/Department Specialization or Minor/Interdisciplinary Specialization area offered. 10 Credits out of 20 can be taken up as a part of Open electives whereas the student is required to opt for an additional 10 credits in the form of course overload. This will be indicated on the degree.</w:t>
      </w:r>
    </w:p>
    <w:p>
      <w:pPr>
        <w:pStyle w:val="ListBullet"/>
        <w:spacing w:after="40"/>
      </w:pPr>
      <w:r>
        <w:rPr>
          <w:rFonts w:ascii="Aptos" w:hAnsi="Aptos"/>
          <w:sz w:val="20"/>
        </w:rPr>
        <w:t>Registration for Additional Courses for Major/Department Specialization, Interdisciplinary Specialization and Minor Starting from the sixth semester, students having earned 80 credits with CGPA more than or equal to 6.0 are permitted to take up to 4 extra Credits as part of their normal load, which forms part of her/his additional learning component, every semester in addition to the prescribed courses for their degree.</w:t>
      </w:r>
    </w:p>
    <w:p>
      <w:pPr>
        <w:pStyle w:val="ListBullet"/>
        <w:spacing w:after="40"/>
      </w:pPr>
      <w:r>
        <w:rPr>
          <w:rFonts w:ascii="Aptos" w:hAnsi="Aptos"/>
          <w:sz w:val="20"/>
        </w:rPr>
        <w:t>(b) B.Tech. + M.Tech. Dual Degree in chosen specialization</w:t>
      </w:r>
    </w:p>
    <w:p>
      <w:pPr>
        <w:pStyle w:val="ListBullet"/>
        <w:spacing w:after="40"/>
      </w:pPr>
      <w:r>
        <w:rPr>
          <w:rFonts w:ascii="Aptos" w:hAnsi="Aptos"/>
          <w:sz w:val="20"/>
        </w:rPr>
        <w:t>A student needs to complete a total of 56 Credits in the Minor, Department, or Interdisciplinary area offered. It will include credits earned for Major/Department or Minor/ Interdisciplinary area Specialization excluding the project credits.</w:t>
      </w:r>
    </w:p>
    <w:p>
      <w:pPr>
        <w:pStyle w:val="Heading1"/>
        <w:keepNext/>
      </w:pPr>
      <w:r>
        <w:rPr>
          <w:rFonts w:ascii="Aptos" w:hAnsi="Aptos"/>
          <w:b/>
          <w:sz w:val="32"/>
        </w:rPr>
        <w:t>4.1.5 Categories of Courses</w:t>
      </w:r>
    </w:p>
    <w:p>
      <w:pPr>
        <w:spacing w:after="100"/>
      </w:pPr>
      <w:r>
        <w:rPr>
          <w:rFonts w:ascii="Aptos" w:hAnsi="Aptos"/>
          <w:sz w:val="21"/>
        </w:rPr>
        <w:t>Courses offered can be from one of the following categories:</w:t>
      </w:r>
    </w:p>
    <w:p>
      <w:pPr>
        <w:pStyle w:val="ListBullet"/>
        <w:spacing w:after="40"/>
      </w:pPr>
      <w:r>
        <w:rPr>
          <w:rFonts w:ascii="Aptos" w:hAnsi="Aptos"/>
          <w:sz w:val="20"/>
        </w:rPr>
        <w:t>* Regular Course: A regular course has 14 hours of class room engagement per one credit. A regular course can be under elective or core/compulsory categories.Elective courses of 100, 200, 300, 400, 500, or 600, level will run if a minimum of 10 students register for the course. A 700 or 800 level elective course can run with a minimum of 5 registered students. A course not running as a regular course may be offered as a self-study course as per the following section.</w:t>
      </w:r>
    </w:p>
    <w:p>
      <w:pPr>
        <w:pStyle w:val="ListBullet"/>
        <w:spacing w:after="40"/>
      </w:pPr>
      <w:r>
        <w:rPr>
          <w:rFonts w:ascii="Aptos" w:hAnsi="Aptos"/>
          <w:sz w:val="20"/>
        </w:rPr>
        <w:t>Self Study Course A self-study course will be from the list of courses approved by Senate. The main features of a self-study course are as follows:A student may be allowed to register for an elective course as a self-study course provided that the course is not running in that semester as a regular course or a student is not on campus during the course with prior approval of the competent authority.</w:t>
      </w:r>
    </w:p>
    <w:p>
      <w:pPr>
        <w:spacing w:after="100"/>
      </w:pPr>
      <w:r>
        <w:rPr>
          <w:rFonts w:ascii="Aptos" w:hAnsi="Aptos"/>
          <w:sz w:val="21"/>
        </w:rPr>
        <w:t>A student may also be permitted to register for a core or program compulsory course in self-study mode provided he/she has failed in it earlier and the course is not being offered as a regular course during that semester or a student is not on campus during the course with prior approval of the competent authority. Students should apply for a self-study course with the appropriate recommendation of a Course Coordinator and DUGC/DRC/interdisciplinary program committee. The final sanction of a self-study course to a student is made by the Dean (Academics).Formal classroom engagement may not be there for a self-study course but laboratory, design and computation exercises will be conducted if they form an integral part of the course.The Course Coordinator conducts the assessment as per the evaluation norms for the award of letter grade at the end of the semester.A self-study course will appear with the approved course title on the transcript.</w:t>
      </w:r>
    </w:p>
    <w:p>
      <w:pPr>
        <w:pStyle w:val="ListBullet"/>
        <w:spacing w:after="40"/>
      </w:pPr>
      <w:r>
        <w:rPr>
          <w:rFonts w:ascii="Aptos" w:hAnsi="Aptos"/>
          <w:sz w:val="20"/>
        </w:rPr>
        <w:t>Independent Study Course Independent study enables a student to pursue course credit on an academic topic of interestunder the supervision of a faculty member. The term independent does not mean not involvingan Instructor but independent of regular class engagement. Self-disciplined and having a senseof own direction and goals are fundamental requirements of an Independent Study course. Astudent having CGPA more than or equal to 6.0 can opt for Independent Study courses with therecommendation of Supervising Professor. The main features of an independent-study courseare as follows:</w:t>
      </w:r>
    </w:p>
    <w:p>
      <w:pPr>
        <w:pStyle w:val="ListBullet"/>
        <w:spacing w:after="40"/>
      </w:pPr>
      <w:r>
        <w:rPr>
          <w:rFonts w:ascii="Aptos" w:hAnsi="Aptos"/>
          <w:sz w:val="20"/>
        </w:rPr>
        <w:t>A student may be permitted to register for a topic of interest as an independent-studycourse not exceeding 3 credits in self-study mode at most once during the program.Such independent study course will be counted toward open elective requirements of theprogram and will appear with the title “Independent Study” on the transcript.</w:t>
      </w:r>
    </w:p>
    <w:p>
      <w:pPr>
        <w:pStyle w:val="ListBullet"/>
        <w:spacing w:after="40"/>
      </w:pPr>
      <w:r>
        <w:rPr>
          <w:rFonts w:ascii="Aptos" w:hAnsi="Aptos"/>
          <w:sz w:val="20"/>
        </w:rPr>
        <w:t>Students should apply for an independent study course with the appropriaterecommendation of a Course Coordinator and DUGC/DRC/IRC. The final sanction of anindependent-study course to a student is made by the Dean (Academics).</w:t>
      </w:r>
    </w:p>
    <w:p>
      <w:pPr>
        <w:pStyle w:val="ListBullet"/>
        <w:spacing w:after="40"/>
      </w:pPr>
      <w:r>
        <w:rPr>
          <w:rFonts w:ascii="Aptos" w:hAnsi="Aptos"/>
          <w:sz w:val="20"/>
        </w:rPr>
        <w:t>Normally, no formal lectures will be held for an Independent Study course butlaboratory, design and computation exercises will be conducted if they form an integralpart of the course.</w:t>
      </w:r>
    </w:p>
    <w:p>
      <w:pPr>
        <w:pStyle w:val="Heading1"/>
        <w:keepNext/>
      </w:pPr>
      <w:r>
        <w:rPr>
          <w:rFonts w:ascii="Aptos" w:hAnsi="Aptos"/>
          <w:b/>
          <w:sz w:val="32"/>
        </w:rPr>
        <w:t>Curriculum for Programs from 2019 to 2025</w:t>
      </w:r>
    </w:p>
    <w:p>
      <w:pPr>
        <w:spacing w:after="100"/>
      </w:pPr>
      <w:r>
        <w:rPr>
          <w:rFonts w:ascii="Aptos" w:hAnsi="Aptos"/>
          <w:sz w:val="21"/>
        </w:rPr>
        <w:t>#####</w:t>
      </w:r>
    </w:p>
    <w:p>
      <w:pPr>
        <w:pStyle w:val="Heading1"/>
        <w:keepNext/>
      </w:pPr>
      <w:r>
        <w:rPr>
          <w:rFonts w:ascii="Aptos" w:hAnsi="Aptos"/>
          <w:b/>
          <w:sz w:val="32"/>
        </w:rPr>
        <w:t>3.6 Summer Course Registration</w:t>
      </w:r>
    </w:p>
    <w:p>
      <w:pPr>
        <w:spacing w:after="100"/>
      </w:pPr>
      <w:r>
        <w:rPr>
          <w:rFonts w:ascii="Aptos" w:hAnsi="Aptos"/>
          <w:sz w:val="21"/>
        </w:rPr>
        <w:t>​A department may offer summer courses to enable thestudents to clear their backlog courses and/or regular credit courses. A course will run duringsummer provided a faculty member(s) is available for running the course. The course is offeredon approval of the Dean.</w:t>
      </w:r>
    </w:p>
    <w:p>
      <w:pPr>
        <w:pStyle w:val="Heading1"/>
        <w:keepNext/>
      </w:pPr>
      <w:r>
        <w:rPr>
          <w:rFonts w:ascii="Aptos" w:hAnsi="Aptos"/>
          <w:b/>
          <w:sz w:val="32"/>
        </w:rPr>
        <w:t>12.1 Summer Courses</w:t>
      </w:r>
    </w:p>
    <w:p>
      <w:pPr>
        <w:spacing w:after="100"/>
      </w:pPr>
      <w:r>
        <w:rPr>
          <w:rFonts w:ascii="Aptos" w:hAnsi="Aptos"/>
          <w:sz w:val="21"/>
        </w:rPr>
        <w:t>[ [Back to index] ](https://www.iitj.ac.in/office-of-academics/en/academic-regulations#top12.1%20Summer%20Courses) Students can register for courses during summer up to a maximum of Eight Credits on payment of registration fee at prescribed rates. The summer term is not a regular semester and only academically deficient students (who have low CGPA and/or fewer credits than advised by the curriculum till that point in the programme), Major students, Minor students, and such students who are short of maximum Eight Credits to complete all graduation requirements may register during this period. For core courses, only students with failed backlog may be considered for summer registration. In case any vacancies are left in the courses being offered during the summer term once the requirements of the above categories of students are fulfilled, other students may register for these courses to fulfil some of their graduation requirements in advance. The total number of contact hours for the courses remains the same as that during the regular semesters, and therefore the courses run at an accelerated pace. The evaluation and grading patterns also remain the same as during the regular semesters.</w:t>
      </w:r>
    </w:p>
    <w:p>
      <w:pPr>
        <w:pStyle w:val="Heading1"/>
        <w:keepNext/>
      </w:pPr>
      <w:r>
        <w:rPr>
          <w:rFonts w:ascii="Aptos" w:hAnsi="Aptos"/>
          <w:b/>
          <w:sz w:val="32"/>
        </w:rPr>
        <w:t>4.1.4 List of Courses</w:t>
      </w:r>
    </w:p>
    <w:p>
      <w:pPr>
        <w:spacing w:after="100"/>
      </w:pPr>
      <w:r>
        <w:rPr>
          <w:rFonts w:ascii="Aptos" w:hAnsi="Aptos"/>
          <w:sz w:val="21"/>
        </w:rPr>
        <w:t>The list of courses to be offered in a Program is finalized before the beginning of the semester, by the Department hosting that Program.</w:t>
      </w:r>
    </w:p>
    <w:p>
      <w:pPr>
        <w:pStyle w:val="Heading1"/>
        <w:keepNext/>
      </w:pPr>
      <w:r>
        <w:rPr>
          <w:rFonts w:ascii="Aptos" w:hAnsi="Aptos"/>
          <w:b/>
          <w:sz w:val="32"/>
        </w:rPr>
        <w:t>22.5 Academic Credit Requirements for M.Sc. – M.Tech. Dual Degree</w:t>
      </w:r>
    </w:p>
    <w:p>
      <w:pPr>
        <w:spacing w:after="100"/>
      </w:pPr>
      <w:r>
        <w:rPr>
          <w:rFonts w:ascii="Aptos" w:hAnsi="Aptos"/>
          <w:sz w:val="21"/>
        </w:rPr>
        <w:t>[ [Back to index] ](https://www.iitj.ac.in/office-of-academics/en/academic-regulations#top22.5%20Academic%20Credit%20Requirements%20for%20M.Sc.%20-%20M.Tech.%20Dual%20Degree) Minimum credit requirements for M.Sc. – M.Tech. Dual Degree is the cumulative sum of credit requirements for respective M.Sc. program and M.Tech. program as mentioned in Sections 22.3 and 22.4.</w:t>
      </w:r>
    </w:p>
    <w:p>
      <w:pPr>
        <w:pStyle w:val="Heading1"/>
        <w:keepNext/>
      </w:pPr>
      <w:r>
        <w:rPr>
          <w:rFonts w:ascii="Aptos" w:hAnsi="Aptos"/>
          <w:b/>
          <w:sz w:val="32"/>
        </w:rPr>
        <w:t>4.1.8 Auditing of Courses</w:t>
      </w:r>
    </w:p>
    <w:p>
      <w:pPr>
        <w:spacing w:after="100"/>
      </w:pPr>
      <w:r>
        <w:rPr>
          <w:rFonts w:ascii="Aptos" w:hAnsi="Aptos"/>
          <w:sz w:val="21"/>
        </w:rPr>
        <w:t>A student may audit a course in addition to the prescribed academic load requirement with the permission of the Instructor of the course being audited and the Faculty Advisor. Under this arrangement, the course will be listed in the Grade Card of the student.</w:t>
      </w:r>
    </w:p>
    <w:p>
      <w:pPr>
        <w:pStyle w:val="Heading1"/>
        <w:keepNext/>
      </w:pPr>
      <w:r>
        <w:rPr>
          <w:rFonts w:ascii="Aptos" w:hAnsi="Aptos"/>
          <w:b/>
          <w:sz w:val="32"/>
        </w:rPr>
        <w:t>3.3 Adding and Dropping of Courses</w:t>
      </w:r>
    </w:p>
    <w:p>
      <w:pPr>
        <w:spacing w:after="100"/>
      </w:pPr>
      <w:r>
        <w:rPr>
          <w:rFonts w:ascii="Aptos" w:hAnsi="Aptos"/>
          <w:sz w:val="21"/>
        </w:rPr>
        <w:t>A student may add or drop course(s) with approval ofthe Faculty advisor till the last date of registration.</w:t>
      </w:r>
    </w:p>
    <w:p>
      <w:pPr>
        <w:pStyle w:val="Heading1"/>
        <w:keepNext/>
      </w:pPr>
      <w:r>
        <w:rPr>
          <w:rFonts w:ascii="Aptos" w:hAnsi="Aptos"/>
          <w:b/>
          <w:sz w:val="32"/>
        </w:rPr>
        <w:t>4.1.6 Conduct of Courses</w:t>
      </w:r>
    </w:p>
    <w:p>
      <w:pPr>
        <w:spacing w:after="100"/>
      </w:pPr>
      <w:r>
        <w:rPr>
          <w:rFonts w:ascii="Aptos" w:hAnsi="Aptos"/>
          <w:sz w:val="21"/>
        </w:rPr>
        <w:t>Each course is conducted by the Instructor with the assistance of the required number of tutors, as needed. The Instructor is responsible for conducting the course, evaluating the performance of students, awarding the grades at the end of the semester, and transmitting the grades as per Subsection 5.2. A course approved by the senate of IIT Jodhpur can be conducted through either (i) direct contact (ii) synchronized remote contact (iii) guided study mode or combination of these. In direct contact mode, coordinator or instructor will have a face to face physical interaction with the students. Synchronized remote contact mode would require the faculty and/or the students to be concurrently connected to the class-room interaction via electronic conferencing involving both audio and video communication. However, there has to be direct interaction between faculty and students for limited hours (typically 25%) of the stipulated contact hours. In guided study mode, a faculty would guide a single or a group of students to take up study of an approved course via self-learning and discussion-oriented contact sessions. This mode can be also adopted for enabling a student to take up study of a new course, not yet approved by the senate, under supervision of a faculty. All formal evaluation component applicable to courses being run through any one of the above-mentioned modes will be conducted under direct physical supervision of a faculty. All laboratory component of a course requiring use of specialized facility will be conducted through direct contact. The student shall have access to his/her answer paper(s) of all the written examinations conducted for a given course, which may be shown to him/her by the Instructor(s) concerned. The instructor must keep all evaluation records in his custody at least for the next six months.</w:t>
      </w:r>
    </w:p>
    <w:p>
      <w:pPr>
        <w:pStyle w:val="Heading1"/>
        <w:keepNext/>
      </w:pPr>
      <w:r>
        <w:rPr>
          <w:rFonts w:ascii="Aptos" w:hAnsi="Aptos"/>
          <w:b/>
          <w:sz w:val="32"/>
        </w:rPr>
        <w:t>4.1.3 Approval of Courses</w:t>
      </w:r>
    </w:p>
    <w:p>
      <w:pPr>
        <w:spacing w:after="100"/>
      </w:pPr>
      <w:r>
        <w:rPr>
          <w:rFonts w:ascii="Aptos" w:hAnsi="Aptos"/>
          <w:sz w:val="21"/>
        </w:rPr>
        <w:t>The Senate approves each course along with its weight in terms of credits. Only the approved courses may be offered during any semester/summer term.</w:t>
      </w:r>
    </w:p>
    <w:p>
      <w:pPr>
        <w:pStyle w:val="Heading1"/>
        <w:keepNext/>
      </w:pPr>
      <w:r>
        <w:rPr>
          <w:rFonts w:ascii="Aptos" w:hAnsi="Aptos"/>
          <w:b/>
          <w:sz w:val="32"/>
        </w:rPr>
        <w:t>11.3 Course Categories and Academic requirements for various programmes</w:t>
      </w:r>
    </w:p>
    <w:p>
      <w:pPr>
        <w:spacing w:after="100"/>
      </w:pPr>
      <w:r>
        <w:rPr>
          <w:rFonts w:ascii="Aptos" w:hAnsi="Aptos"/>
          <w:sz w:val="21"/>
        </w:rPr>
        <w:t>[ [Back to index] ](https://www.iitj.ac.in/office-of-academics/en/academic-regulations#top11.3%20Course%20Categories%20and%20Academic%20requirements%20for%20various%20programmes) Course Categories and Academic requirements for various programmes are given in the table below:</w:t>
      </w:r>
    </w:p>
    <w:p>
      <w:pPr>
        <w:pStyle w:val="Heading1"/>
        <w:keepNext/>
      </w:pPr>
      <w:r>
        <w:rPr>
          <w:rFonts w:ascii="Aptos" w:hAnsi="Aptos"/>
          <w:b/>
          <w:sz w:val="32"/>
        </w:rPr>
        <w:t>Curriculum for Programs from 2025</w:t>
      </w:r>
    </w:p>
    <w:p>
      <w:pPr>
        <w:spacing w:after="100"/>
      </w:pPr>
      <w:r>
        <w:rPr>
          <w:rFonts w:ascii="Aptos" w:hAnsi="Aptos"/>
          <w:sz w:val="21"/>
        </w:rPr>
        <w:t>######</w:t>
      </w:r>
    </w:p>
    <w:p>
      <w:pPr>
        <w:pStyle w:val="Heading1"/>
        <w:keepNext/>
      </w:pPr>
      <w:r>
        <w:rPr>
          <w:rFonts w:ascii="Aptos" w:hAnsi="Aptos"/>
          <w:b/>
          <w:sz w:val="32"/>
        </w:rPr>
        <w:t>22.7 Academic Credit Requirements for Ph.D. Students</w:t>
      </w:r>
    </w:p>
    <w:p>
      <w:pPr>
        <w:spacing w:after="100"/>
      </w:pPr>
      <w:r>
        <w:rPr>
          <w:rFonts w:ascii="Aptos" w:hAnsi="Aptos"/>
          <w:sz w:val="21"/>
        </w:rPr>
        <w:t>[ [Back to index] ](https://www.iitj.ac.in/office-of-academics/en/academic-regulations#top22.7%20Academic%20Credit%20Requirements%20for%20Ph.D.%20Students) The minimum credits to be earned through courses is listed in Table 22.6. Table 22.6 Credit Requirements for PhD students</w:t>
      </w:r>
    </w:p>
    <w:tbl>
      <w:tblPr>
        <w:tblStyle w:val="TableGrid"/>
        <w:tblW w:type="auto" w:w="0"/>
        <w:jc w:val="left"/>
        <w:tblLook w:firstColumn="1" w:firstRow="1" w:lastColumn="0" w:lastRow="0" w:noHBand="0" w:noVBand="1" w:val="04A0"/>
      </w:tblPr>
      <w:tblGrid>
        <w:gridCol w:w="2016"/>
        <w:gridCol w:w="2016"/>
        <w:gridCol w:w="2016"/>
        <w:gridCol w:w="2016"/>
        <w:gridCol w:w="2016"/>
      </w:tblGrid>
      <w:tr>
        <w:tc>
          <w:tcPr>
            <w:tcW w:type="dxa" w:w="2016"/>
          </w:tcPr>
          <w:p>
            <w:r>
              <w:rPr>
                <w:rFonts w:ascii="Aptos" w:hAnsi="Aptos"/>
                <w:b/>
                <w:sz w:val="18"/>
              </w:rPr>
              <w:t>S.No.</w:t>
            </w:r>
          </w:p>
        </w:tc>
        <w:tc>
          <w:tcPr>
            <w:tcW w:type="dxa" w:w="2016"/>
          </w:tcPr>
          <w:p>
            <w:r>
              <w:rPr>
                <w:rFonts w:ascii="Aptos" w:hAnsi="Aptos"/>
                <w:b/>
                <w:sz w:val="18"/>
              </w:rPr>
              <w:t>Ph.D. in</w:t>
            </w:r>
          </w:p>
        </w:tc>
        <w:tc>
          <w:tcPr>
            <w:tcW w:type="dxa" w:w="2016"/>
          </w:tcPr>
          <w:p>
            <w:r>
              <w:rPr>
                <w:rFonts w:ascii="Aptos" w:hAnsi="Aptos"/>
                <w:b/>
                <w:sz w:val="18"/>
              </w:rPr>
              <w:t>With</w:t>
            </w:r>
          </w:p>
        </w:tc>
        <w:tc>
          <w:tcPr>
            <w:tcW w:type="dxa" w:w="2016"/>
          </w:tcPr>
          <w:p>
            <w:r>
              <w:rPr>
                <w:rFonts w:ascii="Aptos" w:hAnsi="Aptos"/>
                <w:b/>
                <w:sz w:val="18"/>
              </w:rPr>
              <w:t>Minimum Credits through Course Work</w:t>
            </w:r>
          </w:p>
        </w:tc>
        <w:tc>
          <w:tcPr>
            <w:tcW w:type="dxa" w:w="2016"/>
          </w:tcPr>
          <w:p>
            <w:r>
              <w:rPr>
                <w:rFonts w:ascii="Aptos" w:hAnsi="Aptos"/>
                <w:b/>
                <w:sz w:val="18"/>
              </w:rPr>
              <w:t>Minimum Credits through Thesis Work</w:t>
            </w:r>
          </w:p>
        </w:tc>
      </w:tr>
      <w:tr>
        <w:tc>
          <w:tcPr>
            <w:tcW w:type="dxa" w:w="2016"/>
          </w:tcPr>
          <w:p>
            <w:r>
              <w:rPr>
                <w:rFonts w:ascii="Aptos" w:hAnsi="Aptos"/>
                <w:b w:val="0"/>
                <w:sz w:val="18"/>
              </w:rPr>
              <w:t>1.0</w:t>
            </w:r>
          </w:p>
        </w:tc>
        <w:tc>
          <w:tcPr>
            <w:tcW w:type="dxa" w:w="2016"/>
          </w:tcPr>
          <w:p>
            <w:r>
              <w:rPr>
                <w:rFonts w:ascii="Aptos" w:hAnsi="Aptos"/>
                <w:b w:val="0"/>
                <w:sz w:val="18"/>
              </w:rPr>
              <w:t>Engineering discipline/IDRP</w:t>
            </w:r>
          </w:p>
        </w:tc>
        <w:tc>
          <w:tcPr>
            <w:tcW w:type="dxa" w:w="2016"/>
          </w:tcPr>
          <w:p>
            <w:r>
              <w:rPr>
                <w:rFonts w:ascii="Aptos" w:hAnsi="Aptos"/>
                <w:b w:val="0"/>
                <w:sz w:val="18"/>
              </w:rPr>
              <w:t>M.Tech., M.E. or M.Sc. (Engineering) in an Engineering discipline</w:t>
            </w:r>
          </w:p>
        </w:tc>
        <w:tc>
          <w:tcPr>
            <w:tcW w:type="dxa" w:w="2016"/>
          </w:tcPr>
          <w:p>
            <w:r>
              <w:rPr>
                <w:rFonts w:ascii="Aptos" w:hAnsi="Aptos"/>
                <w:b w:val="0"/>
                <w:sz w:val="18"/>
              </w:rPr>
              <w:t>12</w:t>
            </w:r>
          </w:p>
        </w:tc>
        <w:tc>
          <w:tcPr>
            <w:tcW w:type="dxa" w:w="2016"/>
          </w:tcPr>
          <w:p>
            <w:r>
              <w:rPr>
                <w:rFonts w:ascii="Aptos" w:hAnsi="Aptos"/>
                <w:b w:val="0"/>
                <w:sz w:val="18"/>
              </w:rPr>
              <w:t>48</w:t>
            </w:r>
          </w:p>
        </w:tc>
      </w:tr>
      <w:tr>
        <w:tc>
          <w:tcPr>
            <w:tcW w:type="dxa" w:w="2016"/>
          </w:tcPr>
          <w:p>
            <w:r>
              <w:rPr>
                <w:rFonts w:ascii="Aptos" w:hAnsi="Aptos"/>
                <w:b w:val="0"/>
                <w:sz w:val="18"/>
              </w:rPr>
              <w:t>M.Sc. degree in a Science discipline</w:t>
            </w:r>
          </w:p>
        </w:tc>
        <w:tc>
          <w:tcPr>
            <w:tcW w:type="dxa" w:w="2016"/>
          </w:tcPr>
          <w:p>
            <w:r>
              <w:rPr>
                <w:rFonts w:ascii="Aptos" w:hAnsi="Aptos"/>
                <w:b w:val="0"/>
                <w:sz w:val="18"/>
              </w:rPr>
              <w:t>30</w:t>
            </w:r>
          </w:p>
        </w:tc>
        <w:tc>
          <w:tcPr>
            <w:tcW w:type="dxa" w:w="2016"/>
          </w:tcPr>
          <w:p>
            <w:r>
              <w:rPr>
                <w:rFonts w:ascii="Aptos" w:hAnsi="Aptos"/>
                <w:b w:val="0"/>
                <w:sz w:val="18"/>
              </w:rPr>
              <w:t>48</w:t>
            </w:r>
          </w:p>
        </w:tc>
        <w:tc>
          <w:tcPr>
            <w:tcW w:type="dxa" w:w="2016"/>
          </w:tcPr>
          <w:p>
            <w:r>
              <w:rPr>
                <w:rFonts w:ascii="Aptos" w:hAnsi="Aptos"/>
                <w:b w:val="0"/>
                <w:sz w:val="18"/>
              </w:rPr>
            </w:r>
          </w:p>
        </w:tc>
        <w:tc>
          <w:tcPr>
            <w:tcW w:type="dxa" w:w="2016"/>
          </w:tcPr>
          <w:p>
            <w:r>
              <w:rPr>
                <w:rFonts w:ascii="Aptos" w:hAnsi="Aptos"/>
                <w:b w:val="0"/>
                <w:sz w:val="18"/>
              </w:rPr>
            </w:r>
          </w:p>
        </w:tc>
      </w:tr>
      <w:tr>
        <w:tc>
          <w:tcPr>
            <w:tcW w:type="dxa" w:w="2016"/>
          </w:tcPr>
          <w:p>
            <w:r>
              <w:rPr>
                <w:rFonts w:ascii="Aptos" w:hAnsi="Aptos"/>
                <w:b w:val="0"/>
                <w:sz w:val="18"/>
              </w:rPr>
              <w:t>B.Tech., B.E. or B.Sc. (Engineering) in an Engineering discipline</w:t>
            </w:r>
          </w:p>
        </w:tc>
        <w:tc>
          <w:tcPr>
            <w:tcW w:type="dxa" w:w="2016"/>
          </w:tcPr>
          <w:p>
            <w:r>
              <w:rPr>
                <w:rFonts w:ascii="Aptos" w:hAnsi="Aptos"/>
                <w:b w:val="0"/>
                <w:sz w:val="18"/>
              </w:rPr>
              <w:t>30</w:t>
            </w:r>
          </w:p>
        </w:tc>
        <w:tc>
          <w:tcPr>
            <w:tcW w:type="dxa" w:w="2016"/>
          </w:tcPr>
          <w:p>
            <w:r>
              <w:rPr>
                <w:rFonts w:ascii="Aptos" w:hAnsi="Aptos"/>
                <w:b w:val="0"/>
                <w:sz w:val="18"/>
              </w:rPr>
              <w:t>48</w:t>
            </w:r>
          </w:p>
        </w:tc>
        <w:tc>
          <w:tcPr>
            <w:tcW w:type="dxa" w:w="2016"/>
          </w:tcPr>
          <w:p>
            <w:r>
              <w:rPr>
                <w:rFonts w:ascii="Aptos" w:hAnsi="Aptos"/>
                <w:b w:val="0"/>
                <w:sz w:val="18"/>
              </w:rPr>
            </w:r>
          </w:p>
        </w:tc>
        <w:tc>
          <w:tcPr>
            <w:tcW w:type="dxa" w:w="2016"/>
          </w:tcPr>
          <w:p>
            <w:r>
              <w:rPr>
                <w:rFonts w:ascii="Aptos" w:hAnsi="Aptos"/>
                <w:b w:val="0"/>
                <w:sz w:val="18"/>
              </w:rPr>
            </w:r>
          </w:p>
        </w:tc>
      </w:tr>
      <w:tr>
        <w:tc>
          <w:tcPr>
            <w:tcW w:type="dxa" w:w="2016"/>
          </w:tcPr>
          <w:p>
            <w:r>
              <w:rPr>
                <w:rFonts w:ascii="Aptos" w:hAnsi="Aptos"/>
                <w:b w:val="0"/>
                <w:sz w:val="18"/>
              </w:rPr>
              <w:t>2.0</w:t>
            </w:r>
          </w:p>
        </w:tc>
        <w:tc>
          <w:tcPr>
            <w:tcW w:type="dxa" w:w="2016"/>
          </w:tcPr>
          <w:p>
            <w:r>
              <w:rPr>
                <w:rFonts w:ascii="Aptos" w:hAnsi="Aptos"/>
                <w:b w:val="0"/>
                <w:sz w:val="18"/>
              </w:rPr>
              <w:t>Science, Humanities or Social Science discipline</w:t>
            </w:r>
          </w:p>
        </w:tc>
        <w:tc>
          <w:tcPr>
            <w:tcW w:type="dxa" w:w="2016"/>
          </w:tcPr>
          <w:p>
            <w:r>
              <w:rPr>
                <w:rFonts w:ascii="Aptos" w:hAnsi="Aptos"/>
                <w:b w:val="0"/>
                <w:sz w:val="18"/>
              </w:rPr>
              <w:t>M.Sc., M.A. and M.Phil. degree in a Science, Humanities or Social Science discipline</w:t>
            </w:r>
          </w:p>
        </w:tc>
        <w:tc>
          <w:tcPr>
            <w:tcW w:type="dxa" w:w="2016"/>
          </w:tcPr>
          <w:p>
            <w:r>
              <w:rPr>
                <w:rFonts w:ascii="Aptos" w:hAnsi="Aptos"/>
                <w:b w:val="0"/>
                <w:sz w:val="18"/>
              </w:rPr>
              <w:t>12</w:t>
            </w:r>
          </w:p>
        </w:tc>
        <w:tc>
          <w:tcPr>
            <w:tcW w:type="dxa" w:w="2016"/>
          </w:tcPr>
          <w:p>
            <w:r>
              <w:rPr>
                <w:rFonts w:ascii="Aptos" w:hAnsi="Aptos"/>
                <w:b w:val="0"/>
                <w:sz w:val="18"/>
              </w:rPr>
              <w:t>48</w:t>
            </w:r>
          </w:p>
        </w:tc>
      </w:tr>
    </w:tbl>
    <w:p/>
    <w:p>
      <w:pPr>
        <w:pStyle w:val="Heading1"/>
        <w:keepNext/>
      </w:pPr>
      <w:r>
        <w:rPr>
          <w:rFonts w:ascii="Aptos" w:hAnsi="Aptos"/>
          <w:b/>
          <w:sz w:val="32"/>
        </w:rPr>
        <w:t>Course Categories and Academic requirements</w:t>
      </w:r>
    </w:p>
    <w:p>
      <w:pPr>
        <w:spacing w:after="100"/>
      </w:pPr>
      <w:r>
        <w:rPr>
          <w:rFonts w:ascii="Aptos" w:hAnsi="Aptos"/>
          <w:sz w:val="21"/>
        </w:rPr>
        <w:t>Table 11.3 Course Categories and Academic requirements</w:t>
      </w:r>
    </w:p>
    <w:tbl>
      <w:tblPr>
        <w:tblStyle w:val="TableGrid"/>
        <w:tblW w:type="auto" w:w="0"/>
        <w:jc w:val="left"/>
        <w:tblLook w:firstColumn="1" w:firstRow="1" w:lastColumn="0" w:lastRow="0" w:noHBand="0" w:noVBand="1" w:val="04A0"/>
      </w:tblPr>
      <w:tblGrid>
        <w:gridCol w:w="1680"/>
        <w:gridCol w:w="1680"/>
        <w:gridCol w:w="1680"/>
        <w:gridCol w:w="1680"/>
        <w:gridCol w:w="1680"/>
        <w:gridCol w:w="1680"/>
      </w:tblGrid>
      <w:tr>
        <w:tc>
          <w:tcPr>
            <w:tcW w:type="dxa" w:w="1680"/>
          </w:tcPr>
          <w:p>
            <w:r>
              <w:rPr>
                <w:rFonts w:ascii="Aptos" w:hAnsi="Aptos"/>
                <w:b/>
                <w:sz w:val="18"/>
              </w:rPr>
              <w:t>S.N.</w:t>
            </w:r>
          </w:p>
        </w:tc>
        <w:tc>
          <w:tcPr>
            <w:tcW w:type="dxa" w:w="1680"/>
          </w:tcPr>
          <w:p>
            <w:r>
              <w:rPr>
                <w:rFonts w:ascii="Aptos" w:hAnsi="Aptos"/>
                <w:b/>
                <w:sz w:val="18"/>
              </w:rPr>
              <w:t>Course Type</w:t>
            </w:r>
          </w:p>
        </w:tc>
        <w:tc>
          <w:tcPr>
            <w:tcW w:type="dxa" w:w="1680"/>
          </w:tcPr>
          <w:p>
            <w:r>
              <w:rPr>
                <w:rFonts w:ascii="Aptos" w:hAnsi="Aptos"/>
                <w:b/>
                <w:sz w:val="18"/>
              </w:rPr>
              <w:t>Course Category</w:t>
            </w:r>
          </w:p>
        </w:tc>
        <w:tc>
          <w:tcPr>
            <w:tcW w:type="dxa" w:w="1680"/>
          </w:tcPr>
          <w:p>
            <w:r>
              <w:rPr>
                <w:rFonts w:ascii="Aptos" w:hAnsi="Aptos"/>
                <w:b/>
                <w:sz w:val="18"/>
              </w:rPr>
              <w:t>B.Tech.Regular</w:t>
            </w:r>
          </w:p>
        </w:tc>
        <w:tc>
          <w:tcPr>
            <w:tcW w:type="dxa" w:w="1680"/>
          </w:tcPr>
          <w:p>
            <w:r>
              <w:rPr>
                <w:rFonts w:ascii="Aptos" w:hAnsi="Aptos"/>
                <w:b/>
                <w:sz w:val="18"/>
              </w:rPr>
              <w:t>B.Tech.with Specialization</w:t>
            </w:r>
          </w:p>
        </w:tc>
        <w:tc>
          <w:tcPr>
            <w:tcW w:type="dxa" w:w="1680"/>
          </w:tcPr>
          <w:p>
            <w:r>
              <w:rPr>
                <w:rFonts w:ascii="Aptos" w:hAnsi="Aptos"/>
                <w:b/>
                <w:sz w:val="18"/>
              </w:rPr>
              <w:t>Dual Degree</w:t>
            </w:r>
          </w:p>
        </w:tc>
      </w:tr>
      <w:tr>
        <w:tc>
          <w:tcPr>
            <w:tcW w:type="dxa" w:w="1680"/>
          </w:tcPr>
          <w:p>
            <w:r>
              <w:rPr>
                <w:rFonts w:ascii="Aptos" w:hAnsi="Aptos"/>
                <w:b w:val="0"/>
                <w:sz w:val="18"/>
              </w:rPr>
              <w:t>1</w:t>
            </w:r>
          </w:p>
        </w:tc>
        <w:tc>
          <w:tcPr>
            <w:tcW w:type="dxa" w:w="1680"/>
          </w:tcPr>
          <w:p>
            <w:r>
              <w:rPr>
                <w:rFonts w:ascii="Aptos" w:hAnsi="Aptos"/>
                <w:b w:val="0"/>
                <w:sz w:val="18"/>
              </w:rPr>
              <w:t>Institute Core (I)</w:t>
            </w:r>
          </w:p>
        </w:tc>
        <w:tc>
          <w:tcPr>
            <w:tcW w:type="dxa" w:w="1680"/>
          </w:tcPr>
          <w:p>
            <w:r>
              <w:rPr>
                <w:rFonts w:ascii="Aptos" w:hAnsi="Aptos"/>
                <w:b w:val="0"/>
                <w:sz w:val="18"/>
              </w:rPr>
              <w:t>Engineering (IE)</w:t>
            </w:r>
          </w:p>
        </w:tc>
        <w:tc>
          <w:tcPr>
            <w:tcW w:type="dxa" w:w="1680"/>
          </w:tcPr>
          <w:p>
            <w:r>
              <w:rPr>
                <w:rFonts w:ascii="Aptos" w:hAnsi="Aptos"/>
                <w:b w:val="0"/>
                <w:sz w:val="18"/>
              </w:rPr>
              <w:t>34.0</w:t>
            </w:r>
          </w:p>
        </w:tc>
        <w:tc>
          <w:tcPr>
            <w:tcW w:type="dxa" w:w="1680"/>
          </w:tcPr>
          <w:p>
            <w:r>
              <w:rPr>
                <w:rFonts w:ascii="Aptos" w:hAnsi="Aptos"/>
                <w:b w:val="0"/>
                <w:sz w:val="18"/>
              </w:rPr>
              <w:t>34.0</w:t>
            </w:r>
          </w:p>
        </w:tc>
        <w:tc>
          <w:tcPr>
            <w:tcW w:type="dxa" w:w="1680"/>
          </w:tcPr>
          <w:p>
            <w:r>
              <w:rPr>
                <w:rFonts w:ascii="Aptos" w:hAnsi="Aptos"/>
                <w:b w:val="0"/>
                <w:sz w:val="18"/>
              </w:rPr>
              <w:t>34.0</w:t>
            </w:r>
          </w:p>
        </w:tc>
      </w:tr>
      <w:tr>
        <w:tc>
          <w:tcPr>
            <w:tcW w:type="dxa" w:w="1680"/>
          </w:tcPr>
          <w:p>
            <w:r>
              <w:rPr>
                <w:rFonts w:ascii="Aptos" w:hAnsi="Aptos"/>
                <w:b w:val="0"/>
                <w:sz w:val="18"/>
              </w:rPr>
              <w:t>Science (IS)</w:t>
            </w:r>
          </w:p>
        </w:tc>
        <w:tc>
          <w:tcPr>
            <w:tcW w:type="dxa" w:w="1680"/>
          </w:tcPr>
          <w:p>
            <w:r>
              <w:rPr>
                <w:rFonts w:ascii="Aptos" w:hAnsi="Aptos"/>
                <w:b w:val="0"/>
                <w:sz w:val="18"/>
              </w:rPr>
              <w:t>16.0</w:t>
            </w:r>
          </w:p>
        </w:tc>
        <w:tc>
          <w:tcPr>
            <w:tcW w:type="dxa" w:w="1680"/>
          </w:tcPr>
          <w:p>
            <w:r>
              <w:rPr>
                <w:rFonts w:ascii="Aptos" w:hAnsi="Aptos"/>
                <w:b w:val="0"/>
                <w:sz w:val="18"/>
              </w:rPr>
              <w:t>16.0</w:t>
            </w:r>
          </w:p>
        </w:tc>
        <w:tc>
          <w:tcPr>
            <w:tcW w:type="dxa" w:w="1680"/>
          </w:tcPr>
          <w:p>
            <w:r>
              <w:rPr>
                <w:rFonts w:ascii="Aptos" w:hAnsi="Aptos"/>
                <w:b w:val="0"/>
                <w:sz w:val="18"/>
              </w:rPr>
              <w:t>16.0</w:t>
            </w:r>
          </w:p>
        </w:tc>
        <w:tc>
          <w:tcPr>
            <w:tcW w:type="dxa" w:w="1680"/>
          </w:tcPr>
          <w:p>
            <w:r>
              <w:rPr>
                <w:rFonts w:ascii="Aptos" w:hAnsi="Aptos"/>
                <w:b w:val="0"/>
                <w:sz w:val="18"/>
              </w:rPr>
            </w:r>
          </w:p>
        </w:tc>
        <w:tc>
          <w:tcPr>
            <w:tcW w:type="dxa" w:w="1680"/>
          </w:tcPr>
          <w:p>
            <w:r>
              <w:rPr>
                <w:rFonts w:ascii="Aptos" w:hAnsi="Aptos"/>
                <w:b w:val="0"/>
                <w:sz w:val="18"/>
              </w:rPr>
            </w:r>
          </w:p>
        </w:tc>
      </w:tr>
      <w:tr>
        <w:tc>
          <w:tcPr>
            <w:tcW w:type="dxa" w:w="1680"/>
          </w:tcPr>
          <w:p>
            <w:r>
              <w:rPr>
                <w:rFonts w:ascii="Aptos" w:hAnsi="Aptos"/>
                <w:b w:val="0"/>
                <w:sz w:val="18"/>
              </w:rPr>
              <w:t>Humanities (IH)</w:t>
            </w:r>
          </w:p>
        </w:tc>
        <w:tc>
          <w:tcPr>
            <w:tcW w:type="dxa" w:w="1680"/>
          </w:tcPr>
          <w:p>
            <w:r>
              <w:rPr>
                <w:rFonts w:ascii="Aptos" w:hAnsi="Aptos"/>
                <w:b w:val="0"/>
                <w:sz w:val="18"/>
              </w:rPr>
              <w:t>12.0</w:t>
            </w:r>
          </w:p>
        </w:tc>
        <w:tc>
          <w:tcPr>
            <w:tcW w:type="dxa" w:w="1680"/>
          </w:tcPr>
          <w:p>
            <w:r>
              <w:rPr>
                <w:rFonts w:ascii="Aptos" w:hAnsi="Aptos"/>
                <w:b w:val="0"/>
                <w:sz w:val="18"/>
              </w:rPr>
              <w:t>12.0</w:t>
            </w:r>
          </w:p>
        </w:tc>
        <w:tc>
          <w:tcPr>
            <w:tcW w:type="dxa" w:w="1680"/>
          </w:tcPr>
          <w:p>
            <w:r>
              <w:rPr>
                <w:rFonts w:ascii="Aptos" w:hAnsi="Aptos"/>
                <w:b w:val="0"/>
                <w:sz w:val="18"/>
              </w:rPr>
              <w:t>12.0</w:t>
            </w:r>
          </w:p>
        </w:tc>
        <w:tc>
          <w:tcPr>
            <w:tcW w:type="dxa" w:w="1680"/>
          </w:tcPr>
          <w:p>
            <w:r>
              <w:rPr>
                <w:rFonts w:ascii="Aptos" w:hAnsi="Aptos"/>
                <w:b w:val="0"/>
                <w:sz w:val="18"/>
              </w:rPr>
            </w:r>
          </w:p>
        </w:tc>
        <w:tc>
          <w:tcPr>
            <w:tcW w:type="dxa" w:w="1680"/>
          </w:tcPr>
          <w:p>
            <w:r>
              <w:rPr>
                <w:rFonts w:ascii="Aptos" w:hAnsi="Aptos"/>
                <w:b w:val="0"/>
                <w:sz w:val="18"/>
              </w:rPr>
            </w:r>
          </w:p>
        </w:tc>
      </w:tr>
      <w:tr>
        <w:tc>
          <w:tcPr>
            <w:tcW w:type="dxa" w:w="1680"/>
          </w:tcPr>
          <w:p>
            <w:r>
              <w:rPr>
                <w:rFonts w:ascii="Aptos" w:hAnsi="Aptos"/>
                <w:b w:val="0"/>
                <w:sz w:val="18"/>
              </w:rPr>
              <w:t>2</w:t>
            </w:r>
          </w:p>
        </w:tc>
        <w:tc>
          <w:tcPr>
            <w:tcW w:type="dxa" w:w="1680"/>
          </w:tcPr>
          <w:p>
            <w:r>
              <w:rPr>
                <w:rFonts w:ascii="Aptos" w:hAnsi="Aptos"/>
                <w:b w:val="0"/>
                <w:sz w:val="18"/>
              </w:rPr>
              <w:t>Programme Linked (L)</w:t>
            </w:r>
          </w:p>
        </w:tc>
        <w:tc>
          <w:tcPr>
            <w:tcW w:type="dxa" w:w="1680"/>
          </w:tcPr>
          <w:p>
            <w:r>
              <w:rPr>
                <w:rFonts w:ascii="Aptos" w:hAnsi="Aptos"/>
                <w:b w:val="0"/>
                <w:sz w:val="18"/>
              </w:rPr>
              <w:t>Science (LS)</w:t>
            </w:r>
          </w:p>
        </w:tc>
        <w:tc>
          <w:tcPr>
            <w:tcW w:type="dxa" w:w="1680"/>
          </w:tcPr>
          <w:p>
            <w:r>
              <w:rPr>
                <w:rFonts w:ascii="Aptos" w:hAnsi="Aptos"/>
                <w:b w:val="0"/>
                <w:sz w:val="18"/>
              </w:rPr>
              <w:t>7.0</w:t>
            </w:r>
          </w:p>
        </w:tc>
        <w:tc>
          <w:tcPr>
            <w:tcW w:type="dxa" w:w="1680"/>
          </w:tcPr>
          <w:p>
            <w:r>
              <w:rPr>
                <w:rFonts w:ascii="Aptos" w:hAnsi="Aptos"/>
                <w:b w:val="0"/>
                <w:sz w:val="18"/>
              </w:rPr>
              <w:t>7.0</w:t>
            </w:r>
          </w:p>
        </w:tc>
        <w:tc>
          <w:tcPr>
            <w:tcW w:type="dxa" w:w="1680"/>
          </w:tcPr>
          <w:p>
            <w:r>
              <w:rPr>
                <w:rFonts w:ascii="Aptos" w:hAnsi="Aptos"/>
                <w:b w:val="0"/>
                <w:sz w:val="18"/>
              </w:rPr>
              <w:t>7.0</w:t>
            </w:r>
          </w:p>
        </w:tc>
      </w:tr>
      <w:tr>
        <w:tc>
          <w:tcPr>
            <w:tcW w:type="dxa" w:w="1680"/>
          </w:tcPr>
          <w:p>
            <w:r>
              <w:rPr>
                <w:rFonts w:ascii="Aptos" w:hAnsi="Aptos"/>
                <w:b w:val="0"/>
                <w:sz w:val="18"/>
              </w:rPr>
              <w:t>3</w:t>
            </w:r>
          </w:p>
        </w:tc>
        <w:tc>
          <w:tcPr>
            <w:tcW w:type="dxa" w:w="1680"/>
          </w:tcPr>
          <w:p>
            <w:r>
              <w:rPr>
                <w:rFonts w:ascii="Aptos" w:hAnsi="Aptos"/>
                <w:b w:val="0"/>
                <w:sz w:val="18"/>
              </w:rPr>
              <w:t>Programme Core (P)</w:t>
            </w:r>
          </w:p>
        </w:tc>
        <w:tc>
          <w:tcPr>
            <w:tcW w:type="dxa" w:w="1680"/>
          </w:tcPr>
          <w:p>
            <w:r>
              <w:rPr>
                <w:rFonts w:ascii="Aptos" w:hAnsi="Aptos"/>
                <w:b w:val="0"/>
                <w:sz w:val="18"/>
              </w:rPr>
              <w:t>Programme Compulsory (PC)</w:t>
            </w:r>
          </w:p>
        </w:tc>
        <w:tc>
          <w:tcPr>
            <w:tcW w:type="dxa" w:w="1680"/>
          </w:tcPr>
          <w:p>
            <w:r>
              <w:rPr>
                <w:rFonts w:ascii="Aptos" w:hAnsi="Aptos"/>
                <w:b w:val="0"/>
                <w:sz w:val="18"/>
              </w:rPr>
              <w:t>50.0</w:t>
            </w:r>
          </w:p>
        </w:tc>
        <w:tc>
          <w:tcPr>
            <w:tcW w:type="dxa" w:w="1680"/>
          </w:tcPr>
          <w:p>
            <w:r>
              <w:rPr>
                <w:rFonts w:ascii="Aptos" w:hAnsi="Aptos"/>
                <w:b w:val="0"/>
                <w:sz w:val="18"/>
              </w:rPr>
              <w:t>50.0</w:t>
            </w:r>
          </w:p>
        </w:tc>
        <w:tc>
          <w:tcPr>
            <w:tcW w:type="dxa" w:w="1680"/>
          </w:tcPr>
          <w:p>
            <w:r>
              <w:rPr>
                <w:rFonts w:ascii="Aptos" w:hAnsi="Aptos"/>
                <w:b w:val="0"/>
                <w:sz w:val="18"/>
              </w:rPr>
              <w:t>50.0</w:t>
            </w:r>
          </w:p>
        </w:tc>
      </w:tr>
      <w:tr>
        <w:tc>
          <w:tcPr>
            <w:tcW w:type="dxa" w:w="1680"/>
          </w:tcPr>
          <w:p>
            <w:r>
              <w:rPr>
                <w:rFonts w:ascii="Aptos" w:hAnsi="Aptos"/>
                <w:b w:val="0"/>
                <w:sz w:val="18"/>
              </w:rPr>
              <w:t>Programme Electives (PE)</w:t>
            </w:r>
          </w:p>
        </w:tc>
        <w:tc>
          <w:tcPr>
            <w:tcW w:type="dxa" w:w="1680"/>
          </w:tcPr>
          <w:p>
            <w:r>
              <w:rPr>
                <w:rFonts w:ascii="Aptos" w:hAnsi="Aptos"/>
                <w:b w:val="0"/>
                <w:sz w:val="18"/>
              </w:rPr>
              <w:t>18.0</w:t>
            </w:r>
          </w:p>
        </w:tc>
        <w:tc>
          <w:tcPr>
            <w:tcW w:type="dxa" w:w="1680"/>
          </w:tcPr>
          <w:p>
            <w:r>
              <w:rPr>
                <w:rFonts w:ascii="Aptos" w:hAnsi="Aptos"/>
                <w:b w:val="0"/>
                <w:sz w:val="18"/>
              </w:rPr>
              <w:t>18.0</w:t>
            </w:r>
          </w:p>
        </w:tc>
        <w:tc>
          <w:tcPr>
            <w:tcW w:type="dxa" w:w="1680"/>
          </w:tcPr>
          <w:p>
            <w:r>
              <w:rPr>
                <w:rFonts w:ascii="Aptos" w:hAnsi="Aptos"/>
                <w:b w:val="0"/>
                <w:sz w:val="18"/>
              </w:rPr>
              <w:t>18.0</w:t>
            </w:r>
          </w:p>
        </w:tc>
        <w:tc>
          <w:tcPr>
            <w:tcW w:type="dxa" w:w="1680"/>
          </w:tcPr>
          <w:p>
            <w:r>
              <w:rPr>
                <w:rFonts w:ascii="Aptos" w:hAnsi="Aptos"/>
                <w:b w:val="0"/>
                <w:sz w:val="18"/>
              </w:rPr>
            </w:r>
          </w:p>
        </w:tc>
        <w:tc>
          <w:tcPr>
            <w:tcW w:type="dxa" w:w="1680"/>
          </w:tcPr>
          <w:p>
            <w:r>
              <w:rPr>
                <w:rFonts w:ascii="Aptos" w:hAnsi="Aptos"/>
                <w:b w:val="0"/>
                <w:sz w:val="18"/>
              </w:rPr>
            </w:r>
          </w:p>
        </w:tc>
      </w:tr>
      <w:tr>
        <w:tc>
          <w:tcPr>
            <w:tcW w:type="dxa" w:w="1680"/>
          </w:tcPr>
          <w:p>
            <w:r>
              <w:rPr>
                <w:rFonts w:ascii="Aptos" w:hAnsi="Aptos"/>
                <w:b w:val="0"/>
                <w:sz w:val="18"/>
              </w:rPr>
              <w:t>B.Tech. Project (PP)</w:t>
            </w:r>
          </w:p>
        </w:tc>
        <w:tc>
          <w:tcPr>
            <w:tcW w:type="dxa" w:w="1680"/>
          </w:tcPr>
          <w:p>
            <w:r>
              <w:rPr>
                <w:rFonts w:ascii="Aptos" w:hAnsi="Aptos"/>
                <w:b w:val="0"/>
                <w:sz w:val="18"/>
              </w:rPr>
              <w:t>3.0</w:t>
            </w:r>
          </w:p>
        </w:tc>
        <w:tc>
          <w:tcPr>
            <w:tcW w:type="dxa" w:w="1680"/>
          </w:tcPr>
          <w:p>
            <w:r>
              <w:rPr>
                <w:rFonts w:ascii="Aptos" w:hAnsi="Aptos"/>
                <w:b w:val="0"/>
                <w:sz w:val="18"/>
              </w:rPr>
              <w:t>3.0</w:t>
            </w:r>
          </w:p>
        </w:tc>
        <w:tc>
          <w:tcPr>
            <w:tcW w:type="dxa" w:w="1680"/>
          </w:tcPr>
          <w:p>
            <w:r>
              <w:rPr>
                <w:rFonts w:ascii="Aptos" w:hAnsi="Aptos"/>
                <w:b w:val="0"/>
                <w:sz w:val="18"/>
              </w:rPr>
              <w:t>3.0</w:t>
            </w:r>
          </w:p>
        </w:tc>
        <w:tc>
          <w:tcPr>
            <w:tcW w:type="dxa" w:w="1680"/>
          </w:tcPr>
          <w:p>
            <w:r>
              <w:rPr>
                <w:rFonts w:ascii="Aptos" w:hAnsi="Aptos"/>
                <w:b w:val="0"/>
                <w:sz w:val="18"/>
              </w:rPr>
            </w:r>
          </w:p>
        </w:tc>
        <w:tc>
          <w:tcPr>
            <w:tcW w:type="dxa" w:w="1680"/>
          </w:tcPr>
          <w:p>
            <w:r>
              <w:rPr>
                <w:rFonts w:ascii="Aptos" w:hAnsi="Aptos"/>
                <w:b w:val="0"/>
                <w:sz w:val="18"/>
              </w:rPr>
            </w:r>
          </w:p>
        </w:tc>
      </w:tr>
      <w:tr>
        <w:tc>
          <w:tcPr>
            <w:tcW w:type="dxa" w:w="1680"/>
          </w:tcPr>
          <w:p>
            <w:r>
              <w:rPr>
                <w:rFonts w:ascii="Aptos" w:hAnsi="Aptos"/>
                <w:b w:val="0"/>
                <w:sz w:val="18"/>
              </w:rPr>
              <w:t>4</w:t>
            </w:r>
          </w:p>
        </w:tc>
        <w:tc>
          <w:tcPr>
            <w:tcW w:type="dxa" w:w="1680"/>
          </w:tcPr>
          <w:p>
            <w:r>
              <w:rPr>
                <w:rFonts w:ascii="Aptos" w:hAnsi="Aptos"/>
                <w:b w:val="0"/>
                <w:sz w:val="18"/>
              </w:rPr>
              <w:t>Open (O)</w:t>
            </w:r>
          </w:p>
        </w:tc>
        <w:tc>
          <w:tcPr>
            <w:tcW w:type="dxa" w:w="1680"/>
          </w:tcPr>
          <w:p>
            <w:r>
              <w:rPr>
                <w:rFonts w:ascii="Aptos" w:hAnsi="Aptos"/>
                <w:b w:val="0"/>
                <w:sz w:val="18"/>
              </w:rPr>
              <w:t>Electives (OE)</w:t>
            </w:r>
          </w:p>
        </w:tc>
        <w:tc>
          <w:tcPr>
            <w:tcW w:type="dxa" w:w="1680"/>
          </w:tcPr>
          <w:p>
            <w:r>
              <w:rPr>
                <w:rFonts w:ascii="Aptos" w:hAnsi="Aptos"/>
                <w:b w:val="0"/>
                <w:sz w:val="18"/>
              </w:rPr>
              <w:t>10.0</w:t>
            </w:r>
          </w:p>
        </w:tc>
        <w:tc>
          <w:tcPr>
            <w:tcW w:type="dxa" w:w="1680"/>
          </w:tcPr>
          <w:p>
            <w:r>
              <w:rPr>
                <w:rFonts w:ascii="Aptos" w:hAnsi="Aptos"/>
                <w:b w:val="0"/>
                <w:sz w:val="18"/>
              </w:rPr>
              <w:t>0.0</w:t>
            </w:r>
          </w:p>
        </w:tc>
        <w:tc>
          <w:tcPr>
            <w:tcW w:type="dxa" w:w="1680"/>
          </w:tcPr>
          <w:p>
            <w:r>
              <w:rPr>
                <w:rFonts w:ascii="Aptos" w:hAnsi="Aptos"/>
                <w:b w:val="0"/>
                <w:sz w:val="18"/>
              </w:rPr>
              <w:t>0.0</w:t>
            </w:r>
          </w:p>
        </w:tc>
      </w:tr>
      <w:tr>
        <w:tc>
          <w:tcPr>
            <w:tcW w:type="dxa" w:w="1680"/>
          </w:tcPr>
          <w:p>
            <w:r>
              <w:rPr>
                <w:rFonts w:ascii="Aptos" w:hAnsi="Aptos"/>
                <w:b w:val="0"/>
                <w:sz w:val="18"/>
              </w:rPr>
              <w:t>5</w:t>
            </w:r>
          </w:p>
        </w:tc>
        <w:tc>
          <w:tcPr>
            <w:tcW w:type="dxa" w:w="1680"/>
          </w:tcPr>
          <w:p>
            <w:r>
              <w:rPr>
                <w:rFonts w:ascii="Aptos" w:hAnsi="Aptos"/>
                <w:b w:val="0"/>
                <w:sz w:val="18"/>
              </w:rPr>
              <w:t>Specialization (Major/Minor/Department/Interdisciplinary) (S)</w:t>
            </w:r>
          </w:p>
        </w:tc>
        <w:tc>
          <w:tcPr>
            <w:tcW w:type="dxa" w:w="1680"/>
          </w:tcPr>
          <w:p>
            <w:r>
              <w:rPr>
                <w:rFonts w:ascii="Aptos" w:hAnsi="Aptos"/>
                <w:b w:val="0"/>
                <w:sz w:val="18"/>
              </w:rPr>
              <w:t>Compulsory (SC)</w:t>
            </w:r>
          </w:p>
        </w:tc>
        <w:tc>
          <w:tcPr>
            <w:tcW w:type="dxa" w:w="1680"/>
          </w:tcPr>
          <w:p>
            <w:r>
              <w:rPr>
                <w:rFonts w:ascii="Aptos" w:hAnsi="Aptos"/>
                <w:b w:val="0"/>
                <w:sz w:val="18"/>
              </w:rPr>
              <w:t>0.0</w:t>
            </w:r>
          </w:p>
        </w:tc>
        <w:tc>
          <w:tcPr>
            <w:tcW w:type="dxa" w:w="1680"/>
          </w:tcPr>
          <w:p>
            <w:r>
              <w:rPr>
                <w:rFonts w:ascii="Aptos" w:hAnsi="Aptos"/>
                <w:b w:val="0"/>
                <w:sz w:val="18"/>
              </w:rPr>
              <w:t>8.0</w:t>
            </w:r>
          </w:p>
        </w:tc>
        <w:tc>
          <w:tcPr>
            <w:tcW w:type="dxa" w:w="1680"/>
          </w:tcPr>
          <w:p>
            <w:r>
              <w:rPr>
                <w:rFonts w:ascii="Aptos" w:hAnsi="Aptos"/>
                <w:b w:val="0"/>
                <w:sz w:val="18"/>
              </w:rPr>
              <w:t>8.0</w:t>
            </w:r>
          </w:p>
        </w:tc>
      </w:tr>
      <w:tr>
        <w:tc>
          <w:tcPr>
            <w:tcW w:type="dxa" w:w="1680"/>
          </w:tcPr>
          <w:p>
            <w:r>
              <w:rPr>
                <w:rFonts w:ascii="Aptos" w:hAnsi="Aptos"/>
                <w:b w:val="0"/>
                <w:sz w:val="18"/>
              </w:rPr>
              <w:t>Elective (SE)</w:t>
            </w:r>
          </w:p>
        </w:tc>
        <w:tc>
          <w:tcPr>
            <w:tcW w:type="dxa" w:w="1680"/>
          </w:tcPr>
          <w:p>
            <w:r>
              <w:rPr>
                <w:rFonts w:ascii="Aptos" w:hAnsi="Aptos"/>
                <w:b w:val="0"/>
                <w:sz w:val="18"/>
              </w:rPr>
              <w:t>0.0</w:t>
            </w:r>
          </w:p>
        </w:tc>
        <w:tc>
          <w:tcPr>
            <w:tcW w:type="dxa" w:w="1680"/>
          </w:tcPr>
          <w:p>
            <w:r>
              <w:rPr>
                <w:rFonts w:ascii="Aptos" w:hAnsi="Aptos"/>
                <w:b w:val="0"/>
                <w:sz w:val="18"/>
              </w:rPr>
              <w:t>12.0</w:t>
            </w:r>
          </w:p>
        </w:tc>
        <w:tc>
          <w:tcPr>
            <w:tcW w:type="dxa" w:w="1680"/>
          </w:tcPr>
          <w:p>
            <w:r>
              <w:rPr>
                <w:rFonts w:ascii="Aptos" w:hAnsi="Aptos"/>
                <w:b w:val="0"/>
                <w:sz w:val="18"/>
              </w:rPr>
              <w:t>12#</w:t>
            </w:r>
          </w:p>
        </w:tc>
        <w:tc>
          <w:tcPr>
            <w:tcW w:type="dxa" w:w="1680"/>
          </w:tcPr>
          <w:p>
            <w:r>
              <w:rPr>
                <w:rFonts w:ascii="Aptos" w:hAnsi="Aptos"/>
                <w:b w:val="0"/>
                <w:sz w:val="18"/>
              </w:rPr>
            </w:r>
          </w:p>
        </w:tc>
        <w:tc>
          <w:tcPr>
            <w:tcW w:type="dxa" w:w="1680"/>
          </w:tcPr>
          <w:p>
            <w:r>
              <w:rPr>
                <w:rFonts w:ascii="Aptos" w:hAnsi="Aptos"/>
                <w:b w:val="0"/>
                <w:sz w:val="18"/>
              </w:rPr>
            </w:r>
          </w:p>
        </w:tc>
      </w:tr>
      <w:tr>
        <w:tc>
          <w:tcPr>
            <w:tcW w:type="dxa" w:w="1680"/>
          </w:tcPr>
          <w:p>
            <w:r>
              <w:rPr>
                <w:rFonts w:ascii="Aptos" w:hAnsi="Aptos"/>
                <w:b w:val="0"/>
                <w:sz w:val="18"/>
              </w:rPr>
              <w:t>6</w:t>
            </w:r>
          </w:p>
        </w:tc>
        <w:tc>
          <w:tcPr>
            <w:tcW w:type="dxa" w:w="1680"/>
          </w:tcPr>
          <w:p>
            <w:r>
              <w:rPr>
                <w:rFonts w:ascii="Aptos" w:hAnsi="Aptos"/>
                <w:b w:val="0"/>
                <w:sz w:val="18"/>
              </w:rPr>
              <w:t>M.Tech. (M) in Minor, Department, or Interdisciplinary Area</w:t>
            </w:r>
          </w:p>
        </w:tc>
        <w:tc>
          <w:tcPr>
            <w:tcW w:type="dxa" w:w="1680"/>
          </w:tcPr>
          <w:p>
            <w:r>
              <w:rPr>
                <w:rFonts w:ascii="Aptos" w:hAnsi="Aptos"/>
                <w:b w:val="0"/>
                <w:sz w:val="18"/>
              </w:rPr>
              <w:t>Compulsory (MC)</w:t>
            </w:r>
          </w:p>
        </w:tc>
        <w:tc>
          <w:tcPr>
            <w:tcW w:type="dxa" w:w="1680"/>
          </w:tcPr>
          <w:p>
            <w:r>
              <w:rPr>
                <w:rFonts w:ascii="Aptos" w:hAnsi="Aptos"/>
                <w:b w:val="0"/>
                <w:sz w:val="18"/>
              </w:rPr>
              <w:t>0.0</w:t>
            </w:r>
          </w:p>
        </w:tc>
        <w:tc>
          <w:tcPr>
            <w:tcW w:type="dxa" w:w="1680"/>
          </w:tcPr>
          <w:p>
            <w:r>
              <w:rPr>
                <w:rFonts w:ascii="Aptos" w:hAnsi="Aptos"/>
                <w:b w:val="0"/>
                <w:sz w:val="18"/>
              </w:rPr>
              <w:t>0.0</w:t>
            </w:r>
          </w:p>
        </w:tc>
        <w:tc>
          <w:tcPr>
            <w:tcW w:type="dxa" w:w="1680"/>
          </w:tcPr>
          <w:p>
            <w:r>
              <w:rPr>
                <w:rFonts w:ascii="Aptos" w:hAnsi="Aptos"/>
                <w:b w:val="0"/>
                <w:sz w:val="18"/>
              </w:rPr>
              <w:t>9</w:t>
            </w:r>
          </w:p>
        </w:tc>
      </w:tr>
      <w:tr>
        <w:tc>
          <w:tcPr>
            <w:tcW w:type="dxa" w:w="1680"/>
          </w:tcPr>
          <w:p>
            <w:r>
              <w:rPr>
                <w:rFonts w:ascii="Aptos" w:hAnsi="Aptos"/>
                <w:b w:val="0"/>
                <w:sz w:val="18"/>
              </w:rPr>
              <w:t>Electives (ME)</w:t>
            </w:r>
          </w:p>
        </w:tc>
        <w:tc>
          <w:tcPr>
            <w:tcW w:type="dxa" w:w="1680"/>
          </w:tcPr>
          <w:p>
            <w:r>
              <w:rPr>
                <w:rFonts w:ascii="Aptos" w:hAnsi="Aptos"/>
                <w:b w:val="0"/>
                <w:sz w:val="18"/>
              </w:rPr>
              <w:t>0.0</w:t>
            </w:r>
          </w:p>
        </w:tc>
        <w:tc>
          <w:tcPr>
            <w:tcW w:type="dxa" w:w="1680"/>
          </w:tcPr>
          <w:p>
            <w:r>
              <w:rPr>
                <w:rFonts w:ascii="Aptos" w:hAnsi="Aptos"/>
                <w:b w:val="0"/>
                <w:sz w:val="18"/>
              </w:rPr>
              <w:t>0.0</w:t>
            </w:r>
          </w:p>
        </w:tc>
        <w:tc>
          <w:tcPr>
            <w:tcW w:type="dxa" w:w="1680"/>
          </w:tcPr>
          <w:p>
            <w:r>
              <w:rPr>
                <w:rFonts w:ascii="Aptos" w:hAnsi="Aptos"/>
                <w:b w:val="0"/>
                <w:sz w:val="18"/>
              </w:rPr>
              <w:t>5</w:t>
            </w:r>
          </w:p>
        </w:tc>
        <w:tc>
          <w:tcPr>
            <w:tcW w:type="dxa" w:w="1680"/>
          </w:tcPr>
          <w:p>
            <w:r>
              <w:rPr>
                <w:rFonts w:ascii="Aptos" w:hAnsi="Aptos"/>
                <w:b w:val="0"/>
                <w:sz w:val="18"/>
              </w:rPr>
            </w:r>
          </w:p>
        </w:tc>
        <w:tc>
          <w:tcPr>
            <w:tcW w:type="dxa" w:w="1680"/>
          </w:tcPr>
          <w:p>
            <w:r>
              <w:rPr>
                <w:rFonts w:ascii="Aptos" w:hAnsi="Aptos"/>
                <w:b w:val="0"/>
                <w:sz w:val="18"/>
              </w:rPr>
            </w:r>
          </w:p>
        </w:tc>
      </w:tr>
      <w:tr>
        <w:tc>
          <w:tcPr>
            <w:tcW w:type="dxa" w:w="1680"/>
          </w:tcPr>
          <w:p>
            <w:r>
              <w:rPr>
                <w:rFonts w:ascii="Aptos" w:hAnsi="Aptos"/>
                <w:b w:val="0"/>
                <w:sz w:val="18"/>
              </w:rPr>
              <w:t>Project (MP)</w:t>
            </w:r>
          </w:p>
        </w:tc>
        <w:tc>
          <w:tcPr>
            <w:tcW w:type="dxa" w:w="1680"/>
          </w:tcPr>
          <w:p>
            <w:r>
              <w:rPr>
                <w:rFonts w:ascii="Aptos" w:hAnsi="Aptos"/>
                <w:b w:val="0"/>
                <w:sz w:val="18"/>
              </w:rPr>
              <w:t>0.0</w:t>
            </w:r>
          </w:p>
        </w:tc>
        <w:tc>
          <w:tcPr>
            <w:tcW w:type="dxa" w:w="1680"/>
          </w:tcPr>
          <w:p>
            <w:r>
              <w:rPr>
                <w:rFonts w:ascii="Aptos" w:hAnsi="Aptos"/>
                <w:b w:val="0"/>
                <w:sz w:val="18"/>
              </w:rPr>
              <w:t>0.0</w:t>
            </w:r>
          </w:p>
        </w:tc>
        <w:tc>
          <w:tcPr>
            <w:tcW w:type="dxa" w:w="1680"/>
          </w:tcPr>
          <w:p>
            <w:r>
              <w:rPr>
                <w:rFonts w:ascii="Aptos" w:hAnsi="Aptos"/>
                <w:b w:val="0"/>
                <w:sz w:val="18"/>
              </w:rPr>
              <w:t>16</w:t>
            </w:r>
          </w:p>
        </w:tc>
        <w:tc>
          <w:tcPr>
            <w:tcW w:type="dxa" w:w="1680"/>
          </w:tcPr>
          <w:p>
            <w:r>
              <w:rPr>
                <w:rFonts w:ascii="Aptos" w:hAnsi="Aptos"/>
                <w:b w:val="0"/>
                <w:sz w:val="18"/>
              </w:rPr>
            </w:r>
          </w:p>
        </w:tc>
        <w:tc>
          <w:tcPr>
            <w:tcW w:type="dxa" w:w="1680"/>
          </w:tcPr>
          <w:p>
            <w:r>
              <w:rPr>
                <w:rFonts w:ascii="Aptos" w:hAnsi="Aptos"/>
                <w:b w:val="0"/>
                <w:sz w:val="18"/>
              </w:rPr>
            </w:r>
          </w:p>
        </w:tc>
      </w:tr>
      <w:tr>
        <w:tc>
          <w:tcPr>
            <w:tcW w:type="dxa" w:w="1680"/>
          </w:tcPr>
          <w:p>
            <w:r>
              <w:rPr>
                <w:rFonts w:ascii="Aptos" w:hAnsi="Aptos"/>
                <w:b w:val="0"/>
                <w:sz w:val="18"/>
              </w:rPr>
              <w:t>Open Electives (MO)</w:t>
            </w:r>
          </w:p>
        </w:tc>
        <w:tc>
          <w:tcPr>
            <w:tcW w:type="dxa" w:w="1680"/>
          </w:tcPr>
          <w:p>
            <w:r>
              <w:rPr>
                <w:rFonts w:ascii="Aptos" w:hAnsi="Aptos"/>
                <w:b w:val="0"/>
                <w:sz w:val="18"/>
              </w:rPr>
              <w:t>0.0</w:t>
            </w:r>
          </w:p>
        </w:tc>
        <w:tc>
          <w:tcPr>
            <w:tcW w:type="dxa" w:w="1680"/>
          </w:tcPr>
          <w:p>
            <w:r>
              <w:rPr>
                <w:rFonts w:ascii="Aptos" w:hAnsi="Aptos"/>
                <w:b w:val="0"/>
                <w:sz w:val="18"/>
              </w:rPr>
              <w:t>0.0</w:t>
            </w:r>
          </w:p>
        </w:tc>
        <w:tc>
          <w:tcPr>
            <w:tcW w:type="dxa" w:w="1680"/>
          </w:tcPr>
          <w:p>
            <w:r>
              <w:rPr>
                <w:rFonts w:ascii="Aptos" w:hAnsi="Aptos"/>
                <w:b w:val="0"/>
                <w:sz w:val="18"/>
              </w:rPr>
              <w:t>6</w:t>
            </w:r>
          </w:p>
        </w:tc>
        <w:tc>
          <w:tcPr>
            <w:tcW w:type="dxa" w:w="1680"/>
          </w:tcPr>
          <w:p>
            <w:r>
              <w:rPr>
                <w:rFonts w:ascii="Aptos" w:hAnsi="Aptos"/>
                <w:b w:val="0"/>
                <w:sz w:val="18"/>
              </w:rPr>
            </w:r>
          </w:p>
        </w:tc>
        <w:tc>
          <w:tcPr>
            <w:tcW w:type="dxa" w:w="1680"/>
          </w:tcPr>
          <w:p>
            <w:r>
              <w:rPr>
                <w:rFonts w:ascii="Aptos" w:hAnsi="Aptos"/>
                <w:b w:val="0"/>
                <w:sz w:val="18"/>
              </w:rPr>
            </w:r>
          </w:p>
        </w:tc>
      </w:tr>
      <w:tr>
        <w:tc>
          <w:tcPr>
            <w:tcW w:type="dxa" w:w="1680"/>
          </w:tcPr>
          <w:p>
            <w:r>
              <w:rPr>
                <w:rFonts w:ascii="Aptos" w:hAnsi="Aptos"/>
                <w:b w:val="0"/>
                <w:sz w:val="18"/>
              </w:rPr>
              <w:t>Total Graded</w:t>
            </w:r>
          </w:p>
        </w:tc>
        <w:tc>
          <w:tcPr>
            <w:tcW w:type="dxa" w:w="1680"/>
          </w:tcPr>
          <w:p>
            <w:r>
              <w:rPr>
                <w:rFonts w:ascii="Aptos" w:hAnsi="Aptos"/>
                <w:b w:val="0"/>
                <w:sz w:val="18"/>
              </w:rPr>
              <w:t>150.0</w:t>
            </w:r>
          </w:p>
        </w:tc>
        <w:tc>
          <w:tcPr>
            <w:tcW w:type="dxa" w:w="1680"/>
          </w:tcPr>
          <w:p>
            <w:r>
              <w:rPr>
                <w:rFonts w:ascii="Aptos" w:hAnsi="Aptos"/>
                <w:b w:val="0"/>
                <w:sz w:val="18"/>
              </w:rPr>
              <w:t>160.0</w:t>
            </w:r>
          </w:p>
        </w:tc>
        <w:tc>
          <w:tcPr>
            <w:tcW w:type="dxa" w:w="1680"/>
          </w:tcPr>
          <w:p>
            <w:r>
              <w:rPr>
                <w:rFonts w:ascii="Aptos" w:hAnsi="Aptos"/>
                <w:b w:val="0"/>
                <w:sz w:val="18"/>
              </w:rPr>
              <w:t>196</w:t>
            </w:r>
          </w:p>
        </w:tc>
        <w:tc>
          <w:tcPr>
            <w:tcW w:type="dxa" w:w="1680"/>
          </w:tcPr>
          <w:p>
            <w:r>
              <w:rPr>
                <w:rFonts w:ascii="Aptos" w:hAnsi="Aptos"/>
                <w:b w:val="0"/>
                <w:sz w:val="18"/>
              </w:rPr>
            </w:r>
          </w:p>
        </w:tc>
        <w:tc>
          <w:tcPr>
            <w:tcW w:type="dxa" w:w="1680"/>
          </w:tcPr>
          <w:p>
            <w:r>
              <w:rPr>
                <w:rFonts w:ascii="Aptos" w:hAnsi="Aptos"/>
                <w:b w:val="0"/>
                <w:sz w:val="18"/>
              </w:rPr>
            </w:r>
          </w:p>
        </w:tc>
      </w:tr>
      <w:tr>
        <w:tc>
          <w:tcPr>
            <w:tcW w:type="dxa" w:w="1680"/>
          </w:tcPr>
          <w:p>
            <w:r>
              <w:rPr>
                <w:rFonts w:ascii="Aptos" w:hAnsi="Aptos"/>
                <w:b w:val="0"/>
                <w:sz w:val="18"/>
              </w:rPr>
              <w:t>7</w:t>
            </w:r>
          </w:p>
        </w:tc>
        <w:tc>
          <w:tcPr>
            <w:tcW w:type="dxa" w:w="1680"/>
          </w:tcPr>
          <w:p>
            <w:r>
              <w:rPr>
                <w:rFonts w:ascii="Aptos" w:hAnsi="Aptos"/>
                <w:b w:val="0"/>
                <w:sz w:val="18"/>
              </w:rPr>
              <w:t>Non-Graded (N)</w:t>
            </w:r>
          </w:p>
        </w:tc>
        <w:tc>
          <w:tcPr>
            <w:tcW w:type="dxa" w:w="1680"/>
          </w:tcPr>
          <w:p>
            <w:r>
              <w:rPr>
                <w:rFonts w:ascii="Aptos" w:hAnsi="Aptos"/>
                <w:b w:val="0"/>
                <w:sz w:val="18"/>
              </w:rPr>
              <w:t>Humanities (NH)</w:t>
            </w:r>
          </w:p>
        </w:tc>
        <w:tc>
          <w:tcPr>
            <w:tcW w:type="dxa" w:w="1680"/>
          </w:tcPr>
          <w:p>
            <w:r>
              <w:rPr>
                <w:rFonts w:ascii="Aptos" w:hAnsi="Aptos"/>
                <w:b w:val="0"/>
                <w:sz w:val="18"/>
              </w:rPr>
              <w:t>6.0</w:t>
            </w:r>
          </w:p>
        </w:tc>
        <w:tc>
          <w:tcPr>
            <w:tcW w:type="dxa" w:w="1680"/>
          </w:tcPr>
          <w:p>
            <w:r>
              <w:rPr>
                <w:rFonts w:ascii="Aptos" w:hAnsi="Aptos"/>
                <w:b w:val="0"/>
                <w:sz w:val="18"/>
              </w:rPr>
              <w:t>6.0</w:t>
            </w:r>
          </w:p>
        </w:tc>
        <w:tc>
          <w:tcPr>
            <w:tcW w:type="dxa" w:w="1680"/>
          </w:tcPr>
          <w:p>
            <w:r>
              <w:rPr>
                <w:rFonts w:ascii="Aptos" w:hAnsi="Aptos"/>
                <w:b w:val="0"/>
                <w:sz w:val="18"/>
              </w:rPr>
              <w:t>6.0</w:t>
            </w:r>
          </w:p>
        </w:tc>
      </w:tr>
      <w:tr>
        <w:tc>
          <w:tcPr>
            <w:tcW w:type="dxa" w:w="1680"/>
          </w:tcPr>
          <w:p>
            <w:r>
              <w:rPr>
                <w:rFonts w:ascii="Aptos" w:hAnsi="Aptos"/>
                <w:b w:val="0"/>
                <w:sz w:val="18"/>
              </w:rPr>
              <w:t>Engineering (NE)</w:t>
            </w:r>
          </w:p>
        </w:tc>
        <w:tc>
          <w:tcPr>
            <w:tcW w:type="dxa" w:w="1680"/>
          </w:tcPr>
          <w:p>
            <w:r>
              <w:rPr>
                <w:rFonts w:ascii="Aptos" w:hAnsi="Aptos"/>
                <w:b w:val="0"/>
                <w:sz w:val="18"/>
              </w:rPr>
              <w:t>3.0</w:t>
            </w:r>
          </w:p>
        </w:tc>
        <w:tc>
          <w:tcPr>
            <w:tcW w:type="dxa" w:w="1680"/>
          </w:tcPr>
          <w:p>
            <w:r>
              <w:rPr>
                <w:rFonts w:ascii="Aptos" w:hAnsi="Aptos"/>
                <w:b w:val="0"/>
                <w:sz w:val="18"/>
              </w:rPr>
              <w:t>3.0</w:t>
            </w:r>
          </w:p>
        </w:tc>
        <w:tc>
          <w:tcPr>
            <w:tcW w:type="dxa" w:w="1680"/>
          </w:tcPr>
          <w:p>
            <w:r>
              <w:rPr>
                <w:rFonts w:ascii="Aptos" w:hAnsi="Aptos"/>
                <w:b w:val="0"/>
                <w:sz w:val="18"/>
              </w:rPr>
              <w:t>3.0</w:t>
            </w:r>
          </w:p>
        </w:tc>
        <w:tc>
          <w:tcPr>
            <w:tcW w:type="dxa" w:w="1680"/>
          </w:tcPr>
          <w:p>
            <w:r>
              <w:rPr>
                <w:rFonts w:ascii="Aptos" w:hAnsi="Aptos"/>
                <w:b w:val="0"/>
                <w:sz w:val="18"/>
              </w:rPr>
            </w:r>
          </w:p>
        </w:tc>
        <w:tc>
          <w:tcPr>
            <w:tcW w:type="dxa" w:w="1680"/>
          </w:tcPr>
          <w:p>
            <w:r>
              <w:rPr>
                <w:rFonts w:ascii="Aptos" w:hAnsi="Aptos"/>
                <w:b w:val="0"/>
                <w:sz w:val="18"/>
              </w:rPr>
            </w:r>
          </w:p>
        </w:tc>
      </w:tr>
      <w:tr>
        <w:tc>
          <w:tcPr>
            <w:tcW w:type="dxa" w:w="1680"/>
          </w:tcPr>
          <w:p>
            <w:r>
              <w:rPr>
                <w:rFonts w:ascii="Aptos" w:hAnsi="Aptos"/>
                <w:b w:val="0"/>
                <w:sz w:val="18"/>
              </w:rPr>
              <w:t>Design/Practical Experience (ND)</w:t>
            </w:r>
          </w:p>
        </w:tc>
        <w:tc>
          <w:tcPr>
            <w:tcW w:type="dxa" w:w="1680"/>
          </w:tcPr>
          <w:p>
            <w:r>
              <w:rPr>
                <w:rFonts w:ascii="Aptos" w:hAnsi="Aptos"/>
                <w:b w:val="0"/>
                <w:sz w:val="18"/>
              </w:rPr>
              <w:t>6.0</w:t>
            </w:r>
          </w:p>
        </w:tc>
        <w:tc>
          <w:tcPr>
            <w:tcW w:type="dxa" w:w="1680"/>
          </w:tcPr>
          <w:p>
            <w:r>
              <w:rPr>
                <w:rFonts w:ascii="Aptos" w:hAnsi="Aptos"/>
                <w:b w:val="0"/>
                <w:sz w:val="18"/>
              </w:rPr>
              <w:t>6.0</w:t>
            </w:r>
          </w:p>
        </w:tc>
        <w:tc>
          <w:tcPr>
            <w:tcW w:type="dxa" w:w="1680"/>
          </w:tcPr>
          <w:p>
            <w:r>
              <w:rPr>
                <w:rFonts w:ascii="Aptos" w:hAnsi="Aptos"/>
                <w:b w:val="0"/>
                <w:sz w:val="18"/>
              </w:rPr>
              <w:t>6.0</w:t>
            </w:r>
          </w:p>
        </w:tc>
        <w:tc>
          <w:tcPr>
            <w:tcW w:type="dxa" w:w="1680"/>
          </w:tcPr>
          <w:p>
            <w:r>
              <w:rPr>
                <w:rFonts w:ascii="Aptos" w:hAnsi="Aptos"/>
                <w:b w:val="0"/>
                <w:sz w:val="18"/>
              </w:rPr>
            </w:r>
          </w:p>
        </w:tc>
        <w:tc>
          <w:tcPr>
            <w:tcW w:type="dxa" w:w="1680"/>
          </w:tcPr>
          <w:p>
            <w:r>
              <w:rPr>
                <w:rFonts w:ascii="Aptos" w:hAnsi="Aptos"/>
                <w:b w:val="0"/>
                <w:sz w:val="18"/>
              </w:rPr>
            </w:r>
          </w:p>
        </w:tc>
      </w:tr>
      <w:tr>
        <w:tc>
          <w:tcPr>
            <w:tcW w:type="dxa" w:w="1680"/>
          </w:tcPr>
          <w:p>
            <w:r>
              <w:rPr>
                <w:rFonts w:ascii="Aptos" w:hAnsi="Aptos"/>
                <w:b w:val="0"/>
                <w:sz w:val="18"/>
              </w:rPr>
              <w:t>165.0</w:t>
            </w:r>
          </w:p>
        </w:tc>
        <w:tc>
          <w:tcPr>
            <w:tcW w:type="dxa" w:w="1680"/>
          </w:tcPr>
          <w:p>
            <w:r>
              <w:rPr>
                <w:rFonts w:ascii="Aptos" w:hAnsi="Aptos"/>
                <w:b w:val="0"/>
                <w:sz w:val="18"/>
              </w:rPr>
              <w:t>175.0</w:t>
            </w:r>
          </w:p>
        </w:tc>
        <w:tc>
          <w:tcPr>
            <w:tcW w:type="dxa" w:w="1680"/>
          </w:tcPr>
          <w:p>
            <w:r>
              <w:rPr>
                <w:rFonts w:ascii="Aptos" w:hAnsi="Aptos"/>
                <w:b w:val="0"/>
                <w:sz w:val="18"/>
              </w:rPr>
              <w:t>211</w:t>
            </w:r>
          </w:p>
        </w:tc>
        <w:tc>
          <w:tcPr>
            <w:tcW w:type="dxa" w:w="1680"/>
          </w:tcPr>
          <w:p>
            <w:r>
              <w:rPr>
                <w:rFonts w:ascii="Aptos" w:hAnsi="Aptos"/>
                <w:b w:val="0"/>
                <w:sz w:val="18"/>
              </w:rPr>
            </w:r>
          </w:p>
        </w:tc>
        <w:tc>
          <w:tcPr>
            <w:tcW w:type="dxa" w:w="1680"/>
          </w:tcPr>
          <w:p>
            <w:r>
              <w:rPr>
                <w:rFonts w:ascii="Aptos" w:hAnsi="Aptos"/>
                <w:b w:val="0"/>
                <w:sz w:val="18"/>
              </w:rPr>
            </w:r>
          </w:p>
        </w:tc>
        <w:tc>
          <w:tcPr>
            <w:tcW w:type="dxa" w:w="1680"/>
          </w:tcPr>
          <w:p>
            <w:r>
              <w:rPr>
                <w:rFonts w:ascii="Aptos" w:hAnsi="Aptos"/>
                <w:b w:val="0"/>
                <w:sz w:val="18"/>
              </w:rPr>
            </w:r>
          </w:p>
        </w:tc>
      </w:tr>
      <w:tr>
        <w:tc>
          <w:tcPr>
            <w:tcW w:type="dxa" w:w="1680"/>
          </w:tcPr>
          <w:p>
            <w:r>
              <w:rPr>
                <w:rFonts w:ascii="Aptos" w:hAnsi="Aptos"/>
                <w:b w:val="0"/>
                <w:sz w:val="18"/>
              </w:rPr>
              <w:t># Must not include any project course</w:t>
            </w:r>
          </w:p>
        </w:tc>
        <w:tc>
          <w:tcPr>
            <w:tcW w:type="dxa" w:w="1680"/>
          </w:tcPr>
          <w:p>
            <w:r>
              <w:rPr>
                <w:rFonts w:ascii="Aptos" w:hAnsi="Aptos"/>
                <w:b w:val="0"/>
                <w:sz w:val="18"/>
              </w:rPr>
            </w:r>
          </w:p>
        </w:tc>
        <w:tc>
          <w:tcPr>
            <w:tcW w:type="dxa" w:w="1680"/>
          </w:tcPr>
          <w:p>
            <w:r>
              <w:rPr>
                <w:rFonts w:ascii="Aptos" w:hAnsi="Aptos"/>
                <w:b w:val="0"/>
                <w:sz w:val="18"/>
              </w:rPr>
            </w:r>
          </w:p>
        </w:tc>
        <w:tc>
          <w:tcPr>
            <w:tcW w:type="dxa" w:w="1680"/>
          </w:tcPr>
          <w:p>
            <w:r>
              <w:rPr>
                <w:rFonts w:ascii="Aptos" w:hAnsi="Aptos"/>
                <w:b w:val="0"/>
                <w:sz w:val="18"/>
              </w:rPr>
            </w:r>
          </w:p>
        </w:tc>
        <w:tc>
          <w:tcPr>
            <w:tcW w:type="dxa" w:w="1680"/>
          </w:tcPr>
          <w:p>
            <w:r>
              <w:rPr>
                <w:rFonts w:ascii="Aptos" w:hAnsi="Aptos"/>
                <w:b w:val="0"/>
                <w:sz w:val="18"/>
              </w:rPr>
            </w:r>
          </w:p>
        </w:tc>
        <w:tc>
          <w:tcPr>
            <w:tcW w:type="dxa" w:w="1680"/>
          </w:tcPr>
          <w:p>
            <w:r>
              <w:rPr>
                <w:rFonts w:ascii="Aptos" w:hAnsi="Aptos"/>
                <w:b w:val="0"/>
                <w:sz w:val="18"/>
              </w:rPr>
            </w:r>
          </w:p>
        </w:tc>
      </w:tr>
    </w:tbl>
    <w:p/>
    <w:p>
      <w:pPr>
        <w:pStyle w:val="Heading1"/>
        <w:keepNext/>
      </w:pPr>
      <w:r>
        <w:rPr>
          <w:rFonts w:ascii="Aptos" w:hAnsi="Aptos"/>
          <w:b/>
          <w:sz w:val="32"/>
        </w:rPr>
        <w:t>22.1 Academic Load &amp; Calculation of Credits for a Course for PG Programmes</w:t>
      </w:r>
    </w:p>
    <w:p>
      <w:pPr>
        <w:spacing w:after="100"/>
      </w:pPr>
      <w:r>
        <w:rPr>
          <w:rFonts w:ascii="Aptos" w:hAnsi="Aptos"/>
          <w:sz w:val="21"/>
        </w:rPr>
        <w:t>[ [Back to index] ](https://www.iitj.ac.in/office-of-academics/en/academic-regulations#top22.1%20Academic%20Load%20&amp;%20Calculation%20of%20Credits%20for%20a%20Course%20for%20PG%20Programmes) The total credits for a course are calculated by taking into account the number of lectures, tutorial, and practical hours (L-T-P) assigned as given in Table 22.1 and 22.2 for M.Sc. and M.Tech. Ph.D. programmes respectively. Each credit is associated with the number of contact hours and the expected number of self-learning hours (on an average) to be spent by the student for each contact hour to meet academic demand of the course. Table 22.1 LTP-structure and credit assignment for M.Sc.</w:t>
      </w:r>
    </w:p>
    <w:tbl>
      <w:tblPr>
        <w:tblStyle w:val="TableGrid"/>
        <w:tblW w:type="auto" w:w="0"/>
        <w:jc w:val="left"/>
        <w:tblLook w:firstColumn="1" w:firstRow="1" w:lastColumn="0" w:lastRow="0" w:noHBand="0" w:noVBand="1" w:val="04A0"/>
      </w:tblPr>
      <w:tblGrid>
        <w:gridCol w:w="1680"/>
        <w:gridCol w:w="1680"/>
        <w:gridCol w:w="1680"/>
        <w:gridCol w:w="1680"/>
        <w:gridCol w:w="1680"/>
        <w:gridCol w:w="1680"/>
      </w:tblGrid>
      <w:tr>
        <w:tc>
          <w:tcPr>
            <w:tcW w:type="dxa" w:w="1680"/>
          </w:tcPr>
          <w:p>
            <w:r>
              <w:rPr>
                <w:rFonts w:ascii="Aptos" w:hAnsi="Aptos"/>
                <w:b/>
                <w:sz w:val="18"/>
              </w:rPr>
              <w:t>Type</w:t>
            </w:r>
          </w:p>
        </w:tc>
        <w:tc>
          <w:tcPr>
            <w:tcW w:type="dxa" w:w="1680"/>
          </w:tcPr>
          <w:p>
            <w:r>
              <w:rPr>
                <w:rFonts w:ascii="Aptos" w:hAnsi="Aptos"/>
                <w:b/>
                <w:sz w:val="18"/>
              </w:rPr>
              <w:t>L-T-P</w:t>
            </w:r>
          </w:p>
        </w:tc>
        <w:tc>
          <w:tcPr>
            <w:tcW w:type="dxa" w:w="1680"/>
          </w:tcPr>
          <w:p>
            <w:r>
              <w:rPr>
                <w:rFonts w:ascii="Aptos" w:hAnsi="Aptos"/>
                <w:b/>
                <w:sz w:val="18"/>
              </w:rPr>
              <w:t>Distribution of contact and beyond contact Hours#</w:t>
            </w:r>
          </w:p>
        </w:tc>
        <w:tc>
          <w:tcPr>
            <w:tcW w:type="dxa" w:w="1680"/>
          </w:tcPr>
          <w:p>
            <w:r>
              <w:rPr>
                <w:rFonts w:ascii="Aptos" w:hAnsi="Aptos"/>
                <w:b/>
                <w:sz w:val="18"/>
              </w:rPr>
              <w:t>Total Credits (TC=TH/3)</w:t>
            </w:r>
          </w:p>
        </w:tc>
        <w:tc>
          <w:tcPr>
            <w:tcW w:type="dxa" w:w="1680"/>
          </w:tcPr>
          <w:p>
            <w:r>
              <w:rPr>
                <w:rFonts w:ascii="Aptos" w:hAnsi="Aptos"/>
                <w:b/>
                <w:sz w:val="18"/>
              </w:rPr>
            </w:r>
          </w:p>
        </w:tc>
        <w:tc>
          <w:tcPr>
            <w:tcW w:type="dxa" w:w="1680"/>
          </w:tcPr>
          <w:p>
            <w:r>
              <w:rPr>
                <w:rFonts w:ascii="Aptos" w:hAnsi="Aptos"/>
                <w:b/>
                <w:sz w:val="18"/>
              </w:rPr>
            </w:r>
          </w:p>
        </w:tc>
      </w:tr>
      <w:tr>
        <w:tc>
          <w:tcPr>
            <w:tcW w:type="dxa" w:w="1680"/>
          </w:tcPr>
          <w:p>
            <w:r>
              <w:rPr>
                <w:rFonts w:ascii="Aptos" w:hAnsi="Aptos"/>
                <w:b w:val="0"/>
                <w:sz w:val="18"/>
              </w:rPr>
              <w:t>Contact Hours (CH)</w:t>
            </w:r>
          </w:p>
        </w:tc>
        <w:tc>
          <w:tcPr>
            <w:tcW w:type="dxa" w:w="1680"/>
          </w:tcPr>
          <w:p>
            <w:r>
              <w:rPr>
                <w:rFonts w:ascii="Aptos" w:hAnsi="Aptos"/>
                <w:b w:val="0"/>
                <w:sz w:val="18"/>
              </w:rPr>
              <w:t>Beyond ContactHours (BCH)</w:t>
            </w:r>
          </w:p>
        </w:tc>
        <w:tc>
          <w:tcPr>
            <w:tcW w:type="dxa" w:w="1680"/>
          </w:tcPr>
          <w:p>
            <w:r>
              <w:rPr>
                <w:rFonts w:ascii="Aptos" w:hAnsi="Aptos"/>
                <w:b w:val="0"/>
                <w:sz w:val="18"/>
              </w:rPr>
              <w:t>TotalHours(TH)</w:t>
            </w:r>
          </w:p>
        </w:tc>
        <w:tc>
          <w:tcPr>
            <w:tcW w:type="dxa" w:w="1680"/>
          </w:tcPr>
          <w:p>
            <w:r>
              <w:rPr>
                <w:rFonts w:ascii="Aptos" w:hAnsi="Aptos"/>
                <w:b w:val="0"/>
                <w:sz w:val="18"/>
              </w:rPr>
            </w:r>
          </w:p>
        </w:tc>
        <w:tc>
          <w:tcPr>
            <w:tcW w:type="dxa" w:w="1680"/>
          </w:tcPr>
          <w:p>
            <w:r>
              <w:rPr>
                <w:rFonts w:ascii="Aptos" w:hAnsi="Aptos"/>
                <w:b w:val="0"/>
                <w:sz w:val="18"/>
              </w:rPr>
            </w:r>
          </w:p>
        </w:tc>
        <w:tc>
          <w:tcPr>
            <w:tcW w:type="dxa" w:w="1680"/>
          </w:tcPr>
          <w:p>
            <w:r>
              <w:rPr>
                <w:rFonts w:ascii="Aptos" w:hAnsi="Aptos"/>
                <w:b w:val="0"/>
                <w:sz w:val="18"/>
              </w:rPr>
            </w:r>
          </w:p>
        </w:tc>
      </w:tr>
      <w:tr>
        <w:tc>
          <w:tcPr>
            <w:tcW w:type="dxa" w:w="1680"/>
          </w:tcPr>
          <w:p>
            <w:r>
              <w:rPr>
                <w:rFonts w:ascii="Aptos" w:hAnsi="Aptos"/>
                <w:b w:val="0"/>
                <w:sz w:val="18"/>
              </w:rPr>
              <w:t>1 hour of Lecture</w:t>
            </w:r>
          </w:p>
        </w:tc>
        <w:tc>
          <w:tcPr>
            <w:tcW w:type="dxa" w:w="1680"/>
          </w:tcPr>
          <w:p>
            <w:r>
              <w:rPr>
                <w:rFonts w:ascii="Aptos" w:hAnsi="Aptos"/>
                <w:b w:val="0"/>
                <w:sz w:val="18"/>
              </w:rPr>
              <w:t>1-0-0</w:t>
            </w:r>
          </w:p>
        </w:tc>
        <w:tc>
          <w:tcPr>
            <w:tcW w:type="dxa" w:w="1680"/>
          </w:tcPr>
          <w:p>
            <w:r>
              <w:rPr>
                <w:rFonts w:ascii="Aptos" w:hAnsi="Aptos"/>
                <w:b w:val="0"/>
                <w:sz w:val="18"/>
              </w:rPr>
              <w:t>1</w:t>
            </w:r>
          </w:p>
        </w:tc>
        <w:tc>
          <w:tcPr>
            <w:tcW w:type="dxa" w:w="1680"/>
          </w:tcPr>
          <w:p>
            <w:r>
              <w:rPr>
                <w:rFonts w:ascii="Aptos" w:hAnsi="Aptos"/>
                <w:b w:val="0"/>
                <w:sz w:val="18"/>
              </w:rPr>
              <w:t>2</w:t>
            </w:r>
          </w:p>
        </w:tc>
        <w:tc>
          <w:tcPr>
            <w:tcW w:type="dxa" w:w="1680"/>
          </w:tcPr>
          <w:p>
            <w:r>
              <w:rPr>
                <w:rFonts w:ascii="Aptos" w:hAnsi="Aptos"/>
                <w:b w:val="0"/>
                <w:sz w:val="18"/>
              </w:rPr>
              <w:t>3</w:t>
            </w:r>
          </w:p>
        </w:tc>
        <w:tc>
          <w:tcPr>
            <w:tcW w:type="dxa" w:w="1680"/>
          </w:tcPr>
          <w:p>
            <w:r>
              <w:rPr>
                <w:rFonts w:ascii="Aptos" w:hAnsi="Aptos"/>
                <w:b w:val="0"/>
                <w:sz w:val="18"/>
              </w:rPr>
              <w:t>1.0</w:t>
            </w:r>
          </w:p>
        </w:tc>
      </w:tr>
      <w:tr>
        <w:tc>
          <w:tcPr>
            <w:tcW w:type="dxa" w:w="1680"/>
          </w:tcPr>
          <w:p>
            <w:r>
              <w:rPr>
                <w:rFonts w:ascii="Aptos" w:hAnsi="Aptos"/>
                <w:b w:val="0"/>
                <w:sz w:val="18"/>
              </w:rPr>
              <w:t>1 hour of Tutorial</w:t>
            </w:r>
          </w:p>
        </w:tc>
        <w:tc>
          <w:tcPr>
            <w:tcW w:type="dxa" w:w="1680"/>
          </w:tcPr>
          <w:p>
            <w:r>
              <w:rPr>
                <w:rFonts w:ascii="Aptos" w:hAnsi="Aptos"/>
                <w:b w:val="0"/>
                <w:sz w:val="18"/>
              </w:rPr>
              <w:t>0-1-0</w:t>
            </w:r>
          </w:p>
        </w:tc>
        <w:tc>
          <w:tcPr>
            <w:tcW w:type="dxa" w:w="1680"/>
          </w:tcPr>
          <w:p>
            <w:r>
              <w:rPr>
                <w:rFonts w:ascii="Aptos" w:hAnsi="Aptos"/>
                <w:b w:val="0"/>
                <w:sz w:val="18"/>
              </w:rPr>
              <w:t>1</w:t>
            </w:r>
          </w:p>
        </w:tc>
        <w:tc>
          <w:tcPr>
            <w:tcW w:type="dxa" w:w="1680"/>
          </w:tcPr>
          <w:p>
            <w:r>
              <w:rPr>
                <w:rFonts w:ascii="Aptos" w:hAnsi="Aptos"/>
                <w:b w:val="0"/>
                <w:sz w:val="18"/>
              </w:rPr>
              <w:t>2</w:t>
            </w:r>
          </w:p>
        </w:tc>
        <w:tc>
          <w:tcPr>
            <w:tcW w:type="dxa" w:w="1680"/>
          </w:tcPr>
          <w:p>
            <w:r>
              <w:rPr>
                <w:rFonts w:ascii="Aptos" w:hAnsi="Aptos"/>
                <w:b w:val="0"/>
                <w:sz w:val="18"/>
              </w:rPr>
              <w:t>3</w:t>
            </w:r>
          </w:p>
        </w:tc>
        <w:tc>
          <w:tcPr>
            <w:tcW w:type="dxa" w:w="1680"/>
          </w:tcPr>
          <w:p>
            <w:r>
              <w:rPr>
                <w:rFonts w:ascii="Aptos" w:hAnsi="Aptos"/>
                <w:b w:val="0"/>
                <w:sz w:val="18"/>
              </w:rPr>
              <w:t>1.0</w:t>
            </w:r>
          </w:p>
        </w:tc>
      </w:tr>
      <w:tr>
        <w:tc>
          <w:tcPr>
            <w:tcW w:type="dxa" w:w="1680"/>
          </w:tcPr>
          <w:p>
            <w:r>
              <w:rPr>
                <w:rFonts w:ascii="Aptos" w:hAnsi="Aptos"/>
                <w:b w:val="0"/>
                <w:sz w:val="18"/>
              </w:rPr>
              <w:t>1 hour of Lab</w:t>
            </w:r>
          </w:p>
        </w:tc>
        <w:tc>
          <w:tcPr>
            <w:tcW w:type="dxa" w:w="1680"/>
          </w:tcPr>
          <w:p>
            <w:r>
              <w:rPr>
                <w:rFonts w:ascii="Aptos" w:hAnsi="Aptos"/>
                <w:b w:val="0"/>
                <w:sz w:val="18"/>
              </w:rPr>
              <w:t>0-0-1</w:t>
            </w:r>
          </w:p>
        </w:tc>
        <w:tc>
          <w:tcPr>
            <w:tcW w:type="dxa" w:w="1680"/>
          </w:tcPr>
          <w:p>
            <w:r>
              <w:rPr>
                <w:rFonts w:ascii="Aptos" w:hAnsi="Aptos"/>
                <w:b w:val="0"/>
                <w:sz w:val="18"/>
              </w:rPr>
              <w:t>1</w:t>
            </w:r>
          </w:p>
        </w:tc>
        <w:tc>
          <w:tcPr>
            <w:tcW w:type="dxa" w:w="1680"/>
          </w:tcPr>
          <w:p>
            <w:r>
              <w:rPr>
                <w:rFonts w:ascii="Aptos" w:hAnsi="Aptos"/>
                <w:b w:val="0"/>
                <w:sz w:val="18"/>
              </w:rPr>
              <w:t>0.5</w:t>
            </w:r>
          </w:p>
        </w:tc>
        <w:tc>
          <w:tcPr>
            <w:tcW w:type="dxa" w:w="1680"/>
          </w:tcPr>
          <w:p>
            <w:r>
              <w:rPr>
                <w:rFonts w:ascii="Aptos" w:hAnsi="Aptos"/>
                <w:b w:val="0"/>
                <w:sz w:val="18"/>
              </w:rPr>
              <w:t>1.5</w:t>
            </w:r>
          </w:p>
        </w:tc>
        <w:tc>
          <w:tcPr>
            <w:tcW w:type="dxa" w:w="1680"/>
          </w:tcPr>
          <w:p>
            <w:r>
              <w:rPr>
                <w:rFonts w:ascii="Aptos" w:hAnsi="Aptos"/>
                <w:b w:val="0"/>
                <w:sz w:val="18"/>
              </w:rPr>
              <w:t>0.5</w:t>
            </w:r>
          </w:p>
        </w:tc>
      </w:tr>
      <w:tr>
        <w:tc>
          <w:tcPr>
            <w:tcW w:type="dxa" w:w="1680"/>
          </w:tcPr>
          <w:p>
            <w:r>
              <w:rPr>
                <w:rFonts w:ascii="Aptos" w:hAnsi="Aptos"/>
                <w:b w:val="0"/>
                <w:sz w:val="18"/>
              </w:rPr>
              <w:t>1 hour of Project#</w:t>
            </w:r>
          </w:p>
        </w:tc>
        <w:tc>
          <w:tcPr>
            <w:tcW w:type="dxa" w:w="1680"/>
          </w:tcPr>
          <w:p>
            <w:r>
              <w:rPr>
                <w:rFonts w:ascii="Aptos" w:hAnsi="Aptos"/>
                <w:b w:val="0"/>
                <w:sz w:val="18"/>
              </w:rPr>
              <w:t>0-0-1</w:t>
            </w:r>
          </w:p>
        </w:tc>
        <w:tc>
          <w:tcPr>
            <w:tcW w:type="dxa" w:w="1680"/>
          </w:tcPr>
          <w:p>
            <w:r>
              <w:rPr>
                <w:rFonts w:ascii="Aptos" w:hAnsi="Aptos"/>
                <w:b w:val="0"/>
                <w:sz w:val="18"/>
              </w:rPr>
              <w:t>1</w:t>
            </w:r>
          </w:p>
        </w:tc>
        <w:tc>
          <w:tcPr>
            <w:tcW w:type="dxa" w:w="1680"/>
          </w:tcPr>
          <w:p>
            <w:r>
              <w:rPr>
                <w:rFonts w:ascii="Aptos" w:hAnsi="Aptos"/>
                <w:b w:val="0"/>
                <w:sz w:val="18"/>
              </w:rPr>
              <w:t>2</w:t>
            </w:r>
          </w:p>
        </w:tc>
        <w:tc>
          <w:tcPr>
            <w:tcW w:type="dxa" w:w="1680"/>
          </w:tcPr>
          <w:p>
            <w:r>
              <w:rPr>
                <w:rFonts w:ascii="Aptos" w:hAnsi="Aptos"/>
                <w:b w:val="0"/>
                <w:sz w:val="18"/>
              </w:rPr>
              <w:t>3</w:t>
            </w:r>
          </w:p>
        </w:tc>
        <w:tc>
          <w:tcPr>
            <w:tcW w:type="dxa" w:w="1680"/>
          </w:tcPr>
          <w:p>
            <w:r>
              <w:rPr>
                <w:rFonts w:ascii="Aptos" w:hAnsi="Aptos"/>
                <w:b w:val="0"/>
                <w:sz w:val="18"/>
              </w:rPr>
              <w:t>1.0</w:t>
            </w:r>
          </w:p>
        </w:tc>
      </w:tr>
    </w:tbl>
    <w:p/>
    <w:p>
      <w:pPr>
        <w:pStyle w:val="ListBullet"/>
        <w:spacing w:after="40"/>
      </w:pPr>
      <w:r>
        <w:rPr>
          <w:rFonts w:ascii="Aptos" w:hAnsi="Aptos"/>
          <w:sz w:val="20"/>
        </w:rPr>
        <w:t>* #Contact hour for project refers to the involvement of students in the laboratory, discussion, etc.</w:t>
      </w:r>
    </w:p>
    <w:p>
      <w:pPr>
        <w:spacing w:after="100"/>
      </w:pPr>
      <w:r>
        <w:rPr>
          <w:rFonts w:ascii="Aptos" w:hAnsi="Aptos"/>
          <w:sz w:val="21"/>
        </w:rPr>
        <w:t>Table 22.2 LTP-structure and credit assignment for M.Tech./Ph.D.</w:t>
      </w:r>
    </w:p>
    <w:tbl>
      <w:tblPr>
        <w:tblStyle w:val="TableGrid"/>
        <w:tblW w:type="auto" w:w="0"/>
        <w:jc w:val="left"/>
        <w:tblLook w:firstColumn="1" w:firstRow="1" w:lastColumn="0" w:lastRow="0" w:noHBand="0" w:noVBand="1" w:val="04A0"/>
      </w:tblPr>
      <w:tblGrid>
        <w:gridCol w:w="1680"/>
        <w:gridCol w:w="1680"/>
        <w:gridCol w:w="1680"/>
        <w:gridCol w:w="1680"/>
        <w:gridCol w:w="1680"/>
        <w:gridCol w:w="1680"/>
      </w:tblGrid>
      <w:tr>
        <w:tc>
          <w:tcPr>
            <w:tcW w:type="dxa" w:w="1680"/>
          </w:tcPr>
          <w:p>
            <w:r>
              <w:rPr>
                <w:rFonts w:ascii="Aptos" w:hAnsi="Aptos"/>
                <w:b/>
                <w:sz w:val="18"/>
              </w:rPr>
              <w:t>Type</w:t>
            </w:r>
          </w:p>
        </w:tc>
        <w:tc>
          <w:tcPr>
            <w:tcW w:type="dxa" w:w="1680"/>
          </w:tcPr>
          <w:p>
            <w:r>
              <w:rPr>
                <w:rFonts w:ascii="Aptos" w:hAnsi="Aptos"/>
                <w:b/>
                <w:sz w:val="18"/>
              </w:rPr>
              <w:t>L-T-P</w:t>
            </w:r>
          </w:p>
        </w:tc>
        <w:tc>
          <w:tcPr>
            <w:tcW w:type="dxa" w:w="1680"/>
          </w:tcPr>
          <w:p>
            <w:r>
              <w:rPr>
                <w:rFonts w:ascii="Aptos" w:hAnsi="Aptos"/>
                <w:b/>
                <w:sz w:val="18"/>
              </w:rPr>
              <w:t>Distribution of contact and beyond contact Hours#</w:t>
            </w:r>
          </w:p>
        </w:tc>
        <w:tc>
          <w:tcPr>
            <w:tcW w:type="dxa" w:w="1680"/>
          </w:tcPr>
          <w:p>
            <w:r>
              <w:rPr>
                <w:rFonts w:ascii="Aptos" w:hAnsi="Aptos"/>
                <w:b/>
                <w:sz w:val="18"/>
              </w:rPr>
              <w:t>Total Credits (TC=TH/4)</w:t>
            </w:r>
          </w:p>
        </w:tc>
        <w:tc>
          <w:tcPr>
            <w:tcW w:type="dxa" w:w="1680"/>
          </w:tcPr>
          <w:p>
            <w:r>
              <w:rPr>
                <w:rFonts w:ascii="Aptos" w:hAnsi="Aptos"/>
                <w:b/>
                <w:sz w:val="18"/>
              </w:rPr>
            </w:r>
          </w:p>
        </w:tc>
        <w:tc>
          <w:tcPr>
            <w:tcW w:type="dxa" w:w="1680"/>
          </w:tcPr>
          <w:p>
            <w:r>
              <w:rPr>
                <w:rFonts w:ascii="Aptos" w:hAnsi="Aptos"/>
                <w:b/>
                <w:sz w:val="18"/>
              </w:rPr>
            </w:r>
          </w:p>
        </w:tc>
      </w:tr>
      <w:tr>
        <w:tc>
          <w:tcPr>
            <w:tcW w:type="dxa" w:w="1680"/>
          </w:tcPr>
          <w:p>
            <w:r>
              <w:rPr>
                <w:rFonts w:ascii="Aptos" w:hAnsi="Aptos"/>
                <w:b w:val="0"/>
                <w:sz w:val="18"/>
              </w:rPr>
              <w:t>Contact Hours (CH)</w:t>
            </w:r>
          </w:p>
        </w:tc>
        <w:tc>
          <w:tcPr>
            <w:tcW w:type="dxa" w:w="1680"/>
          </w:tcPr>
          <w:p>
            <w:r>
              <w:rPr>
                <w:rFonts w:ascii="Aptos" w:hAnsi="Aptos"/>
                <w:b w:val="0"/>
                <w:sz w:val="18"/>
              </w:rPr>
              <w:t>Beyond ContactHours (BCH)</w:t>
            </w:r>
          </w:p>
        </w:tc>
        <w:tc>
          <w:tcPr>
            <w:tcW w:type="dxa" w:w="1680"/>
          </w:tcPr>
          <w:p>
            <w:r>
              <w:rPr>
                <w:rFonts w:ascii="Aptos" w:hAnsi="Aptos"/>
                <w:b w:val="0"/>
                <w:sz w:val="18"/>
              </w:rPr>
              <w:t>TotalHours(TH)</w:t>
            </w:r>
          </w:p>
        </w:tc>
        <w:tc>
          <w:tcPr>
            <w:tcW w:type="dxa" w:w="1680"/>
          </w:tcPr>
          <w:p>
            <w:r>
              <w:rPr>
                <w:rFonts w:ascii="Aptos" w:hAnsi="Aptos"/>
                <w:b w:val="0"/>
                <w:sz w:val="18"/>
              </w:rPr>
            </w:r>
          </w:p>
        </w:tc>
        <w:tc>
          <w:tcPr>
            <w:tcW w:type="dxa" w:w="1680"/>
          </w:tcPr>
          <w:p>
            <w:r>
              <w:rPr>
                <w:rFonts w:ascii="Aptos" w:hAnsi="Aptos"/>
                <w:b w:val="0"/>
                <w:sz w:val="18"/>
              </w:rPr>
            </w:r>
          </w:p>
        </w:tc>
        <w:tc>
          <w:tcPr>
            <w:tcW w:type="dxa" w:w="1680"/>
          </w:tcPr>
          <w:p>
            <w:r>
              <w:rPr>
                <w:rFonts w:ascii="Aptos" w:hAnsi="Aptos"/>
                <w:b w:val="0"/>
                <w:sz w:val="18"/>
              </w:rPr>
            </w:r>
          </w:p>
        </w:tc>
      </w:tr>
      <w:tr>
        <w:tc>
          <w:tcPr>
            <w:tcW w:type="dxa" w:w="1680"/>
          </w:tcPr>
          <w:p>
            <w:r>
              <w:rPr>
                <w:rFonts w:ascii="Aptos" w:hAnsi="Aptos"/>
                <w:b w:val="0"/>
                <w:sz w:val="18"/>
              </w:rPr>
              <w:t>1 hour of Lecture</w:t>
            </w:r>
          </w:p>
        </w:tc>
        <w:tc>
          <w:tcPr>
            <w:tcW w:type="dxa" w:w="1680"/>
          </w:tcPr>
          <w:p>
            <w:r>
              <w:rPr>
                <w:rFonts w:ascii="Aptos" w:hAnsi="Aptos"/>
                <w:b w:val="0"/>
                <w:sz w:val="18"/>
              </w:rPr>
              <w:t>1-0-0</w:t>
            </w:r>
          </w:p>
        </w:tc>
        <w:tc>
          <w:tcPr>
            <w:tcW w:type="dxa" w:w="1680"/>
          </w:tcPr>
          <w:p>
            <w:r>
              <w:rPr>
                <w:rFonts w:ascii="Aptos" w:hAnsi="Aptos"/>
                <w:b w:val="0"/>
                <w:sz w:val="18"/>
              </w:rPr>
              <w:t>1</w:t>
            </w:r>
          </w:p>
        </w:tc>
        <w:tc>
          <w:tcPr>
            <w:tcW w:type="dxa" w:w="1680"/>
          </w:tcPr>
          <w:p>
            <w:r>
              <w:rPr>
                <w:rFonts w:ascii="Aptos" w:hAnsi="Aptos"/>
                <w:b w:val="0"/>
                <w:sz w:val="18"/>
              </w:rPr>
              <w:t>3</w:t>
            </w:r>
          </w:p>
        </w:tc>
        <w:tc>
          <w:tcPr>
            <w:tcW w:type="dxa" w:w="1680"/>
          </w:tcPr>
          <w:p>
            <w:r>
              <w:rPr>
                <w:rFonts w:ascii="Aptos" w:hAnsi="Aptos"/>
                <w:b w:val="0"/>
                <w:sz w:val="18"/>
              </w:rPr>
              <w:t>4</w:t>
            </w:r>
          </w:p>
        </w:tc>
        <w:tc>
          <w:tcPr>
            <w:tcW w:type="dxa" w:w="1680"/>
          </w:tcPr>
          <w:p>
            <w:r>
              <w:rPr>
                <w:rFonts w:ascii="Aptos" w:hAnsi="Aptos"/>
                <w:b w:val="0"/>
                <w:sz w:val="18"/>
              </w:rPr>
              <w:t>1.0</w:t>
            </w:r>
          </w:p>
        </w:tc>
      </w:tr>
      <w:tr>
        <w:tc>
          <w:tcPr>
            <w:tcW w:type="dxa" w:w="1680"/>
          </w:tcPr>
          <w:p>
            <w:r>
              <w:rPr>
                <w:rFonts w:ascii="Aptos" w:hAnsi="Aptos"/>
                <w:b w:val="0"/>
                <w:sz w:val="18"/>
              </w:rPr>
              <w:t>1 hour of Tutorial</w:t>
            </w:r>
          </w:p>
        </w:tc>
        <w:tc>
          <w:tcPr>
            <w:tcW w:type="dxa" w:w="1680"/>
          </w:tcPr>
          <w:p>
            <w:r>
              <w:rPr>
                <w:rFonts w:ascii="Aptos" w:hAnsi="Aptos"/>
                <w:b w:val="0"/>
                <w:sz w:val="18"/>
              </w:rPr>
              <w:t>0-1-0</w:t>
            </w:r>
          </w:p>
        </w:tc>
        <w:tc>
          <w:tcPr>
            <w:tcW w:type="dxa" w:w="1680"/>
          </w:tcPr>
          <w:p>
            <w:r>
              <w:rPr>
                <w:rFonts w:ascii="Aptos" w:hAnsi="Aptos"/>
                <w:b w:val="0"/>
                <w:sz w:val="18"/>
              </w:rPr>
              <w:t>1</w:t>
            </w:r>
          </w:p>
        </w:tc>
        <w:tc>
          <w:tcPr>
            <w:tcW w:type="dxa" w:w="1680"/>
          </w:tcPr>
          <w:p>
            <w:r>
              <w:rPr>
                <w:rFonts w:ascii="Aptos" w:hAnsi="Aptos"/>
                <w:b w:val="0"/>
                <w:sz w:val="18"/>
              </w:rPr>
              <w:t>3</w:t>
            </w:r>
          </w:p>
        </w:tc>
        <w:tc>
          <w:tcPr>
            <w:tcW w:type="dxa" w:w="1680"/>
          </w:tcPr>
          <w:p>
            <w:r>
              <w:rPr>
                <w:rFonts w:ascii="Aptos" w:hAnsi="Aptos"/>
                <w:b w:val="0"/>
                <w:sz w:val="18"/>
              </w:rPr>
              <w:t>4</w:t>
            </w:r>
          </w:p>
        </w:tc>
        <w:tc>
          <w:tcPr>
            <w:tcW w:type="dxa" w:w="1680"/>
          </w:tcPr>
          <w:p>
            <w:r>
              <w:rPr>
                <w:rFonts w:ascii="Aptos" w:hAnsi="Aptos"/>
                <w:b w:val="0"/>
                <w:sz w:val="18"/>
              </w:rPr>
              <w:t>1.0</w:t>
            </w:r>
          </w:p>
        </w:tc>
      </w:tr>
      <w:tr>
        <w:tc>
          <w:tcPr>
            <w:tcW w:type="dxa" w:w="1680"/>
          </w:tcPr>
          <w:p>
            <w:r>
              <w:rPr>
                <w:rFonts w:ascii="Aptos" w:hAnsi="Aptos"/>
                <w:b w:val="0"/>
                <w:sz w:val="18"/>
              </w:rPr>
              <w:t>1 hour of Lab</w:t>
            </w:r>
          </w:p>
        </w:tc>
        <w:tc>
          <w:tcPr>
            <w:tcW w:type="dxa" w:w="1680"/>
          </w:tcPr>
          <w:p>
            <w:r>
              <w:rPr>
                <w:rFonts w:ascii="Aptos" w:hAnsi="Aptos"/>
                <w:b w:val="0"/>
                <w:sz w:val="18"/>
              </w:rPr>
              <w:t>0-0-1</w:t>
            </w:r>
          </w:p>
        </w:tc>
        <w:tc>
          <w:tcPr>
            <w:tcW w:type="dxa" w:w="1680"/>
          </w:tcPr>
          <w:p>
            <w:r>
              <w:rPr>
                <w:rFonts w:ascii="Aptos" w:hAnsi="Aptos"/>
                <w:b w:val="0"/>
                <w:sz w:val="18"/>
              </w:rPr>
              <w:t>1</w:t>
            </w:r>
          </w:p>
        </w:tc>
        <w:tc>
          <w:tcPr>
            <w:tcW w:type="dxa" w:w="1680"/>
          </w:tcPr>
          <w:p>
            <w:r>
              <w:rPr>
                <w:rFonts w:ascii="Aptos" w:hAnsi="Aptos"/>
                <w:b w:val="0"/>
                <w:sz w:val="18"/>
              </w:rPr>
              <w:t>1</w:t>
            </w:r>
          </w:p>
        </w:tc>
        <w:tc>
          <w:tcPr>
            <w:tcW w:type="dxa" w:w="1680"/>
          </w:tcPr>
          <w:p>
            <w:r>
              <w:rPr>
                <w:rFonts w:ascii="Aptos" w:hAnsi="Aptos"/>
                <w:b w:val="0"/>
                <w:sz w:val="18"/>
              </w:rPr>
              <w:t>2</w:t>
            </w:r>
          </w:p>
        </w:tc>
        <w:tc>
          <w:tcPr>
            <w:tcW w:type="dxa" w:w="1680"/>
          </w:tcPr>
          <w:p>
            <w:r>
              <w:rPr>
                <w:rFonts w:ascii="Aptos" w:hAnsi="Aptos"/>
                <w:b w:val="0"/>
                <w:sz w:val="18"/>
              </w:rPr>
              <w:t>0.5</w:t>
            </w:r>
          </w:p>
        </w:tc>
      </w:tr>
      <w:tr>
        <w:tc>
          <w:tcPr>
            <w:tcW w:type="dxa" w:w="1680"/>
          </w:tcPr>
          <w:p>
            <w:r>
              <w:rPr>
                <w:rFonts w:ascii="Aptos" w:hAnsi="Aptos"/>
                <w:b w:val="0"/>
                <w:sz w:val="18"/>
              </w:rPr>
              <w:t>1 hour of Project#</w:t>
            </w:r>
          </w:p>
        </w:tc>
        <w:tc>
          <w:tcPr>
            <w:tcW w:type="dxa" w:w="1680"/>
          </w:tcPr>
          <w:p>
            <w:r>
              <w:rPr>
                <w:rFonts w:ascii="Aptos" w:hAnsi="Aptos"/>
                <w:b w:val="0"/>
                <w:sz w:val="18"/>
              </w:rPr>
              <w:t>0-0-1</w:t>
            </w:r>
          </w:p>
        </w:tc>
        <w:tc>
          <w:tcPr>
            <w:tcW w:type="dxa" w:w="1680"/>
          </w:tcPr>
          <w:p>
            <w:r>
              <w:rPr>
                <w:rFonts w:ascii="Aptos" w:hAnsi="Aptos"/>
                <w:b w:val="0"/>
                <w:sz w:val="18"/>
              </w:rPr>
              <w:t>1</w:t>
            </w:r>
          </w:p>
        </w:tc>
        <w:tc>
          <w:tcPr>
            <w:tcW w:type="dxa" w:w="1680"/>
          </w:tcPr>
          <w:p>
            <w:r>
              <w:rPr>
                <w:rFonts w:ascii="Aptos" w:hAnsi="Aptos"/>
                <w:b w:val="0"/>
                <w:sz w:val="18"/>
              </w:rPr>
              <w:t>3</w:t>
            </w:r>
          </w:p>
        </w:tc>
        <w:tc>
          <w:tcPr>
            <w:tcW w:type="dxa" w:w="1680"/>
          </w:tcPr>
          <w:p>
            <w:r>
              <w:rPr>
                <w:rFonts w:ascii="Aptos" w:hAnsi="Aptos"/>
                <w:b w:val="0"/>
                <w:sz w:val="18"/>
              </w:rPr>
              <w:t>4</w:t>
            </w:r>
          </w:p>
        </w:tc>
        <w:tc>
          <w:tcPr>
            <w:tcW w:type="dxa" w:w="1680"/>
          </w:tcPr>
          <w:p>
            <w:r>
              <w:rPr>
                <w:rFonts w:ascii="Aptos" w:hAnsi="Aptos"/>
                <w:b w:val="0"/>
                <w:sz w:val="18"/>
              </w:rPr>
              <w:t>1.0</w:t>
            </w:r>
          </w:p>
        </w:tc>
      </w:tr>
      <w:tr>
        <w:tc>
          <w:tcPr>
            <w:tcW w:type="dxa" w:w="1680"/>
          </w:tcPr>
          <w:p>
            <w:r>
              <w:rPr>
                <w:rFonts w:ascii="Aptos" w:hAnsi="Aptos"/>
                <w:b w:val="0"/>
                <w:sz w:val="18"/>
              </w:rPr>
              <w:t>1 hour of Thesis (Ph.D.)</w:t>
            </w:r>
          </w:p>
        </w:tc>
        <w:tc>
          <w:tcPr>
            <w:tcW w:type="dxa" w:w="1680"/>
          </w:tcPr>
          <w:p>
            <w:r>
              <w:rPr>
                <w:rFonts w:ascii="Aptos" w:hAnsi="Aptos"/>
                <w:b w:val="0"/>
                <w:sz w:val="18"/>
              </w:rPr>
              <w:t>0-0-1</w:t>
            </w:r>
          </w:p>
        </w:tc>
        <w:tc>
          <w:tcPr>
            <w:tcW w:type="dxa" w:w="1680"/>
          </w:tcPr>
          <w:p>
            <w:r>
              <w:rPr>
                <w:rFonts w:ascii="Aptos" w:hAnsi="Aptos"/>
                <w:b w:val="0"/>
                <w:sz w:val="18"/>
              </w:rPr>
              <w:t>1</w:t>
            </w:r>
          </w:p>
        </w:tc>
        <w:tc>
          <w:tcPr>
            <w:tcW w:type="dxa" w:w="1680"/>
          </w:tcPr>
          <w:p>
            <w:r>
              <w:rPr>
                <w:rFonts w:ascii="Aptos" w:hAnsi="Aptos"/>
                <w:b w:val="0"/>
                <w:sz w:val="18"/>
              </w:rPr>
              <w:t>3</w:t>
            </w:r>
          </w:p>
        </w:tc>
        <w:tc>
          <w:tcPr>
            <w:tcW w:type="dxa" w:w="1680"/>
          </w:tcPr>
          <w:p>
            <w:r>
              <w:rPr>
                <w:rFonts w:ascii="Aptos" w:hAnsi="Aptos"/>
                <w:b w:val="0"/>
                <w:sz w:val="18"/>
              </w:rPr>
              <w:t>4</w:t>
            </w:r>
          </w:p>
        </w:tc>
        <w:tc>
          <w:tcPr>
            <w:tcW w:type="dxa" w:w="1680"/>
          </w:tcPr>
          <w:p>
            <w:r>
              <w:rPr>
                <w:rFonts w:ascii="Aptos" w:hAnsi="Aptos"/>
                <w:b w:val="0"/>
                <w:sz w:val="18"/>
              </w:rPr>
              <w:t>1.0</w:t>
            </w:r>
          </w:p>
        </w:tc>
      </w:tr>
    </w:tbl>
    <w:p/>
    <w:p>
      <w:pPr>
        <w:spacing w:after="100"/>
      </w:pPr>
      <w:r>
        <w:rPr>
          <w:rFonts w:ascii="Aptos" w:hAnsi="Aptos"/>
          <w:sz w:val="21"/>
        </w:rPr>
        <w:t>#Contact hour for project refers to the involvement of students in the laboratory, discussion, etc. h4&gt; 22.2 Course categories for Masters’ programmes [ [Back to index] ](https://www.iitj.ac.in/office-of-academics/en/academic-regulations#top22.2%20Course%20categories%20for%20Masters%E2%80%99%20programmes)</w:t>
      </w:r>
    </w:p>
    <w:p>
      <w:pPr>
        <w:pStyle w:val="ListBullet"/>
        <w:spacing w:after="40"/>
      </w:pPr>
      <w:r>
        <w:rPr>
          <w:rFonts w:ascii="Aptos" w:hAnsi="Aptos"/>
          <w:sz w:val="20"/>
        </w:rPr>
        <w:t>* Compulsory Course (MC)</w:t>
      </w:r>
    </w:p>
    <w:p>
      <w:pPr>
        <w:pStyle w:val="ListBullet"/>
        <w:spacing w:after="40"/>
      </w:pPr>
      <w:r>
        <w:rPr>
          <w:rFonts w:ascii="Aptos" w:hAnsi="Aptos"/>
          <w:sz w:val="20"/>
        </w:rPr>
        <w:t>Programme Elective (ME)</w:t>
      </w:r>
    </w:p>
    <w:p>
      <w:pPr>
        <w:pStyle w:val="ListBullet"/>
        <w:spacing w:after="40"/>
      </w:pPr>
      <w:r>
        <w:rPr>
          <w:rFonts w:ascii="Aptos" w:hAnsi="Aptos"/>
          <w:sz w:val="20"/>
        </w:rPr>
        <w:t>Open Elective (MO)</w:t>
      </w:r>
    </w:p>
    <w:p>
      <w:pPr>
        <w:pStyle w:val="ListBullet"/>
        <w:spacing w:after="40"/>
      </w:pPr>
      <w:r>
        <w:rPr>
          <w:rFonts w:ascii="Aptos" w:hAnsi="Aptos"/>
          <w:sz w:val="20"/>
        </w:rPr>
        <w:t>Project works (MP)</w:t>
      </w:r>
    </w:p>
    <w:p>
      <w:pPr>
        <w:pStyle w:val="ListBullet"/>
        <w:spacing w:after="40"/>
      </w:pPr>
      <w:r>
        <w:rPr>
          <w:rFonts w:ascii="Aptos" w:hAnsi="Aptos"/>
          <w:sz w:val="20"/>
        </w:rPr>
        <w:t>Non-graded (NG)</w:t>
      </w:r>
    </w:p>
    <w:p>
      <w:pPr>
        <w:pStyle w:val="Heading1"/>
        <w:keepNext/>
      </w:pPr>
      <w:r>
        <w:rPr>
          <w:rFonts w:ascii="Aptos" w:hAnsi="Aptos"/>
          <w:b/>
          <w:sz w:val="32"/>
        </w:rPr>
        <w:t>22.3 Academic Credit Requirements for M.Sc. Students</w:t>
      </w:r>
    </w:p>
    <w:p>
      <w:pPr>
        <w:spacing w:after="100"/>
      </w:pPr>
      <w:r>
        <w:rPr>
          <w:rFonts w:ascii="Aptos" w:hAnsi="Aptos"/>
          <w:sz w:val="21"/>
        </w:rPr>
        <w:t>[ [Back to index] ](https://www.iitj.ac.in/office-of-academics/en/academic-regulations#top22.3%20Academic%20Credit%20Requirements%20for%20M.Sc.%20Students) Course categories and academic requirements for M.Sc. students are given below in Table 22.3. Table 22.3 Programs/ Credits to be earned for MSc students</w:t>
      </w:r>
    </w:p>
    <w:tbl>
      <w:tblPr>
        <w:tblStyle w:val="TableGrid"/>
        <w:tblW w:type="auto" w:w="0"/>
        <w:jc w:val="left"/>
        <w:tblLook w:firstColumn="1" w:firstRow="1" w:lastColumn="0" w:lastRow="0" w:noHBand="0" w:noVBand="1" w:val="04A0"/>
      </w:tblPr>
      <w:tblGrid>
        <w:gridCol w:w="1680"/>
        <w:gridCol w:w="1680"/>
        <w:gridCol w:w="1680"/>
        <w:gridCol w:w="1680"/>
        <w:gridCol w:w="1680"/>
        <w:gridCol w:w="1680"/>
      </w:tblGrid>
      <w:tr>
        <w:tc>
          <w:tcPr>
            <w:tcW w:type="dxa" w:w="1680"/>
          </w:tcPr>
          <w:p>
            <w:r>
              <w:rPr>
                <w:rFonts w:ascii="Aptos" w:hAnsi="Aptos"/>
                <w:b/>
                <w:sz w:val="18"/>
              </w:rPr>
              <w:t>Programs</w:t>
            </w:r>
          </w:p>
        </w:tc>
        <w:tc>
          <w:tcPr>
            <w:tcW w:type="dxa" w:w="1680"/>
          </w:tcPr>
          <w:p>
            <w:r>
              <w:rPr>
                <w:rFonts w:ascii="Aptos" w:hAnsi="Aptos"/>
                <w:b/>
                <w:sz w:val="18"/>
              </w:rPr>
              <w:t>Minimum Credits to be earned</w:t>
            </w:r>
          </w:p>
        </w:tc>
        <w:tc>
          <w:tcPr>
            <w:tcW w:type="dxa" w:w="1680"/>
          </w:tcPr>
          <w:p>
            <w:r>
              <w:rPr>
                <w:rFonts w:ascii="Aptos" w:hAnsi="Aptos"/>
                <w:b/>
                <w:sz w:val="18"/>
              </w:rPr>
            </w:r>
          </w:p>
        </w:tc>
        <w:tc>
          <w:tcPr>
            <w:tcW w:type="dxa" w:w="1680"/>
          </w:tcPr>
          <w:p>
            <w:r>
              <w:rPr>
                <w:rFonts w:ascii="Aptos" w:hAnsi="Aptos"/>
                <w:b/>
                <w:sz w:val="18"/>
              </w:rPr>
            </w:r>
          </w:p>
        </w:tc>
        <w:tc>
          <w:tcPr>
            <w:tcW w:type="dxa" w:w="1680"/>
          </w:tcPr>
          <w:p>
            <w:r>
              <w:rPr>
                <w:rFonts w:ascii="Aptos" w:hAnsi="Aptos"/>
                <w:b/>
                <w:sz w:val="18"/>
              </w:rPr>
            </w:r>
          </w:p>
        </w:tc>
        <w:tc>
          <w:tcPr>
            <w:tcW w:type="dxa" w:w="1680"/>
          </w:tcPr>
          <w:p>
            <w:r>
              <w:rPr>
                <w:rFonts w:ascii="Aptos" w:hAnsi="Aptos"/>
                <w:b/>
                <w:sz w:val="18"/>
              </w:rPr>
            </w:r>
          </w:p>
        </w:tc>
      </w:tr>
      <w:tr>
        <w:tc>
          <w:tcPr>
            <w:tcW w:type="dxa" w:w="1680"/>
          </w:tcPr>
          <w:p>
            <w:r>
              <w:rPr>
                <w:rFonts w:ascii="Aptos" w:hAnsi="Aptos"/>
                <w:b w:val="0"/>
                <w:sz w:val="18"/>
              </w:rPr>
              <w:t>MC</w:t>
            </w:r>
          </w:p>
        </w:tc>
        <w:tc>
          <w:tcPr>
            <w:tcW w:type="dxa" w:w="1680"/>
          </w:tcPr>
          <w:p>
            <w:r>
              <w:rPr>
                <w:rFonts w:ascii="Aptos" w:hAnsi="Aptos"/>
                <w:b w:val="0"/>
                <w:sz w:val="18"/>
              </w:rPr>
              <w:t>ME</w:t>
            </w:r>
          </w:p>
        </w:tc>
        <w:tc>
          <w:tcPr>
            <w:tcW w:type="dxa" w:w="1680"/>
          </w:tcPr>
          <w:p>
            <w:r>
              <w:rPr>
                <w:rFonts w:ascii="Aptos" w:hAnsi="Aptos"/>
                <w:b w:val="0"/>
                <w:sz w:val="18"/>
              </w:rPr>
              <w:t>MO</w:t>
            </w:r>
          </w:p>
        </w:tc>
        <w:tc>
          <w:tcPr>
            <w:tcW w:type="dxa" w:w="1680"/>
          </w:tcPr>
          <w:p>
            <w:r>
              <w:rPr>
                <w:rFonts w:ascii="Aptos" w:hAnsi="Aptos"/>
                <w:b w:val="0"/>
                <w:sz w:val="18"/>
              </w:rPr>
              <w:t>MP</w:t>
            </w:r>
          </w:p>
        </w:tc>
        <w:tc>
          <w:tcPr>
            <w:tcW w:type="dxa" w:w="1680"/>
          </w:tcPr>
          <w:p>
            <w:r>
              <w:rPr>
                <w:rFonts w:ascii="Aptos" w:hAnsi="Aptos"/>
                <w:b w:val="0"/>
                <w:sz w:val="18"/>
              </w:rPr>
              <w:t>Total</w:t>
            </w:r>
          </w:p>
        </w:tc>
        <w:tc>
          <w:tcPr>
            <w:tcW w:type="dxa" w:w="1680"/>
          </w:tcPr>
          <w:p>
            <w:r>
              <w:rPr>
                <w:rFonts w:ascii="Aptos" w:hAnsi="Aptos"/>
                <w:b w:val="0"/>
                <w:sz w:val="18"/>
              </w:rPr>
            </w:r>
          </w:p>
        </w:tc>
      </w:tr>
      <w:tr>
        <w:tc>
          <w:tcPr>
            <w:tcW w:type="dxa" w:w="1680"/>
          </w:tcPr>
          <w:p>
            <w:r>
              <w:rPr>
                <w:rFonts w:ascii="Aptos" w:hAnsi="Aptos"/>
                <w:b w:val="0"/>
                <w:sz w:val="18"/>
              </w:rPr>
              <w:t>M.Sc. (Chemistry)</w:t>
            </w:r>
          </w:p>
        </w:tc>
        <w:tc>
          <w:tcPr>
            <w:tcW w:type="dxa" w:w="1680"/>
          </w:tcPr>
          <w:p>
            <w:r>
              <w:rPr>
                <w:rFonts w:ascii="Aptos" w:hAnsi="Aptos"/>
                <w:b w:val="0"/>
                <w:sz w:val="18"/>
              </w:rPr>
              <w:t>38</w:t>
            </w:r>
          </w:p>
        </w:tc>
        <w:tc>
          <w:tcPr>
            <w:tcW w:type="dxa" w:w="1680"/>
          </w:tcPr>
          <w:p>
            <w:r>
              <w:rPr>
                <w:rFonts w:ascii="Aptos" w:hAnsi="Aptos"/>
                <w:b w:val="0"/>
                <w:sz w:val="18"/>
              </w:rPr>
              <w:t>18</w:t>
            </w:r>
          </w:p>
        </w:tc>
        <w:tc>
          <w:tcPr>
            <w:tcW w:type="dxa" w:w="1680"/>
          </w:tcPr>
          <w:p>
            <w:r>
              <w:rPr>
                <w:rFonts w:ascii="Aptos" w:hAnsi="Aptos"/>
                <w:b w:val="0"/>
                <w:sz w:val="18"/>
              </w:rPr>
              <w:t>6</w:t>
            </w:r>
          </w:p>
        </w:tc>
        <w:tc>
          <w:tcPr>
            <w:tcW w:type="dxa" w:w="1680"/>
          </w:tcPr>
          <w:p>
            <w:r>
              <w:rPr>
                <w:rFonts w:ascii="Aptos" w:hAnsi="Aptos"/>
                <w:b w:val="0"/>
                <w:sz w:val="18"/>
              </w:rPr>
              <w:t>15</w:t>
            </w:r>
          </w:p>
        </w:tc>
        <w:tc>
          <w:tcPr>
            <w:tcW w:type="dxa" w:w="1680"/>
          </w:tcPr>
          <w:p>
            <w:r>
              <w:rPr>
                <w:rFonts w:ascii="Aptos" w:hAnsi="Aptos"/>
                <w:b w:val="0"/>
                <w:sz w:val="18"/>
              </w:rPr>
              <w:t>77</w:t>
            </w:r>
          </w:p>
        </w:tc>
      </w:tr>
      <w:tr>
        <w:tc>
          <w:tcPr>
            <w:tcW w:type="dxa" w:w="1680"/>
          </w:tcPr>
          <w:p>
            <w:r>
              <w:rPr>
                <w:rFonts w:ascii="Aptos" w:hAnsi="Aptos"/>
                <w:b w:val="0"/>
                <w:sz w:val="18"/>
              </w:rPr>
              <w:t>M.Sc. (Mathematics)</w:t>
            </w:r>
          </w:p>
        </w:tc>
        <w:tc>
          <w:tcPr>
            <w:tcW w:type="dxa" w:w="1680"/>
          </w:tcPr>
          <w:p>
            <w:r>
              <w:rPr>
                <w:rFonts w:ascii="Aptos" w:hAnsi="Aptos"/>
                <w:b w:val="0"/>
                <w:sz w:val="18"/>
              </w:rPr>
              <w:t>38</w:t>
            </w:r>
          </w:p>
        </w:tc>
        <w:tc>
          <w:tcPr>
            <w:tcW w:type="dxa" w:w="1680"/>
          </w:tcPr>
          <w:p>
            <w:r>
              <w:rPr>
                <w:rFonts w:ascii="Aptos" w:hAnsi="Aptos"/>
                <w:b w:val="0"/>
                <w:sz w:val="18"/>
              </w:rPr>
              <w:t>18</w:t>
            </w:r>
          </w:p>
        </w:tc>
        <w:tc>
          <w:tcPr>
            <w:tcW w:type="dxa" w:w="1680"/>
          </w:tcPr>
          <w:p>
            <w:r>
              <w:rPr>
                <w:rFonts w:ascii="Aptos" w:hAnsi="Aptos"/>
                <w:b w:val="0"/>
                <w:sz w:val="18"/>
              </w:rPr>
              <w:t>6</w:t>
            </w:r>
          </w:p>
        </w:tc>
        <w:tc>
          <w:tcPr>
            <w:tcW w:type="dxa" w:w="1680"/>
          </w:tcPr>
          <w:p>
            <w:r>
              <w:rPr>
                <w:rFonts w:ascii="Aptos" w:hAnsi="Aptos"/>
                <w:b w:val="0"/>
                <w:sz w:val="18"/>
              </w:rPr>
              <w:t>15</w:t>
            </w:r>
          </w:p>
        </w:tc>
        <w:tc>
          <w:tcPr>
            <w:tcW w:type="dxa" w:w="1680"/>
          </w:tcPr>
          <w:p>
            <w:r>
              <w:rPr>
                <w:rFonts w:ascii="Aptos" w:hAnsi="Aptos"/>
                <w:b w:val="0"/>
                <w:sz w:val="18"/>
              </w:rPr>
              <w:t>77</w:t>
            </w:r>
          </w:p>
        </w:tc>
      </w:tr>
      <w:tr>
        <w:tc>
          <w:tcPr>
            <w:tcW w:type="dxa" w:w="1680"/>
          </w:tcPr>
          <w:p>
            <w:r>
              <w:rPr>
                <w:rFonts w:ascii="Aptos" w:hAnsi="Aptos"/>
                <w:b w:val="0"/>
                <w:sz w:val="18"/>
              </w:rPr>
              <w:t>M.Sc. (Physics)</w:t>
            </w:r>
          </w:p>
        </w:tc>
        <w:tc>
          <w:tcPr>
            <w:tcW w:type="dxa" w:w="1680"/>
          </w:tcPr>
          <w:p>
            <w:r>
              <w:rPr>
                <w:rFonts w:ascii="Aptos" w:hAnsi="Aptos"/>
                <w:b w:val="0"/>
                <w:sz w:val="18"/>
              </w:rPr>
              <w:t>38</w:t>
            </w:r>
          </w:p>
        </w:tc>
        <w:tc>
          <w:tcPr>
            <w:tcW w:type="dxa" w:w="1680"/>
          </w:tcPr>
          <w:p>
            <w:r>
              <w:rPr>
                <w:rFonts w:ascii="Aptos" w:hAnsi="Aptos"/>
                <w:b w:val="0"/>
                <w:sz w:val="18"/>
              </w:rPr>
              <w:t>18</w:t>
            </w:r>
          </w:p>
        </w:tc>
        <w:tc>
          <w:tcPr>
            <w:tcW w:type="dxa" w:w="1680"/>
          </w:tcPr>
          <w:p>
            <w:r>
              <w:rPr>
                <w:rFonts w:ascii="Aptos" w:hAnsi="Aptos"/>
                <w:b w:val="0"/>
                <w:sz w:val="18"/>
              </w:rPr>
              <w:t>6</w:t>
            </w:r>
          </w:p>
        </w:tc>
        <w:tc>
          <w:tcPr>
            <w:tcW w:type="dxa" w:w="1680"/>
          </w:tcPr>
          <w:p>
            <w:r>
              <w:rPr>
                <w:rFonts w:ascii="Aptos" w:hAnsi="Aptos"/>
                <w:b w:val="0"/>
                <w:sz w:val="18"/>
              </w:rPr>
              <w:t>15</w:t>
            </w:r>
          </w:p>
        </w:tc>
        <w:tc>
          <w:tcPr>
            <w:tcW w:type="dxa" w:w="1680"/>
          </w:tcPr>
          <w:p>
            <w:r>
              <w:rPr>
                <w:rFonts w:ascii="Aptos" w:hAnsi="Aptos"/>
                <w:b w:val="0"/>
                <w:sz w:val="18"/>
              </w:rPr>
              <w:t>77</w:t>
            </w:r>
          </w:p>
        </w:tc>
      </w:tr>
    </w:tbl>
    <w:p/>
    <w:p>
      <w:pPr>
        <w:pStyle w:val="Heading1"/>
        <w:keepNext/>
      </w:pPr>
      <w:r>
        <w:rPr>
          <w:rFonts w:ascii="Aptos" w:hAnsi="Aptos"/>
          <w:b/>
          <w:sz w:val="32"/>
        </w:rPr>
        <w:t>11.1 Academic Load &amp; Calculation of Credits for a Course for UG Programmes</w:t>
      </w:r>
    </w:p>
    <w:p>
      <w:pPr>
        <w:spacing w:after="100"/>
      </w:pPr>
      <w:r>
        <w:rPr>
          <w:rFonts w:ascii="Aptos" w:hAnsi="Aptos"/>
          <w:sz w:val="21"/>
        </w:rPr>
        <w:t>[ [Back to index] ](https://www.iitj.ac.in/office-of-academics/en/academic-regulations#top11.1%20Academic%20Load%20&amp;%20Calculation%20of%20Credits%20for%20a%20Course%20for%20UG%20Programmes) The total credits for a course is calculated by taking into account the number of lectures, tutorial, and practical hours (L-T-P) assigned as given in Table 11.1. Each credit is associated with the number of contact hours and the expected number of self-learning hours (on an average) to be spend by the student for each contact hour to meet academic demand of the course. Table 11.1 LTP-structure and credit assignment.</w:t>
      </w:r>
    </w:p>
    <w:tbl>
      <w:tblPr>
        <w:tblStyle w:val="TableGrid"/>
        <w:tblW w:type="auto" w:w="0"/>
        <w:jc w:val="left"/>
        <w:tblLook w:firstColumn="1" w:firstRow="1" w:lastColumn="0" w:lastRow="0" w:noHBand="0" w:noVBand="1" w:val="04A0"/>
      </w:tblPr>
      <w:tblGrid>
        <w:gridCol w:w="1680"/>
        <w:gridCol w:w="1680"/>
        <w:gridCol w:w="1680"/>
        <w:gridCol w:w="1680"/>
        <w:gridCol w:w="1680"/>
        <w:gridCol w:w="1680"/>
      </w:tblGrid>
      <w:tr>
        <w:tc>
          <w:tcPr>
            <w:tcW w:type="dxa" w:w="1680"/>
          </w:tcPr>
          <w:p>
            <w:r>
              <w:rPr>
                <w:rFonts w:ascii="Aptos" w:hAnsi="Aptos"/>
                <w:b/>
                <w:sz w:val="18"/>
              </w:rPr>
              <w:t>Type</w:t>
            </w:r>
          </w:p>
        </w:tc>
        <w:tc>
          <w:tcPr>
            <w:tcW w:type="dxa" w:w="1680"/>
          </w:tcPr>
          <w:p>
            <w:r>
              <w:rPr>
                <w:rFonts w:ascii="Aptos" w:hAnsi="Aptos"/>
                <w:b/>
                <w:sz w:val="18"/>
              </w:rPr>
              <w:t>L-T-P</w:t>
            </w:r>
          </w:p>
        </w:tc>
        <w:tc>
          <w:tcPr>
            <w:tcW w:type="dxa" w:w="1680"/>
          </w:tcPr>
          <w:p>
            <w:r>
              <w:rPr>
                <w:rFonts w:ascii="Aptos" w:hAnsi="Aptos"/>
                <w:b/>
                <w:sz w:val="18"/>
              </w:rPr>
              <w:t>Distribution of contact and beyond contact Hours</w:t>
            </w:r>
          </w:p>
        </w:tc>
        <w:tc>
          <w:tcPr>
            <w:tcW w:type="dxa" w:w="1680"/>
          </w:tcPr>
          <w:p>
            <w:r>
              <w:rPr>
                <w:rFonts w:ascii="Aptos" w:hAnsi="Aptos"/>
                <w:b/>
                <w:sz w:val="18"/>
              </w:rPr>
              <w:t>Total Credits (TC=TH/3)</w:t>
            </w:r>
          </w:p>
        </w:tc>
        <w:tc>
          <w:tcPr>
            <w:tcW w:type="dxa" w:w="1680"/>
          </w:tcPr>
          <w:p>
            <w:r>
              <w:rPr>
                <w:rFonts w:ascii="Aptos" w:hAnsi="Aptos"/>
                <w:b/>
                <w:sz w:val="18"/>
              </w:rPr>
            </w:r>
          </w:p>
        </w:tc>
        <w:tc>
          <w:tcPr>
            <w:tcW w:type="dxa" w:w="1680"/>
          </w:tcPr>
          <w:p>
            <w:r>
              <w:rPr>
                <w:rFonts w:ascii="Aptos" w:hAnsi="Aptos"/>
                <w:b/>
                <w:sz w:val="18"/>
              </w:rPr>
            </w:r>
          </w:p>
        </w:tc>
      </w:tr>
      <w:tr>
        <w:tc>
          <w:tcPr>
            <w:tcW w:type="dxa" w:w="1680"/>
          </w:tcPr>
          <w:p>
            <w:r>
              <w:rPr>
                <w:rFonts w:ascii="Aptos" w:hAnsi="Aptos"/>
                <w:b w:val="0"/>
                <w:sz w:val="18"/>
              </w:rPr>
              <w:t>Contact Hours (CH)</w:t>
            </w:r>
          </w:p>
        </w:tc>
        <w:tc>
          <w:tcPr>
            <w:tcW w:type="dxa" w:w="1680"/>
          </w:tcPr>
          <w:p>
            <w:r>
              <w:rPr>
                <w:rFonts w:ascii="Aptos" w:hAnsi="Aptos"/>
                <w:b w:val="0"/>
                <w:sz w:val="18"/>
              </w:rPr>
              <w:t>Beyond ContactHours (BCH)</w:t>
            </w:r>
          </w:p>
        </w:tc>
        <w:tc>
          <w:tcPr>
            <w:tcW w:type="dxa" w:w="1680"/>
          </w:tcPr>
          <w:p>
            <w:r>
              <w:rPr>
                <w:rFonts w:ascii="Aptos" w:hAnsi="Aptos"/>
                <w:b w:val="0"/>
                <w:sz w:val="18"/>
              </w:rPr>
              <w:t>TotalHours(TH)</w:t>
            </w:r>
          </w:p>
        </w:tc>
        <w:tc>
          <w:tcPr>
            <w:tcW w:type="dxa" w:w="1680"/>
          </w:tcPr>
          <w:p>
            <w:r>
              <w:rPr>
                <w:rFonts w:ascii="Aptos" w:hAnsi="Aptos"/>
                <w:b w:val="0"/>
                <w:sz w:val="18"/>
              </w:rPr>
            </w:r>
          </w:p>
        </w:tc>
        <w:tc>
          <w:tcPr>
            <w:tcW w:type="dxa" w:w="1680"/>
          </w:tcPr>
          <w:p>
            <w:r>
              <w:rPr>
                <w:rFonts w:ascii="Aptos" w:hAnsi="Aptos"/>
                <w:b w:val="0"/>
                <w:sz w:val="18"/>
              </w:rPr>
            </w:r>
          </w:p>
        </w:tc>
        <w:tc>
          <w:tcPr>
            <w:tcW w:type="dxa" w:w="1680"/>
          </w:tcPr>
          <w:p>
            <w:r>
              <w:rPr>
                <w:rFonts w:ascii="Aptos" w:hAnsi="Aptos"/>
                <w:b w:val="0"/>
                <w:sz w:val="18"/>
              </w:rPr>
            </w:r>
          </w:p>
        </w:tc>
      </w:tr>
      <w:tr>
        <w:tc>
          <w:tcPr>
            <w:tcW w:type="dxa" w:w="1680"/>
          </w:tcPr>
          <w:p>
            <w:r>
              <w:rPr>
                <w:rFonts w:ascii="Aptos" w:hAnsi="Aptos"/>
                <w:b w:val="0"/>
                <w:sz w:val="18"/>
              </w:rPr>
              <w:t>1 hour of Lecture</w:t>
            </w:r>
          </w:p>
        </w:tc>
        <w:tc>
          <w:tcPr>
            <w:tcW w:type="dxa" w:w="1680"/>
          </w:tcPr>
          <w:p>
            <w:r>
              <w:rPr>
                <w:rFonts w:ascii="Aptos" w:hAnsi="Aptos"/>
                <w:b w:val="0"/>
                <w:sz w:val="18"/>
              </w:rPr>
              <w:t>1-0-0</w:t>
            </w:r>
          </w:p>
        </w:tc>
        <w:tc>
          <w:tcPr>
            <w:tcW w:type="dxa" w:w="1680"/>
          </w:tcPr>
          <w:p>
            <w:r>
              <w:rPr>
                <w:rFonts w:ascii="Aptos" w:hAnsi="Aptos"/>
                <w:b w:val="0"/>
                <w:sz w:val="18"/>
              </w:rPr>
              <w:t>1</w:t>
            </w:r>
          </w:p>
        </w:tc>
        <w:tc>
          <w:tcPr>
            <w:tcW w:type="dxa" w:w="1680"/>
          </w:tcPr>
          <w:p>
            <w:r>
              <w:rPr>
                <w:rFonts w:ascii="Aptos" w:hAnsi="Aptos"/>
                <w:b w:val="0"/>
                <w:sz w:val="18"/>
              </w:rPr>
              <w:t>2</w:t>
            </w:r>
          </w:p>
        </w:tc>
        <w:tc>
          <w:tcPr>
            <w:tcW w:type="dxa" w:w="1680"/>
          </w:tcPr>
          <w:p>
            <w:r>
              <w:rPr>
                <w:rFonts w:ascii="Aptos" w:hAnsi="Aptos"/>
                <w:b w:val="0"/>
                <w:sz w:val="18"/>
              </w:rPr>
              <w:t>3</w:t>
            </w:r>
          </w:p>
        </w:tc>
        <w:tc>
          <w:tcPr>
            <w:tcW w:type="dxa" w:w="1680"/>
          </w:tcPr>
          <w:p>
            <w:r>
              <w:rPr>
                <w:rFonts w:ascii="Aptos" w:hAnsi="Aptos"/>
                <w:b w:val="0"/>
                <w:sz w:val="18"/>
              </w:rPr>
              <w:t>1</w:t>
            </w:r>
          </w:p>
        </w:tc>
      </w:tr>
      <w:tr>
        <w:tc>
          <w:tcPr>
            <w:tcW w:type="dxa" w:w="1680"/>
          </w:tcPr>
          <w:p>
            <w:r>
              <w:rPr>
                <w:rFonts w:ascii="Aptos" w:hAnsi="Aptos"/>
                <w:b w:val="0"/>
                <w:sz w:val="18"/>
              </w:rPr>
              <w:t>1 hour of Tutorial</w:t>
            </w:r>
          </w:p>
        </w:tc>
        <w:tc>
          <w:tcPr>
            <w:tcW w:type="dxa" w:w="1680"/>
          </w:tcPr>
          <w:p>
            <w:r>
              <w:rPr>
                <w:rFonts w:ascii="Aptos" w:hAnsi="Aptos"/>
                <w:b w:val="0"/>
                <w:sz w:val="18"/>
              </w:rPr>
              <w:t>0-1-0</w:t>
            </w:r>
          </w:p>
        </w:tc>
        <w:tc>
          <w:tcPr>
            <w:tcW w:type="dxa" w:w="1680"/>
          </w:tcPr>
          <w:p>
            <w:r>
              <w:rPr>
                <w:rFonts w:ascii="Aptos" w:hAnsi="Aptos"/>
                <w:b w:val="0"/>
                <w:sz w:val="18"/>
              </w:rPr>
              <w:t>1</w:t>
            </w:r>
          </w:p>
        </w:tc>
        <w:tc>
          <w:tcPr>
            <w:tcW w:type="dxa" w:w="1680"/>
          </w:tcPr>
          <w:p>
            <w:r>
              <w:rPr>
                <w:rFonts w:ascii="Aptos" w:hAnsi="Aptos"/>
                <w:b w:val="0"/>
                <w:sz w:val="18"/>
              </w:rPr>
              <w:t>2</w:t>
            </w:r>
          </w:p>
        </w:tc>
        <w:tc>
          <w:tcPr>
            <w:tcW w:type="dxa" w:w="1680"/>
          </w:tcPr>
          <w:p>
            <w:r>
              <w:rPr>
                <w:rFonts w:ascii="Aptos" w:hAnsi="Aptos"/>
                <w:b w:val="0"/>
                <w:sz w:val="18"/>
              </w:rPr>
              <w:t>3</w:t>
            </w:r>
          </w:p>
        </w:tc>
        <w:tc>
          <w:tcPr>
            <w:tcW w:type="dxa" w:w="1680"/>
          </w:tcPr>
          <w:p>
            <w:r>
              <w:rPr>
                <w:rFonts w:ascii="Aptos" w:hAnsi="Aptos"/>
                <w:b w:val="0"/>
                <w:sz w:val="18"/>
              </w:rPr>
              <w:t>1</w:t>
            </w:r>
          </w:p>
        </w:tc>
      </w:tr>
      <w:tr>
        <w:tc>
          <w:tcPr>
            <w:tcW w:type="dxa" w:w="1680"/>
          </w:tcPr>
          <w:p>
            <w:r>
              <w:rPr>
                <w:rFonts w:ascii="Aptos" w:hAnsi="Aptos"/>
                <w:b w:val="0"/>
                <w:sz w:val="18"/>
              </w:rPr>
              <w:t>1 hour of Lab</w:t>
            </w:r>
          </w:p>
        </w:tc>
        <w:tc>
          <w:tcPr>
            <w:tcW w:type="dxa" w:w="1680"/>
          </w:tcPr>
          <w:p>
            <w:r>
              <w:rPr>
                <w:rFonts w:ascii="Aptos" w:hAnsi="Aptos"/>
                <w:b w:val="0"/>
                <w:sz w:val="18"/>
              </w:rPr>
              <w:t>0-0-1</w:t>
            </w:r>
          </w:p>
        </w:tc>
        <w:tc>
          <w:tcPr>
            <w:tcW w:type="dxa" w:w="1680"/>
          </w:tcPr>
          <w:p>
            <w:r>
              <w:rPr>
                <w:rFonts w:ascii="Aptos" w:hAnsi="Aptos"/>
                <w:b w:val="0"/>
                <w:sz w:val="18"/>
              </w:rPr>
              <w:t>0.5</w:t>
            </w:r>
          </w:p>
        </w:tc>
        <w:tc>
          <w:tcPr>
            <w:tcW w:type="dxa" w:w="1680"/>
          </w:tcPr>
          <w:p>
            <w:r>
              <w:rPr>
                <w:rFonts w:ascii="Aptos" w:hAnsi="Aptos"/>
                <w:b w:val="0"/>
                <w:sz w:val="18"/>
              </w:rPr>
              <w:t>1.5</w:t>
            </w:r>
          </w:p>
        </w:tc>
        <w:tc>
          <w:tcPr>
            <w:tcW w:type="dxa" w:w="1680"/>
          </w:tcPr>
          <w:p>
            <w:r>
              <w:rPr>
                <w:rFonts w:ascii="Aptos" w:hAnsi="Aptos"/>
                <w:b w:val="0"/>
                <w:sz w:val="18"/>
              </w:rPr>
              <w:t>0.5</w:t>
            </w:r>
          </w:p>
        </w:tc>
        <w:tc>
          <w:tcPr>
            <w:tcW w:type="dxa" w:w="1680"/>
          </w:tcPr>
          <w:p>
            <w:r>
              <w:rPr>
                <w:rFonts w:ascii="Aptos" w:hAnsi="Aptos"/>
                <w:b w:val="0"/>
                <w:sz w:val="18"/>
              </w:rPr>
              <w:t>0.5</w:t>
            </w:r>
          </w:p>
        </w:tc>
      </w:tr>
      <w:tr>
        <w:tc>
          <w:tcPr>
            <w:tcW w:type="dxa" w:w="1680"/>
          </w:tcPr>
          <w:p>
            <w:r>
              <w:rPr>
                <w:rFonts w:ascii="Aptos" w:hAnsi="Aptos"/>
                <w:b w:val="0"/>
                <w:sz w:val="18"/>
              </w:rPr>
              <w:t>1 hour of Project#</w:t>
            </w:r>
          </w:p>
        </w:tc>
        <w:tc>
          <w:tcPr>
            <w:tcW w:type="dxa" w:w="1680"/>
          </w:tcPr>
          <w:p>
            <w:r>
              <w:rPr>
                <w:rFonts w:ascii="Aptos" w:hAnsi="Aptos"/>
                <w:b w:val="0"/>
                <w:sz w:val="18"/>
              </w:rPr>
              <w:t>0-0-1</w:t>
            </w:r>
          </w:p>
        </w:tc>
        <w:tc>
          <w:tcPr>
            <w:tcW w:type="dxa" w:w="1680"/>
          </w:tcPr>
          <w:p>
            <w:r>
              <w:rPr>
                <w:rFonts w:ascii="Aptos" w:hAnsi="Aptos"/>
                <w:b w:val="0"/>
                <w:sz w:val="18"/>
              </w:rPr>
              <w:t>1</w:t>
            </w:r>
          </w:p>
        </w:tc>
        <w:tc>
          <w:tcPr>
            <w:tcW w:type="dxa" w:w="1680"/>
          </w:tcPr>
          <w:p>
            <w:r>
              <w:rPr>
                <w:rFonts w:ascii="Aptos" w:hAnsi="Aptos"/>
                <w:b w:val="0"/>
                <w:sz w:val="18"/>
              </w:rPr>
              <w:t>2</w:t>
            </w:r>
          </w:p>
        </w:tc>
        <w:tc>
          <w:tcPr>
            <w:tcW w:type="dxa" w:w="1680"/>
          </w:tcPr>
          <w:p>
            <w:r>
              <w:rPr>
                <w:rFonts w:ascii="Aptos" w:hAnsi="Aptos"/>
                <w:b w:val="0"/>
                <w:sz w:val="18"/>
              </w:rPr>
              <w:t>3</w:t>
            </w:r>
          </w:p>
        </w:tc>
        <w:tc>
          <w:tcPr>
            <w:tcW w:type="dxa" w:w="1680"/>
          </w:tcPr>
          <w:p>
            <w:r>
              <w:rPr>
                <w:rFonts w:ascii="Aptos" w:hAnsi="Aptos"/>
                <w:b w:val="0"/>
                <w:sz w:val="18"/>
              </w:rPr>
              <w:t>1</w:t>
            </w:r>
          </w:p>
        </w:tc>
      </w:tr>
    </w:tbl>
    <w:p/>
    <w:p>
      <w:pPr>
        <w:pStyle w:val="Heading1"/>
        <w:keepNext/>
      </w:pPr>
      <w:r>
        <w:rPr>
          <w:rFonts w:ascii="Aptos" w:hAnsi="Aptos"/>
          <w:b/>
          <w:sz w:val="32"/>
        </w:rPr>
        <w:t>22.6 Academic Credit Requirements for M.Tech. – Ph.D. Dual Degree</w:t>
      </w:r>
    </w:p>
    <w:p>
      <w:pPr>
        <w:spacing w:after="100"/>
      </w:pPr>
      <w:r>
        <w:rPr>
          <w:rFonts w:ascii="Aptos" w:hAnsi="Aptos"/>
          <w:sz w:val="21"/>
        </w:rPr>
        <w:t>[ [Back to index] ](https://www.iitj.ac.in/office-of-academics/en/academic-regulations#top22.6%20Academic%20Credit%20Requirements%20for%20M.Tech.%20-%20Ph.D.%20Dual%20Degree) Course categories and academic requirements for MTech – PhD dual degree students are given below in Table 22.5. Table 22.5 Minimum Credits to be earned for dual degree MTech and PhD students</w:t>
      </w:r>
    </w:p>
    <w:tbl>
      <w:tblPr>
        <w:tblStyle w:val="TableGrid"/>
        <w:tblW w:type="auto" w:w="0"/>
        <w:jc w:val="left"/>
        <w:tblLook w:firstColumn="1" w:firstRow="1" w:lastColumn="0" w:lastRow="0" w:noHBand="0" w:noVBand="1" w:val="04A0"/>
      </w:tblPr>
      <w:tblGrid>
        <w:gridCol w:w="1440"/>
        <w:gridCol w:w="1440"/>
        <w:gridCol w:w="1440"/>
        <w:gridCol w:w="1440"/>
        <w:gridCol w:w="1440"/>
        <w:gridCol w:w="1440"/>
        <w:gridCol w:w="1440"/>
      </w:tblGrid>
      <w:tr>
        <w:tc>
          <w:tcPr>
            <w:tcW w:type="dxa" w:w="1440"/>
          </w:tcPr>
          <w:p>
            <w:r>
              <w:rPr>
                <w:rFonts w:ascii="Aptos" w:hAnsi="Aptos"/>
                <w:b/>
                <w:sz w:val="18"/>
              </w:rPr>
              <w:t>Programs</w:t>
            </w:r>
          </w:p>
        </w:tc>
        <w:tc>
          <w:tcPr>
            <w:tcW w:type="dxa" w:w="1440"/>
          </w:tcPr>
          <w:p>
            <w:r>
              <w:rPr>
                <w:rFonts w:ascii="Aptos" w:hAnsi="Aptos"/>
                <w:b/>
                <w:sz w:val="18"/>
              </w:rPr>
              <w:t>Minimum Credits to be earned</w:t>
            </w:r>
          </w:p>
        </w:tc>
        <w:tc>
          <w:tcPr>
            <w:tcW w:type="dxa" w:w="1440"/>
          </w:tcPr>
          <w:p>
            <w:r>
              <w:rPr>
                <w:rFonts w:ascii="Aptos" w:hAnsi="Aptos"/>
                <w:b/>
                <w:sz w:val="18"/>
              </w:rPr>
            </w:r>
          </w:p>
        </w:tc>
        <w:tc>
          <w:tcPr>
            <w:tcW w:type="dxa" w:w="1440"/>
          </w:tcPr>
          <w:p>
            <w:r>
              <w:rPr>
                <w:rFonts w:ascii="Aptos" w:hAnsi="Aptos"/>
                <w:b/>
                <w:sz w:val="18"/>
              </w:rPr>
            </w:r>
          </w:p>
        </w:tc>
        <w:tc>
          <w:tcPr>
            <w:tcW w:type="dxa" w:w="1440"/>
          </w:tcPr>
          <w:p>
            <w:r>
              <w:rPr>
                <w:rFonts w:ascii="Aptos" w:hAnsi="Aptos"/>
                <w:b/>
                <w:sz w:val="18"/>
              </w:rPr>
            </w:r>
          </w:p>
        </w:tc>
        <w:tc>
          <w:tcPr>
            <w:tcW w:type="dxa" w:w="1440"/>
          </w:tcPr>
          <w:p>
            <w:r>
              <w:rPr>
                <w:rFonts w:ascii="Aptos" w:hAnsi="Aptos"/>
                <w:b/>
                <w:sz w:val="18"/>
              </w:rPr>
            </w:r>
          </w:p>
        </w:tc>
        <w:tc>
          <w:tcPr>
            <w:tcW w:type="dxa" w:w="1440"/>
          </w:tcPr>
          <w:p>
            <w:r>
              <w:rPr>
                <w:rFonts w:ascii="Aptos" w:hAnsi="Aptos"/>
                <w:b/>
                <w:sz w:val="18"/>
              </w:rPr>
            </w:r>
          </w:p>
        </w:tc>
      </w:tr>
      <w:tr>
        <w:tc>
          <w:tcPr>
            <w:tcW w:type="dxa" w:w="1440"/>
          </w:tcPr>
          <w:p>
            <w:r>
              <w:rPr>
                <w:rFonts w:ascii="Aptos" w:hAnsi="Aptos"/>
                <w:b w:val="0"/>
                <w:sz w:val="18"/>
              </w:rPr>
              <w:t>MC</w:t>
            </w:r>
          </w:p>
        </w:tc>
        <w:tc>
          <w:tcPr>
            <w:tcW w:type="dxa" w:w="1440"/>
          </w:tcPr>
          <w:p>
            <w:r>
              <w:rPr>
                <w:rFonts w:ascii="Aptos" w:hAnsi="Aptos"/>
                <w:b w:val="0"/>
                <w:sz w:val="18"/>
              </w:rPr>
              <w:t>ME</w:t>
            </w:r>
          </w:p>
        </w:tc>
        <w:tc>
          <w:tcPr>
            <w:tcW w:type="dxa" w:w="1440"/>
          </w:tcPr>
          <w:p>
            <w:r>
              <w:rPr>
                <w:rFonts w:ascii="Aptos" w:hAnsi="Aptos"/>
                <w:b w:val="0"/>
                <w:sz w:val="18"/>
              </w:rPr>
              <w:t>MO</w:t>
            </w:r>
          </w:p>
        </w:tc>
        <w:tc>
          <w:tcPr>
            <w:tcW w:type="dxa" w:w="1440"/>
          </w:tcPr>
          <w:p>
            <w:r>
              <w:rPr>
                <w:rFonts w:ascii="Aptos" w:hAnsi="Aptos"/>
                <w:b w:val="0"/>
                <w:sz w:val="18"/>
              </w:rPr>
              <w:t>MP</w:t>
            </w:r>
          </w:p>
        </w:tc>
        <w:tc>
          <w:tcPr>
            <w:tcW w:type="dxa" w:w="1440"/>
          </w:tcPr>
          <w:p>
            <w:r>
              <w:rPr>
                <w:rFonts w:ascii="Aptos" w:hAnsi="Aptos"/>
                <w:b w:val="0"/>
                <w:sz w:val="18"/>
              </w:rPr>
              <w:t>NG</w:t>
            </w:r>
          </w:p>
        </w:tc>
        <w:tc>
          <w:tcPr>
            <w:tcW w:type="dxa" w:w="1440"/>
          </w:tcPr>
          <w:p>
            <w:r>
              <w:rPr>
                <w:rFonts w:ascii="Aptos" w:hAnsi="Aptos"/>
                <w:b w:val="0"/>
                <w:sz w:val="18"/>
              </w:rPr>
              <w:t>Total</w:t>
            </w:r>
          </w:p>
        </w:tc>
        <w:tc>
          <w:tcPr>
            <w:tcW w:type="dxa" w:w="1440"/>
          </w:tcPr>
          <w:p>
            <w:r>
              <w:rPr>
                <w:rFonts w:ascii="Aptos" w:hAnsi="Aptos"/>
                <w:b w:val="0"/>
                <w:sz w:val="18"/>
              </w:rPr>
            </w:r>
          </w:p>
        </w:tc>
      </w:tr>
      <w:tr>
        <w:tc>
          <w:tcPr>
            <w:tcW w:type="dxa" w:w="1440"/>
          </w:tcPr>
          <w:p>
            <w:r>
              <w:rPr>
                <w:rFonts w:ascii="Aptos" w:hAnsi="Aptos"/>
                <w:b w:val="0"/>
                <w:sz w:val="18"/>
              </w:rPr>
              <w:t>M.Tech-Ph.D Dual Degree (Sensors and Internet of Things)</w:t>
            </w:r>
          </w:p>
        </w:tc>
        <w:tc>
          <w:tcPr>
            <w:tcW w:type="dxa" w:w="1440"/>
          </w:tcPr>
          <w:p>
            <w:r>
              <w:rPr>
                <w:rFonts w:ascii="Aptos" w:hAnsi="Aptos"/>
                <w:b w:val="0"/>
                <w:sz w:val="18"/>
              </w:rPr>
              <w:t>19</w:t>
            </w:r>
          </w:p>
        </w:tc>
        <w:tc>
          <w:tcPr>
            <w:tcW w:type="dxa" w:w="1440"/>
          </w:tcPr>
          <w:p>
            <w:r>
              <w:rPr>
                <w:rFonts w:ascii="Aptos" w:hAnsi="Aptos"/>
                <w:b w:val="0"/>
                <w:sz w:val="18"/>
              </w:rPr>
              <w:t>17</w:t>
            </w:r>
          </w:p>
        </w:tc>
        <w:tc>
          <w:tcPr>
            <w:tcW w:type="dxa" w:w="1440"/>
          </w:tcPr>
          <w:p>
            <w:r>
              <w:rPr>
                <w:rFonts w:ascii="Aptos" w:hAnsi="Aptos"/>
                <w:b w:val="0"/>
                <w:sz w:val="18"/>
              </w:rPr>
              <w:t>6</w:t>
            </w:r>
          </w:p>
        </w:tc>
        <w:tc>
          <w:tcPr>
            <w:tcW w:type="dxa" w:w="1440"/>
          </w:tcPr>
          <w:p>
            <w:r>
              <w:rPr>
                <w:rFonts w:ascii="Aptos" w:hAnsi="Aptos"/>
                <w:b w:val="0"/>
                <w:sz w:val="18"/>
              </w:rPr>
              <w:t>16</w:t>
            </w:r>
          </w:p>
        </w:tc>
        <w:tc>
          <w:tcPr>
            <w:tcW w:type="dxa" w:w="1440"/>
          </w:tcPr>
          <w:p>
            <w:r>
              <w:rPr>
                <w:rFonts w:ascii="Aptos" w:hAnsi="Aptos"/>
                <w:b w:val="0"/>
                <w:sz w:val="18"/>
              </w:rPr>
              <w:t>4</w:t>
            </w:r>
          </w:p>
        </w:tc>
        <w:tc>
          <w:tcPr>
            <w:tcW w:type="dxa" w:w="1440"/>
          </w:tcPr>
          <w:p>
            <w:r>
              <w:rPr>
                <w:rFonts w:ascii="Aptos" w:hAnsi="Aptos"/>
                <w:b w:val="0"/>
                <w:sz w:val="18"/>
              </w:rPr>
              <w:t>62</w:t>
            </w:r>
          </w:p>
        </w:tc>
      </w:tr>
      <w:tr>
        <w:tc>
          <w:tcPr>
            <w:tcW w:type="dxa" w:w="1440"/>
          </w:tcPr>
          <w:p>
            <w:r>
              <w:rPr>
                <w:rFonts w:ascii="Aptos" w:hAnsi="Aptos"/>
                <w:b w:val="0"/>
                <w:sz w:val="18"/>
              </w:rPr>
              <w:t>M.Tech-Ph.D Dual Degree (Cyber Physical System)</w:t>
            </w:r>
          </w:p>
        </w:tc>
        <w:tc>
          <w:tcPr>
            <w:tcW w:type="dxa" w:w="1440"/>
          </w:tcPr>
          <w:p>
            <w:r>
              <w:rPr>
                <w:rFonts w:ascii="Aptos" w:hAnsi="Aptos"/>
                <w:b w:val="0"/>
                <w:sz w:val="18"/>
              </w:rPr>
              <w:t>18</w:t>
            </w:r>
          </w:p>
        </w:tc>
        <w:tc>
          <w:tcPr>
            <w:tcW w:type="dxa" w:w="1440"/>
          </w:tcPr>
          <w:p>
            <w:r>
              <w:rPr>
                <w:rFonts w:ascii="Aptos" w:hAnsi="Aptos"/>
                <w:b w:val="0"/>
                <w:sz w:val="18"/>
              </w:rPr>
              <w:t>18</w:t>
            </w:r>
          </w:p>
        </w:tc>
        <w:tc>
          <w:tcPr>
            <w:tcW w:type="dxa" w:w="1440"/>
          </w:tcPr>
          <w:p>
            <w:r>
              <w:rPr>
                <w:rFonts w:ascii="Aptos" w:hAnsi="Aptos"/>
                <w:b w:val="0"/>
                <w:sz w:val="18"/>
              </w:rPr>
              <w:t>6</w:t>
            </w:r>
          </w:p>
        </w:tc>
        <w:tc>
          <w:tcPr>
            <w:tcW w:type="dxa" w:w="1440"/>
          </w:tcPr>
          <w:p>
            <w:r>
              <w:rPr>
                <w:rFonts w:ascii="Aptos" w:hAnsi="Aptos"/>
                <w:b w:val="0"/>
                <w:sz w:val="18"/>
              </w:rPr>
              <w:t>16</w:t>
            </w:r>
          </w:p>
        </w:tc>
        <w:tc>
          <w:tcPr>
            <w:tcW w:type="dxa" w:w="1440"/>
          </w:tcPr>
          <w:p>
            <w:r>
              <w:rPr>
                <w:rFonts w:ascii="Aptos" w:hAnsi="Aptos"/>
                <w:b w:val="0"/>
                <w:sz w:val="18"/>
              </w:rPr>
              <w:t>4</w:t>
            </w:r>
          </w:p>
        </w:tc>
        <w:tc>
          <w:tcPr>
            <w:tcW w:type="dxa" w:w="1440"/>
          </w:tcPr>
          <w:p>
            <w:r>
              <w:rPr>
                <w:rFonts w:ascii="Aptos" w:hAnsi="Aptos"/>
                <w:b w:val="0"/>
                <w:sz w:val="18"/>
              </w:rPr>
              <w:t>62</w:t>
            </w:r>
          </w:p>
        </w:tc>
      </w:tr>
      <w:tr>
        <w:tc>
          <w:tcPr>
            <w:tcW w:type="dxa" w:w="1440"/>
          </w:tcPr>
          <w:p>
            <w:r>
              <w:rPr>
                <w:rFonts w:ascii="Aptos" w:hAnsi="Aptos"/>
                <w:b w:val="0"/>
                <w:sz w:val="18"/>
              </w:rPr>
              <w:t>M.Tech-Ph.D Dual Degree (Communication and Signal Processing)</w:t>
            </w:r>
          </w:p>
        </w:tc>
        <w:tc>
          <w:tcPr>
            <w:tcW w:type="dxa" w:w="1440"/>
          </w:tcPr>
          <w:p>
            <w:r>
              <w:rPr>
                <w:rFonts w:ascii="Aptos" w:hAnsi="Aptos"/>
                <w:b w:val="0"/>
                <w:sz w:val="18"/>
              </w:rPr>
              <w:t>17</w:t>
            </w:r>
          </w:p>
        </w:tc>
        <w:tc>
          <w:tcPr>
            <w:tcW w:type="dxa" w:w="1440"/>
          </w:tcPr>
          <w:p>
            <w:r>
              <w:rPr>
                <w:rFonts w:ascii="Aptos" w:hAnsi="Aptos"/>
                <w:b w:val="0"/>
                <w:sz w:val="18"/>
              </w:rPr>
              <w:t>17</w:t>
            </w:r>
          </w:p>
        </w:tc>
        <w:tc>
          <w:tcPr>
            <w:tcW w:type="dxa" w:w="1440"/>
          </w:tcPr>
          <w:p>
            <w:r>
              <w:rPr>
                <w:rFonts w:ascii="Aptos" w:hAnsi="Aptos"/>
                <w:b w:val="0"/>
                <w:sz w:val="18"/>
              </w:rPr>
              <w:t>6</w:t>
            </w:r>
          </w:p>
        </w:tc>
        <w:tc>
          <w:tcPr>
            <w:tcW w:type="dxa" w:w="1440"/>
          </w:tcPr>
          <w:p>
            <w:r>
              <w:rPr>
                <w:rFonts w:ascii="Aptos" w:hAnsi="Aptos"/>
                <w:b w:val="0"/>
                <w:sz w:val="18"/>
              </w:rPr>
              <w:t>16</w:t>
            </w:r>
          </w:p>
        </w:tc>
        <w:tc>
          <w:tcPr>
            <w:tcW w:type="dxa" w:w="1440"/>
          </w:tcPr>
          <w:p>
            <w:r>
              <w:rPr>
                <w:rFonts w:ascii="Aptos" w:hAnsi="Aptos"/>
                <w:b w:val="0"/>
                <w:sz w:val="18"/>
              </w:rPr>
              <w:t>4</w:t>
            </w:r>
          </w:p>
        </w:tc>
        <w:tc>
          <w:tcPr>
            <w:tcW w:type="dxa" w:w="1440"/>
          </w:tcPr>
          <w:p>
            <w:r>
              <w:rPr>
                <w:rFonts w:ascii="Aptos" w:hAnsi="Aptos"/>
                <w:b w:val="0"/>
                <w:sz w:val="18"/>
              </w:rPr>
              <w:t>60</w:t>
            </w:r>
          </w:p>
        </w:tc>
      </w:tr>
      <w:tr>
        <w:tc>
          <w:tcPr>
            <w:tcW w:type="dxa" w:w="1440"/>
          </w:tcPr>
          <w:p>
            <w:r>
              <w:rPr>
                <w:rFonts w:ascii="Aptos" w:hAnsi="Aptos"/>
                <w:b w:val="0"/>
                <w:sz w:val="18"/>
              </w:rPr>
              <w:t>M.Tech-Ph.D Dual Degree (Thermofluids Engineering)</w:t>
            </w:r>
          </w:p>
        </w:tc>
        <w:tc>
          <w:tcPr>
            <w:tcW w:type="dxa" w:w="1440"/>
          </w:tcPr>
          <w:p>
            <w:r>
              <w:rPr>
                <w:rFonts w:ascii="Aptos" w:hAnsi="Aptos"/>
                <w:b w:val="0"/>
                <w:sz w:val="18"/>
              </w:rPr>
              <w:t>17</w:t>
            </w:r>
          </w:p>
        </w:tc>
        <w:tc>
          <w:tcPr>
            <w:tcW w:type="dxa" w:w="1440"/>
          </w:tcPr>
          <w:p>
            <w:r>
              <w:rPr>
                <w:rFonts w:ascii="Aptos" w:hAnsi="Aptos"/>
                <w:b w:val="0"/>
                <w:sz w:val="18"/>
              </w:rPr>
              <w:t>17</w:t>
            </w:r>
          </w:p>
        </w:tc>
        <w:tc>
          <w:tcPr>
            <w:tcW w:type="dxa" w:w="1440"/>
          </w:tcPr>
          <w:p>
            <w:r>
              <w:rPr>
                <w:rFonts w:ascii="Aptos" w:hAnsi="Aptos"/>
                <w:b w:val="0"/>
                <w:sz w:val="18"/>
              </w:rPr>
              <w:t>6</w:t>
            </w:r>
          </w:p>
        </w:tc>
        <w:tc>
          <w:tcPr>
            <w:tcW w:type="dxa" w:w="1440"/>
          </w:tcPr>
          <w:p>
            <w:r>
              <w:rPr>
                <w:rFonts w:ascii="Aptos" w:hAnsi="Aptos"/>
                <w:b w:val="0"/>
                <w:sz w:val="18"/>
              </w:rPr>
              <w:t>16</w:t>
            </w:r>
          </w:p>
        </w:tc>
        <w:tc>
          <w:tcPr>
            <w:tcW w:type="dxa" w:w="1440"/>
          </w:tcPr>
          <w:p>
            <w:r>
              <w:rPr>
                <w:rFonts w:ascii="Aptos" w:hAnsi="Aptos"/>
                <w:b w:val="0"/>
                <w:sz w:val="18"/>
              </w:rPr>
              <w:t>4</w:t>
            </w:r>
          </w:p>
        </w:tc>
        <w:tc>
          <w:tcPr>
            <w:tcW w:type="dxa" w:w="1440"/>
          </w:tcPr>
          <w:p>
            <w:r>
              <w:rPr>
                <w:rFonts w:ascii="Aptos" w:hAnsi="Aptos"/>
                <w:b w:val="0"/>
                <w:sz w:val="18"/>
              </w:rPr>
              <w:t>60</w:t>
            </w:r>
          </w:p>
        </w:tc>
      </w:tr>
      <w:tr>
        <w:tc>
          <w:tcPr>
            <w:tcW w:type="dxa" w:w="1440"/>
          </w:tcPr>
          <w:p>
            <w:r>
              <w:rPr>
                <w:rFonts w:ascii="Aptos" w:hAnsi="Aptos"/>
                <w:b w:val="0"/>
                <w:sz w:val="18"/>
              </w:rPr>
              <w:t>M.Tech-Ph.D Dual Degree (Manufacturing Engineering)</w:t>
            </w:r>
          </w:p>
        </w:tc>
        <w:tc>
          <w:tcPr>
            <w:tcW w:type="dxa" w:w="1440"/>
          </w:tcPr>
          <w:p>
            <w:r>
              <w:rPr>
                <w:rFonts w:ascii="Aptos" w:hAnsi="Aptos"/>
                <w:b w:val="0"/>
                <w:sz w:val="18"/>
              </w:rPr>
              <w:t>17</w:t>
            </w:r>
          </w:p>
        </w:tc>
        <w:tc>
          <w:tcPr>
            <w:tcW w:type="dxa" w:w="1440"/>
          </w:tcPr>
          <w:p>
            <w:r>
              <w:rPr>
                <w:rFonts w:ascii="Aptos" w:hAnsi="Aptos"/>
                <w:b w:val="0"/>
                <w:sz w:val="18"/>
              </w:rPr>
              <w:t>17</w:t>
            </w:r>
          </w:p>
        </w:tc>
        <w:tc>
          <w:tcPr>
            <w:tcW w:type="dxa" w:w="1440"/>
          </w:tcPr>
          <w:p>
            <w:r>
              <w:rPr>
                <w:rFonts w:ascii="Aptos" w:hAnsi="Aptos"/>
                <w:b w:val="0"/>
                <w:sz w:val="18"/>
              </w:rPr>
              <w:t>6</w:t>
            </w:r>
          </w:p>
        </w:tc>
        <w:tc>
          <w:tcPr>
            <w:tcW w:type="dxa" w:w="1440"/>
          </w:tcPr>
          <w:p>
            <w:r>
              <w:rPr>
                <w:rFonts w:ascii="Aptos" w:hAnsi="Aptos"/>
                <w:b w:val="0"/>
                <w:sz w:val="18"/>
              </w:rPr>
              <w:t>16</w:t>
            </w:r>
          </w:p>
        </w:tc>
        <w:tc>
          <w:tcPr>
            <w:tcW w:type="dxa" w:w="1440"/>
          </w:tcPr>
          <w:p>
            <w:r>
              <w:rPr>
                <w:rFonts w:ascii="Aptos" w:hAnsi="Aptos"/>
                <w:b w:val="0"/>
                <w:sz w:val="18"/>
              </w:rPr>
              <w:t>4</w:t>
            </w:r>
          </w:p>
        </w:tc>
        <w:tc>
          <w:tcPr>
            <w:tcW w:type="dxa" w:w="1440"/>
          </w:tcPr>
          <w:p>
            <w:r>
              <w:rPr>
                <w:rFonts w:ascii="Aptos" w:hAnsi="Aptos"/>
                <w:b w:val="0"/>
                <w:sz w:val="18"/>
              </w:rPr>
              <w:t>60</w:t>
            </w:r>
          </w:p>
        </w:tc>
      </w:tr>
      <w:tr>
        <w:tc>
          <w:tcPr>
            <w:tcW w:type="dxa" w:w="1440"/>
          </w:tcPr>
          <w:p>
            <w:r>
              <w:rPr>
                <w:rFonts w:ascii="Aptos" w:hAnsi="Aptos"/>
                <w:b w:val="0"/>
                <w:sz w:val="18"/>
              </w:rPr>
              <w:t>M.Tech-Ph.D Dual Degree (Design Engineering)</w:t>
            </w:r>
          </w:p>
        </w:tc>
        <w:tc>
          <w:tcPr>
            <w:tcW w:type="dxa" w:w="1440"/>
          </w:tcPr>
          <w:p>
            <w:r>
              <w:rPr>
                <w:rFonts w:ascii="Aptos" w:hAnsi="Aptos"/>
                <w:b w:val="0"/>
                <w:sz w:val="18"/>
              </w:rPr>
              <w:t>17</w:t>
            </w:r>
          </w:p>
        </w:tc>
        <w:tc>
          <w:tcPr>
            <w:tcW w:type="dxa" w:w="1440"/>
          </w:tcPr>
          <w:p>
            <w:r>
              <w:rPr>
                <w:rFonts w:ascii="Aptos" w:hAnsi="Aptos"/>
                <w:b w:val="0"/>
                <w:sz w:val="18"/>
              </w:rPr>
              <w:t>17</w:t>
            </w:r>
          </w:p>
        </w:tc>
        <w:tc>
          <w:tcPr>
            <w:tcW w:type="dxa" w:w="1440"/>
          </w:tcPr>
          <w:p>
            <w:r>
              <w:rPr>
                <w:rFonts w:ascii="Aptos" w:hAnsi="Aptos"/>
                <w:b w:val="0"/>
                <w:sz w:val="18"/>
              </w:rPr>
              <w:t>6</w:t>
            </w:r>
          </w:p>
        </w:tc>
        <w:tc>
          <w:tcPr>
            <w:tcW w:type="dxa" w:w="1440"/>
          </w:tcPr>
          <w:p>
            <w:r>
              <w:rPr>
                <w:rFonts w:ascii="Aptos" w:hAnsi="Aptos"/>
                <w:b w:val="0"/>
                <w:sz w:val="18"/>
              </w:rPr>
              <w:t>16</w:t>
            </w:r>
          </w:p>
        </w:tc>
        <w:tc>
          <w:tcPr>
            <w:tcW w:type="dxa" w:w="1440"/>
          </w:tcPr>
          <w:p>
            <w:r>
              <w:rPr>
                <w:rFonts w:ascii="Aptos" w:hAnsi="Aptos"/>
                <w:b w:val="0"/>
                <w:sz w:val="18"/>
              </w:rPr>
              <w:t>4</w:t>
            </w:r>
          </w:p>
        </w:tc>
        <w:tc>
          <w:tcPr>
            <w:tcW w:type="dxa" w:w="1440"/>
          </w:tcPr>
          <w:p>
            <w:r>
              <w:rPr>
                <w:rFonts w:ascii="Aptos" w:hAnsi="Aptos"/>
                <w:b w:val="0"/>
                <w:sz w:val="18"/>
              </w:rPr>
              <w:t>60</w:t>
            </w:r>
          </w:p>
        </w:tc>
      </w:tr>
      <w:tr>
        <w:tc>
          <w:tcPr>
            <w:tcW w:type="dxa" w:w="1440"/>
          </w:tcPr>
          <w:p>
            <w:r>
              <w:rPr>
                <w:rFonts w:ascii="Aptos" w:hAnsi="Aptos"/>
                <w:b w:val="0"/>
                <w:sz w:val="18"/>
              </w:rPr>
              <w:t>M.Tech-Ph.D Dual Degree (Metallurgical and Materials Engineering)</w:t>
            </w:r>
          </w:p>
        </w:tc>
        <w:tc>
          <w:tcPr>
            <w:tcW w:type="dxa" w:w="1440"/>
          </w:tcPr>
          <w:p>
            <w:r>
              <w:rPr>
                <w:rFonts w:ascii="Aptos" w:hAnsi="Aptos"/>
                <w:b w:val="0"/>
                <w:sz w:val="18"/>
              </w:rPr>
              <w:t>16</w:t>
            </w:r>
          </w:p>
        </w:tc>
        <w:tc>
          <w:tcPr>
            <w:tcW w:type="dxa" w:w="1440"/>
          </w:tcPr>
          <w:p>
            <w:r>
              <w:rPr>
                <w:rFonts w:ascii="Aptos" w:hAnsi="Aptos"/>
                <w:b w:val="0"/>
                <w:sz w:val="18"/>
              </w:rPr>
              <w:t>18</w:t>
            </w:r>
          </w:p>
        </w:tc>
        <w:tc>
          <w:tcPr>
            <w:tcW w:type="dxa" w:w="1440"/>
          </w:tcPr>
          <w:p>
            <w:r>
              <w:rPr>
                <w:rFonts w:ascii="Aptos" w:hAnsi="Aptos"/>
                <w:b w:val="0"/>
                <w:sz w:val="18"/>
              </w:rPr>
              <w:t>6</w:t>
            </w:r>
          </w:p>
        </w:tc>
        <w:tc>
          <w:tcPr>
            <w:tcW w:type="dxa" w:w="1440"/>
          </w:tcPr>
          <w:p>
            <w:r>
              <w:rPr>
                <w:rFonts w:ascii="Aptos" w:hAnsi="Aptos"/>
                <w:b w:val="0"/>
                <w:sz w:val="18"/>
              </w:rPr>
              <w:t>16</w:t>
            </w:r>
          </w:p>
        </w:tc>
        <w:tc>
          <w:tcPr>
            <w:tcW w:type="dxa" w:w="1440"/>
          </w:tcPr>
          <w:p>
            <w:r>
              <w:rPr>
                <w:rFonts w:ascii="Aptos" w:hAnsi="Aptos"/>
                <w:b w:val="0"/>
                <w:sz w:val="18"/>
              </w:rPr>
              <w:t>4</w:t>
            </w:r>
          </w:p>
        </w:tc>
        <w:tc>
          <w:tcPr>
            <w:tcW w:type="dxa" w:w="1440"/>
          </w:tcPr>
          <w:p>
            <w:r>
              <w:rPr>
                <w:rFonts w:ascii="Aptos" w:hAnsi="Aptos"/>
                <w:b w:val="0"/>
                <w:sz w:val="18"/>
              </w:rPr>
              <w:t>60</w:t>
            </w:r>
          </w:p>
        </w:tc>
      </w:tr>
      <w:tr>
        <w:tc>
          <w:tcPr>
            <w:tcW w:type="dxa" w:w="1440"/>
          </w:tcPr>
          <w:p>
            <w:r>
              <w:rPr>
                <w:rFonts w:ascii="Aptos" w:hAnsi="Aptos"/>
                <w:b w:val="0"/>
                <w:sz w:val="18"/>
              </w:rPr>
              <w:t>M.Tech-Ph.D Dual Degree (Computer Science and Engineering)</w:t>
            </w:r>
          </w:p>
        </w:tc>
        <w:tc>
          <w:tcPr>
            <w:tcW w:type="dxa" w:w="1440"/>
          </w:tcPr>
          <w:p>
            <w:r>
              <w:rPr>
                <w:rFonts w:ascii="Aptos" w:hAnsi="Aptos"/>
                <w:b w:val="0"/>
                <w:sz w:val="18"/>
              </w:rPr>
              <w:t>18</w:t>
            </w:r>
          </w:p>
        </w:tc>
        <w:tc>
          <w:tcPr>
            <w:tcW w:type="dxa" w:w="1440"/>
          </w:tcPr>
          <w:p>
            <w:r>
              <w:rPr>
                <w:rFonts w:ascii="Aptos" w:hAnsi="Aptos"/>
                <w:b w:val="0"/>
                <w:sz w:val="18"/>
              </w:rPr>
              <w:t>18</w:t>
            </w:r>
          </w:p>
        </w:tc>
        <w:tc>
          <w:tcPr>
            <w:tcW w:type="dxa" w:w="1440"/>
          </w:tcPr>
          <w:p>
            <w:r>
              <w:rPr>
                <w:rFonts w:ascii="Aptos" w:hAnsi="Aptos"/>
                <w:b w:val="0"/>
                <w:sz w:val="18"/>
              </w:rPr>
              <w:t>6</w:t>
            </w:r>
          </w:p>
        </w:tc>
        <w:tc>
          <w:tcPr>
            <w:tcW w:type="dxa" w:w="1440"/>
          </w:tcPr>
          <w:p>
            <w:r>
              <w:rPr>
                <w:rFonts w:ascii="Aptos" w:hAnsi="Aptos"/>
                <w:b w:val="0"/>
                <w:sz w:val="18"/>
              </w:rPr>
              <w:t>16</w:t>
            </w:r>
          </w:p>
        </w:tc>
        <w:tc>
          <w:tcPr>
            <w:tcW w:type="dxa" w:w="1440"/>
          </w:tcPr>
          <w:p>
            <w:r>
              <w:rPr>
                <w:rFonts w:ascii="Aptos" w:hAnsi="Aptos"/>
                <w:b w:val="0"/>
                <w:sz w:val="18"/>
              </w:rPr>
              <w:t>4</w:t>
            </w:r>
          </w:p>
        </w:tc>
        <w:tc>
          <w:tcPr>
            <w:tcW w:type="dxa" w:w="1440"/>
          </w:tcPr>
          <w:p>
            <w:r>
              <w:rPr>
                <w:rFonts w:ascii="Aptos" w:hAnsi="Aptos"/>
                <w:b w:val="0"/>
                <w:sz w:val="18"/>
              </w:rPr>
              <w:t>62</w:t>
            </w:r>
          </w:p>
        </w:tc>
      </w:tr>
      <w:tr>
        <w:tc>
          <w:tcPr>
            <w:tcW w:type="dxa" w:w="1440"/>
          </w:tcPr>
          <w:p>
            <w:r>
              <w:rPr>
                <w:rFonts w:ascii="Aptos" w:hAnsi="Aptos"/>
                <w:b w:val="0"/>
                <w:sz w:val="18"/>
              </w:rPr>
              <w:t>M.Tech-Ph.D Dual Degree (Artificial Intelligence)</w:t>
            </w:r>
          </w:p>
        </w:tc>
        <w:tc>
          <w:tcPr>
            <w:tcW w:type="dxa" w:w="1440"/>
          </w:tcPr>
          <w:p>
            <w:r>
              <w:rPr>
                <w:rFonts w:ascii="Aptos" w:hAnsi="Aptos"/>
                <w:b w:val="0"/>
                <w:sz w:val="18"/>
              </w:rPr>
              <w:t>18</w:t>
            </w:r>
          </w:p>
        </w:tc>
        <w:tc>
          <w:tcPr>
            <w:tcW w:type="dxa" w:w="1440"/>
          </w:tcPr>
          <w:p>
            <w:r>
              <w:rPr>
                <w:rFonts w:ascii="Aptos" w:hAnsi="Aptos"/>
                <w:b w:val="0"/>
                <w:sz w:val="18"/>
              </w:rPr>
              <w:t>18</w:t>
            </w:r>
          </w:p>
        </w:tc>
        <w:tc>
          <w:tcPr>
            <w:tcW w:type="dxa" w:w="1440"/>
          </w:tcPr>
          <w:p>
            <w:r>
              <w:rPr>
                <w:rFonts w:ascii="Aptos" w:hAnsi="Aptos"/>
                <w:b w:val="0"/>
                <w:sz w:val="18"/>
              </w:rPr>
              <w:t>6</w:t>
            </w:r>
          </w:p>
        </w:tc>
        <w:tc>
          <w:tcPr>
            <w:tcW w:type="dxa" w:w="1440"/>
          </w:tcPr>
          <w:p>
            <w:r>
              <w:rPr>
                <w:rFonts w:ascii="Aptos" w:hAnsi="Aptos"/>
                <w:b w:val="0"/>
                <w:sz w:val="18"/>
              </w:rPr>
              <w:t>16</w:t>
            </w:r>
          </w:p>
        </w:tc>
        <w:tc>
          <w:tcPr>
            <w:tcW w:type="dxa" w:w="1440"/>
          </w:tcPr>
          <w:p>
            <w:r>
              <w:rPr>
                <w:rFonts w:ascii="Aptos" w:hAnsi="Aptos"/>
                <w:b w:val="0"/>
                <w:sz w:val="18"/>
              </w:rPr>
              <w:t>4</w:t>
            </w:r>
          </w:p>
        </w:tc>
        <w:tc>
          <w:tcPr>
            <w:tcW w:type="dxa" w:w="1440"/>
          </w:tcPr>
          <w:p>
            <w:r>
              <w:rPr>
                <w:rFonts w:ascii="Aptos" w:hAnsi="Aptos"/>
                <w:b w:val="0"/>
                <w:sz w:val="18"/>
              </w:rPr>
              <w:t>62</w:t>
            </w:r>
          </w:p>
        </w:tc>
      </w:tr>
      <w:tr>
        <w:tc>
          <w:tcPr>
            <w:tcW w:type="dxa" w:w="1440"/>
          </w:tcPr>
          <w:p>
            <w:r>
              <w:rPr>
                <w:rFonts w:ascii="Aptos" w:hAnsi="Aptos"/>
                <w:b w:val="0"/>
                <w:sz w:val="18"/>
              </w:rPr>
              <w:t>M.Tech-Ph.D Dual Degree (Bioscience and Bioengineering)</w:t>
            </w:r>
          </w:p>
        </w:tc>
        <w:tc>
          <w:tcPr>
            <w:tcW w:type="dxa" w:w="1440"/>
          </w:tcPr>
          <w:p>
            <w:r>
              <w:rPr>
                <w:rFonts w:ascii="Aptos" w:hAnsi="Aptos"/>
                <w:b w:val="0"/>
                <w:sz w:val="18"/>
              </w:rPr>
              <w:t>18</w:t>
            </w:r>
          </w:p>
        </w:tc>
        <w:tc>
          <w:tcPr>
            <w:tcW w:type="dxa" w:w="1440"/>
          </w:tcPr>
          <w:p>
            <w:r>
              <w:rPr>
                <w:rFonts w:ascii="Aptos" w:hAnsi="Aptos"/>
                <w:b w:val="0"/>
                <w:sz w:val="18"/>
              </w:rPr>
              <w:t>17</w:t>
            </w:r>
          </w:p>
        </w:tc>
        <w:tc>
          <w:tcPr>
            <w:tcW w:type="dxa" w:w="1440"/>
          </w:tcPr>
          <w:p>
            <w:r>
              <w:rPr>
                <w:rFonts w:ascii="Aptos" w:hAnsi="Aptos"/>
                <w:b w:val="0"/>
                <w:sz w:val="18"/>
              </w:rPr>
              <w:t>6</w:t>
            </w:r>
          </w:p>
        </w:tc>
        <w:tc>
          <w:tcPr>
            <w:tcW w:type="dxa" w:w="1440"/>
          </w:tcPr>
          <w:p>
            <w:r>
              <w:rPr>
                <w:rFonts w:ascii="Aptos" w:hAnsi="Aptos"/>
                <w:b w:val="0"/>
                <w:sz w:val="18"/>
              </w:rPr>
              <w:t>16</w:t>
            </w:r>
          </w:p>
        </w:tc>
        <w:tc>
          <w:tcPr>
            <w:tcW w:type="dxa" w:w="1440"/>
          </w:tcPr>
          <w:p>
            <w:r>
              <w:rPr>
                <w:rFonts w:ascii="Aptos" w:hAnsi="Aptos"/>
                <w:b w:val="0"/>
                <w:sz w:val="18"/>
              </w:rPr>
              <w:t>4</w:t>
            </w:r>
          </w:p>
        </w:tc>
        <w:tc>
          <w:tcPr>
            <w:tcW w:type="dxa" w:w="1440"/>
          </w:tcPr>
          <w:p>
            <w:r>
              <w:rPr>
                <w:rFonts w:ascii="Aptos" w:hAnsi="Aptos"/>
                <w:b w:val="0"/>
                <w:sz w:val="18"/>
              </w:rPr>
              <w:t>61</w:t>
            </w:r>
          </w:p>
        </w:tc>
      </w:tr>
    </w:tbl>
    <w:p/>
    <w:p>
      <w:pPr>
        <w:spacing w:after="100"/>
      </w:pPr>
      <w:r>
        <w:rPr>
          <w:rFonts w:ascii="Aptos" w:hAnsi="Aptos"/>
          <w:sz w:val="21"/>
        </w:rPr>
        <w:t>The DRC/ IRC must oversee that the student has not registered for a similar course during Bachelors program and take necessary corrective action by suggesting alternative courses</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https://www.iitj.ac.in/materials-engineering/en/curriculum</w:t>
        </w:r>
      </w:hyperlink>
    </w:p>
    <w:p>
      <w:pPr>
        <w:pStyle w:val="ListBullet"/>
      </w:pPr>
      <w:hyperlink r:id="rId11">
        <w:r>
          <w:rPr>
            <w:color w:val="0563C1"/>
            <w:u w:val="single"/>
          </w:rPr>
          <w:t>https://www.iitj.ac.in/materials-engineering/en/regulations</w:t>
        </w:r>
      </w:hyperlink>
    </w:p>
    <w:p>
      <w:pPr>
        <w:pStyle w:val="ListBullet"/>
      </w:pPr>
      <w:hyperlink r:id="rId12">
        <w:r>
          <w:rPr>
            <w:color w:val="0563C1"/>
            <w:u w:val="single"/>
          </w:rPr>
          <w:t>https://www.iitj.ac.in/office-of-academics/en/academic-regulations#top11.1%20Academic%20Load%20&amp;%20Calculation%20of%20Credits%20for%20a%20Course%20for%20UG%20Programmes</w:t>
        </w:r>
      </w:hyperlink>
    </w:p>
    <w:p>
      <w:pPr>
        <w:pStyle w:val="ListBullet"/>
      </w:pPr>
      <w:hyperlink r:id="rId13">
        <w:r>
          <w:rPr>
            <w:color w:val="0563C1"/>
            <w:u w:val="single"/>
          </w:rPr>
          <w:t>https://www.iitj.ac.in/office-of-academics/en/academic-regulations#top11.3%20Course%20Categories%20and%20Academic%20requirements%20for%20various%20programmes</w:t>
        </w:r>
      </w:hyperlink>
    </w:p>
    <w:p>
      <w:pPr>
        <w:pStyle w:val="ListBullet"/>
      </w:pPr>
      <w:hyperlink r:id="rId14">
        <w:r>
          <w:rPr>
            <w:color w:val="0563C1"/>
            <w:u w:val="single"/>
          </w:rPr>
          <w:t>https://www.iitj.ac.in/office-of-academics/en/academic-regulations#top12.1%20Summer%20Courses</w:t>
        </w:r>
      </w:hyperlink>
    </w:p>
    <w:p>
      <w:pPr>
        <w:pStyle w:val="ListBullet"/>
      </w:pPr>
      <w:hyperlink r:id="rId15">
        <w:r>
          <w:rPr>
            <w:color w:val="0563C1"/>
            <w:u w:val="single"/>
          </w:rPr>
          <w:t>https://www.iitj.ac.in/office-of-academics/en/academic-regulations#top21.6%20Course%20Registration</w:t>
        </w:r>
      </w:hyperlink>
    </w:p>
    <w:p>
      <w:pPr>
        <w:pStyle w:val="ListBullet"/>
      </w:pPr>
      <w:hyperlink r:id="rId16">
        <w:r>
          <w:rPr>
            <w:color w:val="0563C1"/>
            <w:u w:val="single"/>
          </w:rPr>
          <w:t>https://www.iitj.ac.in/office-of-academics/en/academic-regulations#top22.1%20Academic%20Load%20&amp;%20Calculation%20of%20Credits%20for%20a%20Course%20for%20PG%20Programmes</w:t>
        </w:r>
      </w:hyperlink>
    </w:p>
    <w:p>
      <w:pPr>
        <w:pStyle w:val="ListBullet"/>
      </w:pPr>
      <w:hyperlink r:id="rId17">
        <w:r>
          <w:rPr>
            <w:color w:val="0563C1"/>
            <w:u w:val="single"/>
          </w:rPr>
          <w:t>https://www.iitj.ac.in/office-of-academics/en/academic-regulations#top22.2%20Course%20categories%20for%20Masters%E2%80%99%20programmes</w:t>
        </w:r>
      </w:hyperlink>
    </w:p>
    <w:p>
      <w:pPr>
        <w:pStyle w:val="ListBullet"/>
      </w:pPr>
      <w:hyperlink r:id="rId18">
        <w:r>
          <w:rPr>
            <w:color w:val="0563C1"/>
            <w:u w:val="single"/>
          </w:rPr>
          <w:t>https://www.iitj.ac.in/office-of-academics/en/academic-regulations#top22.3%20Academic%20Credit%20Requirements%20for%20M.Sc.%20Students</w:t>
        </w:r>
      </w:hyperlink>
    </w:p>
    <w:p>
      <w:pPr>
        <w:pStyle w:val="ListBullet"/>
      </w:pPr>
      <w:hyperlink r:id="rId19">
        <w:r>
          <w:rPr>
            <w:color w:val="0563C1"/>
            <w:u w:val="single"/>
          </w:rPr>
          <w:t>https://www.iitj.ac.in/office-of-academics/en/academic-regulations#top22.4%20Academic%20Credit%20Requirements%20for%20M.Tech.%20Students/%20Executive%20M.Tech</w:t>
        </w:r>
      </w:hyperlink>
    </w:p>
    <w:p>
      <w:pPr>
        <w:pStyle w:val="ListBullet"/>
      </w:pPr>
      <w:hyperlink r:id="rId20">
        <w:r>
          <w:rPr>
            <w:color w:val="0563C1"/>
            <w:u w:val="single"/>
          </w:rPr>
          <w:t>https://www.iitj.ac.in/office-of-academics/en/academic-regulations#top22.5%20Academic%20Credit%20Requirements%20for%20M.Sc.%20-%20M.Tech.%20Dual%20Degree</w:t>
        </w:r>
      </w:hyperlink>
    </w:p>
    <w:p>
      <w:pPr>
        <w:pStyle w:val="ListBullet"/>
      </w:pPr>
      <w:hyperlink r:id="rId21">
        <w:r>
          <w:rPr>
            <w:color w:val="0563C1"/>
            <w:u w:val="single"/>
          </w:rPr>
          <w:t>https://www.iitj.ac.in/office-of-academics/en/academic-regulations#top22.6%20Academic%20Credit%20Requirements%20for%20M.Tech.%20-%20Ph.D.%20Dual%20Degree</w:t>
        </w:r>
      </w:hyperlink>
    </w:p>
    <w:p>
      <w:pPr>
        <w:pStyle w:val="ListBullet"/>
      </w:pPr>
      <w:hyperlink r:id="rId22">
        <w:r>
          <w:rPr>
            <w:color w:val="0563C1"/>
            <w:u w:val="single"/>
          </w:rPr>
          <w:t>https://www.iitj.ac.in/office-of-academics/en/academic-regulations#top22.7%20Academic%20Credit%20Requirements%20for%20Ph.D.%20Students</w:t>
        </w:r>
      </w:hyperlink>
    </w:p>
    <w:p>
      <w:pPr>
        <w:pStyle w:val="ListBullet"/>
      </w:pPr>
      <w:hyperlink r:id="rId23">
        <w:r>
          <w:rPr>
            <w:color w:val="0563C1"/>
            <w:u w:val="single"/>
          </w:rPr>
          <w:t>https://www.iitj.ac.in/office-of-academics/en/curriculum-for-programs-from-2019-to-2025</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materials-engineering/en/curriculum" TargetMode="External"/><Relationship Id="rId11" Type="http://schemas.openxmlformats.org/officeDocument/2006/relationships/hyperlink" Target="https://www.iitj.ac.in/materials-engineering/en/regulations" TargetMode="External"/><Relationship Id="rId12" Type="http://schemas.openxmlformats.org/officeDocument/2006/relationships/hyperlink" Target="https://www.iitj.ac.in/office-of-academics/en/academic-regulations#top11.1%20Academic%20Load%20&amp;%20Calculation%20of%20Credits%20for%20a%20Course%20for%20UG%20Programmes" TargetMode="External"/><Relationship Id="rId13" Type="http://schemas.openxmlformats.org/officeDocument/2006/relationships/hyperlink" Target="https://www.iitj.ac.in/office-of-academics/en/academic-regulations#top11.3%20Course%20Categories%20and%20Academic%20requirements%20for%20various%20programmes" TargetMode="External"/><Relationship Id="rId14" Type="http://schemas.openxmlformats.org/officeDocument/2006/relationships/hyperlink" Target="https://www.iitj.ac.in/office-of-academics/en/academic-regulations#top12.1%20Summer%20Courses" TargetMode="External"/><Relationship Id="rId15" Type="http://schemas.openxmlformats.org/officeDocument/2006/relationships/hyperlink" Target="https://www.iitj.ac.in/office-of-academics/en/academic-regulations#top21.6%20Course%20Registration" TargetMode="External"/><Relationship Id="rId16" Type="http://schemas.openxmlformats.org/officeDocument/2006/relationships/hyperlink" Target="https://www.iitj.ac.in/office-of-academics/en/academic-regulations#top22.1%20Academic%20Load%20&amp;%20Calculation%20of%20Credits%20for%20a%20Course%20for%20PG%20Programmes" TargetMode="External"/><Relationship Id="rId17" Type="http://schemas.openxmlformats.org/officeDocument/2006/relationships/hyperlink" Target="https://www.iitj.ac.in/office-of-academics/en/academic-regulations#top22.2%20Course%20categories%20for%20Masters%E2%80%99%20programmes" TargetMode="External"/><Relationship Id="rId18" Type="http://schemas.openxmlformats.org/officeDocument/2006/relationships/hyperlink" Target="https://www.iitj.ac.in/office-of-academics/en/academic-regulations#top22.3%20Academic%20Credit%20Requirements%20for%20M.Sc.%20Students" TargetMode="External"/><Relationship Id="rId19" Type="http://schemas.openxmlformats.org/officeDocument/2006/relationships/hyperlink" Target="https://www.iitj.ac.in/office-of-academics/en/academic-regulations#top22.4%20Academic%20Credit%20Requirements%20for%20M.Tech.%20Students/%20Executive%20M.Tech" TargetMode="External"/><Relationship Id="rId20" Type="http://schemas.openxmlformats.org/officeDocument/2006/relationships/hyperlink" Target="https://www.iitj.ac.in/office-of-academics/en/academic-regulations#top22.5%20Academic%20Credit%20Requirements%20for%20M.Sc.%20-%20M.Tech.%20Dual%20Degree" TargetMode="External"/><Relationship Id="rId21" Type="http://schemas.openxmlformats.org/officeDocument/2006/relationships/hyperlink" Target="https://www.iitj.ac.in/office-of-academics/en/academic-regulations#top22.6%20Academic%20Credit%20Requirements%20for%20M.Tech.%20-%20Ph.D.%20Dual%20Degree" TargetMode="External"/><Relationship Id="rId22" Type="http://schemas.openxmlformats.org/officeDocument/2006/relationships/hyperlink" Target="https://www.iitj.ac.in/office-of-academics/en/academic-regulations#top22.7%20Academic%20Credit%20Requirements%20for%20Ph.D.%20Students" TargetMode="External"/><Relationship Id="rId23" Type="http://schemas.openxmlformats.org/officeDocument/2006/relationships/hyperlink" Target="https://www.iitj.ac.in/office-of-academics/en/curriculum-for-programs-from-2019-to-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Office of Academics — Curriculum</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