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Information Technology (IT)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Information Technology degree details, web services, enterprise information systems, cybersecurity, sanctioned intake of 60 seats, and industry demand.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Information Technology (IT)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Programme Highlights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Information Technology focuses on the practical application, deployment, configuration, and security of enterprise computing resources, networked applications, and business software suites.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Key Learning Areas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Cloud Computing Architecture &amp; Virtualization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Enterprise Database Design &amp; SQL/NoSQL Systems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Web Applications Development &amp; API Architecture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Cyber Laws, Network Defense &amp; Ethical Hacking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Mobile Computing and Wireless Sensor Networks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Industry Outcomes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Graduates work as IT Consultants, DevOps Engineers, Cloud Administrators, and Enterprise Systems Engineers across multinational IT services firms.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srgi_lucknow_btech_computer_science_engineering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srgi_lucknow_btech_computer_science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https://srgi.in/btech/it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