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Calendar And Timetables</w:t>
      </w:r>
    </w:p>
    <w:p>
      <w:r>
        <w:rPr>
          <w:b/>
        </w:rPr>
        <w:t xml:space="preserve">Domain: </w:t>
      </w:r>
      <w:r>
        <w:t>www.iitj.ac.in</w:t>
      </w:r>
    </w:p>
    <w:p>
      <w:r>
        <w:rPr>
          <w:b/>
        </w:rPr>
        <w:t xml:space="preserve">RAG Document: </w:t>
      </w:r>
      <w:r>
        <w:t>academic_calendar_and_timetables</w:t>
      </w:r>
    </w:p>
    <w:p>
      <w:r>
        <w:rPr>
          <w:b/>
        </w:rPr>
        <w:t xml:space="preserve">Knowledge Units: </w:t>
      </w:r>
      <w:r>
        <w:t>17</w:t>
      </w:r>
    </w:p>
    <w:p>
      <w:r>
        <w:rPr>
          <w:b/>
        </w:rPr>
        <w:t xml:space="preserve">Topics: </w:t>
      </w:r>
      <w:r>
        <w:t>academics</w:t>
      </w:r>
    </w:p>
    <w:p>
      <w:r>
        <w:rPr>
          <w:b/>
        </w:rPr>
        <w:t xml:space="preserve">Taxonomy: </w:t>
      </w:r>
      <w:r>
        <w:t>academics/academic_calendar/academic_calendar</w:t>
      </w:r>
    </w:p>
    <w:p/>
    <w:p>
      <w:pPr>
        <w:pStyle w:val="Heading1"/>
      </w:pPr>
      <w:r>
        <w:t>UG First Year Time Table</w:t>
      </w:r>
    </w:p>
    <w:p>
      <w:pPr>
        <w:pStyle w:val="Heading2"/>
      </w:pPr>
      <w:r>
        <w:t>First Year **Section A**</w:t>
      </w:r>
    </w:p>
    <w:p>
      <w:pPr>
        <w:pStyle w:val="Heading3"/>
      </w:pPr>
      <w:r>
        <w:t>First Year **Section A**</w:t>
      </w:r>
    </w:p>
    <w:p>
      <w:r>
        <w:rPr>
          <w:b/>
        </w:rPr>
        <w:t xml:space="preserve">Keywords: </w:t>
      </w:r>
      <w:r>
        <w:t>First Year **Section A**, Academic Calendar, UG First Year Time Table</w:t>
      </w:r>
    </w:p>
    <w:p>
      <w:r>
        <w:t>#</w:t>
      </w:r>
    </w:p>
    <w:p>
      <w:r>
        <w:t>[[Back to index]]</w:t>
      </w:r>
    </w:p>
    <w:p>
      <w:r>
        <w:t>Courses for Section A:</w:t>
      </w:r>
    </w:p>
    <w:p>
      <w:r>
        <w:t>* BBL1020: Introduction to Bioengineering Theory (LHB308)</w:t>
      </w:r>
    </w:p>
    <w:p>
      <w:r>
        <w:t>* BBP1010: Introduction to Bioengineering Lab ( Bioengineering Dept)</w:t>
      </w:r>
    </w:p>
    <w:p>
      <w:r>
        <w:t>* EEL1010: Introduction to Electrical Engineering (LHB308)</w:t>
      </w:r>
    </w:p>
    <w:p>
      <w:r>
        <w:t>* MAL1010: Mathematics I (LHB308)</w:t>
      </w:r>
    </w:p>
    <w:p>
      <w:r>
        <w:t>* CSL1010: Introduction to Computer Science (LHB308)</w:t>
      </w:r>
    </w:p>
    <w:p>
      <w:r>
        <w:t>* MEP1010: Engineering Visualization (Computer Centre)</w:t>
      </w:r>
    </w:p>
    <w:p>
      <w:r>
        <w:t>* OAE1010: Engineering Design – I (PH/MT Department)</w:t>
      </w:r>
    </w:p>
    <w:p>
      <w:r>
        <w:t>* HSN1010: Communication Skill – I (Computer Centre)</w:t>
      </w:r>
    </w:p>
    <w:p>
      <w:r>
        <w:t>* OSN1020: Performing Arts I</w:t>
      </w:r>
    </w:p>
    <w:p>
      <w:r>
        <w:t>* OSN1030: Sport I (Sport Ground / Berm)</w:t>
      </w:r>
    </w:p>
    <w:p>
      <w:r>
        <w:t>* OSN1010: Social Connect and Responsibilities – I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A1</w:t>
      </w:r>
    </w:p>
    <w:p>
      <w:pPr>
        <w:pStyle w:val="Heading3"/>
      </w:pPr>
      <w:r>
        <w:t>Group A1</w:t>
      </w:r>
    </w:p>
    <w:p>
      <w:r>
        <w:rPr>
          <w:b/>
        </w:rPr>
        <w:t xml:space="preserve">Keywords: </w:t>
      </w:r>
      <w:r>
        <w:t>Group A1, A1, Academic Calendar, UG First Year Time Table</w:t>
      </w:r>
    </w:p>
    <w:p>
      <w:r>
        <w:t>[[Back to index]]</w:t>
      </w:r>
    </w:p>
    <w:p>
      <w:r>
        <w:t>Table-2023-FGroupA1 (use the horizontal scroll bar to see the full table)</w:t>
      </w:r>
    </w:p>
    <w:p>
      <w:r>
        <w:t>| Group A1 |</w:t>
      </w:r>
    </w:p>
    <w:p>
      <w:r>
        <w:t>| --- |</w:t>
      </w:r>
    </w:p>
    <w:p>
      <w:r>
        <w:t>| | Monday | Tuesday | Wednesday | Thursday | Friday |</w:t>
      </w:r>
    </w:p>
    <w:p>
      <w:r>
        <w:t>| 8–9 | EEL1010 | MAL1010 | EEL1010 | MAL1010 | EEL1010 |</w:t>
      </w:r>
    </w:p>
    <w:p>
      <w:r>
        <w:t>| 9–10 | HSN1010 Lab | | | CSL1010 Lab | |</w:t>
      </w:r>
    </w:p>
    <w:p>
      <w:r>
        <w:t>| 10–11 |</w:t>
      </w:r>
    </w:p>
    <w:p>
      <w:r>
        <w:t>| 11–12 | | MEP1010 (Lab) | OAE1010 (ED1) | | EEL1010 (Lab) |</w:t>
      </w:r>
    </w:p>
    <w:p>
      <w:r>
        <w:t>| 12–1 |</w:t>
      </w:r>
    </w:p>
    <w:p>
      <w:r>
        <w:t>| 1–2 | BBL1020 | BBL1020 | CSL1010 | BBL1020 | CSL1010 |</w:t>
      </w:r>
    </w:p>
    <w:p>
      <w:r>
        <w:t>| 2–3 | BBP1010 Lab | |</w:t>
      </w:r>
    </w:p>
    <w:p>
      <w:r>
        <w:t>| 3–4 |</w:t>
      </w:r>
    </w:p>
    <w:p>
      <w:r>
        <w:t>| 4–5 | MAL1010 | | MAL1010 (Tut) | |</w:t>
      </w:r>
    </w:p>
    <w:p>
      <w:r>
        <w:t>| 5–6 | | CSL1010 | OSN1020/30 | | OSN1010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Group A2</w:t>
      </w:r>
    </w:p>
    <w:p>
      <w:pPr>
        <w:pStyle w:val="Heading2"/>
      </w:pPr>
      <w:r>
        <w:t>Group A2</w:t>
      </w:r>
    </w:p>
    <w:p>
      <w:pPr>
        <w:pStyle w:val="Heading3"/>
      </w:pPr>
      <w:r>
        <w:t>Group A2</w:t>
      </w:r>
    </w:p>
    <w:p>
      <w:r>
        <w:rPr>
          <w:b/>
        </w:rPr>
        <w:t xml:space="preserve">Keywords: </w:t>
      </w:r>
      <w:r>
        <w:t>Group A2, A2, Academic Calendar</w:t>
      </w:r>
    </w:p>
    <w:p>
      <w:r>
        <w:t>[[Back to index]]</w:t>
      </w:r>
    </w:p>
    <w:p>
      <w:r>
        <w:t>Table-2023-FGroupA2 (use the horizontal scroll bar to see the full table)</w:t>
      </w:r>
    </w:p>
    <w:p>
      <w:r>
        <w:t>| Group A2 |</w:t>
      </w:r>
    </w:p>
    <w:p>
      <w:r>
        <w:t>| --- |</w:t>
      </w:r>
    </w:p>
    <w:p>
      <w:r>
        <w:t>| | Monday | Tuesday | Wednesday | Thursday | Friday |</w:t>
      </w:r>
    </w:p>
    <w:p>
      <w:r>
        <w:t>| 8–9 | EEL1010 | MAL1010 | EEL1010 | MAL1010 | EEL1010 |</w:t>
      </w:r>
    </w:p>
    <w:p>
      <w:r>
        <w:t>| 9–10 | | HSN1010 Lab | | | CSL1010 Lab |</w:t>
      </w:r>
    </w:p>
    <w:p>
      <w:r>
        <w:t>| 10–11 |</w:t>
      </w:r>
    </w:p>
    <w:p>
      <w:r>
        <w:t>| 11–12 | EEL1010 (Lab) | | OAE1010 (ED1) | MEP1010 (Lab) | |</w:t>
      </w:r>
    </w:p>
    <w:p>
      <w:r>
        <w:t>| 12–1 |</w:t>
      </w:r>
    </w:p>
    <w:p>
      <w:r>
        <w:t>| 1–2 | BBL1020 | BBL1020 | CSL1010 | BBL1020 | CSL1010 |</w:t>
      </w:r>
    </w:p>
    <w:p>
      <w:r>
        <w:t>| 2–3 | | BBP1010 Lab | |</w:t>
      </w:r>
    </w:p>
    <w:p>
      <w:r>
        <w:t>| 3–4 |</w:t>
      </w:r>
    </w:p>
    <w:p>
      <w:r>
        <w:t>| 4–5 | MAL1010 | | MAL1010 (Tut) | |</w:t>
      </w:r>
    </w:p>
    <w:p>
      <w:r>
        <w:t>| 5–6 | | CSL1010 | OSN1020 | | OSN1010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A3</w:t>
      </w:r>
    </w:p>
    <w:p>
      <w:pPr>
        <w:pStyle w:val="Heading3"/>
      </w:pPr>
      <w:r>
        <w:t>Group A3</w:t>
      </w:r>
    </w:p>
    <w:p>
      <w:r>
        <w:rPr>
          <w:b/>
        </w:rPr>
        <w:t xml:space="preserve">Keywords: </w:t>
      </w:r>
      <w:r>
        <w:t>Group A3, A3, Academic Calendar, Group A2</w:t>
      </w:r>
    </w:p>
    <w:p>
      <w:r>
        <w:t>[[Back to index]]</w:t>
      </w:r>
    </w:p>
    <w:p>
      <w:r>
        <w:t>Table-2023-FGroupA3 (use the horizontal scroll bar to see the full table)</w:t>
      </w:r>
    </w:p>
    <w:p>
      <w:r>
        <w:t>| Group A3 /td&gt; |</w:t>
      </w:r>
    </w:p>
    <w:p>
      <w:r>
        <w:t>| --- |</w:t>
      </w:r>
    </w:p>
    <w:p>
      <w:r>
        <w:t>| | Monday | Tuesday | Wednesday | Thursday | Friday |</w:t>
      </w:r>
    </w:p>
    <w:p>
      <w:r>
        <w:t>| 8–9 | EEL1010 | MAL1010 | EEL1010 | MAL1010 | EEL1010 |</w:t>
      </w:r>
    </w:p>
    <w:p>
      <w:r>
        <w:t>| 9–10 | | | HSN1010 Lab | | |</w:t>
      </w:r>
    </w:p>
    <w:p>
      <w:r>
        <w:t>| 10–11 |</w:t>
      </w:r>
    </w:p>
    <w:p>
      <w:r>
        <w:t>| 11–12 | CSL1010 (Lab) | EEL1010 (Lab) | OAE1010 (ED1) | | MEP1010 (Lab) |</w:t>
      </w:r>
    </w:p>
    <w:p>
      <w:r>
        <w:t>| 12–1 | |</w:t>
      </w:r>
    </w:p>
    <w:p>
      <w:r>
        <w:t>| 1–2 | BBL1020 | BBL1020 | CSL1010 | BBL1020 | CSL1010 |</w:t>
      </w:r>
    </w:p>
    <w:p>
      <w:r>
        <w:t>| 2–3 | | BBP1010 Lab | |</w:t>
      </w:r>
    </w:p>
    <w:p>
      <w:r>
        <w:t>| 3–4 |</w:t>
      </w:r>
    </w:p>
    <w:p>
      <w:r>
        <w:t>| 4–5 | MAL1010 | | MAL1010 (Tut) | |</w:t>
      </w:r>
    </w:p>
    <w:p>
      <w:r>
        <w:t>| 5–6 | | CSL1010 | OSN1020 | | OSN1010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A4</w:t>
      </w:r>
    </w:p>
    <w:p>
      <w:pPr>
        <w:pStyle w:val="Heading3"/>
      </w:pPr>
      <w:r>
        <w:t>Group A4</w:t>
      </w:r>
    </w:p>
    <w:p>
      <w:r>
        <w:rPr>
          <w:b/>
        </w:rPr>
        <w:t xml:space="preserve">Keywords: </w:t>
      </w:r>
      <w:r>
        <w:t>Group A4, A4, Academic Calendar, Group A2</w:t>
      </w:r>
    </w:p>
    <w:p>
      <w:r>
        <w:t>[[Back to index]]</w:t>
      </w:r>
    </w:p>
    <w:p>
      <w:r>
        <w:t>Table-2023-FGroupA4 (use the horizontal scroll bar to see the full table)</w:t>
      </w:r>
    </w:p>
    <w:p>
      <w:r>
        <w:t>| Group A4 (Sr. 121 to 160) |</w:t>
      </w:r>
    </w:p>
    <w:p>
      <w:r>
        <w:t>| --- |</w:t>
      </w:r>
    </w:p>
    <w:p>
      <w:r>
        <w:t>| | Monday | Tuesday | Wednesday | Thursday | Friday |</w:t>
      </w:r>
    </w:p>
    <w:p>
      <w:r>
        <w:t>| 8–9 | EEL1010 | MAL1010 | EEL1010 | MAL1010 | EEL1010 |</w:t>
      </w:r>
    </w:p>
    <w:p>
      <w:r>
        <w:t>| 9–10 | | | | HSN1010 Lab | BBP1010 Lab |</w:t>
      </w:r>
    </w:p>
    <w:p>
      <w:r>
        <w:t>| 10–11 |</w:t>
      </w:r>
    </w:p>
    <w:p>
      <w:r>
        <w:t>| 11–12 | CSL1010 (Lab) | OAE1010 (ED1) | EEL1010 (Lab) | |</w:t>
      </w:r>
    </w:p>
    <w:p>
      <w:r>
        <w:t>| 12–1 |</w:t>
      </w:r>
    </w:p>
    <w:p>
      <w:r>
        <w:t>| 1–2 | BBL1020 | BBL1020 | CSL1010 | BBL1020 | CSL1010 |</w:t>
      </w:r>
    </w:p>
    <w:p>
      <w:r>
        <w:t>| 2–3 | MEP1010 (Lab) | |</w:t>
      </w:r>
    </w:p>
    <w:p>
      <w:r>
        <w:t>| 3–4 |</w:t>
      </w:r>
    </w:p>
    <w:p>
      <w:r>
        <w:t>| 4–5 | MAL1010 | | MAL1010 (Tut) | |</w:t>
      </w:r>
    </w:p>
    <w:p>
      <w:r>
        <w:t>| 5–6 | | CSL1010 | OSN1020 | | OSN1010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A5</w:t>
      </w:r>
    </w:p>
    <w:p>
      <w:pPr>
        <w:pStyle w:val="Heading3"/>
      </w:pPr>
      <w:r>
        <w:t>Group A5</w:t>
      </w:r>
    </w:p>
    <w:p>
      <w:r>
        <w:rPr>
          <w:b/>
        </w:rPr>
        <w:t xml:space="preserve">Keywords: </w:t>
      </w:r>
      <w:r>
        <w:t>Group A5, A5, Academic Calendar, Group A2</w:t>
      </w:r>
    </w:p>
    <w:p>
      <w:r>
        <w:t>[[Back to index]]</w:t>
      </w:r>
    </w:p>
    <w:p>
      <w:r>
        <w:t>Table-2023-FGroupA5 (use the horizontal scroll bar to see the full table)</w:t>
      </w:r>
    </w:p>
    <w:p>
      <w:r>
        <w:t>| Group A5 (Sr. 161 to 200) |</w:t>
      </w:r>
    </w:p>
    <w:p>
      <w:r>
        <w:t>| --- |</w:t>
      </w:r>
    </w:p>
    <w:p>
      <w:r>
        <w:t>| | Monday | Tuesday | Wednesday | Thursday | Friday |</w:t>
      </w:r>
    </w:p>
    <w:p>
      <w:r>
        <w:t>| 8–9 | EEL1010 | MAL1010 | EEL1010 | MAL1010 | EEL1010 |</w:t>
      </w:r>
    </w:p>
    <w:p>
      <w:r>
        <w:t>| 9–10 | EEL1010 (Lab) | | BBP1010 Lab | | HSN1010 Lab |</w:t>
      </w:r>
    </w:p>
    <w:p>
      <w:r>
        <w:t>| 10–11 |</w:t>
      </w:r>
    </w:p>
    <w:p>
      <w:r>
        <w:t>| 11–12 | | | OAE1010 (ED1) | CSL1010 (Lab) | |</w:t>
      </w:r>
    </w:p>
    <w:p>
      <w:r>
        <w:t>| 12–1 |</w:t>
      </w:r>
    </w:p>
    <w:p>
      <w:r>
        <w:t>| 1–2 | BBL1020 | BBL1020 | CSL1010 | BBL1020 | CSL1010 |</w:t>
      </w:r>
    </w:p>
    <w:p>
      <w:r>
        <w:t>| 2–3 | | MEP1010 (Lab) | |</w:t>
      </w:r>
    </w:p>
    <w:p>
      <w:r>
        <w:t>| 3–4 |</w:t>
      </w:r>
    </w:p>
    <w:p>
      <w:r>
        <w:t>| 4–5 | MAL1010 | | MAL1010 (Tut) | |</w:t>
      </w:r>
    </w:p>
    <w:p>
      <w:r>
        <w:t>| 5–6 | | CSL1010 | OSN1020 | | OSN1010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A6</w:t>
      </w:r>
    </w:p>
    <w:p>
      <w:pPr>
        <w:pStyle w:val="Heading3"/>
      </w:pPr>
      <w:r>
        <w:t>Group A6</w:t>
      </w:r>
    </w:p>
    <w:p>
      <w:r>
        <w:rPr>
          <w:b/>
        </w:rPr>
        <w:t xml:space="preserve">Keywords: </w:t>
      </w:r>
      <w:r>
        <w:t>Group A6, A6, Academic Calendar, Group A2</w:t>
      </w:r>
    </w:p>
    <w:p>
      <w:r>
        <w:t>[[Back to index]]</w:t>
      </w:r>
    </w:p>
    <w:p>
      <w:r>
        <w:t>Table-2023-FGroupA6 (use the horizontal scroll bar to see the full table)</w:t>
      </w:r>
    </w:p>
    <w:p>
      <w:r>
        <w:t>| Group A6 (Sr. 201 to 240) |</w:t>
      </w:r>
    </w:p>
    <w:p>
      <w:r>
        <w:t>| --- |</w:t>
      </w:r>
    </w:p>
    <w:p>
      <w:r>
        <w:t>| | Monday | Tuesday | Wednesday | Thursday | Friday |</w:t>
      </w:r>
    </w:p>
    <w:p>
      <w:r>
        <w:t>| 8–9 | EEL1010 | MAL1010 | EEL1010 | MAL1010 | EEL1010 |</w:t>
      </w:r>
    </w:p>
    <w:p>
      <w:r>
        <w:t>| 9–10 | | EEL1010 (Lab) | | BBP1010 Lab | |</w:t>
      </w:r>
    </w:p>
    <w:p>
      <w:r>
        <w:t>| 10–11 |</w:t>
      </w:r>
    </w:p>
    <w:p>
      <w:r>
        <w:t>| 11–12 | HSN1010 (Lab) | | OAE1010 (ED1) | | CSL1010 (Lab) |</w:t>
      </w:r>
    </w:p>
    <w:p>
      <w:r>
        <w:t>| 12–1 |</w:t>
      </w:r>
    </w:p>
    <w:p>
      <w:r>
        <w:t>| 1–2 | BBL1020 | BBL1020 | CSL1010 | BBL1020 | CSL1010 |</w:t>
      </w:r>
    </w:p>
    <w:p>
      <w:r>
        <w:t>| 2–3 | | MEP1010 (Lab) | |</w:t>
      </w:r>
    </w:p>
    <w:p>
      <w:r>
        <w:t>| 3–4 |</w:t>
      </w:r>
    </w:p>
    <w:p>
      <w:r>
        <w:t>| 4–5 | MAL1010 | | MAL1010 (Tut) | |</w:t>
      </w:r>
    </w:p>
    <w:p>
      <w:r>
        <w:t>| 5–6 | | CSL1010 | OSN1020 | | OSN1010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First Year **Section B**</w:t>
      </w:r>
    </w:p>
    <w:p>
      <w:pPr>
        <w:pStyle w:val="Heading3"/>
      </w:pPr>
      <w:r>
        <w:t>First Year **Section B**</w:t>
      </w:r>
    </w:p>
    <w:p>
      <w:r>
        <w:rPr>
          <w:b/>
        </w:rPr>
        <w:t xml:space="preserve">Keywords: </w:t>
      </w:r>
      <w:r>
        <w:t>First Year **Section B**, Academic Calendar, Group A2</w:t>
      </w:r>
    </w:p>
    <w:p>
      <w:r>
        <w:t>[[Back to index]]</w:t>
      </w:r>
    </w:p>
    <w:p>
      <w:r>
        <w:t>Courses for Section B:</w:t>
      </w:r>
    </w:p>
    <w:p>
      <w:r>
        <w:t>* CYL1010: Chemistry (LHB 110)</w:t>
      </w:r>
    </w:p>
    <w:p>
      <w:r>
        <w:t>* MEL1010: Engineering Mechanics (LHB 110)</w:t>
      </w:r>
    </w:p>
    <w:p>
      <w:r>
        <w:t>* PHL1010: Electromagnetism and Optics (LHB 110)</w:t>
      </w:r>
    </w:p>
    <w:p>
      <w:r>
        <w:t>* MAL1010: Mathematics I (LHB 110)</w:t>
      </w:r>
    </w:p>
    <w:p>
      <w:r>
        <w:t>* PHP1010: Physics Lab (Physics Department)</w:t>
      </w:r>
    </w:p>
    <w:p>
      <w:r>
        <w:t>* CYP1010: Chemistry Lab (Chemistry Department)</w:t>
      </w:r>
    </w:p>
    <w:p>
      <w:r>
        <w:t>* MEP1010: Engineering Visualization (Computer Centre)</w:t>
      </w:r>
    </w:p>
    <w:p>
      <w:r>
        <w:t>* OAE1010: Engineering Design – I (PH/MT Department)</w:t>
      </w:r>
    </w:p>
    <w:p>
      <w:r>
        <w:t>* HSN1010: Communication Skill – I (Computer Centre)</w:t>
      </w:r>
    </w:p>
    <w:p>
      <w:r>
        <w:t>* OSN1020: Performing Arts I (Sport Ground / Berm)</w:t>
      </w:r>
    </w:p>
    <w:p>
      <w:r>
        <w:t>* OSN1030: Sport I (Sport Ground / Berm)</w:t>
      </w:r>
    </w:p>
    <w:p>
      <w:r>
        <w:t>* OSN1010: Social Connect and Responsibilities – I (LHB110)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B1</w:t>
      </w:r>
    </w:p>
    <w:p>
      <w:pPr>
        <w:pStyle w:val="Heading3"/>
      </w:pPr>
      <w:r>
        <w:t>Group B1</w:t>
      </w:r>
    </w:p>
    <w:p>
      <w:r>
        <w:rPr>
          <w:b/>
        </w:rPr>
        <w:t xml:space="preserve">Keywords: </w:t>
      </w:r>
      <w:r>
        <w:t>Group B1, B1, Academic Calendar, Group A2</w:t>
      </w:r>
    </w:p>
    <w:p>
      <w:r>
        <w:t>[[Back to index]]</w:t>
      </w:r>
    </w:p>
    <w:p>
      <w:r>
        <w:t>Table-2023-FGroupB1 (use the horizontal scroll bar to see the full table)</w:t>
      </w:r>
    </w:p>
    <w:p>
      <w:r>
        <w:t>| Group B1 |</w:t>
      </w:r>
    </w:p>
    <w:p>
      <w:r>
        <w:t>| --- |</w:t>
      </w:r>
    </w:p>
    <w:p>
      <w:r>
        <w:t>| | Monday | Tuesday | Wednesday | Thursday | Friday |</w:t>
      </w:r>
    </w:p>
    <w:p>
      <w:r>
        <w:t>| 8–9 | PHL1010 | MAL1010 | PHL1010 | MAL1010 | PHL1010 |</w:t>
      </w:r>
    </w:p>
    <w:p>
      <w:r>
        <w:t>| 9–10 | | CYL1010 (Lab) | |</w:t>
      </w:r>
    </w:p>
    <w:p>
      <w:r>
        <w:t>| 10–11 |</w:t>
      </w:r>
    </w:p>
    <w:p>
      <w:r>
        <w:t>| 11–12 | PHP1010 (Lab) | HSN1010 (Lab) | |</w:t>
      </w:r>
    </w:p>
    <w:p>
      <w:r>
        <w:t>| 12–1 |</w:t>
      </w:r>
    </w:p>
    <w:p>
      <w:r>
        <w:t>| 1–2 | MEL1010 | MEL1010 | CYL1010 | MEL1010(T) | CYL1010 |</w:t>
      </w:r>
    </w:p>
    <w:p>
      <w:r>
        <w:t>| 2–3 | | | OAE1010 (ED1) | | MEP1010 (Lab) |</w:t>
      </w:r>
    </w:p>
    <w:p>
      <w:r>
        <w:t>| 3–4 |</w:t>
      </w:r>
    </w:p>
    <w:p>
      <w:r>
        <w:t>| 4–5 | MAL1010 | | MAL1010 (Tut) | |</w:t>
      </w:r>
    </w:p>
    <w:p>
      <w:r>
        <w:t>| 5–6 | OSN1020 | CYL1010 | | OSN1010 |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B2</w:t>
      </w:r>
    </w:p>
    <w:p>
      <w:pPr>
        <w:pStyle w:val="Heading3"/>
      </w:pPr>
      <w:r>
        <w:t>Group B2</w:t>
      </w:r>
    </w:p>
    <w:p>
      <w:r>
        <w:rPr>
          <w:b/>
        </w:rPr>
        <w:t xml:space="preserve">Keywords: </w:t>
      </w:r>
      <w:r>
        <w:t>Group B2, B2, Academic Calendar, Group A2</w:t>
      </w:r>
    </w:p>
    <w:p>
      <w:r>
        <w:t>[[Back to index]]</w:t>
      </w:r>
    </w:p>
    <w:p>
      <w:r>
        <w:t>Table-2023-FGroupB2 (use the horizontal scroll bar to see the full table)</w:t>
      </w:r>
    </w:p>
    <w:p>
      <w:r>
        <w:t>| Group B2 |</w:t>
      </w:r>
    </w:p>
    <w:p>
      <w:r>
        <w:t>| --- |</w:t>
      </w:r>
    </w:p>
    <w:p>
      <w:r>
        <w:t>| | Monday | Tuesday | Wednesday | Thursday | Friday |</w:t>
      </w:r>
    </w:p>
    <w:p>
      <w:r>
        <w:t>| 8–9 | PHL1010 | MAL1010 | PHL1010 | MAL1010 | PHL1010 |</w:t>
      </w:r>
    </w:p>
    <w:p>
      <w:r>
        <w:t>| 9–10 | MEP1010 (Lab) | | CYL1010 (Lab) |</w:t>
      </w:r>
    </w:p>
    <w:p>
      <w:r>
        <w:t>| 10–11 |</w:t>
      </w:r>
    </w:p>
    <w:p>
      <w:r>
        <w:t>| 11–12 | | PHP1010 (Lab) | | HSN1010 (Lab) | |</w:t>
      </w:r>
    </w:p>
    <w:p>
      <w:r>
        <w:t>| 12–1 |</w:t>
      </w:r>
    </w:p>
    <w:p>
      <w:r>
        <w:t>| 1–2 | MEL1010 | MEL1010 | CYL1010 | MEL1010(T) | CYL1010 |</w:t>
      </w:r>
    </w:p>
    <w:p>
      <w:r>
        <w:t>| 2–3 | | | OAE1010 (ED1) | |</w:t>
      </w:r>
    </w:p>
    <w:p>
      <w:r>
        <w:t>| 3–4 |</w:t>
      </w:r>
    </w:p>
    <w:p>
      <w:r>
        <w:t>| 4–5 | MAL1010 | | MAL1010 (Tut) |</w:t>
      </w:r>
    </w:p>
    <w:p>
      <w:r>
        <w:t>| 5–6 | OSN1020 | CYL1010 | | OSN1010 |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B3</w:t>
      </w:r>
    </w:p>
    <w:p>
      <w:pPr>
        <w:pStyle w:val="Heading3"/>
      </w:pPr>
      <w:r>
        <w:t>Group B3</w:t>
      </w:r>
    </w:p>
    <w:p>
      <w:r>
        <w:rPr>
          <w:b/>
        </w:rPr>
        <w:t xml:space="preserve">Keywords: </w:t>
      </w:r>
      <w:r>
        <w:t>Group B3, B3, Academic Calendar, Group A2</w:t>
      </w:r>
    </w:p>
    <w:p>
      <w:r>
        <w:t>[[Back to index]]</w:t>
      </w:r>
    </w:p>
    <w:p>
      <w:r>
        <w:t>Table-2023-FGroupB3 (use the horizontal scroll bar to see the full table)</w:t>
      </w:r>
    </w:p>
    <w:p>
      <w:r>
        <w:t>| Group B3 |</w:t>
      </w:r>
    </w:p>
    <w:p>
      <w:r>
        <w:t>| --- |</w:t>
      </w:r>
    </w:p>
    <w:p>
      <w:r>
        <w:t>| | Monday | Tuesday | Wednesday | Thursday | Friday |</w:t>
      </w:r>
    </w:p>
    <w:p>
      <w:r>
        <w:t>| 8–9 | PHL1010 | MAL1010 | PHL1010 | MAL1010 | PHL1010 |</w:t>
      </w:r>
    </w:p>
    <w:p>
      <w:r>
        <w:t>| 9–10 | | MEP1010 (Lab) | |</w:t>
      </w:r>
    </w:p>
    <w:p>
      <w:r>
        <w:t>| 10–11 |</w:t>
      </w:r>
    </w:p>
    <w:p>
      <w:r>
        <w:t>| 11–12 | CYL1010 (Lab) | | | PHP1010 (Lab) | HSN1010 (Lab) |</w:t>
      </w:r>
    </w:p>
    <w:p>
      <w:r>
        <w:t>| 12–1 |</w:t>
      </w:r>
    </w:p>
    <w:p>
      <w:r>
        <w:t>| 1–2 | MEL1010 | MEL1010 | CYL1010 | MEL1010(T) | CYL1010 |</w:t>
      </w:r>
    </w:p>
    <w:p>
      <w:r>
        <w:t>| 2–3 | | | OAE1010 (ED1) | |</w:t>
      </w:r>
    </w:p>
    <w:p>
      <w:r>
        <w:t>| 3–4 |</w:t>
      </w:r>
    </w:p>
    <w:p>
      <w:r>
        <w:t>| 4–5 | MAL1010 | | MAL1010 (Tut) |</w:t>
      </w:r>
    </w:p>
    <w:p>
      <w:r>
        <w:t>| 5–6 | OSN1020 | CYL1010 | | OSN1010 |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B4</w:t>
      </w:r>
    </w:p>
    <w:p>
      <w:pPr>
        <w:pStyle w:val="Heading3"/>
      </w:pPr>
      <w:r>
        <w:t>Group B4</w:t>
      </w:r>
    </w:p>
    <w:p>
      <w:r>
        <w:rPr>
          <w:b/>
        </w:rPr>
        <w:t xml:space="preserve">Keywords: </w:t>
      </w:r>
      <w:r>
        <w:t>Group B4, B4, Academic Calendar, Group A2</w:t>
      </w:r>
    </w:p>
    <w:p>
      <w:r>
        <w:t>[[Back to index]]</w:t>
      </w:r>
    </w:p>
    <w:p>
      <w:r>
        <w:t>Table-2023-FGroupB4 (use the horizontal scroll bar to see the full table)</w:t>
      </w:r>
    </w:p>
    <w:p>
      <w:r>
        <w:t>| Group B4 |</w:t>
      </w:r>
    </w:p>
    <w:p>
      <w:r>
        <w:t>| --- |</w:t>
      </w:r>
    </w:p>
    <w:p>
      <w:r>
        <w:t>| | Monday | Tuesday | Wednesday | Thursday | Friday |</w:t>
      </w:r>
    </w:p>
    <w:p>
      <w:r>
        <w:t>| 8–9 | PHL1010 | MAL1010 | PHL1010 | MAL1010 | PHL1010 |</w:t>
      </w:r>
    </w:p>
    <w:p>
      <w:r>
        <w:t>| 9–10 | | | MEP1010 (Lab) | PHP1010 (Lab) | |</w:t>
      </w:r>
    </w:p>
    <w:p>
      <w:r>
        <w:t>| 10–11 |</w:t>
      </w:r>
    </w:p>
    <w:p>
      <w:r>
        <w:t>| 11–12 | CYL1010 (Lab) | |</w:t>
      </w:r>
    </w:p>
    <w:p>
      <w:r>
        <w:t>| 12–1 |</w:t>
      </w:r>
    </w:p>
    <w:p>
      <w:r>
        <w:t>| 1–2 | MEL1010 | MEL1010 | CYL1010 | MEL1010(T) | CYL1010 |</w:t>
      </w:r>
    </w:p>
    <w:p>
      <w:r>
        <w:t>| 2–3 | HSN1010 (Lab) | | OAE1010 (ED1) | |</w:t>
      </w:r>
    </w:p>
    <w:p>
      <w:r>
        <w:t>| 3–4 |</w:t>
      </w:r>
    </w:p>
    <w:p>
      <w:r>
        <w:t>| 4–5 | MAL1010 | MAL1010 (Tut) |</w:t>
      </w:r>
    </w:p>
    <w:p>
      <w:r>
        <w:t>| 5–6 | OSN1020 | CYL1010 | | OSN1010 |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B5</w:t>
      </w:r>
    </w:p>
    <w:p>
      <w:pPr>
        <w:pStyle w:val="Heading3"/>
      </w:pPr>
      <w:r>
        <w:t>Group B5</w:t>
      </w:r>
    </w:p>
    <w:p>
      <w:r>
        <w:rPr>
          <w:b/>
        </w:rPr>
        <w:t xml:space="preserve">Keywords: </w:t>
      </w:r>
      <w:r>
        <w:t>Group B5, B5, Academic Calendar, Group A2</w:t>
      </w:r>
    </w:p>
    <w:p>
      <w:r>
        <w:t>[[Back to index]]</w:t>
      </w:r>
    </w:p>
    <w:p>
      <w:r>
        <w:t>Table-2023-FGroupB5 (use the horizontal scroll bar to see the full table)</w:t>
      </w:r>
    </w:p>
    <w:p>
      <w:r>
        <w:t>| Group B5 |</w:t>
      </w:r>
    </w:p>
    <w:p>
      <w:r>
        <w:t>| --- |</w:t>
      </w:r>
    </w:p>
    <w:p>
      <w:r>
        <w:t>| | Monday | Tuesday | Wednesday | Thursday | Friday |</w:t>
      </w:r>
    </w:p>
    <w:p>
      <w:r>
        <w:t>| 8–9 | PHL1010 | MAL1010 | PHL1010 | MAL1010 | PHL1010 |</w:t>
      </w:r>
    </w:p>
    <w:p>
      <w:r>
        <w:t>| 9–10 | CYL1010 (Lab) | | | MEP1010 (Lab) | PHP1010 (Lab) |</w:t>
      </w:r>
    </w:p>
    <w:p>
      <w:r>
        <w:t>| 10–11 |</w:t>
      </w:r>
    </w:p>
    <w:p>
      <w:r>
        <w:t>| 11–12 | |</w:t>
      </w:r>
    </w:p>
    <w:p>
      <w:r>
        <w:t>| 12–1 |</w:t>
      </w:r>
    </w:p>
    <w:p>
      <w:r>
        <w:t>| 1–2 | MEL1010 | MEL1010 | CYL1010 | MEL1010(T) | CYL1010 |</w:t>
      </w:r>
    </w:p>
    <w:p>
      <w:r>
        <w:t>| 2–3 | | HSN1010 (Lab) | OAE1010 (ED1) | |</w:t>
      </w:r>
    </w:p>
    <w:p>
      <w:r>
        <w:t>| 3–4 |</w:t>
      </w:r>
    </w:p>
    <w:p>
      <w:r>
        <w:t>| 4–5 | MAL1010 | | MAL1010 (Tut) |</w:t>
      </w:r>
    </w:p>
    <w:p>
      <w:r>
        <w:t>| 5–6 | OSN1020 | CYL1010 | | OSN1010 |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B6</w:t>
      </w:r>
    </w:p>
    <w:p>
      <w:pPr>
        <w:pStyle w:val="Heading3"/>
      </w:pPr>
      <w:r>
        <w:t>Group B6</w:t>
      </w:r>
    </w:p>
    <w:p>
      <w:r>
        <w:rPr>
          <w:b/>
        </w:rPr>
        <w:t xml:space="preserve">Keywords: </w:t>
      </w:r>
      <w:r>
        <w:t>Group B6, B6, Academic Calendar, Group A2</w:t>
      </w:r>
    </w:p>
    <w:p>
      <w:r>
        <w:t>[[Back to index]]</w:t>
      </w:r>
    </w:p>
    <w:p>
      <w:r>
        <w:t>Table-2023-FGroupB6 (use the horizontal scroll bar to see the full table)</w:t>
      </w:r>
    </w:p>
    <w:p>
      <w:r>
        <w:t>| Group B6 |</w:t>
      </w:r>
    </w:p>
    <w:p>
      <w:r>
        <w:t>| --- |</w:t>
      </w:r>
    </w:p>
    <w:p>
      <w:r>
        <w:t>| | Monday | Tuesday | Wednesday | Thursday | Friday |</w:t>
      </w:r>
    </w:p>
    <w:p>
      <w:r>
        <w:t>| 8–9 | PHL1010 | MAL1010 | PHL1010 | MAL1010 | PHL1010 |</w:t>
      </w:r>
    </w:p>
    <w:p>
      <w:r>
        <w:t>| 9–10 | | CYL1010 (Lab) | PHP1010 (Lab) | | MEP1010 (Lab) |</w:t>
      </w:r>
    </w:p>
    <w:p>
      <w:r>
        <w:t>| 10–11 |</w:t>
      </w:r>
    </w:p>
    <w:p>
      <w:r>
        <w:t>| 11–12 | |</w:t>
      </w:r>
    </w:p>
    <w:p>
      <w:r>
        <w:t>| 12–1 |</w:t>
      </w:r>
    </w:p>
    <w:p>
      <w:r>
        <w:t>| 1–2 | MEL1010 | MEL1010 | CYL1010 | MEL1010(T) | CYL1010 |</w:t>
      </w:r>
    </w:p>
    <w:p>
      <w:r>
        <w:t>| 2–3 | | | OAE1010 (ED1) | HSN1010 (Lab) | |</w:t>
      </w:r>
    </w:p>
    <w:p>
      <w:r>
        <w:t>| 3–4 |</w:t>
      </w:r>
    </w:p>
    <w:p>
      <w:r>
        <w:t>| 4–5 | MAL1010 | | MAL1010 (Tut) | |</w:t>
      </w:r>
    </w:p>
    <w:p>
      <w:r>
        <w:t>| 5–6 | OSN1020 | CYL1010 | | OSN1010 |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Group B7</w:t>
      </w:r>
    </w:p>
    <w:p>
      <w:pPr>
        <w:pStyle w:val="Heading3"/>
      </w:pPr>
      <w:r>
        <w:t>Group B7</w:t>
      </w:r>
    </w:p>
    <w:p>
      <w:r>
        <w:rPr>
          <w:b/>
        </w:rPr>
        <w:t xml:space="preserve">Keywords: </w:t>
      </w:r>
      <w:r>
        <w:t>Group B7, B7, Academic Calendar, Group A2</w:t>
      </w:r>
    </w:p>
    <w:p>
      <w:r>
        <w:t>[[Back to index]]</w:t>
      </w:r>
    </w:p>
    <w:p>
      <w:r>
        <w:t>Table-2023-FGroupB7 (use the horizontal scroll bar to see the full table)</w:t>
      </w:r>
    </w:p>
    <w:p>
      <w:r>
        <w:t>| Group B7 |</w:t>
      </w:r>
    </w:p>
    <w:p>
      <w:r>
        <w:t>| --- |</w:t>
      </w:r>
    </w:p>
    <w:p>
      <w:r>
        <w:t>| | Monday | Tuesday | Wednesday | Thursday | Friday |</w:t>
      </w:r>
    </w:p>
    <w:p>
      <w:r>
        <w:t>| 8–9 | PHL1010 | MAL1010 | PHL1010 | MAL1010 | PHL1010 |</w:t>
      </w:r>
    </w:p>
    <w:p>
      <w:r>
        <w:t>| 9–10 | | PHP1010 (Lab) | CYL1010 (Lab) | | |</w:t>
      </w:r>
    </w:p>
    <w:p>
      <w:r>
        <w:t>| 10–11 |</w:t>
      </w:r>
    </w:p>
    <w:p>
      <w:r>
        <w:t>| 11–12 | MEP1010 (Lab) | |</w:t>
      </w:r>
    </w:p>
    <w:p>
      <w:r>
        <w:t>| 12–1 |</w:t>
      </w:r>
    </w:p>
    <w:p>
      <w:r>
        <w:t>| 1–2 | MEL1010 | MEL1010 | CYL1010 | MEL1010(T) | CYL1010 |</w:t>
      </w:r>
    </w:p>
    <w:p>
      <w:r>
        <w:t>| 2–3 | | | OAE1010 (ED1) | | HSN1010 (Lab) |</w:t>
      </w:r>
    </w:p>
    <w:p>
      <w:r>
        <w:t>| 3–4 |</w:t>
      </w:r>
    </w:p>
    <w:p>
      <w:r>
        <w:t>| 4–5 | MAL1010 | | MAL1010 (Tut) | |</w:t>
      </w:r>
    </w:p>
    <w:p>
      <w:r>
        <w:t>| 5–6 | OSN1020 | CYL1010 | | OSN1010 |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Section and Group allocation for UG First Year</w:t>
      </w:r>
    </w:p>
    <w:p>
      <w:pPr>
        <w:pStyle w:val="Heading3"/>
      </w:pPr>
      <w:r>
        <w:t>Section and Group allocation for UG First Year</w:t>
      </w:r>
    </w:p>
    <w:p>
      <w:r>
        <w:rPr>
          <w:b/>
        </w:rPr>
        <w:t xml:space="preserve">Keywords: </w:t>
      </w:r>
      <w:r>
        <w:t>Section and Group allocation for UG First Year, UG, Academic Calendar, Group A2</w:t>
      </w:r>
    </w:p>
    <w:p>
      <w:r>
        <w:t>[[Back to index]]</w:t>
      </w:r>
    </w:p>
    <w:p>
      <w:r>
        <w:t>Table-Section2023 (use the horizontal scroll bar to see the full table)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Instructors and Classrooms</w:t>
      </w:r>
    </w:p>
    <w:p>
      <w:pPr>
        <w:pStyle w:val="Heading3"/>
      </w:pPr>
      <w:r>
        <w:t>Instructors and Classrooms</w:t>
      </w:r>
    </w:p>
    <w:p>
      <w:r>
        <w:rPr>
          <w:b/>
        </w:rPr>
        <w:t xml:space="preserve">Keywords: </w:t>
      </w:r>
      <w:r>
        <w:t>Instructors and Classrooms, Academic Calendar, Group A2</w:t>
      </w:r>
    </w:p>
    <w:p>
      <w:r>
        <w:t>[[Back to index]]</w:t>
      </w:r>
    </w:p>
    <w:p>
      <w:r>
        <w:t>Table-Instructors2023 (use the horizontal scroll bar to see the full table)</w:t>
      </w:r>
    </w:p>
    <w:p>
      <w:r>
        <w:t>| SN | Course Code | Name of Course | Credits | LTP | Course Instructor | eMail | Slot | Class Room/ Lab | Section |</w:t>
      </w:r>
    </w:p>
    <w:p>
      <w:r>
        <w:t>| --- | --- | --- | --- | --- | --- | --- | --- | --- | --- |</w:t>
      </w:r>
    </w:p>
    <w:p>
      <w:r>
        <w:t>| 1 | BBL1020 | Introduction to Bioengineering Theory [BBL1020] | 3.0 | 3-0-0 | Raviraj Vankayala | rvankayala@iitj.ac.in | F | LHB 308 | Section A |</w:t>
      </w:r>
    </w:p>
    <w:p>
      <w:r>
        <w:t>| 2 | BBP1010 | Introduction to Bioengineering Lab [BBP1010] | 1.0 | 0-0-2 | Dinesh Ahirwar | dineshahirwar@iitj.ac.in | M1 | Bioengineering Dept |</w:t>
      </w:r>
    </w:p>
    <w:p>
      <w:r>
        <w:t>| 3 | EEL1010 | Introduction to Electrical Engineering [EEL1010] | 4.0 | 3-0-2 | Rajlaxmi Chouhan, Soumava Mukherjee | rajlaxmichouhan@iitj.ac.in, soumava@iitj.ac.in | K | LHB 308 |</w:t>
      </w:r>
    </w:p>
    <w:p>
      <w:r>
        <w:t>| 4 | CSL1010 | Introduction to Computer Science [CSL1010] | 4.0 | 3-0-2 | Richa Singh | richa@iitj.ac.in | G | LHB308 |</w:t>
      </w:r>
    </w:p>
    <w:p>
      <w:r>
        <w:t>| 5 | MAL1010 | Mathematics I [MAL1010] | 4.0 | 3-1-0 | Kirankumar Hiremath | k.r.hiremath@iitj.ac.in | N | LHB 308 |</w:t>
      </w:r>
    </w:p>
    <w:p>
      <w:r>
        <w:t>| 6 | MEP1010 | Engineering Visualization [MEP1010] | 1.0 | 0-0-2 | Prodyut Ranjan Chakraborty | pchakraborty@iitj.ac.in | M3 | Computer Centre |</w:t>
      </w:r>
    </w:p>
    <w:p>
      <w:r>
        <w:t>| 7 | HSN1010 | Communication Skill – I [HSN1010] | 1.0 | 0-0-2 | Anupama Mohan | amohan@iitj.ac.in | M4 | Computer Centre |</w:t>
      </w:r>
    </w:p>
    <w:p>
      <w:r>
        <w:t>| 8 | OSN1010 | Social Connect and Responsibilities – I [OSN1010] | 0.5 | 0-0-1 | Ananya Debnath | ananya@iitj.ac.in | NG-1 | |</w:t>
      </w:r>
    </w:p>
    <w:p>
      <w:r>
        <w:t>| 9 | OSN1020/30 | Performing Arts I [OSN1020] / Sport I [OSN1030] | 0.5 | 0-0-1 | Ankita Sharma | ankitasharma@iitj.ac.in | NG-2 | Sport Ground / Berm |</w:t>
      </w:r>
    </w:p>
    <w:p>
      <w:r>
        <w:t>| 10 | OAE1010 | Engineering Design – I | 1.0 | 0-0-2 | Sandip Murarka | sandipmurarka@iitj.ac.in | M8 | PH/MT Department |</w:t>
      </w:r>
    </w:p>
    <w:p>
      <w:r>
        <w:t>| 1 | CYL1010 | Chemistry [CYL1010] | 3.0 | 3-0-0 | Rakesh Kumar Sharma | rvankayala@iitj.ac.in | G | LHB 110 | Section B |</w:t>
      </w:r>
    </w:p>
    <w:p>
      <w:r>
        <w:t>| 2 | MEL1010 | Engineering Mechanics [MEL1010] | 3.0 | 2-1-0 | Amrita Puri | amritapuri@iitj.ac.in | F | LHB 110 |</w:t>
      </w:r>
    </w:p>
    <w:p>
      <w:r>
        <w:t>| 3 | PHL1010 | Electromagnetism and Optics [PHL1010] | 3.0 | 3-0-0 | Durgamadhab Mishra | durgamadhab@iitj.ac.in | K | LHB 110 |</w:t>
      </w:r>
    </w:p>
    <w:p>
      <w:r>
        <w:t>| 4 | MAL1010 | Mathematics I [MAL1010] | 4.0 | 3-1-0 | Kirankumar Hiremath | k.r.hiremath@iitj.ac.in | N | LHB 110 |</w:t>
      </w:r>
    </w:p>
    <w:p>
      <w:r>
        <w:t>| 5 | PHP1010 | Physics Lab | 1.0 | 0-0-2 | B M Krishna Mariserla | bmkrishna@iitj.ac.in | M1 | Physics Department |</w:t>
      </w:r>
    </w:p>
    <w:p>
      <w:r>
        <w:t>| 6 | CYP1010 | Chemistry Lab | 1.0 | 0-0-2 | Nirmal Kumar Rana | nirmalrana@iitj.ac.in | M2 | Chemistry Department |</w:t>
      </w:r>
    </w:p>
    <w:p>
      <w:r>
        <w:t>| 7 | MEP1010 | Engineering Visualization [MEP1010] | 1.0 | 0-0-2 | Prodyut Ranjan Chakraborty | pchakraborty@iitj.ac.in | M3 | Computer Centre |</w:t>
      </w:r>
    </w:p>
    <w:p>
      <w:r>
        <w:t>| 8 | HSN1010 | Communication Skill – I [HSN1010] | 1.0 | 0-0-2 | Anupama Mohan | amohan@iitj.ac.in | M4 | Computer Centre |</w:t>
      </w:r>
    </w:p>
    <w:p>
      <w:r>
        <w:t>| 9 | OSN1010 | Social Connect and Responsibilities – I [OSN1010] | 0.5 | 0-0-1 | Ananya Debnath | Ananya Debnath | NG-1 | LHB 110 |</w:t>
      </w:r>
    </w:p>
    <w:p>
      <w:r>
        <w:t>| 10 | OSN1020/30 | Performing Arts I [OSN1020] / Sport I [OSN1030] | 0.5 | 0-0-1 | Ankita Sharma | ankitasharma@iitj.ac.in | NG-2 | Sport Ground / Berm |</w:t>
      </w:r>
    </w:p>
    <w:p>
      <w:r>
        <w:t>| 11 | OAE1010 | Engineering Design – I | 1.0 | 0-0-2 | Sandip Murarka | sandipmurarka@iitj.ac.in | M8 | PH/MT Department |</w:t>
      </w:r>
    </w:p>
    <w:p>
      <w:r>
        <w:rPr>
          <w:b/>
        </w:rPr>
        <w:t xml:space="preserve">Source: </w:t>
      </w:r>
      <w:r>
        <w:t>https://www.iitj.ac.in/office-of-academics/en/first-year-class-time-table</w:t>
      </w:r>
    </w:p>
    <w:p>
      <w:r>
        <w:rPr>
          <w:b/>
        </w:rPr>
        <w:t xml:space="preserve">Source Document: </w:t>
      </w:r>
      <w:r>
        <w:t>first_year_class_time_table.json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