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Programs</w:t>
      </w:r>
    </w:p>
    <w:p>
      <w:r>
        <w:rPr>
          <w:b/>
        </w:rPr>
        <w:t xml:space="preserve">Domain: </w:t>
      </w:r>
      <w:r>
        <w:t>www.iitj.ac.in</w:t>
      </w:r>
    </w:p>
    <w:p>
      <w:r>
        <w:rPr>
          <w:b/>
        </w:rPr>
        <w:t xml:space="preserve">RAG Document: </w:t>
      </w:r>
      <w:r>
        <w:t>academic_programs__placements</w:t>
      </w:r>
    </w:p>
    <w:p>
      <w:r>
        <w:rPr>
          <w:b/>
        </w:rPr>
        <w:t xml:space="preserve">Knowledge Units: </w:t>
      </w:r>
      <w:r>
        <w:t>2</w:t>
      </w:r>
    </w:p>
    <w:p>
      <w:r>
        <w:rPr>
          <w:b/>
        </w:rPr>
        <w:t xml:space="preserve">Topics: </w:t>
      </w:r>
      <w:r>
        <w:t>careers_and_placements</w:t>
      </w:r>
    </w:p>
    <w:p>
      <w:r>
        <w:rPr>
          <w:b/>
        </w:rPr>
        <w:t xml:space="preserve">Taxonomy: </w:t>
      </w:r>
      <w:r>
        <w:t>careers_and_placements/placements/placements</w:t>
      </w:r>
    </w:p>
    <w:p/>
    <w:p>
      <w:pPr>
        <w:pStyle w:val="Heading1"/>
      </w:pPr>
      <w:r>
        <w:t>Inbound Students</w:t>
      </w:r>
    </w:p>
    <w:p>
      <w:pPr>
        <w:pStyle w:val="Heading2"/>
      </w:pPr>
      <w:r>
        <w:t>Graduated Students</w:t>
      </w:r>
    </w:p>
    <w:p>
      <w:pPr>
        <w:pStyle w:val="Heading3"/>
      </w:pPr>
      <w:r>
        <w:t>Graduated Students</w:t>
      </w:r>
    </w:p>
    <w:p>
      <w:r>
        <w:rPr>
          <w:b/>
        </w:rPr>
        <w:t xml:space="preserve">Keywords: </w:t>
      </w:r>
      <w:r>
        <w:t>Graduated Students, Placements, Inbound Students</w:t>
      </w:r>
    </w:p>
    <w:p>
      <w:r>
        <w:t>| **S.No.** | **Name** | **Education** | **Nationality** | **Graduating Year** | **Mode of Admission** | **Campus Placement** |</w:t>
      </w:r>
    </w:p>
    <w:p>
      <w:r>
        <w:t>| --- | --- | --- | --- | --- | --- | --- |</w:t>
      </w:r>
    </w:p>
    <w:p>
      <w:r>
        <w:t>| 1. | Dipinti Manandhar | M.Tech. in Computer Science &amp; Engineering | Nepal | 2020 - 2022 | Study in India | Google |</w:t>
      </w:r>
    </w:p>
    <w:p>
      <w:r>
        <w:t>| 2. | Sumit Kesari | M.Tech. in Computer Science &amp; Engineering | Nepal | 2020 - 2022 | Study in India | Lumiq |</w:t>
      </w:r>
    </w:p>
    <w:p>
      <w:r>
        <w:t>| 3. | Bishal Pokhrel | M.Tech. in Advanced Manufacturing &amp; Design | Nepal | 2020 - 2022 | Study in India | ICICI Bank |</w:t>
      </w:r>
    </w:p>
    <w:p>
      <w:r>
        <w:t>| 4. | Doem Vanny | M.Sc. in Mathematics | Cambodia | 2018 - 2020 | ICCR Scholarship | Not Available |</w:t>
      </w:r>
    </w:p>
    <w:p>
      <w:r>
        <w:rPr>
          <w:b/>
        </w:rPr>
        <w:t xml:space="preserve">Source: </w:t>
      </w:r>
      <w:r>
        <w:t>https://www.iitj.ac.in/office-of-international-relations/en/inbound-student</w:t>
      </w:r>
    </w:p>
    <w:p>
      <w:r>
        <w:rPr>
          <w:b/>
        </w:rPr>
        <w:t xml:space="preserve">Source Document: </w:t>
      </w:r>
      <w:r>
        <w:t>inbound_students.json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Our Alumni</w:t>
      </w:r>
    </w:p>
    <w:p>
      <w:pPr>
        <w:pStyle w:val="Heading2"/>
      </w:pPr>
      <w:r>
        <w:t>Our Alumni</w:t>
      </w:r>
    </w:p>
    <w:p>
      <w:pPr>
        <w:pStyle w:val="Heading3"/>
      </w:pPr>
      <w:r>
        <w:t>Our Alumni</w:t>
      </w:r>
    </w:p>
    <w:p>
      <w:r>
        <w:rPr>
          <w:b/>
        </w:rPr>
        <w:t xml:space="preserve">Keywords: </w:t>
      </w:r>
      <w:r>
        <w:t>Our Alumni, Placements</w:t>
      </w:r>
    </w:p>
    <w:p>
      <w:r>
        <w:t>| International relation: Alumni | | Vanny Doem</w:t>
      </w:r>
    </w:p>
    <w:p>
      <w:r>
        <w:t>ICCR Fellow M.Sc. (Batch 2020)</w:t>
      </w:r>
    </w:p>
    <w:p>
      <w:r>
        <w:t>Mathematics</w:t>
      </w:r>
    </w:p>
    <w:p>
      <w:r>
        <w:t>Current pursuing : Ph.D.(IIT Kharagpur) | | International relation: Alumni | | Dipinti Manandhar</w:t>
      </w:r>
    </w:p>
    <w:p>
      <w:r>
        <w:t>Study in India</w:t>
      </w:r>
    </w:p>
    <w:p>
      <w:r>
        <w:t>M.Tech. (Batch 2022)</w:t>
      </w:r>
    </w:p>
    <w:p>
      <w:r>
        <w:t>Computer Science &amp; Engineering</w:t>
      </w:r>
    </w:p>
    <w:p>
      <w:r>
        <w:t>Campus Placement: Google | | International relation: Alumni | | Sumit Kesari</w:t>
      </w:r>
    </w:p>
    <w:p>
      <w:r>
        <w:t>Study in India</w:t>
      </w:r>
    </w:p>
    <w:p>
      <w:r>
        <w:t>M.Tech. (Batch 2022)</w:t>
      </w:r>
    </w:p>
    <w:p>
      <w:r>
        <w:t>Computer Science &amp; Engineering</w:t>
      </w:r>
    </w:p>
    <w:p>
      <w:r>
        <w:t>Campus Placement: ICICI Bank | | International relation: Alumni | | Bishal Pokharel</w:t>
      </w:r>
    </w:p>
    <w:p>
      <w:r>
        <w:t>Study in India</w:t>
      </w:r>
    </w:p>
    <w:p>
      <w:r>
        <w:t>M.Tech. (Batch 2022)</w:t>
      </w:r>
    </w:p>
    <w:p>
      <w:r>
        <w:t>Advanced Manufacturing &amp; Design</w:t>
      </w:r>
    </w:p>
    <w:p>
      <w:r>
        <w:t>Campus Placement: Lumiq AI |</w:t>
      </w:r>
    </w:p>
    <w:p>
      <w:r>
        <w:t>| --- | --- | --- | --- | --- | --- | --- | --- | --- | --- | --- | --- | --- | --- | --- |</w:t>
      </w:r>
    </w:p>
    <w:p>
      <w:r>
        <w:rPr>
          <w:b/>
        </w:rPr>
        <w:t xml:space="preserve">Source: </w:t>
      </w:r>
      <w:r>
        <w:t>https://www.iitj.ac.in/office-of-international-relations/en/office-of-international-relations</w:t>
      </w:r>
    </w:p>
    <w:p>
      <w:r>
        <w:rPr>
          <w:b/>
        </w:rPr>
        <w:t xml:space="preserve">Source Document: </w:t>
      </w:r>
      <w:r>
        <w:t>office_of_international_relations.json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