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academic_programs__uncategorized</w:t>
      </w:r>
    </w:p>
    <w:p>
      <w:r>
        <w:rPr>
          <w:b/>
        </w:rPr>
        <w:t xml:space="preserve">Knowledge Units: </w:t>
      </w:r>
      <w:r>
        <w:t>3</w:t>
      </w:r>
    </w:p>
    <w:p>
      <w:r>
        <w:rPr>
          <w:b/>
        </w:rPr>
        <w:t xml:space="preserve">Topics: </w:t>
      </w:r>
      <w:r>
        <w:t>review</w:t>
      </w:r>
    </w:p>
    <w:p>
      <w:r>
        <w:rPr>
          <w:b/>
        </w:rPr>
        <w:t xml:space="preserve">Taxonomy: </w:t>
      </w:r>
      <w:r>
        <w:t>review/uncategorized/unclassified</w:t>
      </w:r>
    </w:p>
    <w:p/>
    <w:p>
      <w:pPr>
        <w:pStyle w:val="Heading1"/>
      </w:pPr>
      <w:r>
        <w:t>List of Academic Programs</w:t>
      </w:r>
    </w:p>
    <w:p>
      <w:pPr>
        <w:pStyle w:val="Heading2"/>
      </w:pPr>
      <w:r>
        <w:t>Interdisciplinary Ph.D.</w:t>
      </w:r>
    </w:p>
    <w:p>
      <w:pPr>
        <w:pStyle w:val="Heading3"/>
      </w:pPr>
      <w:r>
        <w:t>Interdisciplinary Ph.D.</w:t>
      </w:r>
    </w:p>
    <w:p>
      <w:r>
        <w:rPr>
          <w:b/>
        </w:rPr>
        <w:t xml:space="preserve">Keywords: </w:t>
      </w:r>
      <w:r>
        <w:t>Interdisciplinary Ph.D., Uncategorized, Unclassified, List of Academic Programs</w:t>
      </w:r>
    </w:p>
    <w:p>
      <w:r>
        <w:t>| S.No. | Academic Programs | Starting Year |</w:t>
      </w:r>
    </w:p>
    <w:p>
      <w:r>
        <w:t>| --- | --- | --- |</w:t>
      </w:r>
    </w:p>
    <w:p>
      <w:r>
        <w:t>| 1 | Digital Humanities | Started in 2019 |</w:t>
      </w:r>
    </w:p>
    <w:p>
      <w:r>
        <w:t>| 2 | Smart Health Care | Started in 2019 |</w:t>
      </w:r>
    </w:p>
    <w:p>
      <w:r>
        <w:t>| 3 | Space Science and Technology | Started in 2019 |</w:t>
      </w:r>
    </w:p>
    <w:p>
      <w:r>
        <w:t>| 4 | Robotics and Mobility Systems | Started in 2019 |</w:t>
      </w:r>
    </w:p>
    <w:p>
      <w:r>
        <w:t>| 5 | Quantum Information and Computation | Started in 2019 |</w:t>
      </w:r>
    </w:p>
    <w:p>
      <w:r>
        <w:rPr>
          <w:b/>
        </w:rPr>
        <w:t xml:space="preserve">Source: </w:t>
      </w:r>
      <w:r>
        <w:t>https://www.iitj.ac.in/office-of-academics/en/list-of-academic-programs</w:t>
      </w:r>
    </w:p>
    <w:p>
      <w:r>
        <w:rPr>
          <w:b/>
        </w:rPr>
        <w:t xml:space="preserve">Source Document: </w:t>
      </w:r>
      <w:r>
        <w:t>list_of_academic_programs.json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Masters and Ph.D. Dual Degree</w:t>
      </w:r>
    </w:p>
    <w:p>
      <w:pPr>
        <w:pStyle w:val="Heading3"/>
      </w:pPr>
      <w:r>
        <w:t>Masters and Ph.D. Dual Degree</w:t>
      </w:r>
    </w:p>
    <w:p>
      <w:r>
        <w:rPr>
          <w:b/>
        </w:rPr>
        <w:t xml:space="preserve">Keywords: </w:t>
      </w:r>
      <w:r>
        <w:t>Masters and Ph.D. Dual Degree, Uncategorized, Unclassified, List of Academic Programs</w:t>
      </w:r>
    </w:p>
    <w:p>
      <w:r>
        <w:t>| S.No. | Academic Programs | Starting Year |</w:t>
      </w:r>
    </w:p>
    <w:p>
      <w:r>
        <w:t>| --- | --- | --- |</w:t>
      </w:r>
    </w:p>
    <w:p>
      <w:r>
        <w:t>| 1 | Medical Technologies | Started from AY 2020-21 |</w:t>
      </w:r>
    </w:p>
    <w:p>
      <w:r>
        <w:rPr>
          <w:b/>
        </w:rPr>
        <w:t xml:space="preserve">Source: </w:t>
      </w:r>
      <w:r>
        <w:t>https://www.iitj.ac.in/office-of-academics/en/list-of-academic-programs</w:t>
      </w:r>
    </w:p>
    <w:p>
      <w:r>
        <w:rPr>
          <w:b/>
        </w:rPr>
        <w:t xml:space="preserve">Source Document: </w:t>
      </w:r>
      <w:r>
        <w:t>list_of_academic_programs.json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Undergraduate Programs</w:t>
      </w:r>
    </w:p>
    <w:p>
      <w:pPr>
        <w:pStyle w:val="Heading2"/>
      </w:pPr>
      <w:r>
        <w:t>**Higher Studies &amp; Research**</w:t>
      </w:r>
    </w:p>
    <w:p>
      <w:pPr>
        <w:pStyle w:val="Heading3"/>
      </w:pPr>
      <w:r>
        <w:t>**Higher Studies &amp; Research**</w:t>
      </w:r>
    </w:p>
    <w:p>
      <w:r>
        <w:rPr>
          <w:b/>
        </w:rPr>
        <w:t xml:space="preserve">Keywords: </w:t>
      </w:r>
      <w:r>
        <w:t>**Higher Studies &amp; Research**, Uncategorized, Unclassified, Undergraduate Programs</w:t>
      </w:r>
    </w:p>
    <w:p>
      <w:r>
        <w:t>* M.Tech. / MS / Ph.D. in Mathematics</w:t>
      </w:r>
    </w:p>
    <w:p>
      <w:r>
        <w:t>* Computer Science</w:t>
      </w:r>
    </w:p>
    <w:p>
      <w:r>
        <w:t>* Artificial Intelligence</w:t>
      </w:r>
    </w:p>
    <w:p>
      <w:r>
        <w:t>* Robotics</w:t>
      </w:r>
    </w:p>
    <w:p>
      <w:r>
        <w:t>* Computational Sciences</w:t>
      </w:r>
    </w:p>
    <w:p>
      <w:r>
        <w:rPr>
          <w:b/>
        </w:rPr>
        <w:t xml:space="preserve">Source: </w:t>
      </w:r>
      <w:r>
        <w:t>https://www.iitj.ac.in/mathematics/en/undergraduate-programs</w:t>
      </w:r>
    </w:p>
    <w:p>
      <w:r>
        <w:rPr>
          <w:b/>
        </w:rPr>
        <w:t xml:space="preserve">Source Document: </w:t>
      </w:r>
      <w:r>
        <w:t>undergraduate_programs__e705f20d.json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