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Residential Life</w:t>
      </w:r>
    </w:p>
    <w:p>
      <w:r>
        <w:rPr>
          <w:b/>
        </w:rPr>
        <w:t xml:space="preserve">Domain: </w:t>
      </w:r>
      <w:r>
        <w:t>www.iitj.ac.in</w:t>
      </w:r>
    </w:p>
    <w:p>
      <w:r>
        <w:rPr>
          <w:b/>
        </w:rPr>
        <w:t xml:space="preserve">RAG Document: </w:t>
      </w:r>
      <w:r>
        <w:t>student_residential_life</w:t>
      </w:r>
    </w:p>
    <w:p>
      <w:r>
        <w:rPr>
          <w:b/>
        </w:rPr>
        <w:t xml:space="preserve">Knowledge Units: </w:t>
      </w:r>
      <w:r>
        <w:t>19</w:t>
      </w:r>
    </w:p>
    <w:p>
      <w:r>
        <w:rPr>
          <w:b/>
        </w:rPr>
        <w:t xml:space="preserve">Topics: </w:t>
      </w:r>
      <w:r>
        <w:t>academics, contacts_and_directory, food_and_dining, health_safety_and_wellbeing, hostels, people</w:t>
      </w:r>
    </w:p>
    <w:p>
      <w:r>
        <w:rPr>
          <w:b/>
        </w:rPr>
        <w:t xml:space="preserve">Taxonomy: </w:t>
      </w:r>
      <w:r>
        <w:t>academics/academic_rules_and_regulations/academic_rules_and_regulations; contacts_and_directory/general_contacts/general_contacts; food_and_dining/mess_and_dining/mess_and_dining; health_safety_and_wellbeing/security/security; hostels/accommodation/accommodation; people/leadership/leadership</w:t>
      </w:r>
    </w:p>
    <w:p/>
    <w:p>
      <w:pPr>
        <w:pStyle w:val="Heading1"/>
      </w:pPr>
      <w:r>
        <w:t>2. Academic Session</w:t>
      </w:r>
    </w:p>
    <w:p>
      <w:pPr>
        <w:pStyle w:val="Heading2"/>
      </w:pPr>
      <w:r>
        <w:t>i) Full-time Regular</w:t>
      </w:r>
    </w:p>
    <w:p>
      <w:pPr>
        <w:pStyle w:val="Heading3"/>
      </w:pPr>
      <w:r>
        <w:t>i) Full-time Regular</w:t>
      </w:r>
    </w:p>
    <w:p>
      <w:r>
        <w:rPr>
          <w:b/>
        </w:rPr>
        <w:t xml:space="preserve">Keywords: </w:t>
      </w:r>
      <w:r>
        <w:t>i) Full-time Regular, Academic Rules And Regulations, 2. Academic Session</w:t>
      </w:r>
    </w:p>
    <w:p>
      <w:r>
        <w:t>In campus student who can register for up to full credit permissible per semester. A student supported by a project of the institute will be considered a full-time regular student.</w:t>
      </w:r>
    </w:p>
    <w:p>
      <w:r>
        <w:rPr>
          <w:b/>
        </w:rPr>
        <w:t xml:space="preserve">Source: </w:t>
      </w:r>
      <w:r>
        <w:t>https://www.iitj.ac.in/materials-engineering/en/regulations</w:t>
      </w:r>
    </w:p>
    <w:p>
      <w:r>
        <w:rPr>
          <w:b/>
        </w:rPr>
        <w:t xml:space="preserve">Source Document: </w:t>
      </w:r>
      <w:r>
        <w:t>academic_regulations.json</w:t>
      </w:r>
    </w:p>
    <w:p>
      <w:r>
        <w:t>——————————————————————————————</w:t>
      </w:r>
    </w:p>
    <w:p>
      <w:pPr>
        <w:pStyle w:val="Heading1"/>
      </w:pPr>
      <w:r>
        <w:t>Admissions</w:t>
      </w:r>
    </w:p>
    <w:p>
      <w:pPr>
        <w:pStyle w:val="Heading2"/>
      </w:pPr>
      <w:r>
        <w:t>Admissions</w:t>
      </w:r>
    </w:p>
    <w:p>
      <w:pPr>
        <w:pStyle w:val="Heading3"/>
      </w:pPr>
      <w:r>
        <w:t>Admissions</w:t>
      </w:r>
    </w:p>
    <w:p>
      <w:r>
        <w:rPr>
          <w:b/>
        </w:rPr>
        <w:t xml:space="preserve">Keywords: </w:t>
      </w:r>
      <w:r>
        <w:t>Admissions, Accommodation</w:t>
      </w:r>
    </w:p>
    <w:p>
      <w:r>
        <w:t>IIT Jodhpur offers admissions to the 4-year BSc-BEd ITEP Program for Secondary Stage with Majors in (i) Physics (ii) Chemistry, and (iii) Mathematics. Each batch will have a total intake of 50 students. Interested applicants should appear for the National Common Entrance Test (NCET), a national-level examination conducted by the National Testing Agency (NTA), on behalf of the National Council for Teacher Education (NCTE).</w:t>
      </w:r>
    </w:p>
    <w:p>
      <w:r>
        <w:t>ITEP students will also have access to all the resources and facilities available to students at IIT Jodhpur. Check out more information about Campus Life and Student Activities on the IITJ website. Double-sharing hostel accommodation (with AC) will be available for all enrolled ITEP students.</w:t>
      </w:r>
    </w:p>
    <w:p>
      <w:r>
        <w:t>Provisional Shortlist (Round Four) ITEP Admissions 2026 ( 505 KB) NEW ITEP Admissions 2026") Provisional Shortlist (Round Three) ITEP Admissions 2026 ( 505 KB) NEW ITEP Admissions 2026") Provisional Shortlist (Round Two) ITEP Admissions 2026 ( 516 KB) NEW ITEP Admissions 2026") Applications open for ITEP Admissions 2026-2027 from 9 June to 26 June 2026. Click here to apply Applications for the NCET Examination 2026 are open from 12 February to 10 March 2026. For more information, visit</w:t>
      </w:r>
    </w:p>
    <w:p>
      <w:r>
        <w:rPr>
          <w:b/>
        </w:rPr>
        <w:t xml:space="preserve">Source: </w:t>
      </w:r>
      <w:r>
        <w:t>https://www.iitj.ac.in/itep/en/admissions</w:t>
      </w:r>
    </w:p>
    <w:p>
      <w:r>
        <w:rPr>
          <w:b/>
        </w:rPr>
        <w:t xml:space="preserve">Source Document: </w:t>
      </w:r>
      <w:r>
        <w:t>admissions__3e7131fa.json</w:t>
      </w:r>
    </w:p>
    <w:p>
      <w:r>
        <w:t>——————————————————————————————</w:t>
      </w:r>
    </w:p>
    <w:p>
      <w:pPr>
        <w:pStyle w:val="Heading1"/>
      </w:pPr>
      <w:r>
        <w:t>Committees</w:t>
      </w:r>
    </w:p>
    <w:p>
      <w:pPr>
        <w:pStyle w:val="Heading2"/>
      </w:pPr>
      <w:r>
        <w:t>Anti-Ragging Committee</w:t>
      </w:r>
    </w:p>
    <w:p>
      <w:pPr>
        <w:pStyle w:val="Heading3"/>
      </w:pPr>
      <w:r>
        <w:t>Anti-Ragging Committee</w:t>
      </w:r>
    </w:p>
    <w:p>
      <w:r>
        <w:rPr>
          <w:b/>
        </w:rPr>
        <w:t xml:space="preserve">Keywords: </w:t>
      </w:r>
      <w:r>
        <w:t>Anti-Ragging Committee, Accommodation, Committees</w:t>
      </w:r>
    </w:p>
    <w:p>
      <w:r>
        <w:t>| Chairperson | Dean of Student Affairs (DOSA) |</w:t>
      </w:r>
    </w:p>
    <w:p>
      <w:r>
        <w:t>| --- | --- |</w:t>
      </w:r>
    </w:p>
    <w:p>
      <w:r>
        <w:t>| Members | Dean of Academic Affairs (DOAA) |</w:t>
      </w:r>
    </w:p>
    <w:p>
      <w:r>
        <w:t>| Associate Dean, Hostel Affairs (ADHA) |</w:t>
      </w:r>
    </w:p>
    <w:p>
      <w:r>
        <w:t>| Chairperson, Institute Student Wellbeing Committee |</w:t>
      </w:r>
    </w:p>
    <w:p>
      <w:r>
        <w:t>| Diversity Officer |</w:t>
      </w:r>
    </w:p>
    <w:p>
      <w:r>
        <w:t>| Dr. Akanksha Choudhary, Social Scientist |</w:t>
      </w:r>
    </w:p>
    <w:p>
      <w:r>
        <w:t>| General Secretary, Student Senate |</w:t>
      </w:r>
    </w:p>
    <w:p>
      <w:r>
        <w:rPr>
          <w:b/>
        </w:rPr>
        <w:t xml:space="preserve">Source: </w:t>
      </w:r>
      <w:r>
        <w:t>https://www.iitj.ac.in/office-of-students/en/committees</w:t>
      </w:r>
    </w:p>
    <w:p>
      <w:r>
        <w:rPr>
          <w:b/>
        </w:rPr>
        <w:t xml:space="preserve">Source Document: </w:t>
      </w:r>
      <w:r>
        <w:t>committees.json</w:t>
      </w:r>
    </w:p>
    <w:p>
      <w:r>
        <w:t>——————————————————————————————</w:t>
      </w:r>
    </w:p>
    <w:p>
      <w:pPr>
        <w:pStyle w:val="Heading2"/>
      </w:pPr>
      <w:r>
        <w:t>Anti-Ragging Squad</w:t>
      </w:r>
    </w:p>
    <w:p>
      <w:pPr>
        <w:pStyle w:val="Heading3"/>
      </w:pPr>
      <w:r>
        <w:t>Anti-Ragging Squad</w:t>
      </w:r>
    </w:p>
    <w:p>
      <w:r>
        <w:rPr>
          <w:b/>
        </w:rPr>
        <w:t xml:space="preserve">Keywords: </w:t>
      </w:r>
      <w:r>
        <w:t>Anti-Ragging Squad, Accommodation, Committees</w:t>
      </w:r>
    </w:p>
    <w:p>
      <w:r>
        <w:t>| Chairperson | Associate Dean, Hostel Affairs (ADHA) | Ex-Officio |</w:t>
      </w:r>
    </w:p>
    <w:p>
      <w:r>
        <w:t>| --- | --- | --- |</w:t>
      </w:r>
    </w:p>
    <w:p>
      <w:r>
        <w:t>| Members | Wardens and Assistant Wardens of all Hostels | Wardens and Assistant Wardens of all 17 hostels |</w:t>
      </w:r>
    </w:p>
    <w:p>
      <w:r>
        <w:t>| Chairperson, Institute Student Wellbeing Committee (ISWC) | Dean of Student Affairs (DOSA) |</w:t>
      </w:r>
    </w:p>
    <w:p>
      <w:r>
        <w:t>| Senior faculty | Prof. Suril V. Shah, Deptt. of ME |</w:t>
      </w:r>
    </w:p>
    <w:p>
      <w:r>
        <w:t>| Senior faculty | Prof. Rakesh Kumar Sharma, Deptt. of Chemistry |</w:t>
      </w:r>
    </w:p>
    <w:p>
      <w:r>
        <w:t>| Inclusivity Cell, Liaison Officers | Ex-officio</w:t>
      </w:r>
    </w:p>
    <w:p>
      <w:r>
        <w:t>Liaison Officer- SC &amp; ST</w:t>
      </w:r>
    </w:p>
    <w:p>
      <w:r>
        <w:t>Liaison Officer- OBC, PWD and Minority</w:t>
      </w:r>
    </w:p>
    <w:p>
      <w:r>
        <w:t>Liaison Officer- Economically Weaker Section (EWSs) |</w:t>
      </w:r>
    </w:p>
    <w:p>
      <w:r>
        <w:t>| | Security Officer | Ex-Officio |</w:t>
      </w:r>
    </w:p>
    <w:p>
      <w:r>
        <w:rPr>
          <w:b/>
        </w:rPr>
        <w:t xml:space="preserve">Source: </w:t>
      </w:r>
      <w:r>
        <w:t>https://www.iitj.ac.in/office-of-students/en/committees</w:t>
      </w:r>
    </w:p>
    <w:p>
      <w:r>
        <w:rPr>
          <w:b/>
        </w:rPr>
        <w:t xml:space="preserve">Source Document: </w:t>
      </w:r>
      <w:r>
        <w:t>committees.json</w:t>
      </w:r>
    </w:p>
    <w:p>
      <w:r>
        <w:t>——————————————————————————————</w:t>
      </w:r>
    </w:p>
    <w:p>
      <w:pPr>
        <w:pStyle w:val="Heading1"/>
      </w:pPr>
      <w:r>
        <w:t>Cyber Threat</w:t>
      </w:r>
    </w:p>
    <w:p>
      <w:pPr>
        <w:pStyle w:val="Heading2"/>
      </w:pPr>
      <w:r>
        <w:t>Phishing Emails</w:t>
      </w:r>
    </w:p>
    <w:p>
      <w:pPr>
        <w:pStyle w:val="Heading3"/>
      </w:pPr>
      <w:r>
        <w:t>Phishing Emails</w:t>
      </w:r>
    </w:p>
    <w:p>
      <w:r>
        <w:rPr>
          <w:b/>
        </w:rPr>
        <w:t xml:space="preserve">Keywords: </w:t>
      </w:r>
      <w:r>
        <w:t>Phishing Emails, Security, Cyber Threat</w:t>
      </w:r>
    </w:p>
    <w:p>
      <w:r>
        <w:t>A phishing attack is a category of cyber-attack in which hackers send messages pretending to be a trusted person or entity.</w:t>
      </w:r>
    </w:p>
    <w:p>
      <w:r>
        <w:t>Phishing messages can influence users, causing them to perform actions such as installing malicious files, clicking on harmful links, or exposing sensitive information, including bank account credentials, passwords, and credit/debit card numbers.</w:t>
      </w:r>
    </w:p>
    <w:p>
      <w:r>
        <w:t>This message can be sent to the target via email, messaging applications, or even SMS services.</w:t>
      </w:r>
    </w:p>
    <w:p>
      <w:r>
        <w:t>**How to be cautious against Phishing Attacks?**</w:t>
      </w:r>
    </w:p>
    <w:p>
      <w:r>
        <w:t>* Be suspicious of any email with an urgent request for personal information.</w:t>
      </w:r>
    </w:p>
    <w:p>
      <w:r>
        <w:t>* Never share passwords, personal information, or financial information over email.</w:t>
      </w:r>
    </w:p>
    <w:p>
      <w:r>
        <w:t>* Don’t click links in email messages if you suspect the message might not be authentic or if you don’t know the sender.</w:t>
      </w:r>
    </w:p>
    <w:p>
      <w:r>
        <w:t>* Don’t trust offers that seem too good to be true.</w:t>
      </w:r>
    </w:p>
    <w:p>
      <w:r>
        <w:t>* **Email Authenticity:** Always double-check the source and contents of a sensitive email that requests private information.</w:t>
      </w:r>
    </w:p>
    <w:p>
      <w:r>
        <w:t>* **HTTPS Websites:** Users must make every effort to visit websites with an HTTPS certification.</w:t>
      </w:r>
    </w:p>
    <w:p>
      <w:r>
        <w:t>* Password Rotation: To ensure the best security of our data, you must change your passwords every few months.</w:t>
      </w:r>
    </w:p>
    <w:p>
      <w:r>
        <w:rPr>
          <w:b/>
        </w:rPr>
        <w:t xml:space="preserve">Source: </w:t>
      </w:r>
      <w:r>
        <w:t>https://www.iitj.ac.in/cybersecurity/en/cyberthreat</w:t>
      </w:r>
    </w:p>
    <w:p>
      <w:r>
        <w:rPr>
          <w:b/>
        </w:rPr>
        <w:t xml:space="preserve">Source Document: </w:t>
      </w:r>
      <w:r>
        <w:t>cyber_threat.json</w:t>
      </w:r>
    </w:p>
    <w:p>
      <w:r>
        <w:t>——————————————————————————————</w:t>
      </w:r>
    </w:p>
    <w:p>
      <w:pPr>
        <w:pStyle w:val="Heading2"/>
      </w:pPr>
      <w:r>
        <w:t>Common Deepfake Tactics to Watch Out For</w:t>
      </w:r>
    </w:p>
    <w:p>
      <w:pPr>
        <w:pStyle w:val="Heading3"/>
      </w:pPr>
      <w:r>
        <w:t>Common Deepfake Tactics to Watch Out For</w:t>
      </w:r>
    </w:p>
    <w:p>
      <w:r>
        <w:rPr>
          <w:b/>
        </w:rPr>
        <w:t xml:space="preserve">Keywords: </w:t>
      </w:r>
      <w:r>
        <w:t>Common Deepfake Tactics to Watch Out For, Security, Cyber Threat</w:t>
      </w:r>
    </w:p>
    <w:p>
      <w:r>
        <w:t>**Impersonation of Known People**</w:t>
      </w:r>
    </w:p>
    <w:p>
      <w:r>
        <w:t>* Scammers may use AI to mimic the voice, face, or behavior of a friend, colleague, or celebrity.</w:t>
      </w:r>
    </w:p>
    <w:p>
      <w:r>
        <w:t>* They might request money, personal data, or try to spread false information.</w:t>
      </w:r>
    </w:p>
    <w:p>
      <w:r>
        <w:t>* Always verify the identity through a personal call or face-to-face confirmation before taking action.</w:t>
      </w:r>
    </w:p>
    <w:p>
      <w:r>
        <w:t>**Fake Messages or Video Calls**</w:t>
      </w:r>
    </w:p>
    <w:p>
      <w:r>
        <w:t>* Fraudsters may send AI-generated videos or voice messages that seem genuine.</w:t>
      </w:r>
    </w:p>
    <w:p>
      <w:r>
        <w:t>* Be careful if you receive an urgent request for money or personal info.</w:t>
      </w:r>
    </w:p>
    <w:p>
      <w:r>
        <w:t>* Do not trust unfamiliar or suspicious video calls, even if the face looks familiar.</w:t>
      </w:r>
    </w:p>
    <w:p>
      <w:r>
        <w:t>**Deepfake Content on Social Media**</w:t>
      </w:r>
    </w:p>
    <w:p>
      <w:r>
        <w:t>* Fake videos and images can spread quickly on social media to mislead people.</w:t>
      </w:r>
    </w:p>
    <w:p>
      <w:r>
        <w:t>* Watch out for unnatural blinking, lip-sync errors, lighting issues, or robotic voices.</w:t>
      </w:r>
    </w:p>
    <w:p>
      <w:r>
        <w:t>* Always double-check the source before sharing or reacting.</w:t>
      </w:r>
    </w:p>
    <w:p>
      <w:r>
        <w:rPr>
          <w:b/>
        </w:rPr>
        <w:t xml:space="preserve">Source: </w:t>
      </w:r>
      <w:r>
        <w:t>https://www.iitj.ac.in/cybersecurity/en/cyberthreat</w:t>
      </w:r>
    </w:p>
    <w:p>
      <w:r>
        <w:rPr>
          <w:b/>
        </w:rPr>
        <w:t xml:space="preserve">Source Document: </w:t>
      </w:r>
      <w:r>
        <w:t>cyber_threat.json</w:t>
      </w:r>
    </w:p>
    <w:p>
      <w:r>
        <w:t>——————————————————————————————</w:t>
      </w:r>
    </w:p>
    <w:p>
      <w:pPr>
        <w:pStyle w:val="Heading2"/>
      </w:pPr>
      <w:r>
        <w:t>How to Stay Safe</w:t>
      </w:r>
    </w:p>
    <w:p>
      <w:pPr>
        <w:pStyle w:val="Heading3"/>
      </w:pPr>
      <w:r>
        <w:t>How to Stay Safe</w:t>
      </w:r>
    </w:p>
    <w:p>
      <w:r>
        <w:rPr>
          <w:b/>
        </w:rPr>
        <w:t xml:space="preserve">Keywords: </w:t>
      </w:r>
      <w:r>
        <w:t>How to Stay Safe, General Contacts, Cyber Threat</w:t>
      </w:r>
    </w:p>
    <w:p>
      <w:r>
        <w:t>* Verify before you trust. Confirm requests through personal calls or official sources.</w:t>
      </w:r>
    </w:p>
    <w:p>
      <w:r>
        <w:t>* Use strong privacy settings on your social media accounts.</w:t>
      </w:r>
    </w:p>
    <w:p>
      <w:r>
        <w:t>* Be alert to visual and audio signs that something may be fake.</w:t>
      </w:r>
    </w:p>
    <w:p>
      <w:r>
        <w:t>* Limit the personal photos and videos you share online.</w:t>
      </w:r>
    </w:p>
    <w:p>
      <w:r>
        <w:t>* Enable Multi-Factor Authentication (MFA) to protect your accounts.</w:t>
      </w:r>
    </w:p>
    <w:p>
      <w:r>
        <w:t>* Educate yourself and others about deepfake risks.</w:t>
      </w:r>
    </w:p>
    <w:p>
      <w:r>
        <w:t>* Use official apps and platforms only for communication.</w:t>
      </w:r>
    </w:p>
    <w:p>
      <w:r>
        <w:t>* Keep your devices updated and secure.</w:t>
      </w:r>
    </w:p>
    <w:p>
      <w:r>
        <w:t>* Report suspicious content to the platform or relevant authorities.</w:t>
      </w:r>
    </w:p>
    <w:p>
      <w:r>
        <w:t>Smishing +</w:t>
      </w:r>
    </w:p>
    <w:p>
      <w:r>
        <w:t>**Smishing** is a type of phishing where attackers use SMS or instant messaging platforms (like WhatsApp) to trick individuals into revealing sensitive information. The most common tactic involves sending a fake alert claiming that there was an issue with a delivery, such as a**"parcel undelivered"** or **"delivery failed"** notification. These messages often contain a link that directs you to a website designed to steal your personal and financial details</w:t>
      </w:r>
    </w:p>
    <w:p>
      <w:r>
        <w:t>* **Proper Sender ID:** A well-known company or service will often have a clear sender ID (such as a short code or branded name) that corresponds to their official communication.</w:t>
      </w:r>
    </w:p>
    <w:p>
      <w:r>
        <w:t>* **Header Information:** Official messages from trusted sources may include a **6-digit SNS (Short Message Service) header** or similar identifiers.</w:t>
      </w:r>
    </w:p>
    <w:p>
      <w:r>
        <w:t>**Warning Signs of Smishing:**</w:t>
      </w:r>
    </w:p>
    <w:p>
      <w:r>
        <w:t>* **Suspicious SMS or WhatsApp Messages:** You may receive a message claiming that a parcel could not be delivered and asking you to click on a link to “confirm your details” or “reschedule delivery.”</w:t>
      </w:r>
    </w:p>
    <w:p>
      <w:r>
        <w:t>* **Unfamiliar Sender:** Be cautious if the SMS or WhatsApp message comes from an unknown number or a suspicious-looking sender</w:t>
      </w:r>
    </w:p>
    <w:p>
      <w:r>
        <w:t>* **Urgency:** Many smishing attacks create a sense of urgency, stating that you must act quickly or risk missing your delivery.</w:t>
      </w:r>
    </w:p>
    <w:p>
      <w:r>
        <w:t>* **Requests for Sensitive Information:** The message may ask for personal details such as your name, address, credit card information, or passwords.</w:t>
      </w:r>
    </w:p>
    <w:p>
      <w:r>
        <w:t>**How to Protect Yourself:**</w:t>
      </w:r>
    </w:p>
    <w:p>
      <w:r>
        <w:t>1. **Do Not Click Links in Suspicious Messages:** Avoid clicking on any URLs or downloading attachments from unsolicited SMS or WhatsApp messages</w:t>
      </w:r>
    </w:p>
    <w:p>
      <w:r>
        <w:t>2. **Check the Link Before Clicking:** If you’re unsure about the link in the message, copy the URL and paste it into an online URL scanner, such as VirusTotal, to check for potential threats before visiting the site</w:t>
      </w:r>
    </w:p>
    <w:p>
      <w:r>
        <w:t>3. **Verify the Source:** If the message claims to be from a legitimate company, visit their official website (by typing the address into your browser) and contact their customer service to verify the claim</w:t>
      </w:r>
    </w:p>
    <w:p>
      <w:r>
        <w:t>4. **Look for Red Flags:** Check for spelling mistakes, grammatical errors, and an unfamiliar sender</w:t>
      </w:r>
    </w:p>
    <w:p>
      <w:r>
        <w:t>5. **Report Suspicious SMS or WhatsApp Messages:** If you receive a suspicious message, report it to your mobile provider, or WhatsApp, and delete it immediately</w:t>
      </w:r>
    </w:p>
    <w:p>
      <w:r>
        <w:t>**What to Do if You’ve Already Clicked the Link:**</w:t>
      </w:r>
    </w:p>
    <w:p>
      <w:r>
        <w:t>* **Do not provide any personal information.**</w:t>
      </w:r>
    </w:p>
    <w:p>
      <w:r>
        <w:t>* **Run a security scan** on your device to check for malware or suspicious activities.</w:t>
      </w:r>
    </w:p>
    <w:p>
      <w:r>
        <w:t>* **Contact your bank** if you’ve entered any payment details to monitor for fraudulent transactions.</w:t>
      </w:r>
    </w:p>
    <w:p>
      <w:r>
        <w:t>WhatsApp Account Compromise +</w:t>
      </w:r>
    </w:p>
    <w:p>
      <w:r>
        <w:t>This is to bring to your kind attention about recent incidents involving compromised WhatsApp accounts and cyber fraud attempts. In such cases, hackers gain access to an individual’s WhatsApp account and send messages to their contacts requesting money or sensitive information. Sometimes, when trying to call the concerned person, their mobile phone may appear switched off, making it difficult to verify the request.</w:t>
      </w:r>
    </w:p>
    <w:p>
      <w:r>
        <w:t>To prevent such cyberattacks, please follow the guidelines below:</w:t>
      </w:r>
    </w:p>
    <w:p>
      <w:r>
        <w:rPr>
          <w:b/>
        </w:rPr>
        <w:t xml:space="preserve">Source: </w:t>
      </w:r>
      <w:r>
        <w:t>https://www.iitj.ac.in/cybersecurity/en/cyberthreat</w:t>
      </w:r>
    </w:p>
    <w:p>
      <w:r>
        <w:rPr>
          <w:b/>
        </w:rPr>
        <w:t xml:space="preserve">Source Document: </w:t>
      </w:r>
      <w:r>
        <w:t>cyber_threat.json</w:t>
      </w:r>
    </w:p>
    <w:p>
      <w:r>
        <w:t>——————————————————————————————</w:t>
      </w:r>
    </w:p>
    <w:p>
      <w:pPr>
        <w:pStyle w:val="Heading1"/>
      </w:pPr>
      <w:r>
        <w:t>FAQs</w:t>
      </w:r>
    </w:p>
    <w:p>
      <w:pPr>
        <w:pStyle w:val="Heading2"/>
      </w:pPr>
      <w:r>
        <w:t>FAQs</w:t>
      </w:r>
    </w:p>
    <w:p>
      <w:pPr>
        <w:pStyle w:val="Heading3"/>
      </w:pPr>
      <w:r>
        <w:t>FAQs</w:t>
      </w:r>
    </w:p>
    <w:p>
      <w:r>
        <w:rPr>
          <w:b/>
        </w:rPr>
        <w:t xml:space="preserve">Keywords: </w:t>
      </w:r>
      <w:r>
        <w:t>FAQs, Accommodation</w:t>
      </w:r>
    </w:p>
    <w:p>
      <w:r>
        <w:t>| Frequently Asked Questions during admission to M.Sc. Program |</w:t>
      </w:r>
    </w:p>
    <w:p>
      <w:r>
        <w:t>| --- |</w:t>
      </w:r>
    </w:p>
    <w:p>
      <w:r>
        <w:t>| Welcome to the section on Frequently Asked Questions. Some of the common questions that concern a Student seeking admission to M.Sc. Program at IIT Jodhpur are addressed here, and are pertaining to the following categories: |</w:t>
      </w:r>
    </w:p>
    <w:p>
      <w:r>
        <w:t>| (A) | IITJ – Location &amp; Campuses, |</w:t>
      </w:r>
    </w:p>
    <w:p>
      <w:r>
        <w:t>| (B) | Hostels &amp; Facilities, |</w:t>
      </w:r>
    </w:p>
    <w:p>
      <w:r>
        <w:t>| (C) | Campus Life @ IITJ, |</w:t>
      </w:r>
    </w:p>
    <w:p>
      <w:r>
        <w:t>| (D) | Registration &amp; Academic Session, |</w:t>
      </w:r>
    </w:p>
    <w:p>
      <w:r>
        <w:t>| (E) | Academic &amp; Research Facilities, and |</w:t>
      </w:r>
    </w:p>
    <w:p>
      <w:r>
        <w:t>| (F) | Internships &amp; Placement. |</w:t>
      </w:r>
    </w:p>
    <w:p>
      <w:r>
        <w:rPr>
          <w:b/>
        </w:rPr>
        <w:t xml:space="preserve">Source: </w:t>
      </w:r>
      <w:r>
        <w:t>https://www.iitj.ac.in/master-of-science/en/faqs</w:t>
      </w:r>
    </w:p>
    <w:p>
      <w:r>
        <w:rPr>
          <w:b/>
        </w:rPr>
        <w:t xml:space="preserve">Source Document: </w:t>
      </w:r>
      <w:r>
        <w:t>faqs__094338fc.json</w:t>
      </w:r>
    </w:p>
    <w:p>
      <w:r>
        <w:t>——————————————————————————————</w:t>
      </w:r>
    </w:p>
    <w:p>
      <w:pPr>
        <w:pStyle w:val="Heading1"/>
      </w:pPr>
      <w:r>
        <w:t>Happening Now</w:t>
      </w:r>
    </w:p>
    <w:p>
      <w:pPr>
        <w:pStyle w:val="Heading2"/>
      </w:pPr>
      <w:r>
        <w:t>Updates</w:t>
      </w:r>
    </w:p>
    <w:p>
      <w:pPr>
        <w:pStyle w:val="Heading3"/>
      </w:pPr>
      <w:r>
        <w:t>Updates</w:t>
      </w:r>
    </w:p>
    <w:p>
      <w:r>
        <w:rPr>
          <w:b/>
        </w:rPr>
        <w:t xml:space="preserve">Keywords: </w:t>
      </w:r>
      <w:r>
        <w:t>Updates, Leadership, Happening Now</w:t>
      </w:r>
    </w:p>
    <w:p>
      <w:r>
        <w:t>Maker Bhavan MoU +</w:t>
      </w:r>
    </w:p>
    <w:p>
      <w:r>
        <w:t>IIT Jodhpur has signed a Memorandum of Understanding with Anand Rathi Financial Services Limited and Maker Bhavan Foundation on 17th July 2025, to establish 'Anand Rathi Tinkerers' Lab. The MoU was signed by Shri Krishnav Gupta, Associate Director, Anand Rathi Financial Services Limited, and Prof. Ankita Sharma, Dean of Student Affairs, IIT Jodhpur &amp; Ms. Damayanti Bhattacharya, CEO, Maker Bhavan Foundation, in the august presence of Prof. Avinash Kumar Agarwal, Director, IIT Jodhpur. The project aims to set up a state-of-the-art Tinkering Lab at IIT Jodhpur to foster an innovation culture and problem-solving among students.</w:t>
      </w:r>
    </w:p>
    <w:p>
      <w:r>
        <w:t>Maker Bhavan MoU</w:t>
      </w:r>
    </w:p>
    <w:p>
      <w:r>
        <w:t>Maker Bhavan MoU</w:t>
      </w:r>
    </w:p>
    <w:p>
      <w:r>
        <w:rPr>
          <w:b/>
        </w:rPr>
        <w:t xml:space="preserve">Source: </w:t>
      </w:r>
      <w:r>
        <w:t>https://www.iitj.ac.in/office-of-corporate-relations/en/happening-now</w:t>
      </w:r>
    </w:p>
    <w:p>
      <w:r>
        <w:rPr>
          <w:b/>
        </w:rPr>
        <w:t xml:space="preserve">Source Document: </w:t>
      </w:r>
      <w:r>
        <w:t>happening_now.json</w:t>
      </w:r>
    </w:p>
    <w:p>
      <w:r>
        <w:t>——————————————————————————————</w:t>
      </w:r>
    </w:p>
    <w:p>
      <w:pPr>
        <w:pStyle w:val="Heading1"/>
      </w:pPr>
      <w:r>
        <w:t>Hostel Booking</w:t>
      </w:r>
    </w:p>
    <w:p>
      <w:pPr>
        <w:pStyle w:val="Heading2"/>
      </w:pPr>
      <w:r>
        <w:t>Hostel Booking</w:t>
      </w:r>
    </w:p>
    <w:p>
      <w:pPr>
        <w:pStyle w:val="Heading3"/>
      </w:pPr>
      <w:r>
        <w:t>Hostel Booking</w:t>
      </w:r>
    </w:p>
    <w:p>
      <w:r>
        <w:rPr>
          <w:b/>
        </w:rPr>
        <w:t xml:space="preserve">Keywords: </w:t>
      </w:r>
      <w:r>
        <w:t>Hostel Booking, Accommodation</w:t>
      </w:r>
    </w:p>
    <w:p>
      <w:r>
        <w:t>Hostel accommodation at IIT Jodhpur is managed by the **Office of Students(Hostel Affairs**) through an online ERP-based booking and allotment system. The booking process and charges vary depending on the duration of stay and the category of the resident (student, staff, faculty, executive participant, or visitor).</w:t>
      </w:r>
    </w:p>
    <w:p>
      <w:r>
        <w:t>Short-term hostel accommodation is available for **visitors, interns, executive students, participants of institute events, campus immersion programs, and other approved invitees** for a stay not exceeding ten (10) days. The hostels provide **basic facilities** , including furnished rooms, air-conditioning, and optional bedding.</w:t>
      </w:r>
    </w:p>
    <w:p>
      <w:r>
        <w:rPr>
          <w:b/>
        </w:rPr>
        <w:t xml:space="preserve">Source: </w:t>
      </w:r>
      <w:r>
        <w:t>https://www.iitj.ac.in/office-of-students/en/hostel-booking</w:t>
      </w:r>
    </w:p>
    <w:p>
      <w:r>
        <w:rPr>
          <w:b/>
        </w:rPr>
        <w:t xml:space="preserve">Source Document: </w:t>
      </w:r>
      <w:r>
        <w:t>hostel_booking.json</w:t>
      </w:r>
    </w:p>
    <w:p>
      <w:r>
        <w:t>——————————————————————————————</w:t>
      </w:r>
    </w:p>
    <w:p>
      <w:pPr>
        <w:pStyle w:val="Heading2"/>
      </w:pPr>
      <w:r>
        <w:t>Accommodation Charges</w:t>
      </w:r>
    </w:p>
    <w:p>
      <w:pPr>
        <w:pStyle w:val="Heading3"/>
      </w:pPr>
      <w:r>
        <w:t>Accommodation Charges</w:t>
      </w:r>
    </w:p>
    <w:p>
      <w:r>
        <w:rPr>
          <w:b/>
        </w:rPr>
        <w:t xml:space="preserve">Keywords: </w:t>
      </w:r>
      <w:r>
        <w:t>Accommodation Charges, Accommodation, Hostel Booking</w:t>
      </w:r>
    </w:p>
    <w:p>
      <w:r>
        <w:t>The hostel accommodation process and charges per day, for (i) short-term bookings not exceeding 10 days, and (ii) long bookings (11 days - 6 months) are shared here for your reference. It may be noted that the hostel provides only basic facilities, including a bed, basic furniture (subject to availability), air-conditioning, and bedding (if opted; applicable for short-term bookings).</w:t>
      </w:r>
    </w:p>
    <w:p>
      <w:r>
        <w:t>**(i) Short-term Hostel Accommodation (01 - 10 Days)**</w:t>
      </w:r>
    </w:p>
    <w:p>
      <w:r>
        <w:t>Hostel accommodation charges for visitors/executive students</w:t>
      </w:r>
    </w:p>
    <w:p>
      <w:r>
        <w:t>| S.No. | Type of Booking | Charges per day per person</w:t>
      </w:r>
    </w:p>
    <w:p>
      <w:r>
        <w:t>(Double Occupancy, excl. GST) | Charges per day per person</w:t>
      </w:r>
    </w:p>
    <w:p>
      <w:r>
        <w:t>(Single Occupancy, subject to availability, excl. GST) |</w:t>
      </w:r>
    </w:p>
    <w:p>
      <w:r>
        <w:t>| --- | --- | --- | --- |</w:t>
      </w:r>
    </w:p>
    <w:p>
      <w:r>
        <w:t>| 1 | Hostel Room Rent (without bedding) | ₹450/- | ₹750/- |</w:t>
      </w:r>
    </w:p>
    <w:p>
      <w:r>
        <w:t>| 2 | Hostel Room Rent (along with 1 bedding set) | ₹600/- | ₹900/- |</w:t>
      </w:r>
    </w:p>
    <w:p>
      <w:r>
        <w:t>Hostel accommodation charges for students/staff/faculty of IIT Jodhpur</w:t>
      </w:r>
    </w:p>
    <w:p>
      <w:r>
        <w:t>| S.No. | Type of Booking | Charges per day per person</w:t>
      </w:r>
    </w:p>
    <w:p>
      <w:r>
        <w:t>(Double Occupancy, excl. GST) | Charges per day per person</w:t>
      </w:r>
    </w:p>
    <w:p>
      <w:r>
        <w:t>(Single Occupancy, subject to availability, excl. GST) |</w:t>
      </w:r>
    </w:p>
    <w:p>
      <w:r>
        <w:t>| --- | --- | --- | --- |</w:t>
      </w:r>
    </w:p>
    <w:p>
      <w:r>
        <w:t>| 1 | Hostel Room Rent (without bedding) | ₹300/- | ₹500/- |</w:t>
      </w:r>
    </w:p>
    <w:p>
      <w:r>
        <w:t>| 2 | Hostel Room Rent (along with 1 bedding set) | ₹400/- | ₹600/- |</w:t>
      </w:r>
    </w:p>
    <w:p>
      <w:r>
        <w:t>*Inclusive of Bucket/mug</w:t>
      </w:r>
    </w:p>
    <w:p>
      <w:r>
        <w:t>**(ii) Long bookings (11 days - 6 months)**</w:t>
      </w:r>
    </w:p>
    <w:p>
      <w:r>
        <w:t>* For exceeding 11 days but less than a month: Rs. 2175 (excluding GST)</w:t>
      </w:r>
    </w:p>
    <w:p>
      <w:r>
        <w:t>* For duration exceeding a month, Rs. 2175 per month (excluding GST)</w:t>
      </w:r>
    </w:p>
    <w:p>
      <w:r>
        <w:t>Note: The above rates are also applicable to all visitors (with GST) and students/staff of IIT Jodhpur (without GST). The above rates will also be applicable to PhD students who, subsequent to thesis submission, wish to avail hostel accommodation for more than one month (without semester fee payment).</w:t>
      </w:r>
    </w:p>
    <w:p>
      <w:r>
        <w:rPr>
          <w:b/>
        </w:rPr>
        <w:t xml:space="preserve">Source: </w:t>
      </w:r>
      <w:r>
        <w:t>https://www.iitj.ac.in/office-of-students/en/hostel-booking</w:t>
      </w:r>
    </w:p>
    <w:p>
      <w:r>
        <w:rPr>
          <w:b/>
        </w:rPr>
        <w:t xml:space="preserve">Source Document: </w:t>
      </w:r>
      <w:r>
        <w:t>hostel_booking.json</w:t>
      </w:r>
    </w:p>
    <w:p>
      <w:r>
        <w:t>——————————————————————————————</w:t>
      </w:r>
    </w:p>
    <w:p>
      <w:pPr>
        <w:pStyle w:val="Heading2"/>
      </w:pPr>
      <w:r>
        <w:t>Dining Options</w:t>
      </w:r>
    </w:p>
    <w:p>
      <w:pPr>
        <w:pStyle w:val="Heading3"/>
      </w:pPr>
      <w:r>
        <w:t>Dining Options</w:t>
      </w:r>
    </w:p>
    <w:p>
      <w:r>
        <w:rPr>
          <w:b/>
        </w:rPr>
        <w:t xml:space="preserve">Keywords: </w:t>
      </w:r>
      <w:r>
        <w:t>Dining Options, Accommodation, Hostel Booking</w:t>
      </w:r>
    </w:p>
    <w:p>
      <w:r>
        <w:t>Separate dining facilities (vegetarian and non-vegetarian messes) are available on campus. Meal charges are to be paid by the individuals directly to the mess vendor at the mess counter. For participants of events/programs that include meals, the organisers are requested to coordinate with the mess vendor(s) directly.</w:t>
      </w:r>
    </w:p>
    <w:p>
      <w:r>
        <w:rPr>
          <w:b/>
        </w:rPr>
        <w:t xml:space="preserve">Source: </w:t>
      </w:r>
      <w:r>
        <w:t>https://www.iitj.ac.in/office-of-students/en/hostel-booking</w:t>
      </w:r>
    </w:p>
    <w:p>
      <w:r>
        <w:rPr>
          <w:b/>
        </w:rPr>
        <w:t xml:space="preserve">Source Document: </w:t>
      </w:r>
      <w:r>
        <w:t>hostel_booking.json</w:t>
      </w:r>
    </w:p>
    <w:p>
      <w:r>
        <w:t>——————————————————————————————</w:t>
      </w:r>
    </w:p>
    <w:p>
      <w:pPr>
        <w:pStyle w:val="Heading2"/>
      </w:pPr>
      <w:r>
        <w:t>Hostel Accommodation Booking Process</w:t>
      </w:r>
    </w:p>
    <w:p>
      <w:pPr>
        <w:pStyle w:val="Heading3"/>
      </w:pPr>
      <w:r>
        <w:t>Hostel Accommodation Booking Process</w:t>
      </w:r>
    </w:p>
    <w:p>
      <w:r>
        <w:rPr>
          <w:b/>
        </w:rPr>
        <w:t xml:space="preserve">Keywords: </w:t>
      </w:r>
      <w:r>
        <w:t>Hostel Accommodation Booking Process, Accommodation, Hostel Booking</w:t>
      </w:r>
    </w:p>
    <w:p>
      <w:r>
        <w:t>**(i) Short-term Individual Booking (01 - 10 days)**</w:t>
      </w:r>
    </w:p>
    <w:p>
      <w:r>
        <w:t>**_These requests should be submitted at least 3 working days before arrival._**</w:t>
      </w:r>
    </w:p>
    <w:p>
      <w:r>
        <w:t>These are individual bookings (for self) based on invitation/recommendation from IIT Jodhpur. Participants would require (i) valid ID proof, (ii) an invitation letter/email containing the purpose and recommendation for the visit. Organisers of events where participants would be making individual bookings must share the information with the Office of Hostel Affairs in advance.</w:t>
      </w:r>
    </w:p>
    <w:p>
      <w:r>
        <w:t>Step 1: Individuals open the Hostel Booking ERP Module and log in using OTP. First-time users would need to create their profile and upload a valid ID proof.</w:t>
      </w:r>
    </w:p>
    <w:p>
      <w:r>
        <w:t>Step 2: After saving their profile, the user can open the Hostel Booking Tab and enter the required booking details, arrival/departure date and time, etc. An invitation letter/recommendation email must be attached at this stage, along with providing the invitee/advisor contact information.</w:t>
      </w:r>
    </w:p>
    <w:p>
      <w:r>
        <w:t>The submitted booking requests will then be reviewed by the Office of Hostel Affairs and submitted for approval during working hours. When approved, the user would get an email notification to log in and check the status of their booking.</w:t>
      </w:r>
    </w:p>
    <w:p>
      <w:r>
        <w:t>Step 3: If the booking request is approved, the user must then proceed to make an online payment via the payment gateways. Users are advised to save a screenshot of the payment confirmation.</w:t>
      </w:r>
    </w:p>
    <w:p>
      <w:r>
        <w:t>Step 4: After payment verification, the Office of Hostel Affairs will send more information and caretaker contact details to the visitors.</w:t>
      </w:r>
    </w:p>
    <w:p>
      <w:r>
        <w:t>Hostel Booking ERP Module</w:t>
      </w:r>
    </w:p>
    <w:p>
      <w:r>
        <w:t>**(ii) Long Individual Bookings (11 - 186 days)**</w:t>
      </w:r>
    </w:p>
    <w:p>
      <w:r>
        <w:t>**_These requests should be submitted at least 3 working days before arrival._**</w:t>
      </w:r>
    </w:p>
    <w:p>
      <w:r>
        <w:t>Step 1: The inviting department/office/faculty members send a request to the Office of Hostel Affairs stating the purpose by the host faculty supervisor/PI and the recommendation of the Head of the Department. (In case of internships, a copy of the recommendation/NOC of the visitor's parent institute is also required along with the abovementioned recommendations.)</w:t>
      </w:r>
    </w:p>
    <w:p>
      <w:r>
        <w:t>Step 2: After confirmation from the Office of Hostel Affairs, the visitor/intern would proceed with the booking on the IIC App (Hostel Booking ERP Module) by uploading ID proof and invitation documents. Visitors would need to make their own arrangements based on the facilities available on campus.</w:t>
      </w:r>
    </w:p>
    <w:p>
      <w:r>
        <w:t>Step 3: If the booking request is approved, the user must then proceed to make an online payment via the payment gateways. Users are advised to save a screenshot of the payment confirmation.</w:t>
      </w:r>
    </w:p>
    <w:p>
      <w:r>
        <w:t>Step 4: After payment verification, the Office of Hostel Affairs will send more information and caretaker contact details to the visitors.</w:t>
      </w:r>
    </w:p>
    <w:p>
      <w:r>
        <w:t>Note:</w:t>
      </w:r>
    </w:p>
    <w:p>
      <w:r>
        <w:t>* Accommodation is available only on a double occupancy basis for interns.</w:t>
      </w:r>
    </w:p>
    <w:p>
      <w:r>
        <w:t>* Bedding is not available for long bookings.</w:t>
      </w:r>
    </w:p>
    <w:p>
      <w:r>
        <w:t>Hostel Booking ERP Module</w:t>
      </w:r>
    </w:p>
    <w:p>
      <w:r>
        <w:t>**Group Bookings (Short or long)**</w:t>
      </w:r>
    </w:p>
    <w:p>
      <w:r>
        <w:t>While it is recommended that participants make their own self-booking on ERP, in cases where an office/department wishes to invite a group of members (sponsored through the department or any other funding agency), the option of group booking may be available. _This option is to be exercised only if recommended by ADHA/DoSA/Director for selected cases._</w:t>
      </w:r>
    </w:p>
    <w:p>
      <w:r>
        <w:t>Group bookings details should be sent _via email_ to the Office of Hostel Affairs for review of availability and approval. The final number of participants/blocked rooms must be confirmed _at least two working days_ before the arrival of participants. The department/organiser (s) must make the payment based on the final booked number of rooms, irrespective of actual occupancy. Reduced occupancy or non-occupancy would not be adjusted, refunded, or deducted from the final bill.</w:t>
      </w:r>
    </w:p>
    <w:p>
      <w:r>
        <w:rPr>
          <w:b/>
        </w:rPr>
        <w:t xml:space="preserve">Source: </w:t>
      </w:r>
      <w:r>
        <w:t>https://www.iitj.ac.in/office-of-students/en/hostel-booking</w:t>
      </w:r>
    </w:p>
    <w:p>
      <w:r>
        <w:rPr>
          <w:b/>
        </w:rPr>
        <w:t xml:space="preserve">Source Document: </w:t>
      </w:r>
      <w:r>
        <w:t>hostel_booking.json</w:t>
      </w:r>
    </w:p>
    <w:p>
      <w:r>
        <w:t>——————————————————————————————</w:t>
      </w:r>
    </w:p>
    <w:p>
      <w:pPr>
        <w:pStyle w:val="Heading1"/>
      </w:pPr>
      <w:r>
        <w:t>Welcome To The Office of Students</w:t>
      </w:r>
    </w:p>
    <w:p>
      <w:pPr>
        <w:pStyle w:val="Heading2"/>
      </w:pPr>
      <w:r>
        <w:t>Responsibilities</w:t>
      </w:r>
    </w:p>
    <w:p>
      <w:pPr>
        <w:pStyle w:val="Heading3"/>
      </w:pPr>
      <w:r>
        <w:t>Responsibilities</w:t>
      </w:r>
    </w:p>
    <w:p>
      <w:r>
        <w:rPr>
          <w:b/>
        </w:rPr>
        <w:t xml:space="preserve">Keywords: </w:t>
      </w:r>
      <w:r>
        <w:t>Responsibilities, Accommodation, Welcome To The Office of Students</w:t>
      </w:r>
    </w:p>
    <w:p>
      <w:r>
        <w:t>The responsibilities of Office of Students include the following:-</w:t>
      </w:r>
    </w:p>
    <w:p>
      <w:r>
        <w:t>1. Disbursement of Teaching Assistantship, providing guidance for students regarding various state and national level scholarships, fee remissions for SC/ ST/EWS students.</w:t>
      </w:r>
    </w:p>
    <w:p>
      <w:r>
        <w:t>2. Effectuating various workshops, non-graded courses etc.</w:t>
      </w:r>
    </w:p>
    <w:p>
      <w:r>
        <w:t>3. Coordinating and supervising student gymkhana activities under 7 different societies.</w:t>
      </w:r>
    </w:p>
    <w:p>
      <w:r>
        <w:t>4. Enthusing students to conduct and participate in cultural events. Rendering Support to students in organizing various festivals like IGNUS, Varchas, Nimble, Spandan and various other cultural/literary events like SPICMACAY programs.</w:t>
      </w:r>
    </w:p>
    <w:p>
      <w:r>
        <w:t>5. Facilitating and overseeing Student Election process, and working with the Elected Students' Representatives on various issues concerning the students during their period of stay at IIT Jodhpur</w:t>
      </w:r>
    </w:p>
    <w:p>
      <w:r>
        <w:t>6. Managing student hostels and mess/dining facilities, and other amenities within the campus</w:t>
      </w:r>
    </w:p>
    <w:p>
      <w:r>
        <w:t>7. Guiding and preparing students for internships &amp; placements. Organizing training programs to make the students employable and equip them with the skills essential to build a rewarding career for themselves.</w:t>
      </w:r>
    </w:p>
    <w:p>
      <w:r>
        <w:t>8. Constantly working towards student's wellbeing through counseling services and helping them to achieve higher levels of maturity and motivation</w:t>
      </w:r>
    </w:p>
    <w:p>
      <w:r>
        <w:rPr>
          <w:b/>
        </w:rPr>
        <w:t xml:space="preserve">Source: </w:t>
      </w:r>
      <w:r>
        <w:t>https://www.iitj.ac.in/office-of-students/en/office-of-students</w:t>
      </w:r>
    </w:p>
    <w:p>
      <w:r>
        <w:rPr>
          <w:b/>
        </w:rPr>
        <w:t xml:space="preserve">Source Document: </w:t>
      </w:r>
      <w:r>
        <w:t>office_of_students.json</w:t>
      </w:r>
    </w:p>
    <w:p>
      <w:r>
        <w:t>——————————————————————————————</w:t>
      </w:r>
    </w:p>
    <w:p>
      <w:pPr>
        <w:pStyle w:val="Heading1"/>
      </w:pPr>
      <w:r>
        <w:t>Message From The Head</w:t>
      </w:r>
    </w:p>
    <w:p>
      <w:pPr>
        <w:pStyle w:val="Heading2"/>
      </w:pPr>
      <w:r>
        <w:t>Message From The Head</w:t>
      </w:r>
    </w:p>
    <w:p>
      <w:pPr>
        <w:pStyle w:val="Heading3"/>
      </w:pPr>
      <w:r>
        <w:t>Message From The Head</w:t>
      </w:r>
    </w:p>
    <w:p>
      <w:r>
        <w:rPr>
          <w:b/>
        </w:rPr>
        <w:t xml:space="preserve">Keywords: </w:t>
      </w:r>
      <w:r>
        <w:t>Message From The Head, Mess And Dining</w:t>
      </w:r>
    </w:p>
    <w:p>
      <w:r>
        <w:t>The School of Liberal Arts (SoLA) at IIT Jodhpur, established in 2022, evolved from the Department of Humanities and Social Sciences (HSS), which had its inception in the year 2015. This is a critical milestone for a young department and represents our consistent improvement in academics and research. In accordance with the future-driven vision of IIT Jodhpur, the change in name signifies a change in orientation. The newly established School promotes the idea of transformation by breaking the traditional silos, and through multidisciplinary, transdisciplinary and interdisciplinary means, making an active intervention that will strengthen the existing research ecosystem of the institute.</w:t>
      </w:r>
    </w:p>
    <w:p>
      <w:r>
        <w:t>Through the courses and programs offered by our School, we encourage students to become professionals whose practice and research bridge the gaps between the humanistic, the social, the environmental, and the technological domains. SoLA’s flagship program is the two-year MSc in Computational Social Sciences (CSS) with a specialization in two tracks – Computational Economics and Computational Sociology.</w:t>
      </w:r>
    </w:p>
    <w:p>
      <w:r>
        <w:t>To promote a more nuanced dialogue between STEM and social sciences, the school also offers interdisciplinary cross-institute courses for engineering students at undergraduate, graduate and doctoral levels.</w:t>
      </w:r>
    </w:p>
    <w:p>
      <w:r>
        <w:t>The faculty of our school are distinguished academics, with rich intellectual capital who combine academic excellence with pedagogical innovations that represent their dedication and commitment to the vision of the School and IIT Jodhpur.</w:t>
      </w:r>
    </w:p>
    <w:p>
      <w:r>
        <w:t>I invite you to learn more about our School and to be part of our journey as we foster humanitarian values, diversity, inclusiveness, a passion for learning and building a culture of excellence in education and research.</w:t>
      </w:r>
    </w:p>
    <w:p>
      <w:r>
        <w:rPr>
          <w:b/>
        </w:rPr>
        <w:t xml:space="preserve">Source: </w:t>
      </w:r>
      <w:r>
        <w:t>https://www.iitj.ac.in/school-of-liberal-arts</w:t>
      </w:r>
    </w:p>
    <w:p>
      <w:r>
        <w:rPr>
          <w:b/>
        </w:rPr>
        <w:t xml:space="preserve">Source Document: </w:t>
      </w:r>
      <w:r>
        <w:t>school_of_liberal_arts.json</w:t>
      </w:r>
    </w:p>
    <w:p>
      <w:r>
        <w:t>——————————————————————————————</w:t>
      </w:r>
    </w:p>
    <w:p>
      <w:pPr>
        <w:pStyle w:val="Heading3"/>
      </w:pPr>
      <w:r>
        <w:t>Message From The Head</w:t>
      </w:r>
    </w:p>
    <w:p>
      <w:r>
        <w:rPr>
          <w:b/>
        </w:rPr>
        <w:t xml:space="preserve">Keywords: </w:t>
      </w:r>
      <w:r>
        <w:t>Message From The Head, Mess And Dining</w:t>
      </w:r>
    </w:p>
    <w:p>
      <w:r>
        <w:t>The School of Liberal Arts (SoLA) at IIT Jodhpur, established in 2022, evolved from the Department of Humanities and Social Sciences (HSS), which had its inception in the year 2015. This is a critical milestone for a young department and represents our consistent improvement in academics and research. In accordance with the future-driven vision of IIT Jodhpur, the change in name signifies a change in orientation. The newly established School promotes the idea of transformation by breaking the traditional silos, and through multidisciplinary, transdisciplinary and interdisciplinary means, making an active intervention that will strengthen the existing research ecosystem of the institute.</w:t>
      </w:r>
    </w:p>
    <w:p>
      <w:r>
        <w:t>Through the courses and programs offered by our School, we encourage students to become professionals whose practice and research bridge the gaps between the humanistic, the social, the environmental, and the technological domains. SoLA’s flagship program is the two-year MSc in Computational Social Sciences (CSS) with a specialization in two tracks – Computational Economics and Computational Sociology.</w:t>
      </w:r>
    </w:p>
    <w:p>
      <w:r>
        <w:t>To promote a more nuanced dialogue between STEM and social sciences, the school also offers interdisciplinary cross-institute courses for engineering students at undergraduate, graduate and doctoral levels.</w:t>
      </w:r>
    </w:p>
    <w:p>
      <w:r>
        <w:t>The faculty of our school are distinguished academics, with rich intellectual capital who combine academic excellence with pedagogical innovations that represent their dedication and commitment to the vision of the School and IIT Jodhpur.</w:t>
      </w:r>
    </w:p>
    <w:p>
      <w:r>
        <w:t>I invite you to learn more about our School and to be part of our journey as we foster humanitarian values, diversity, inclusiveness, a passion for learning and building a culture of excellence in education and research.</w:t>
      </w:r>
    </w:p>
    <w:p>
      <w:r>
        <w:rPr>
          <w:b/>
        </w:rPr>
        <w:t xml:space="preserve">Source: </w:t>
      </w:r>
      <w:r>
        <w:t>https://www.iitj.ac.in/school-of-liberal-arts/en/school-of-liberal-arts</w:t>
      </w:r>
    </w:p>
    <w:p>
      <w:r>
        <w:rPr>
          <w:b/>
        </w:rPr>
        <w:t xml:space="preserve">Source Document: </w:t>
      </w:r>
      <w:r>
        <w:t>school_of_liberal_arts__aba38996.json</w:t>
      </w:r>
    </w:p>
    <w:p>
      <w:r>
        <w:t>——————————————————————————————</w:t>
      </w:r>
    </w:p>
    <w:p>
      <w:pPr>
        <w:pStyle w:val="Heading1"/>
      </w:pPr>
      <w:r>
        <w:t>Security</w:t>
      </w:r>
    </w:p>
    <w:p>
      <w:pPr>
        <w:pStyle w:val="Heading2"/>
      </w:pPr>
      <w:r>
        <w:t>(iv) Help Desk</w:t>
      </w:r>
    </w:p>
    <w:p>
      <w:pPr>
        <w:pStyle w:val="Heading3"/>
      </w:pPr>
      <w:r>
        <w:t>(iv) Help Desk</w:t>
      </w:r>
    </w:p>
    <w:p>
      <w:r>
        <w:rPr>
          <w:b/>
        </w:rPr>
        <w:t xml:space="preserve">Keywords: </w:t>
      </w:r>
      <w:r>
        <w:t>(iv) Help Desk, iv, Accommodation, Security</w:t>
      </w:r>
    </w:p>
    <w:p>
      <w:r>
        <w:t>* Student’s Help Desk: Security, Caretakers of Hostels and mess</w:t>
      </w:r>
    </w:p>
    <w:p>
      <w:r>
        <w:t>* Employees/Residents Help Desk: Office of Security Contact No: 0291 280 1591/1592/1593/1597/1598</w:t>
      </w:r>
    </w:p>
    <w:p>
      <w:r>
        <w:t>* Main Gate Security Help desk: UC, SUP, Main Gate telephone: 0291 280 1961</w:t>
      </w:r>
    </w:p>
    <w:p>
      <w:r>
        <w:rPr>
          <w:b/>
        </w:rPr>
        <w:t xml:space="preserve">Source: </w:t>
      </w:r>
      <w:r>
        <w:t>https://www.iitj.ac.in/office-of-security-transports/en/security</w:t>
      </w:r>
    </w:p>
    <w:p>
      <w:r>
        <w:rPr>
          <w:b/>
        </w:rPr>
        <w:t xml:space="preserve">Source Document: </w:t>
      </w:r>
      <w:r>
        <w:t>security.json</w:t>
      </w:r>
    </w:p>
    <w:p>
      <w:r>
        <w:t>——————————————————————————————</w:t>
      </w:r>
    </w:p>
    <w:p>
      <w:pPr>
        <w:pStyle w:val="Heading1"/>
      </w:pPr>
      <w:r>
        <w:t>Construction</w:t>
      </w:r>
    </w:p>
    <w:p>
      <w:pPr>
        <w:pStyle w:val="Heading2"/>
      </w:pPr>
      <w:r>
        <w:t>Supply, Installation and Fixing of Hostel Furniture</w:t>
      </w:r>
    </w:p>
    <w:p>
      <w:pPr>
        <w:pStyle w:val="Heading3"/>
      </w:pPr>
      <w:r>
        <w:t>Supply, Installation and Fixing of Hostel Furniture</w:t>
      </w:r>
    </w:p>
    <w:p>
      <w:r>
        <w:rPr>
          <w:b/>
        </w:rPr>
        <w:t xml:space="preserve">Keywords: </w:t>
      </w:r>
      <w:r>
        <w:t>Supply, Installation and Fixing of Hostel Furniture, Accommodation, Construction</w:t>
      </w:r>
    </w:p>
    <w:p>
      <w:r>
        <w:t>| Reference No. | IITJ/SPS/I/NR/2026-2027/05 (749 KB) |</w:t>
      </w:r>
    </w:p>
    <w:p>
      <w:r>
        <w:t>| --- | --- |</w:t>
      </w:r>
    </w:p>
    <w:p>
      <w:r>
        <w:t>| Date of Issue | 24-Jul-2026 |</w:t>
      </w:r>
    </w:p>
    <w:p>
      <w:r>
        <w:t>| Date of Due | 03-Aug-2026 |</w:t>
      </w:r>
    </w:p>
    <w:p>
      <w:r>
        <w:rPr>
          <w:b/>
        </w:rPr>
        <w:t xml:space="preserve">Source: </w:t>
      </w:r>
      <w:r>
        <w:t>https://www.iitj.ac.in/Tenders</w:t>
      </w:r>
    </w:p>
    <w:p>
      <w:r>
        <w:rPr>
          <w:b/>
        </w:rPr>
        <w:t xml:space="preserve">Source Document: </w:t>
      </w:r>
      <w:r>
        <w:t>tenders.json</w:t>
      </w:r>
    </w:p>
    <w:p>
      <w:r>
        <w:t>——————————————————————————————</w:t>
      </w:r>
    </w:p>
    <w:p>
      <w:pPr>
        <w:pStyle w:val="Heading2"/>
      </w:pPr>
      <w:r>
        <w:t>SITC of UPS along with associated electrical work for 12 nos of Hostel at IIT Jodhpur.</w:t>
      </w:r>
    </w:p>
    <w:p>
      <w:pPr>
        <w:pStyle w:val="Heading3"/>
      </w:pPr>
      <w:r>
        <w:t>SITC of UPS along with associated electrical work for 12 nos of Hostel at IIT Jodhpur.</w:t>
      </w:r>
    </w:p>
    <w:p>
      <w:r>
        <w:rPr>
          <w:b/>
        </w:rPr>
        <w:t xml:space="preserve">Keywords: </w:t>
      </w:r>
      <w:r>
        <w:t>SITC of UPS along with associated electrical work for 12 nos of Hostel at IIT Jodhpur., SITC, UPS, IIT, Accommodation, Construction</w:t>
      </w:r>
    </w:p>
    <w:p>
      <w:r>
        <w:t>| Reference No. | IITJ/OIE/2025-26/18 (754 KB) |</w:t>
      </w:r>
    </w:p>
    <w:p>
      <w:r>
        <w:t>| --- | --- |</w:t>
      </w:r>
    </w:p>
    <w:p>
      <w:r>
        <w:t>| Date of Issue | 23-Jul-2026 |</w:t>
      </w:r>
    </w:p>
    <w:p>
      <w:r>
        <w:t>| Date of Due | 13-Aug-2026 |</w:t>
      </w:r>
    </w:p>
    <w:p>
      <w:r>
        <w:rPr>
          <w:b/>
        </w:rPr>
        <w:t xml:space="preserve">Source: </w:t>
      </w:r>
      <w:r>
        <w:t>https://www.iitj.ac.in/Tenders</w:t>
      </w:r>
    </w:p>
    <w:p>
      <w:r>
        <w:rPr>
          <w:b/>
        </w:rPr>
        <w:t xml:space="preserve">Source Document: </w:t>
      </w:r>
      <w:r>
        <w:t>tenders.json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