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201531411"/>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8"/>
            <w:gridCol w:w="3772"/>
            <w:gridCol w:w="2927"/>
          </w:tblGrid>
          <w:tr w:rsidR="0081278F">
            <w:tc>
              <w:tcPr>
                <w:tcW w:w="3525" w:type="dxa"/>
                <w:tcBorders>
                  <w:bottom w:val="single" w:sz="18" w:space="0" w:color="808080" w:themeColor="background1" w:themeShade="80"/>
                  <w:right w:val="single" w:sz="18" w:space="0" w:color="808080" w:themeColor="background1" w:themeShade="80"/>
                </w:tcBorders>
                <w:vAlign w:val="center"/>
              </w:tcPr>
              <w:p w:rsidR="0081278F" w:rsidRDefault="0081278F" w:rsidP="00622A01">
                <w:pPr>
                  <w:pStyle w:val="NoSpacing"/>
                  <w:jc w:val="both"/>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w:t>
                </w:r>
                <w:proofErr w:type="spellStart"/>
                <w:r w:rsidRPr="00257590">
                  <w:rPr>
                    <w:rFonts w:asciiTheme="majorHAnsi" w:eastAsiaTheme="majorEastAsia" w:hAnsiTheme="majorHAnsi" w:cstheme="majorBidi"/>
                    <w:sz w:val="52"/>
                    <w:szCs w:val="72"/>
                  </w:rPr>
                  <w:t>Sem</w:t>
                </w:r>
                <w:proofErr w:type="spellEnd"/>
                <w:r w:rsidRPr="00257590">
                  <w:rPr>
                    <w:rFonts w:asciiTheme="majorHAnsi" w:eastAsiaTheme="majorEastAsia" w:hAnsiTheme="majorHAnsi" w:cstheme="majorBidi"/>
                    <w:sz w:val="52"/>
                    <w:szCs w:val="72"/>
                  </w:rPr>
                  <w:t xml:space="preserve">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81278F" w:rsidRPr="00D57136" w:rsidRDefault="0081278F" w:rsidP="00622A01">
                <w:pPr>
                  <w:pStyle w:val="NoSpacing"/>
                  <w:jc w:val="both"/>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81278F" w:rsidRPr="0081278F" w:rsidRDefault="0081278F" w:rsidP="00622A01">
                <w:pPr>
                  <w:pStyle w:val="NoSpacing"/>
                  <w:jc w:val="both"/>
                  <w:rPr>
                    <w:rFonts w:asciiTheme="majorHAnsi" w:eastAsiaTheme="majorEastAsia" w:hAnsiTheme="majorHAnsi" w:cstheme="majorBidi"/>
                    <w:sz w:val="92"/>
                    <w:szCs w:val="92"/>
                  </w:rPr>
                </w:pPr>
                <w:r w:rsidRPr="0081278F">
                  <w:rPr>
                    <w:color w:val="5B9BD5" w:themeColor="accent1"/>
                    <w:sz w:val="92"/>
                    <w:szCs w:val="92"/>
                  </w:rPr>
                  <w:t>Self-Assessment Report</w:t>
                </w:r>
              </w:p>
            </w:tc>
          </w:tr>
          <w:tr w:rsidR="0081278F">
            <w:sdt>
              <w:sdtPr>
                <w:alias w:val="Abstract"/>
                <w:id w:val="276713183"/>
                <w:placeholder>
                  <w:docPart w:val="A793FD329B594598A81BAA839E32F074"/>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1278F" w:rsidRDefault="0081278F" w:rsidP="00622A01">
                    <w:pPr>
                      <w:pStyle w:val="NoSpacing"/>
                      <w:jc w:val="both"/>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81278F" w:rsidRDefault="0081278F" w:rsidP="00622A01">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81278F" w:rsidRDefault="0081278F" w:rsidP="00622A01">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81278F" w:rsidRDefault="0081278F" w:rsidP="00622A01">
          <w:pPr>
            <w:jc w:val="both"/>
          </w:pPr>
        </w:p>
        <w:p w:rsidR="0081278F" w:rsidRDefault="0081278F" w:rsidP="00622A01">
          <w:pPr>
            <w:jc w:val="both"/>
          </w:pPr>
          <w:r>
            <w:br w:type="page"/>
          </w:r>
        </w:p>
      </w:sdtContent>
    </w:sdt>
    <w:sdt>
      <w:sdtPr>
        <w:rPr>
          <w:rFonts w:asciiTheme="minorHAnsi" w:eastAsiaTheme="minorEastAsia" w:hAnsiTheme="minorHAnsi" w:cstheme="minorBidi"/>
          <w:color w:val="auto"/>
          <w:sz w:val="22"/>
          <w:szCs w:val="22"/>
          <w:lang w:eastAsia="zh-CN"/>
        </w:rPr>
        <w:id w:val="832189996"/>
        <w:docPartObj>
          <w:docPartGallery w:val="Table of Contents"/>
          <w:docPartUnique/>
        </w:docPartObj>
      </w:sdtPr>
      <w:sdtEndPr>
        <w:rPr>
          <w:b/>
          <w:bCs/>
          <w:noProof/>
        </w:rPr>
      </w:sdtEndPr>
      <w:sdtContent>
        <w:p w:rsidR="009C272F" w:rsidRDefault="009C272F" w:rsidP="00622A01">
          <w:pPr>
            <w:pStyle w:val="TOCHeading"/>
            <w:jc w:val="both"/>
          </w:pPr>
          <w:r>
            <w:t>Contents</w:t>
          </w:r>
        </w:p>
        <w:p w:rsidR="00BC2843" w:rsidRDefault="009C272F" w:rsidP="00622A01">
          <w:pPr>
            <w:pStyle w:val="TOC1"/>
            <w:tabs>
              <w:tab w:val="right" w:leader="dot" w:pos="10457"/>
            </w:tabs>
            <w:jc w:val="both"/>
            <w:rPr>
              <w:noProof/>
            </w:rPr>
          </w:pPr>
          <w:r>
            <w:fldChar w:fldCharType="begin"/>
          </w:r>
          <w:r>
            <w:instrText xml:space="preserve"> TOC \o "1-3" \h \z \u </w:instrText>
          </w:r>
          <w:r>
            <w:fldChar w:fldCharType="separate"/>
          </w:r>
          <w:hyperlink w:anchor="_Toc405488495" w:history="1">
            <w:r w:rsidR="00BC2843" w:rsidRPr="00197FA4">
              <w:rPr>
                <w:rStyle w:val="Hyperlink"/>
                <w:noProof/>
              </w:rPr>
              <w:t>Summary</w:t>
            </w:r>
            <w:r w:rsidR="00BC2843">
              <w:rPr>
                <w:noProof/>
                <w:webHidden/>
              </w:rPr>
              <w:tab/>
            </w:r>
            <w:r w:rsidR="00BC2843">
              <w:rPr>
                <w:noProof/>
                <w:webHidden/>
              </w:rPr>
              <w:fldChar w:fldCharType="begin"/>
            </w:r>
            <w:r w:rsidR="00BC2843">
              <w:rPr>
                <w:noProof/>
                <w:webHidden/>
              </w:rPr>
              <w:instrText xml:space="preserve"> PAGEREF _Toc405488495 \h </w:instrText>
            </w:r>
            <w:r w:rsidR="00BC2843">
              <w:rPr>
                <w:noProof/>
                <w:webHidden/>
              </w:rPr>
            </w:r>
            <w:r w:rsidR="00BC2843">
              <w:rPr>
                <w:noProof/>
                <w:webHidden/>
              </w:rPr>
              <w:fldChar w:fldCharType="separate"/>
            </w:r>
            <w:r w:rsidR="00BC2843">
              <w:rPr>
                <w:noProof/>
                <w:webHidden/>
              </w:rPr>
              <w:t>2</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496" w:history="1">
            <w:r w:rsidR="00BC2843" w:rsidRPr="00197FA4">
              <w:rPr>
                <w:rStyle w:val="Hyperlink"/>
                <w:noProof/>
              </w:rPr>
              <w:t>CHENG Suk Yin</w:t>
            </w:r>
            <w:r w:rsidR="00BC2843">
              <w:rPr>
                <w:noProof/>
                <w:webHidden/>
              </w:rPr>
              <w:tab/>
            </w:r>
            <w:r w:rsidR="00BC2843">
              <w:rPr>
                <w:noProof/>
                <w:webHidden/>
              </w:rPr>
              <w:fldChar w:fldCharType="begin"/>
            </w:r>
            <w:r w:rsidR="00BC2843">
              <w:rPr>
                <w:noProof/>
                <w:webHidden/>
              </w:rPr>
              <w:instrText xml:space="preserve"> PAGEREF _Toc405488496 \h </w:instrText>
            </w:r>
            <w:r w:rsidR="00BC2843">
              <w:rPr>
                <w:noProof/>
                <w:webHidden/>
              </w:rPr>
            </w:r>
            <w:r w:rsidR="00BC2843">
              <w:rPr>
                <w:noProof/>
                <w:webHidden/>
              </w:rPr>
              <w:fldChar w:fldCharType="separate"/>
            </w:r>
            <w:r w:rsidR="00BC2843">
              <w:rPr>
                <w:noProof/>
                <w:webHidden/>
              </w:rPr>
              <w:t>3</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497" w:history="1">
            <w:r w:rsidR="00BC2843" w:rsidRPr="00197FA4">
              <w:rPr>
                <w:rStyle w:val="Hyperlink"/>
                <w:noProof/>
              </w:rPr>
              <w:t>HUI Kwun Tung</w:t>
            </w:r>
            <w:r w:rsidR="00BC2843">
              <w:rPr>
                <w:noProof/>
                <w:webHidden/>
              </w:rPr>
              <w:tab/>
            </w:r>
            <w:r w:rsidR="00BC2843">
              <w:rPr>
                <w:noProof/>
                <w:webHidden/>
              </w:rPr>
              <w:fldChar w:fldCharType="begin"/>
            </w:r>
            <w:r w:rsidR="00BC2843">
              <w:rPr>
                <w:noProof/>
                <w:webHidden/>
              </w:rPr>
              <w:instrText xml:space="preserve"> PAGEREF _Toc405488497 \h </w:instrText>
            </w:r>
            <w:r w:rsidR="00BC2843">
              <w:rPr>
                <w:noProof/>
                <w:webHidden/>
              </w:rPr>
            </w:r>
            <w:r w:rsidR="00BC2843">
              <w:rPr>
                <w:noProof/>
                <w:webHidden/>
              </w:rPr>
              <w:fldChar w:fldCharType="separate"/>
            </w:r>
            <w:r w:rsidR="00BC2843">
              <w:rPr>
                <w:noProof/>
                <w:webHidden/>
              </w:rPr>
              <w:t>4</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498" w:history="1">
            <w:r w:rsidR="00BC2843" w:rsidRPr="00197FA4">
              <w:rPr>
                <w:rStyle w:val="Hyperlink"/>
                <w:noProof/>
              </w:rPr>
              <w:t>KWAN Tsz Ho</w:t>
            </w:r>
            <w:r w:rsidR="00BC2843">
              <w:rPr>
                <w:noProof/>
                <w:webHidden/>
              </w:rPr>
              <w:tab/>
            </w:r>
            <w:r w:rsidR="00BC2843">
              <w:rPr>
                <w:noProof/>
                <w:webHidden/>
              </w:rPr>
              <w:fldChar w:fldCharType="begin"/>
            </w:r>
            <w:r w:rsidR="00BC2843">
              <w:rPr>
                <w:noProof/>
                <w:webHidden/>
              </w:rPr>
              <w:instrText xml:space="preserve"> PAGEREF _Toc405488498 \h </w:instrText>
            </w:r>
            <w:r w:rsidR="00BC2843">
              <w:rPr>
                <w:noProof/>
                <w:webHidden/>
              </w:rPr>
            </w:r>
            <w:r w:rsidR="00BC2843">
              <w:rPr>
                <w:noProof/>
                <w:webHidden/>
              </w:rPr>
              <w:fldChar w:fldCharType="separate"/>
            </w:r>
            <w:r w:rsidR="00BC2843">
              <w:rPr>
                <w:noProof/>
                <w:webHidden/>
              </w:rPr>
              <w:t>5</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499" w:history="1">
            <w:r w:rsidR="00BC2843" w:rsidRPr="00197FA4">
              <w:rPr>
                <w:rStyle w:val="Hyperlink"/>
                <w:noProof/>
              </w:rPr>
              <w:t>LO Weng Kuai</w:t>
            </w:r>
            <w:r w:rsidR="00BC2843">
              <w:rPr>
                <w:noProof/>
                <w:webHidden/>
              </w:rPr>
              <w:tab/>
            </w:r>
            <w:r w:rsidR="00BC2843">
              <w:rPr>
                <w:noProof/>
                <w:webHidden/>
              </w:rPr>
              <w:fldChar w:fldCharType="begin"/>
            </w:r>
            <w:r w:rsidR="00BC2843">
              <w:rPr>
                <w:noProof/>
                <w:webHidden/>
              </w:rPr>
              <w:instrText xml:space="preserve"> PAGEREF _Toc405488499 \h </w:instrText>
            </w:r>
            <w:r w:rsidR="00BC2843">
              <w:rPr>
                <w:noProof/>
                <w:webHidden/>
              </w:rPr>
            </w:r>
            <w:r w:rsidR="00BC2843">
              <w:rPr>
                <w:noProof/>
                <w:webHidden/>
              </w:rPr>
              <w:fldChar w:fldCharType="separate"/>
            </w:r>
            <w:r w:rsidR="00BC2843">
              <w:rPr>
                <w:noProof/>
                <w:webHidden/>
              </w:rPr>
              <w:t>6</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500" w:history="1">
            <w:r w:rsidR="00BC2843" w:rsidRPr="00197FA4">
              <w:rPr>
                <w:rStyle w:val="Hyperlink"/>
                <w:noProof/>
              </w:rPr>
              <w:t>TUNG Leong Kok</w:t>
            </w:r>
            <w:r w:rsidR="00BC2843">
              <w:rPr>
                <w:noProof/>
                <w:webHidden/>
              </w:rPr>
              <w:tab/>
            </w:r>
            <w:r w:rsidR="00BC2843">
              <w:rPr>
                <w:noProof/>
                <w:webHidden/>
              </w:rPr>
              <w:fldChar w:fldCharType="begin"/>
            </w:r>
            <w:r w:rsidR="00BC2843">
              <w:rPr>
                <w:noProof/>
                <w:webHidden/>
              </w:rPr>
              <w:instrText xml:space="preserve"> PAGEREF _Toc405488500 \h </w:instrText>
            </w:r>
            <w:r w:rsidR="00BC2843">
              <w:rPr>
                <w:noProof/>
                <w:webHidden/>
              </w:rPr>
            </w:r>
            <w:r w:rsidR="00BC2843">
              <w:rPr>
                <w:noProof/>
                <w:webHidden/>
              </w:rPr>
              <w:fldChar w:fldCharType="separate"/>
            </w:r>
            <w:r w:rsidR="00BC2843">
              <w:rPr>
                <w:noProof/>
                <w:webHidden/>
              </w:rPr>
              <w:t>7</w:t>
            </w:r>
            <w:r w:rsidR="00BC2843">
              <w:rPr>
                <w:noProof/>
                <w:webHidden/>
              </w:rPr>
              <w:fldChar w:fldCharType="end"/>
            </w:r>
          </w:hyperlink>
        </w:p>
        <w:p w:rsidR="00BC2843" w:rsidRDefault="00622A01" w:rsidP="00622A01">
          <w:pPr>
            <w:pStyle w:val="TOC1"/>
            <w:tabs>
              <w:tab w:val="right" w:leader="dot" w:pos="10457"/>
            </w:tabs>
            <w:jc w:val="both"/>
            <w:rPr>
              <w:noProof/>
            </w:rPr>
          </w:pPr>
          <w:hyperlink w:anchor="_Toc405488501" w:history="1">
            <w:r w:rsidR="00BC2843" w:rsidRPr="00197FA4">
              <w:rPr>
                <w:rStyle w:val="Hyperlink"/>
                <w:noProof/>
              </w:rPr>
              <w:t>YAU Yet Chi</w:t>
            </w:r>
            <w:r w:rsidR="00BC2843">
              <w:rPr>
                <w:noProof/>
                <w:webHidden/>
              </w:rPr>
              <w:tab/>
            </w:r>
            <w:r w:rsidR="00BC2843">
              <w:rPr>
                <w:noProof/>
                <w:webHidden/>
              </w:rPr>
              <w:fldChar w:fldCharType="begin"/>
            </w:r>
            <w:r w:rsidR="00BC2843">
              <w:rPr>
                <w:noProof/>
                <w:webHidden/>
              </w:rPr>
              <w:instrText xml:space="preserve"> PAGEREF _Toc405488501 \h </w:instrText>
            </w:r>
            <w:r w:rsidR="00BC2843">
              <w:rPr>
                <w:noProof/>
                <w:webHidden/>
              </w:rPr>
            </w:r>
            <w:r w:rsidR="00BC2843">
              <w:rPr>
                <w:noProof/>
                <w:webHidden/>
              </w:rPr>
              <w:fldChar w:fldCharType="separate"/>
            </w:r>
            <w:r w:rsidR="00BC2843">
              <w:rPr>
                <w:noProof/>
                <w:webHidden/>
              </w:rPr>
              <w:t>8</w:t>
            </w:r>
            <w:r w:rsidR="00BC2843">
              <w:rPr>
                <w:noProof/>
                <w:webHidden/>
              </w:rPr>
              <w:fldChar w:fldCharType="end"/>
            </w:r>
          </w:hyperlink>
        </w:p>
        <w:p w:rsidR="009C272F" w:rsidRDefault="009C272F" w:rsidP="00622A01">
          <w:pPr>
            <w:jc w:val="both"/>
          </w:pPr>
          <w:r>
            <w:rPr>
              <w:b/>
              <w:bCs/>
              <w:noProof/>
            </w:rPr>
            <w:fldChar w:fldCharType="end"/>
          </w:r>
        </w:p>
      </w:sdtContent>
    </w:sdt>
    <w:p w:rsidR="00F63AF0" w:rsidRDefault="00F63AF0" w:rsidP="00622A01">
      <w:pPr>
        <w:jc w:val="both"/>
      </w:pPr>
    </w:p>
    <w:p w:rsidR="009C272F" w:rsidRDefault="009C272F" w:rsidP="00622A01">
      <w:pPr>
        <w:jc w:val="both"/>
      </w:pPr>
    </w:p>
    <w:p w:rsidR="009C272F" w:rsidRDefault="009C272F" w:rsidP="00622A01">
      <w:pPr>
        <w:jc w:val="both"/>
      </w:pPr>
      <w:r>
        <w:br w:type="page"/>
      </w:r>
    </w:p>
    <w:p w:rsidR="009C272F" w:rsidRDefault="009816F9" w:rsidP="00622A01">
      <w:pPr>
        <w:pStyle w:val="Heading1"/>
        <w:jc w:val="both"/>
      </w:pPr>
      <w:bookmarkStart w:id="0" w:name="_Toc405488495"/>
      <w:r>
        <w:lastRenderedPageBreak/>
        <w:t>Summary</w:t>
      </w:r>
      <w:bookmarkEnd w:id="0"/>
    </w:p>
    <w:p w:rsidR="003068AF" w:rsidRDefault="003068AF" w:rsidP="00622A01">
      <w:pPr>
        <w:jc w:val="both"/>
      </w:pPr>
    </w:p>
    <w:p w:rsidR="00645F3C" w:rsidRDefault="00645F3C" w:rsidP="00622A01">
      <w:pPr>
        <w:jc w:val="both"/>
      </w:pPr>
      <w:r>
        <w:t>Overall achievement</w:t>
      </w:r>
    </w:p>
    <w:p w:rsidR="00645F3C" w:rsidRDefault="00645F3C" w:rsidP="00622A01">
      <w:pPr>
        <w:jc w:val="both"/>
      </w:pPr>
      <w:r>
        <w:t>At first our project idea is to develop a program that can generate the best scheduled timetable for AIMS users. However, due to limited time we have to reduce the size of our project scope. Finally, we created the program that can automatically generate a random timetable instead, based on the preferences set by user. In release 3, it allows the user to configure some useful constraints – building, ‘pre-</w:t>
      </w:r>
      <w:proofErr w:type="spellStart"/>
      <w:r>
        <w:t>reg</w:t>
      </w:r>
      <w:proofErr w:type="spellEnd"/>
      <w:r>
        <w:t>’ course and time constraint. We would like to implement more constraints for a more accurate timetable such as credit and optional courses at first. However we decided to implement the current constraints first as these can help to generate the usual timetable a student wanted – with half/full day off for their part-time job, avoiding classes with big time gap and classes with distanced classrooms (especially CMC classes for CS students). We also decide to provide a visualize timetable output for the user, as currently we are not able to view a tentative timetable with modification wanted by the user in AIMS. This feature will help the user to have a greater understanding of their choices.</w:t>
      </w:r>
    </w:p>
    <w:p w:rsidR="00645F3C" w:rsidRDefault="00645F3C" w:rsidP="00622A01">
      <w:pPr>
        <w:jc w:val="both"/>
      </w:pPr>
    </w:p>
    <w:p w:rsidR="00645F3C" w:rsidRDefault="00645F3C" w:rsidP="00622A01">
      <w:pPr>
        <w:jc w:val="both"/>
      </w:pPr>
      <w:r>
        <w:t>Contribution of the team</w:t>
      </w:r>
    </w:p>
    <w:p w:rsidR="00645F3C" w:rsidRDefault="00645F3C" w:rsidP="00622A01">
      <w:pPr>
        <w:jc w:val="both"/>
      </w:pPr>
      <w:r>
        <w:t>From the project effort tracking worksheet, we can see that Donald our configuration manager, has a relatively higher time effort than other members. The reason is that he is good at programming and he contributed most of his time in our java program. However, this doesn’t mean that other of our members did not contribute to the project, they did spent their time on writing different reports (bug report, refactoring report, test report etc.), test code and do different testing. In further reading the tracking worksheet, some of the weeks are doing similar tasks. It is because all of our team members are having the placement job at the same time we are studying some courses in the school, we might not have enough time to just focus on the project when we have quizzes or assignments. We decided to distribute the tasks into weeks (for example week 7-9) as solution for creating a better product.</w:t>
      </w:r>
    </w:p>
    <w:p w:rsidR="009816F9" w:rsidRDefault="00645F3C" w:rsidP="00622A01">
      <w:pPr>
        <w:jc w:val="both"/>
      </w:pPr>
      <w:r>
        <w:t>After week 9, we focused on doing the documentations rather than developing the program, as most of the functionalities have been developed already. As there are so many documentations and source code, our configuration manager has done his best to do the version control to have a better source control.</w:t>
      </w: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r>
        <w:br w:type="page"/>
      </w:r>
    </w:p>
    <w:p w:rsidR="003068AF" w:rsidRDefault="003068AF" w:rsidP="00622A01">
      <w:pPr>
        <w:pStyle w:val="Heading1"/>
        <w:jc w:val="both"/>
      </w:pPr>
      <w:bookmarkStart w:id="1" w:name="_Toc405488496"/>
      <w:r>
        <w:lastRenderedPageBreak/>
        <w:t>CHENG Suk Yin</w:t>
      </w:r>
      <w:bookmarkEnd w:id="1"/>
    </w:p>
    <w:p w:rsidR="00DC170C" w:rsidRDefault="00DC170C" w:rsidP="00622A01">
      <w:pPr>
        <w:jc w:val="both"/>
      </w:pPr>
    </w:p>
    <w:p w:rsidR="00DC170C" w:rsidRDefault="00DC170C" w:rsidP="00622A01">
      <w:pPr>
        <w:jc w:val="both"/>
        <w:rPr>
          <w:lang w:eastAsia="zh-HK"/>
        </w:rPr>
      </w:pPr>
      <w:r>
        <w:rPr>
          <w:rFonts w:hint="eastAsia"/>
        </w:rPr>
        <w:t xml:space="preserve">In this </w:t>
      </w:r>
      <w:r>
        <w:t>project,</w:t>
      </w:r>
      <w:r>
        <w:rPr>
          <w:rFonts w:hint="eastAsia"/>
        </w:rPr>
        <w:t xml:space="preserve"> </w:t>
      </w:r>
      <w:r>
        <w:t>I</w:t>
      </w:r>
      <w:r>
        <w:rPr>
          <w:rFonts w:hint="eastAsia"/>
        </w:rPr>
        <w:t xml:space="preserve"> mainly participate on the</w:t>
      </w:r>
      <w:r>
        <w:rPr>
          <w:rFonts w:hint="eastAsia"/>
          <w:lang w:eastAsia="zh-HK"/>
        </w:rPr>
        <w:t xml:space="preserve"> </w:t>
      </w:r>
      <w:r>
        <w:rPr>
          <w:rFonts w:hint="eastAsia"/>
        </w:rPr>
        <w:t>data work</w:t>
      </w:r>
      <w:r>
        <w:rPr>
          <w:rFonts w:hint="eastAsia"/>
          <w:lang w:eastAsia="zh-HK"/>
        </w:rPr>
        <w:t xml:space="preserve">, such as prepare the data </w:t>
      </w:r>
      <w:r>
        <w:rPr>
          <w:lang w:eastAsia="zh-HK"/>
        </w:rPr>
        <w:t>file, user</w:t>
      </w:r>
      <w:r>
        <w:rPr>
          <w:rFonts w:hint="eastAsia"/>
          <w:lang w:eastAsia="zh-HK"/>
        </w:rPr>
        <w:t xml:space="preserve"> interface and the report. My role is a normal member, helping to develop the main program and the report. Practically used the skill </w:t>
      </w:r>
      <w:r>
        <w:rPr>
          <w:lang w:eastAsia="zh-HK"/>
        </w:rPr>
        <w:t>I</w:t>
      </w:r>
      <w:r>
        <w:rPr>
          <w:rFonts w:hint="eastAsia"/>
          <w:lang w:eastAsia="zh-HK"/>
        </w:rPr>
        <w:t xml:space="preserve"> learned in these course such as writing the test case, refractor the code, </w:t>
      </w:r>
      <w:r>
        <w:rPr>
          <w:lang w:eastAsia="zh-HK"/>
        </w:rPr>
        <w:t>identify</w:t>
      </w:r>
      <w:r>
        <w:rPr>
          <w:rFonts w:hint="eastAsia"/>
          <w:lang w:eastAsia="zh-HK"/>
        </w:rPr>
        <w:t xml:space="preserve"> the bug, etc. Besides </w:t>
      </w:r>
      <w:r>
        <w:rPr>
          <w:lang w:eastAsia="zh-HK"/>
        </w:rPr>
        <w:t>that</w:t>
      </w:r>
      <w:r>
        <w:rPr>
          <w:rFonts w:hint="eastAsia"/>
          <w:lang w:eastAsia="zh-HK"/>
        </w:rPr>
        <w:t>, meetings are held frequently to keep track on the project, not just face to face but also the meetings in chat group.</w:t>
      </w:r>
    </w:p>
    <w:p w:rsidR="00DC170C" w:rsidRPr="002D5818" w:rsidRDefault="00DC170C" w:rsidP="00622A01">
      <w:pPr>
        <w:ind w:left="360"/>
        <w:jc w:val="both"/>
        <w:rPr>
          <w:lang w:eastAsia="zh-HK"/>
        </w:rPr>
      </w:pPr>
    </w:p>
    <w:p w:rsidR="00DC170C" w:rsidRDefault="00DC170C" w:rsidP="00622A01">
      <w:pPr>
        <w:jc w:val="both"/>
        <w:rPr>
          <w:lang w:eastAsia="zh-HK"/>
        </w:rPr>
      </w:pPr>
      <w:r>
        <w:rPr>
          <w:rFonts w:hint="eastAsia"/>
        </w:rPr>
        <w:t>The details of my contribution are shown as follow:</w:t>
      </w:r>
    </w:p>
    <w:tbl>
      <w:tblPr>
        <w:tblStyle w:val="TableGrid"/>
        <w:tblW w:w="0" w:type="auto"/>
        <w:tblLook w:val="04A0" w:firstRow="1" w:lastRow="0" w:firstColumn="1" w:lastColumn="0" w:noHBand="0" w:noVBand="1"/>
      </w:tblPr>
      <w:tblGrid>
        <w:gridCol w:w="1526"/>
        <w:gridCol w:w="6836"/>
      </w:tblGrid>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Week 1</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Prepare course data.txt (1 </w:t>
            </w:r>
            <w:proofErr w:type="spellStart"/>
            <w:r w:rsidRPr="002A4428">
              <w:rPr>
                <w:rFonts w:hint="eastAsia"/>
                <w:sz w:val="22"/>
                <w:lang w:eastAsia="zh-HK"/>
              </w:rPr>
              <w:t>hr</w:t>
            </w:r>
            <w:proofErr w:type="spellEnd"/>
            <w:r w:rsidRPr="002A4428">
              <w:rPr>
                <w:rFonts w:hint="eastAsia"/>
                <w:sz w:val="22"/>
                <w:lang w:eastAsia="zh-HK"/>
              </w:rPr>
              <w:t>)</w:t>
            </w:r>
          </w:p>
          <w:p w:rsidR="00DC170C" w:rsidRPr="002A4428" w:rsidRDefault="00DC170C" w:rsidP="00622A01">
            <w:pPr>
              <w:jc w:val="both"/>
              <w:rPr>
                <w:sz w:val="22"/>
                <w:lang w:eastAsia="zh-HK"/>
              </w:rPr>
            </w:pPr>
            <w:r w:rsidRPr="002A4428">
              <w:rPr>
                <w:rFonts w:hint="eastAsia"/>
                <w:sz w:val="22"/>
                <w:lang w:eastAsia="zh-HK"/>
              </w:rPr>
              <w:t xml:space="preserve">Getting familiarized with the java (2 </w:t>
            </w:r>
            <w:proofErr w:type="spellStart"/>
            <w:r w:rsidRPr="002A4428">
              <w:rPr>
                <w:rFonts w:hint="eastAsia"/>
                <w:sz w:val="22"/>
                <w:lang w:eastAsia="zh-HK"/>
              </w:rPr>
              <w:t>hrs</w:t>
            </w:r>
            <w:proofErr w:type="spellEnd"/>
            <w:r w:rsidRPr="002A4428">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Week 2</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Prepare the user interface (2 </w:t>
            </w:r>
            <w:proofErr w:type="spellStart"/>
            <w:r w:rsidRPr="002A4428">
              <w:rPr>
                <w:rFonts w:hint="eastAsia"/>
                <w:sz w:val="22"/>
                <w:lang w:eastAsia="zh-HK"/>
              </w:rPr>
              <w:t>hrs</w:t>
            </w:r>
            <w:proofErr w:type="spellEnd"/>
            <w:r w:rsidRPr="002A4428">
              <w:rPr>
                <w:rFonts w:hint="eastAsia"/>
                <w:sz w:val="22"/>
                <w:lang w:eastAsia="zh-HK"/>
              </w:rPr>
              <w:t xml:space="preserve">) </w:t>
            </w:r>
          </w:p>
          <w:p w:rsidR="00DC170C" w:rsidRPr="002A4428" w:rsidRDefault="00DC170C" w:rsidP="00622A01">
            <w:pPr>
              <w:jc w:val="both"/>
              <w:rPr>
                <w:sz w:val="22"/>
                <w:lang w:eastAsia="zh-HK"/>
              </w:rPr>
            </w:pPr>
            <w:r w:rsidRPr="002A4428">
              <w:rPr>
                <w:rFonts w:hint="eastAsia"/>
                <w:sz w:val="22"/>
                <w:lang w:eastAsia="zh-HK"/>
              </w:rPr>
              <w:t xml:space="preserve">Prepare the expected result output format (0.5 </w:t>
            </w:r>
            <w:proofErr w:type="spellStart"/>
            <w:r w:rsidRPr="002A4428">
              <w:rPr>
                <w:rFonts w:hint="eastAsia"/>
                <w:sz w:val="22"/>
                <w:lang w:eastAsia="zh-HK"/>
              </w:rPr>
              <w:t>hrs</w:t>
            </w:r>
            <w:proofErr w:type="spellEnd"/>
            <w:r w:rsidRPr="002A4428">
              <w:rPr>
                <w:rFonts w:hint="eastAsia"/>
                <w:sz w:val="22"/>
                <w:lang w:eastAsia="zh-HK"/>
              </w:rPr>
              <w:t xml:space="preserve">) </w:t>
            </w:r>
          </w:p>
          <w:p w:rsidR="00DC170C" w:rsidRPr="002A4428" w:rsidRDefault="00DC170C" w:rsidP="00622A01">
            <w:pPr>
              <w:jc w:val="both"/>
              <w:rPr>
                <w:sz w:val="22"/>
                <w:lang w:eastAsia="zh-HK"/>
              </w:rPr>
            </w:pPr>
            <w:proofErr w:type="spellStart"/>
            <w:r w:rsidRPr="002A4428">
              <w:rPr>
                <w:rFonts w:hint="eastAsia"/>
                <w:sz w:val="22"/>
                <w:lang w:eastAsia="zh-HK"/>
              </w:rPr>
              <w:t>Vertify</w:t>
            </w:r>
            <w:proofErr w:type="spellEnd"/>
            <w:r w:rsidRPr="002A4428">
              <w:rPr>
                <w:rFonts w:hint="eastAsia"/>
                <w:sz w:val="22"/>
                <w:lang w:eastAsia="zh-HK"/>
              </w:rPr>
              <w:t xml:space="preserve"> the course data.txt (0.5 </w:t>
            </w:r>
            <w:proofErr w:type="spellStart"/>
            <w:r w:rsidRPr="002A4428">
              <w:rPr>
                <w:rFonts w:hint="eastAsia"/>
                <w:sz w:val="22"/>
                <w:lang w:eastAsia="zh-HK"/>
              </w:rPr>
              <w:t>hrs</w:t>
            </w:r>
            <w:proofErr w:type="spellEnd"/>
            <w:r w:rsidRPr="002A4428">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Week 3</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Console output function (2.5 </w:t>
            </w:r>
            <w:proofErr w:type="spellStart"/>
            <w:r w:rsidRPr="002A4428">
              <w:rPr>
                <w:rFonts w:hint="eastAsia"/>
                <w:sz w:val="22"/>
                <w:lang w:eastAsia="zh-HK"/>
              </w:rPr>
              <w:t>hrs</w:t>
            </w:r>
            <w:proofErr w:type="spellEnd"/>
            <w:r w:rsidRPr="002A4428">
              <w:rPr>
                <w:rFonts w:hint="eastAsia"/>
                <w:sz w:val="22"/>
                <w:lang w:eastAsia="zh-HK"/>
              </w:rPr>
              <w:t>)</w:t>
            </w:r>
          </w:p>
          <w:p w:rsidR="00DC170C" w:rsidRPr="002A4428" w:rsidRDefault="00DC170C" w:rsidP="00622A01">
            <w:pPr>
              <w:jc w:val="both"/>
              <w:rPr>
                <w:sz w:val="22"/>
                <w:lang w:eastAsia="zh-HK"/>
              </w:rPr>
            </w:pPr>
            <w:proofErr w:type="spellStart"/>
            <w:r w:rsidRPr="002A4428">
              <w:rPr>
                <w:rFonts w:hint="eastAsia"/>
                <w:sz w:val="22"/>
                <w:lang w:eastAsia="zh-HK"/>
              </w:rPr>
              <w:t>Vertify</w:t>
            </w:r>
            <w:proofErr w:type="spellEnd"/>
            <w:r w:rsidRPr="002A4428">
              <w:rPr>
                <w:rFonts w:hint="eastAsia"/>
                <w:sz w:val="22"/>
                <w:lang w:eastAsia="zh-HK"/>
              </w:rPr>
              <w:t xml:space="preserve"> the course data.txt (0.5 </w:t>
            </w:r>
            <w:proofErr w:type="spellStart"/>
            <w:r w:rsidRPr="002A4428">
              <w:rPr>
                <w:rFonts w:hint="eastAsia"/>
                <w:sz w:val="22"/>
                <w:lang w:eastAsia="zh-HK"/>
              </w:rPr>
              <w:t>hrs</w:t>
            </w:r>
            <w:proofErr w:type="spellEnd"/>
            <w:r w:rsidRPr="002A4428">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4 </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Test code development (2 </w:t>
            </w:r>
            <w:proofErr w:type="spellStart"/>
            <w:r w:rsidRPr="002A4428">
              <w:rPr>
                <w:rFonts w:hint="eastAsia"/>
                <w:sz w:val="22"/>
                <w:lang w:eastAsia="zh-HK"/>
              </w:rPr>
              <w:t>hrs</w:t>
            </w:r>
            <w:proofErr w:type="spellEnd"/>
            <w:r w:rsidRPr="002A4428">
              <w:rPr>
                <w:rFonts w:hint="eastAsia"/>
                <w:sz w:val="22"/>
                <w:lang w:eastAsia="zh-HK"/>
              </w:rPr>
              <w:t>)</w:t>
            </w:r>
          </w:p>
          <w:p w:rsidR="00DC170C" w:rsidRPr="002A4428" w:rsidRDefault="00DC170C" w:rsidP="00622A01">
            <w:pPr>
              <w:jc w:val="both"/>
              <w:rPr>
                <w:sz w:val="22"/>
                <w:lang w:eastAsia="zh-HK"/>
              </w:rPr>
            </w:pPr>
            <w:r w:rsidRPr="002A4428">
              <w:rPr>
                <w:rFonts w:hint="eastAsia"/>
                <w:sz w:val="22"/>
                <w:lang w:eastAsia="zh-HK"/>
              </w:rPr>
              <w:t xml:space="preserve">Prepare the expected result of the test case (1 </w:t>
            </w:r>
            <w:proofErr w:type="spellStart"/>
            <w:r w:rsidRPr="002A4428">
              <w:rPr>
                <w:rFonts w:hint="eastAsia"/>
                <w:sz w:val="22"/>
                <w:lang w:eastAsia="zh-HK"/>
              </w:rPr>
              <w:t>hrs</w:t>
            </w:r>
            <w:proofErr w:type="spellEnd"/>
            <w:r w:rsidRPr="002A4428">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5 </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Study the overall </w:t>
            </w:r>
            <w:r w:rsidRPr="002A4428">
              <w:rPr>
                <w:sz w:val="22"/>
                <w:lang w:eastAsia="zh-HK"/>
              </w:rPr>
              <w:t>program</w:t>
            </w:r>
            <w:r w:rsidRPr="002A4428">
              <w:rPr>
                <w:rFonts w:hint="eastAsia"/>
                <w:sz w:val="22"/>
                <w:lang w:eastAsia="zh-HK"/>
              </w:rPr>
              <w:t xml:space="preserve"> (2 </w:t>
            </w:r>
            <w:proofErr w:type="spellStart"/>
            <w:r w:rsidRPr="002A4428">
              <w:rPr>
                <w:rFonts w:hint="eastAsia"/>
                <w:sz w:val="22"/>
                <w:lang w:eastAsia="zh-HK"/>
              </w:rPr>
              <w:t>hrs</w:t>
            </w:r>
            <w:proofErr w:type="spellEnd"/>
            <w:r w:rsidRPr="002A4428">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6 </w:t>
            </w:r>
          </w:p>
        </w:tc>
        <w:tc>
          <w:tcPr>
            <w:tcW w:w="6836" w:type="dxa"/>
          </w:tcPr>
          <w:p w:rsidR="00DC170C" w:rsidRPr="002A4428" w:rsidRDefault="00DC170C" w:rsidP="00622A01">
            <w:pPr>
              <w:jc w:val="both"/>
              <w:rPr>
                <w:sz w:val="22"/>
                <w:lang w:eastAsia="zh-HK"/>
              </w:rPr>
            </w:pPr>
            <w:r w:rsidRPr="002A4428">
              <w:rPr>
                <w:rFonts w:hint="eastAsia"/>
                <w:sz w:val="22"/>
                <w:lang w:eastAsia="zh-HK"/>
              </w:rPr>
              <w:t xml:space="preserve">Console the output function (2 </w:t>
            </w:r>
            <w:proofErr w:type="spellStart"/>
            <w:r w:rsidRPr="002A4428">
              <w:rPr>
                <w:rFonts w:hint="eastAsia"/>
                <w:sz w:val="22"/>
                <w:lang w:eastAsia="zh-HK"/>
              </w:rPr>
              <w:t>hrs</w:t>
            </w:r>
            <w:proofErr w:type="spellEnd"/>
            <w:r w:rsidRPr="002A4428">
              <w:rPr>
                <w:rFonts w:hint="eastAsia"/>
                <w:sz w:val="22"/>
                <w:lang w:eastAsia="zh-HK"/>
              </w:rPr>
              <w:t>)</w:t>
            </w:r>
          </w:p>
          <w:p w:rsidR="00DC170C" w:rsidRPr="002A4428" w:rsidRDefault="00DC170C" w:rsidP="00622A01">
            <w:pPr>
              <w:jc w:val="both"/>
              <w:rPr>
                <w:sz w:val="22"/>
                <w:lang w:eastAsia="zh-HK"/>
              </w:rPr>
            </w:pPr>
            <w:r w:rsidRPr="002A4428">
              <w:rPr>
                <w:rFonts w:hint="eastAsia"/>
                <w:sz w:val="22"/>
                <w:lang w:eastAsia="zh-HK"/>
              </w:rPr>
              <w:t>Test code development (1hrs)</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7 </w:t>
            </w:r>
          </w:p>
        </w:tc>
        <w:tc>
          <w:tcPr>
            <w:tcW w:w="6836" w:type="dxa"/>
          </w:tcPr>
          <w:p w:rsidR="00DC170C" w:rsidRDefault="00DC170C" w:rsidP="00622A01">
            <w:pPr>
              <w:jc w:val="both"/>
              <w:rPr>
                <w:sz w:val="22"/>
                <w:lang w:eastAsia="zh-HK"/>
              </w:rPr>
            </w:pPr>
            <w:r>
              <w:rPr>
                <w:sz w:val="22"/>
                <w:lang w:eastAsia="zh-HK"/>
              </w:rPr>
              <w:t>D</w:t>
            </w:r>
            <w:r>
              <w:rPr>
                <w:rFonts w:hint="eastAsia"/>
                <w:sz w:val="22"/>
                <w:lang w:eastAsia="zh-HK"/>
              </w:rPr>
              <w:t>evelop the main program</w:t>
            </w:r>
          </w:p>
          <w:p w:rsidR="00DC170C" w:rsidRPr="002A4428" w:rsidRDefault="00DC170C" w:rsidP="00622A01">
            <w:pPr>
              <w:jc w:val="both"/>
              <w:rPr>
                <w:sz w:val="22"/>
                <w:lang w:eastAsia="zh-HK"/>
              </w:rPr>
            </w:pPr>
            <w:r>
              <w:rPr>
                <w:rFonts w:hint="eastAsia"/>
                <w:sz w:val="22"/>
                <w:lang w:eastAsia="zh-HK"/>
              </w:rPr>
              <w:t>Prepare the readme.txt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Week 8</w:t>
            </w:r>
            <w:r>
              <w:rPr>
                <w:rFonts w:hint="eastAsia"/>
                <w:sz w:val="22"/>
                <w:lang w:eastAsia="zh-HK"/>
              </w:rPr>
              <w:t xml:space="preserve"> </w:t>
            </w:r>
            <w:r w:rsidRPr="002A4428">
              <w:rPr>
                <w:rFonts w:hint="eastAsia"/>
                <w:sz w:val="22"/>
                <w:lang w:eastAsia="zh-HK"/>
              </w:rPr>
              <w:t xml:space="preserve"> </w:t>
            </w:r>
          </w:p>
        </w:tc>
        <w:tc>
          <w:tcPr>
            <w:tcW w:w="6836" w:type="dxa"/>
          </w:tcPr>
          <w:p w:rsidR="00DC170C" w:rsidRDefault="00DC170C" w:rsidP="00622A01">
            <w:pPr>
              <w:jc w:val="both"/>
              <w:rPr>
                <w:sz w:val="22"/>
                <w:lang w:eastAsia="zh-HK"/>
              </w:rPr>
            </w:pPr>
            <w:r>
              <w:rPr>
                <w:rFonts w:hint="eastAsia"/>
                <w:sz w:val="22"/>
                <w:lang w:eastAsia="zh-HK"/>
              </w:rPr>
              <w:t xml:space="preserve">Prepare the release summary (2 </w:t>
            </w:r>
            <w:proofErr w:type="spellStart"/>
            <w:r>
              <w:rPr>
                <w:rFonts w:hint="eastAsia"/>
                <w:sz w:val="22"/>
                <w:lang w:eastAsia="zh-HK"/>
              </w:rPr>
              <w:t>hrs</w:t>
            </w:r>
            <w:proofErr w:type="spellEnd"/>
            <w:r>
              <w:rPr>
                <w:rFonts w:hint="eastAsia"/>
                <w:sz w:val="22"/>
                <w:lang w:eastAsia="zh-HK"/>
              </w:rPr>
              <w:t>)</w:t>
            </w:r>
          </w:p>
          <w:p w:rsidR="00DC170C" w:rsidRPr="002A4428" w:rsidRDefault="00DC170C" w:rsidP="00622A01">
            <w:pPr>
              <w:jc w:val="both"/>
              <w:rPr>
                <w:sz w:val="22"/>
                <w:lang w:eastAsia="zh-HK"/>
              </w:rPr>
            </w:pPr>
            <w:r>
              <w:rPr>
                <w:sz w:val="22"/>
                <w:lang w:eastAsia="zh-HK"/>
              </w:rPr>
              <w:t>D</w:t>
            </w:r>
            <w:r>
              <w:rPr>
                <w:rFonts w:hint="eastAsia"/>
                <w:sz w:val="22"/>
                <w:lang w:eastAsia="zh-HK"/>
              </w:rPr>
              <w:t xml:space="preserve">evelop the test code (2 </w:t>
            </w:r>
            <w:proofErr w:type="spellStart"/>
            <w:r>
              <w:rPr>
                <w:rFonts w:hint="eastAsia"/>
                <w:sz w:val="22"/>
                <w:lang w:eastAsia="zh-HK"/>
              </w:rPr>
              <w:t>hrs</w:t>
            </w:r>
            <w:proofErr w:type="spellEnd"/>
            <w:r>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9 </w:t>
            </w:r>
          </w:p>
        </w:tc>
        <w:tc>
          <w:tcPr>
            <w:tcW w:w="6836" w:type="dxa"/>
          </w:tcPr>
          <w:p w:rsidR="00DC170C" w:rsidRDefault="00DC170C" w:rsidP="00622A01">
            <w:pPr>
              <w:jc w:val="both"/>
              <w:rPr>
                <w:sz w:val="22"/>
                <w:lang w:eastAsia="zh-HK"/>
              </w:rPr>
            </w:pPr>
            <w:r>
              <w:rPr>
                <w:rFonts w:hint="eastAsia"/>
                <w:sz w:val="22"/>
                <w:lang w:eastAsia="zh-HK"/>
              </w:rPr>
              <w:t xml:space="preserve">Prepare the release summary (2 </w:t>
            </w:r>
            <w:proofErr w:type="spellStart"/>
            <w:r>
              <w:rPr>
                <w:rFonts w:hint="eastAsia"/>
                <w:sz w:val="22"/>
                <w:lang w:eastAsia="zh-HK"/>
              </w:rPr>
              <w:t>hrs</w:t>
            </w:r>
            <w:proofErr w:type="spellEnd"/>
            <w:r>
              <w:rPr>
                <w:rFonts w:hint="eastAsia"/>
                <w:sz w:val="22"/>
                <w:lang w:eastAsia="zh-HK"/>
              </w:rPr>
              <w:t>)</w:t>
            </w:r>
          </w:p>
          <w:p w:rsidR="00DC170C" w:rsidRPr="002A4428" w:rsidRDefault="00DC170C" w:rsidP="00622A01">
            <w:pPr>
              <w:jc w:val="both"/>
              <w:rPr>
                <w:sz w:val="22"/>
                <w:lang w:eastAsia="zh-HK"/>
              </w:rPr>
            </w:pPr>
            <w:r>
              <w:rPr>
                <w:sz w:val="22"/>
                <w:lang w:eastAsia="zh-HK"/>
              </w:rPr>
              <w:t>D</w:t>
            </w:r>
            <w:r>
              <w:rPr>
                <w:rFonts w:hint="eastAsia"/>
                <w:sz w:val="22"/>
                <w:lang w:eastAsia="zh-HK"/>
              </w:rPr>
              <w:t xml:space="preserve">evelop the test code (2 </w:t>
            </w:r>
            <w:proofErr w:type="spellStart"/>
            <w:r>
              <w:rPr>
                <w:rFonts w:hint="eastAsia"/>
                <w:sz w:val="22"/>
                <w:lang w:eastAsia="zh-HK"/>
              </w:rPr>
              <w:t>hrs</w:t>
            </w:r>
            <w:proofErr w:type="spellEnd"/>
            <w:r>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10 </w:t>
            </w:r>
          </w:p>
        </w:tc>
        <w:tc>
          <w:tcPr>
            <w:tcW w:w="6836" w:type="dxa"/>
          </w:tcPr>
          <w:p w:rsidR="00DC170C" w:rsidRDefault="00DC170C" w:rsidP="00622A01">
            <w:pPr>
              <w:jc w:val="both"/>
              <w:rPr>
                <w:sz w:val="22"/>
                <w:lang w:eastAsia="zh-HK"/>
              </w:rPr>
            </w:pPr>
            <w:r>
              <w:rPr>
                <w:rFonts w:hint="eastAsia"/>
                <w:sz w:val="22"/>
                <w:lang w:eastAsia="zh-HK"/>
              </w:rPr>
              <w:t xml:space="preserve">Prepare the release summary (3 </w:t>
            </w:r>
            <w:proofErr w:type="spellStart"/>
            <w:r>
              <w:rPr>
                <w:rFonts w:hint="eastAsia"/>
                <w:sz w:val="22"/>
                <w:lang w:eastAsia="zh-HK"/>
              </w:rPr>
              <w:t>hrs</w:t>
            </w:r>
            <w:proofErr w:type="spellEnd"/>
            <w:r>
              <w:rPr>
                <w:rFonts w:hint="eastAsia"/>
                <w:sz w:val="22"/>
                <w:lang w:eastAsia="zh-HK"/>
              </w:rPr>
              <w:t>)</w:t>
            </w:r>
          </w:p>
          <w:p w:rsidR="00DC170C" w:rsidRPr="002A4428" w:rsidRDefault="00DC170C" w:rsidP="00622A01">
            <w:pPr>
              <w:jc w:val="both"/>
              <w:rPr>
                <w:sz w:val="22"/>
                <w:lang w:eastAsia="zh-HK"/>
              </w:rPr>
            </w:pPr>
            <w:r>
              <w:rPr>
                <w:rFonts w:hint="eastAsia"/>
                <w:sz w:val="22"/>
                <w:lang w:eastAsia="zh-HK"/>
              </w:rPr>
              <w:t xml:space="preserve">Prepare the bug report (1 </w:t>
            </w:r>
            <w:proofErr w:type="spellStart"/>
            <w:r>
              <w:rPr>
                <w:rFonts w:hint="eastAsia"/>
                <w:sz w:val="22"/>
                <w:lang w:eastAsia="zh-HK"/>
              </w:rPr>
              <w:t>hrs</w:t>
            </w:r>
            <w:proofErr w:type="spellEnd"/>
            <w:r>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11 </w:t>
            </w:r>
          </w:p>
        </w:tc>
        <w:tc>
          <w:tcPr>
            <w:tcW w:w="6836" w:type="dxa"/>
          </w:tcPr>
          <w:p w:rsidR="00DC170C" w:rsidRDefault="00DC170C" w:rsidP="00622A01">
            <w:pPr>
              <w:jc w:val="both"/>
              <w:rPr>
                <w:sz w:val="22"/>
                <w:lang w:eastAsia="zh-HK"/>
              </w:rPr>
            </w:pPr>
            <w:r>
              <w:rPr>
                <w:rFonts w:hint="eastAsia"/>
                <w:sz w:val="22"/>
                <w:lang w:eastAsia="zh-HK"/>
              </w:rPr>
              <w:t xml:space="preserve">Prepare the bug report (2 </w:t>
            </w:r>
            <w:proofErr w:type="spellStart"/>
            <w:r>
              <w:rPr>
                <w:rFonts w:hint="eastAsia"/>
                <w:sz w:val="22"/>
                <w:lang w:eastAsia="zh-HK"/>
              </w:rPr>
              <w:t>hrs</w:t>
            </w:r>
            <w:proofErr w:type="spellEnd"/>
            <w:r>
              <w:rPr>
                <w:rFonts w:hint="eastAsia"/>
                <w:sz w:val="22"/>
                <w:lang w:eastAsia="zh-HK"/>
              </w:rPr>
              <w:t>)</w:t>
            </w:r>
          </w:p>
          <w:p w:rsidR="00DC170C" w:rsidRPr="002A4428" w:rsidRDefault="00DC170C" w:rsidP="00622A01">
            <w:pPr>
              <w:jc w:val="both"/>
              <w:rPr>
                <w:sz w:val="22"/>
                <w:lang w:eastAsia="zh-HK"/>
              </w:rPr>
            </w:pPr>
            <w:r>
              <w:rPr>
                <w:rFonts w:hint="eastAsia"/>
                <w:sz w:val="22"/>
                <w:lang w:eastAsia="zh-HK"/>
              </w:rPr>
              <w:t xml:space="preserve">Prepare the refractor report (2 </w:t>
            </w:r>
            <w:proofErr w:type="spellStart"/>
            <w:r>
              <w:rPr>
                <w:rFonts w:hint="eastAsia"/>
                <w:sz w:val="22"/>
                <w:lang w:eastAsia="zh-HK"/>
              </w:rPr>
              <w:t>hrs</w:t>
            </w:r>
            <w:proofErr w:type="spellEnd"/>
            <w:r>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 xml:space="preserve">Week 12 </w:t>
            </w:r>
          </w:p>
        </w:tc>
        <w:tc>
          <w:tcPr>
            <w:tcW w:w="6836" w:type="dxa"/>
          </w:tcPr>
          <w:p w:rsidR="00DC170C" w:rsidRDefault="00DC170C" w:rsidP="00622A01">
            <w:pPr>
              <w:jc w:val="both"/>
              <w:rPr>
                <w:sz w:val="22"/>
                <w:lang w:eastAsia="zh-HK"/>
              </w:rPr>
            </w:pPr>
            <w:r>
              <w:rPr>
                <w:sz w:val="22"/>
                <w:lang w:eastAsia="zh-HK"/>
              </w:rPr>
              <w:t>P</w:t>
            </w:r>
            <w:r>
              <w:rPr>
                <w:rFonts w:hint="eastAsia"/>
                <w:sz w:val="22"/>
                <w:lang w:eastAsia="zh-HK"/>
              </w:rPr>
              <w:t xml:space="preserve">repare the self- </w:t>
            </w:r>
            <w:proofErr w:type="spellStart"/>
            <w:r>
              <w:rPr>
                <w:rFonts w:hint="eastAsia"/>
                <w:sz w:val="22"/>
                <w:lang w:eastAsia="zh-HK"/>
              </w:rPr>
              <w:t>sccessment</w:t>
            </w:r>
            <w:proofErr w:type="spellEnd"/>
            <w:r>
              <w:rPr>
                <w:rFonts w:hint="eastAsia"/>
                <w:sz w:val="22"/>
                <w:lang w:eastAsia="zh-HK"/>
              </w:rPr>
              <w:t xml:space="preserve"> report (3 </w:t>
            </w:r>
            <w:proofErr w:type="spellStart"/>
            <w:r>
              <w:rPr>
                <w:rFonts w:hint="eastAsia"/>
                <w:sz w:val="22"/>
                <w:lang w:eastAsia="zh-HK"/>
              </w:rPr>
              <w:t>hrs</w:t>
            </w:r>
            <w:proofErr w:type="spellEnd"/>
            <w:r>
              <w:rPr>
                <w:rFonts w:hint="eastAsia"/>
                <w:sz w:val="22"/>
                <w:lang w:eastAsia="zh-HK"/>
              </w:rPr>
              <w:t>)</w:t>
            </w:r>
          </w:p>
          <w:p w:rsidR="00DC170C" w:rsidRPr="002A4428" w:rsidRDefault="00DC170C" w:rsidP="00622A01">
            <w:pPr>
              <w:jc w:val="both"/>
              <w:rPr>
                <w:sz w:val="22"/>
                <w:lang w:eastAsia="zh-HK"/>
              </w:rPr>
            </w:pPr>
            <w:r>
              <w:rPr>
                <w:rFonts w:hint="eastAsia"/>
                <w:sz w:val="22"/>
                <w:lang w:eastAsia="zh-HK"/>
              </w:rPr>
              <w:t xml:space="preserve">Prepare the readme.txt (1 </w:t>
            </w:r>
            <w:proofErr w:type="spellStart"/>
            <w:r>
              <w:rPr>
                <w:rFonts w:hint="eastAsia"/>
                <w:sz w:val="22"/>
                <w:lang w:eastAsia="zh-HK"/>
              </w:rPr>
              <w:t>hrs</w:t>
            </w:r>
            <w:proofErr w:type="spellEnd"/>
            <w:r>
              <w:rPr>
                <w:rFonts w:hint="eastAsia"/>
                <w:sz w:val="22"/>
                <w:lang w:eastAsia="zh-HK"/>
              </w:rPr>
              <w:t>)</w:t>
            </w:r>
          </w:p>
        </w:tc>
      </w:tr>
      <w:tr w:rsidR="00DC170C" w:rsidTr="003513DB">
        <w:tc>
          <w:tcPr>
            <w:tcW w:w="1526" w:type="dxa"/>
          </w:tcPr>
          <w:p w:rsidR="00DC170C" w:rsidRPr="002A4428" w:rsidRDefault="00DC170C" w:rsidP="00622A01">
            <w:pPr>
              <w:jc w:val="both"/>
              <w:rPr>
                <w:sz w:val="22"/>
                <w:lang w:eastAsia="zh-HK"/>
              </w:rPr>
            </w:pPr>
            <w:r w:rsidRPr="002A4428">
              <w:rPr>
                <w:rFonts w:hint="eastAsia"/>
                <w:sz w:val="22"/>
                <w:lang w:eastAsia="zh-HK"/>
              </w:rPr>
              <w:t>Week 13</w:t>
            </w:r>
          </w:p>
        </w:tc>
        <w:tc>
          <w:tcPr>
            <w:tcW w:w="6836" w:type="dxa"/>
          </w:tcPr>
          <w:p w:rsidR="00DC170C" w:rsidRPr="002A4428" w:rsidRDefault="00DC170C" w:rsidP="00622A01">
            <w:pPr>
              <w:jc w:val="both"/>
              <w:rPr>
                <w:sz w:val="22"/>
                <w:lang w:eastAsia="zh-HK"/>
              </w:rPr>
            </w:pPr>
            <w:r>
              <w:rPr>
                <w:sz w:val="22"/>
                <w:lang w:eastAsia="zh-HK"/>
              </w:rPr>
              <w:t>P</w:t>
            </w:r>
            <w:r>
              <w:rPr>
                <w:rFonts w:hint="eastAsia"/>
                <w:sz w:val="22"/>
                <w:lang w:eastAsia="zh-HK"/>
              </w:rPr>
              <w:t xml:space="preserve">resentation (5 </w:t>
            </w:r>
            <w:proofErr w:type="spellStart"/>
            <w:r>
              <w:rPr>
                <w:rFonts w:hint="eastAsia"/>
                <w:sz w:val="22"/>
                <w:lang w:eastAsia="zh-HK"/>
              </w:rPr>
              <w:t>hrs</w:t>
            </w:r>
            <w:proofErr w:type="spellEnd"/>
            <w:r>
              <w:rPr>
                <w:rFonts w:hint="eastAsia"/>
                <w:sz w:val="22"/>
                <w:lang w:eastAsia="zh-HK"/>
              </w:rPr>
              <w:t>)</w:t>
            </w:r>
          </w:p>
        </w:tc>
      </w:tr>
    </w:tbl>
    <w:p w:rsidR="00DC170C" w:rsidRDefault="00DC170C" w:rsidP="00622A01">
      <w:pPr>
        <w:jc w:val="both"/>
        <w:rPr>
          <w:lang w:eastAsia="zh-HK"/>
        </w:rPr>
      </w:pPr>
      <w:r>
        <w:rPr>
          <w:rFonts w:hint="eastAsia"/>
          <w:lang w:eastAsia="zh-HK"/>
        </w:rPr>
        <w:t xml:space="preserve"> </w:t>
      </w:r>
    </w:p>
    <w:p w:rsidR="003068AF" w:rsidRDefault="003068AF" w:rsidP="00622A01">
      <w:pPr>
        <w:jc w:val="both"/>
      </w:pPr>
    </w:p>
    <w:p w:rsidR="003068AF" w:rsidRDefault="003068AF" w:rsidP="00622A01">
      <w:pPr>
        <w:jc w:val="both"/>
      </w:pPr>
      <w:r>
        <w:br w:type="page"/>
      </w:r>
    </w:p>
    <w:p w:rsidR="003068AF" w:rsidRDefault="003068AF" w:rsidP="00622A01">
      <w:pPr>
        <w:pStyle w:val="Heading1"/>
        <w:jc w:val="both"/>
      </w:pPr>
      <w:bookmarkStart w:id="2" w:name="_Toc405488497"/>
      <w:r>
        <w:lastRenderedPageBreak/>
        <w:t xml:space="preserve">HUI </w:t>
      </w:r>
      <w:proofErr w:type="spellStart"/>
      <w:r>
        <w:t>Kwun</w:t>
      </w:r>
      <w:proofErr w:type="spellEnd"/>
      <w:r>
        <w:t xml:space="preserve"> Tung</w:t>
      </w:r>
      <w:bookmarkEnd w:id="2"/>
    </w:p>
    <w:p w:rsidR="003068AF" w:rsidRDefault="003068AF" w:rsidP="00622A01">
      <w:pPr>
        <w:jc w:val="both"/>
      </w:pPr>
    </w:p>
    <w:p w:rsidR="00622A01" w:rsidRDefault="00622A01" w:rsidP="00622A01">
      <w:pPr>
        <w:jc w:val="both"/>
      </w:pPr>
      <w:r>
        <w:t>In this project, my position is programmer. My duty is to design the code in order to achieve the functionality of user requirement. As a programmer, I have to design to most convenient way for user to assess this program. Therefore, my first step is to think about how to build the main function code and constraint function.</w:t>
      </w:r>
    </w:p>
    <w:p w:rsidR="00622A01" w:rsidRDefault="00622A01" w:rsidP="00622A01">
      <w:pPr>
        <w:jc w:val="both"/>
      </w:pPr>
    </w:p>
    <w:p w:rsidR="00622A01" w:rsidRDefault="00622A01" w:rsidP="00622A01">
      <w:pPr>
        <w:jc w:val="both"/>
      </w:pPr>
      <w:r>
        <w:t>In code developing, I have used system development life cycle (SDLC) approach to make my work more efficient. I have generate some test cases to test reliability of the code. It helps to find out the bugs of the code so that the bugs can be fixed early. Once the new function was added into the program, some new test case was created to maintain the reliability of the whole program.</w:t>
      </w:r>
    </w:p>
    <w:p w:rsidR="00622A01" w:rsidRDefault="00622A01" w:rsidP="00622A01">
      <w:pPr>
        <w:jc w:val="both"/>
      </w:pPr>
    </w:p>
    <w:p w:rsidR="00622A01" w:rsidRDefault="00622A01" w:rsidP="00622A01">
      <w:pPr>
        <w:jc w:val="both"/>
      </w:pPr>
      <w:r>
        <w:t>After all the functions is working well, I have helping to refactor the code in better way. As the code may not be object oriented, refactoring code is an essential action to increase the quality of the code. It allows the code to communicate its purpose and intention without the use of commenting.</w:t>
      </w:r>
    </w:p>
    <w:p w:rsidR="00622A01" w:rsidRDefault="00622A01" w:rsidP="00622A01">
      <w:pPr>
        <w:jc w:val="both"/>
      </w:pPr>
    </w:p>
    <w:p w:rsidR="00622A01" w:rsidRDefault="00622A01" w:rsidP="00622A01">
      <w:pPr>
        <w:jc w:val="both"/>
      </w:pPr>
      <w:r>
        <w:t>As a programmer, I am good at coding. However, it is easy for me to waste too much time in coding many useless function. It caused by the miss understand of requirement. It is very important to declare the requirement first than starting the coding.</w:t>
      </w:r>
    </w:p>
    <w:p w:rsidR="00622A01" w:rsidRDefault="00622A01" w:rsidP="00622A01">
      <w:pPr>
        <w:jc w:val="both"/>
      </w:pPr>
    </w:p>
    <w:p w:rsidR="003068AF" w:rsidRDefault="00622A01" w:rsidP="00622A01">
      <w:pPr>
        <w:jc w:val="both"/>
      </w:pPr>
      <w:r>
        <w:t>Moreover, my coding is very messy so that other programmers are difficult to follow up my coding. Therefore, it is very important for me to refactor my coding every time I finished one new function.</w:t>
      </w: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r>
        <w:br w:type="page"/>
      </w:r>
    </w:p>
    <w:p w:rsidR="003068AF" w:rsidRDefault="003068AF" w:rsidP="00622A01">
      <w:pPr>
        <w:pStyle w:val="Heading1"/>
        <w:jc w:val="both"/>
      </w:pPr>
      <w:bookmarkStart w:id="3" w:name="_Toc405488498"/>
      <w:r>
        <w:lastRenderedPageBreak/>
        <w:t>KWAN Tsz Ho</w:t>
      </w:r>
      <w:bookmarkEnd w:id="3"/>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bookmarkStart w:id="4" w:name="_GoBack"/>
      <w:bookmarkEnd w:id="4"/>
    </w:p>
    <w:p w:rsidR="003068AF" w:rsidRDefault="003068AF" w:rsidP="00622A01">
      <w:pPr>
        <w:jc w:val="both"/>
      </w:pPr>
      <w:r>
        <w:br w:type="page"/>
      </w:r>
    </w:p>
    <w:p w:rsidR="003068AF" w:rsidRDefault="003068AF" w:rsidP="00622A01">
      <w:pPr>
        <w:pStyle w:val="Heading1"/>
        <w:jc w:val="both"/>
      </w:pPr>
      <w:bookmarkStart w:id="5" w:name="_Toc405488499"/>
      <w:r>
        <w:lastRenderedPageBreak/>
        <w:t xml:space="preserve">LO </w:t>
      </w:r>
      <w:proofErr w:type="spellStart"/>
      <w:r>
        <w:t>Weng</w:t>
      </w:r>
      <w:proofErr w:type="spellEnd"/>
      <w:r>
        <w:t xml:space="preserve"> </w:t>
      </w:r>
      <w:proofErr w:type="spellStart"/>
      <w:r>
        <w:t>Kuai</w:t>
      </w:r>
      <w:bookmarkEnd w:id="5"/>
      <w:proofErr w:type="spellEnd"/>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r>
        <w:br w:type="page"/>
      </w:r>
    </w:p>
    <w:p w:rsidR="003068AF" w:rsidRDefault="003068AF" w:rsidP="00622A01">
      <w:pPr>
        <w:pStyle w:val="Heading1"/>
        <w:jc w:val="both"/>
      </w:pPr>
      <w:bookmarkStart w:id="6" w:name="_Toc405488500"/>
      <w:r>
        <w:lastRenderedPageBreak/>
        <w:t xml:space="preserve">TUNG Leong </w:t>
      </w:r>
      <w:proofErr w:type="spellStart"/>
      <w:r>
        <w:t>Kok</w:t>
      </w:r>
      <w:bookmarkEnd w:id="6"/>
      <w:proofErr w:type="spellEnd"/>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r>
        <w:br w:type="page"/>
      </w:r>
    </w:p>
    <w:p w:rsidR="003068AF" w:rsidRDefault="003068AF" w:rsidP="00622A01">
      <w:pPr>
        <w:pStyle w:val="Heading1"/>
        <w:jc w:val="both"/>
      </w:pPr>
      <w:bookmarkStart w:id="7" w:name="_Toc405488501"/>
      <w:r>
        <w:lastRenderedPageBreak/>
        <w:t xml:space="preserve">YAU </w:t>
      </w:r>
      <w:proofErr w:type="gramStart"/>
      <w:r>
        <w:t>Yet</w:t>
      </w:r>
      <w:proofErr w:type="gramEnd"/>
      <w:r>
        <w:t xml:space="preserve"> Chi</w:t>
      </w:r>
      <w:bookmarkEnd w:id="7"/>
    </w:p>
    <w:p w:rsidR="003068AF" w:rsidRDefault="003068AF" w:rsidP="00622A01">
      <w:pPr>
        <w:jc w:val="both"/>
      </w:pPr>
    </w:p>
    <w:p w:rsidR="00DC170C" w:rsidRDefault="00DC170C" w:rsidP="00622A01">
      <w:pPr>
        <w:jc w:val="both"/>
      </w:pPr>
      <w:r>
        <w:t>In this project, I am the project manager and also contributed as the secondary programmer of the project. In teamwork terms, I helped to elaborate the main topic that raised by Donald (timetable scheduling system), provide more ideas on the program features like the constraint options and the visualized timetable, and completed the project plan. I did tried to divide the tasks to all the members to avoid unbalance workload on any single member, sadly I don’t think I did well in this issue.</w:t>
      </w:r>
    </w:p>
    <w:p w:rsidR="00DC170C" w:rsidRDefault="00DC170C" w:rsidP="00622A01">
      <w:pPr>
        <w:jc w:val="both"/>
      </w:pPr>
    </w:p>
    <w:p w:rsidR="00DC170C" w:rsidRDefault="00DC170C" w:rsidP="00622A01">
      <w:pPr>
        <w:jc w:val="both"/>
      </w:pPr>
      <w:r>
        <w:t>I would consider myself as a normal member rather than a project manager in the project and actually it’s not good for the project management. In terms of software engineering skills, I helped to develop the main program at first, and also the helper functions like timetable output and validation of input data later. I also contributed in refactoring the program code in different stages. I tried my best to develop the code in good practices – with good use of indentation and comments for the ease of later modification and debugging.</w:t>
      </w:r>
    </w:p>
    <w:p w:rsidR="00DC170C" w:rsidRDefault="00DC170C" w:rsidP="00622A01">
      <w:pPr>
        <w:jc w:val="both"/>
      </w:pPr>
    </w:p>
    <w:p w:rsidR="00DC170C" w:rsidRDefault="00DC170C" w:rsidP="00622A01">
      <w:pPr>
        <w:jc w:val="both"/>
      </w:pPr>
      <w:r>
        <w:t>For documentation, not only project plan but I also helped to write the release summary of the project. I also contributed to the bug report and refactor report. I would consider these documents as precise documentations, because our team members have good understanding of our project.</w:t>
      </w:r>
    </w:p>
    <w:p w:rsidR="00DC170C" w:rsidRDefault="00DC170C" w:rsidP="00622A01">
      <w:pPr>
        <w:jc w:val="both"/>
      </w:pPr>
    </w:p>
    <w:p w:rsidR="00DC170C" w:rsidRDefault="00DC170C" w:rsidP="00622A01">
      <w:pPr>
        <w:jc w:val="both"/>
      </w:pPr>
      <w:r>
        <w:t>Here is my use of time spent throughout the project:</w:t>
      </w:r>
    </w:p>
    <w:p w:rsidR="00DC170C" w:rsidRDefault="00DC170C" w:rsidP="00622A01">
      <w:pPr>
        <w:jc w:val="both"/>
      </w:pPr>
    </w:p>
    <w:p w:rsidR="00DC170C" w:rsidRDefault="00DC170C" w:rsidP="00622A01">
      <w:pPr>
        <w:jc w:val="both"/>
      </w:pPr>
      <w:r>
        <w:t>Week 1</w:t>
      </w:r>
      <w:r>
        <w:tab/>
        <w:t>file read IO function (1hr)</w:t>
      </w:r>
      <w:r>
        <w:tab/>
        <w:t>project plan (3hr)</w:t>
      </w:r>
    </w:p>
    <w:p w:rsidR="00DC170C" w:rsidRDefault="00DC170C" w:rsidP="00622A01">
      <w:pPr>
        <w:jc w:val="both"/>
      </w:pPr>
      <w:r>
        <w:t>Week 2</w:t>
      </w:r>
      <w:r>
        <w:tab/>
        <w:t>Change 2Darray -&gt; Map</w:t>
      </w:r>
      <w:r>
        <w:tab/>
        <w:t xml:space="preserve"> (2.5hr)</w:t>
      </w:r>
      <w:r>
        <w:tab/>
        <w:t>Documentation version control (0.5hr)</w:t>
      </w:r>
    </w:p>
    <w:p w:rsidR="00DC170C" w:rsidRDefault="00DC170C" w:rsidP="00622A01">
      <w:pPr>
        <w:jc w:val="both"/>
      </w:pPr>
      <w:r>
        <w:t>Week 3</w:t>
      </w:r>
      <w:r>
        <w:tab/>
        <w:t>Console output function (4hr)</w:t>
      </w:r>
    </w:p>
    <w:p w:rsidR="00DC170C" w:rsidRDefault="00DC170C" w:rsidP="00622A01">
      <w:pPr>
        <w:jc w:val="both"/>
      </w:pPr>
      <w:r>
        <w:t>Week 4</w:t>
      </w:r>
      <w:r>
        <w:tab/>
        <w:t>helper functions (1hr)</w:t>
      </w:r>
      <w:r>
        <w:tab/>
        <w:t>project plan (2hr)</w:t>
      </w:r>
      <w:r>
        <w:tab/>
      </w:r>
      <w:r>
        <w:tab/>
        <w:t>release summary (1hr)</w:t>
      </w:r>
    </w:p>
    <w:p w:rsidR="00DC170C" w:rsidRDefault="00DC170C" w:rsidP="00622A01">
      <w:pPr>
        <w:jc w:val="both"/>
      </w:pPr>
      <w:r>
        <w:t>Week 5</w:t>
      </w:r>
      <w:r>
        <w:tab/>
        <w:t>study the overall program (2hr)</w:t>
      </w:r>
      <w:r>
        <w:tab/>
        <w:t>Console output function (2hr)</w:t>
      </w:r>
    </w:p>
    <w:p w:rsidR="00DC170C" w:rsidRDefault="00DC170C" w:rsidP="00622A01">
      <w:pPr>
        <w:jc w:val="both"/>
      </w:pPr>
      <w:r>
        <w:t>Week 6</w:t>
      </w:r>
      <w:r>
        <w:tab/>
        <w:t>Helper functions (2hr)</w:t>
      </w:r>
      <w:r>
        <w:tab/>
        <w:t>project plan (2hr)</w:t>
      </w:r>
    </w:p>
    <w:p w:rsidR="00DC170C" w:rsidRDefault="00DC170C" w:rsidP="00622A01">
      <w:pPr>
        <w:jc w:val="both"/>
      </w:pPr>
      <w:r>
        <w:t>Week 7</w:t>
      </w:r>
      <w:r>
        <w:tab/>
        <w:t>main program (2hr)</w:t>
      </w:r>
      <w:r>
        <w:tab/>
        <w:t>analysis and design report (2hr)</w:t>
      </w:r>
    </w:p>
    <w:p w:rsidR="00DC170C" w:rsidRDefault="00DC170C" w:rsidP="00622A01">
      <w:pPr>
        <w:jc w:val="both"/>
      </w:pPr>
      <w:r>
        <w:t>Week 8</w:t>
      </w:r>
      <w:r>
        <w:tab/>
      </w:r>
      <w:proofErr w:type="spellStart"/>
      <w:r>
        <w:t>refractoring</w:t>
      </w:r>
      <w:proofErr w:type="spellEnd"/>
      <w:r>
        <w:t xml:space="preserve"> the code (2hr)</w:t>
      </w:r>
      <w:r>
        <w:tab/>
        <w:t>analysis and design report (2hr)</w:t>
      </w:r>
      <w:r>
        <w:tab/>
        <w:t>project plan (3hr)</w:t>
      </w:r>
    </w:p>
    <w:p w:rsidR="00DC170C" w:rsidRDefault="00DC170C" w:rsidP="00622A01">
      <w:pPr>
        <w:jc w:val="both"/>
      </w:pPr>
      <w:r>
        <w:t>Week 9</w:t>
      </w:r>
      <w:r>
        <w:tab/>
      </w:r>
      <w:proofErr w:type="spellStart"/>
      <w:r>
        <w:t>refractoring</w:t>
      </w:r>
      <w:proofErr w:type="spellEnd"/>
      <w:r>
        <w:t xml:space="preserve"> the code (2hr)</w:t>
      </w:r>
      <w:r>
        <w:tab/>
        <w:t>analysis and design report (2hr)</w:t>
      </w:r>
      <w:r>
        <w:tab/>
        <w:t>project plan (3hr)</w:t>
      </w:r>
    </w:p>
    <w:p w:rsidR="00DC170C" w:rsidRDefault="00DC170C" w:rsidP="00622A01">
      <w:pPr>
        <w:jc w:val="both"/>
      </w:pPr>
      <w:r>
        <w:t>Week 10</w:t>
      </w:r>
      <w:r>
        <w:tab/>
        <w:t>bug report (1hr)</w:t>
      </w:r>
      <w:r>
        <w:tab/>
      </w:r>
      <w:proofErr w:type="spellStart"/>
      <w:r>
        <w:t>refractoring</w:t>
      </w:r>
      <w:proofErr w:type="spellEnd"/>
      <w:r>
        <w:t xml:space="preserve"> the code (1hr)</w:t>
      </w:r>
      <w:r>
        <w:tab/>
        <w:t>constraint function development (1hr)</w:t>
      </w:r>
    </w:p>
    <w:p w:rsidR="00DC170C" w:rsidRDefault="00DC170C" w:rsidP="00622A01">
      <w:pPr>
        <w:jc w:val="both"/>
      </w:pPr>
      <w:proofErr w:type="gramStart"/>
      <w:r>
        <w:t>analysis</w:t>
      </w:r>
      <w:proofErr w:type="gramEnd"/>
      <w:r>
        <w:t xml:space="preserve"> and design report (1hr)</w:t>
      </w:r>
      <w:r>
        <w:tab/>
        <w:t>program input validation (3hr)</w:t>
      </w:r>
    </w:p>
    <w:p w:rsidR="00DC170C" w:rsidRDefault="00DC170C" w:rsidP="00622A01">
      <w:pPr>
        <w:jc w:val="both"/>
      </w:pPr>
      <w:r>
        <w:t>Week 11</w:t>
      </w:r>
      <w:r>
        <w:tab/>
        <w:t>refractor report (2hr)</w:t>
      </w:r>
      <w:r>
        <w:tab/>
        <w:t>analysis and design report (1hr)</w:t>
      </w:r>
      <w:r>
        <w:tab/>
        <w:t>program input validation (3hr)</w:t>
      </w:r>
    </w:p>
    <w:p w:rsidR="00DC170C" w:rsidRDefault="00DC170C" w:rsidP="00622A01">
      <w:pPr>
        <w:jc w:val="both"/>
      </w:pPr>
      <w:r>
        <w:t>Week 12</w:t>
      </w:r>
      <w:r>
        <w:tab/>
        <w:t>Self-assessment report (3hr)</w:t>
      </w:r>
      <w:r>
        <w:tab/>
        <w:t>analysis and design report (1hr)</w:t>
      </w:r>
      <w:r>
        <w:tab/>
        <w:t>bug report (2hr)</w:t>
      </w:r>
    </w:p>
    <w:p w:rsidR="003068AF" w:rsidRDefault="00DC170C" w:rsidP="00622A01">
      <w:pPr>
        <w:jc w:val="both"/>
      </w:pPr>
      <w:r>
        <w:t>Week 13</w:t>
      </w:r>
      <w:r>
        <w:tab/>
        <w:t>Presentation (5hr)</w:t>
      </w:r>
    </w:p>
    <w:p w:rsidR="003068AF" w:rsidRDefault="003068AF" w:rsidP="00622A01">
      <w:pPr>
        <w:jc w:val="both"/>
      </w:pPr>
    </w:p>
    <w:p w:rsidR="003068AF" w:rsidRDefault="003068AF" w:rsidP="00622A01">
      <w:pPr>
        <w:jc w:val="both"/>
      </w:pPr>
    </w:p>
    <w:p w:rsidR="003068AF" w:rsidRDefault="003068AF" w:rsidP="00622A01">
      <w:pPr>
        <w:jc w:val="both"/>
      </w:pPr>
    </w:p>
    <w:p w:rsidR="003068AF" w:rsidRDefault="003068AF" w:rsidP="00622A01">
      <w:pPr>
        <w:jc w:val="both"/>
      </w:pPr>
    </w:p>
    <w:sectPr w:rsidR="003068AF" w:rsidSect="0081278F">
      <w:pgSz w:w="11907" w:h="16839"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8F"/>
    <w:rsid w:val="003068AF"/>
    <w:rsid w:val="00622A01"/>
    <w:rsid w:val="00645F3C"/>
    <w:rsid w:val="0074636C"/>
    <w:rsid w:val="0081278F"/>
    <w:rsid w:val="009816F9"/>
    <w:rsid w:val="009C272F"/>
    <w:rsid w:val="00BC2843"/>
    <w:rsid w:val="00DC170C"/>
    <w:rsid w:val="00F6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D5C0-097E-45C4-B908-81617AF3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7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78F"/>
    <w:pPr>
      <w:spacing w:after="0" w:line="240" w:lineRule="auto"/>
    </w:pPr>
    <w:rPr>
      <w:lang w:eastAsia="en-US"/>
    </w:rPr>
  </w:style>
  <w:style w:type="character" w:customStyle="1" w:styleId="NoSpacingChar">
    <w:name w:val="No Spacing Char"/>
    <w:basedOn w:val="DefaultParagraphFont"/>
    <w:link w:val="NoSpacing"/>
    <w:uiPriority w:val="1"/>
    <w:rsid w:val="0081278F"/>
    <w:rPr>
      <w:lang w:eastAsia="en-US"/>
    </w:rPr>
  </w:style>
  <w:style w:type="paragraph" w:styleId="ListParagraph">
    <w:name w:val="List Paragraph"/>
    <w:basedOn w:val="Normal"/>
    <w:uiPriority w:val="34"/>
    <w:qFormat/>
    <w:rsid w:val="0081278F"/>
    <w:pPr>
      <w:ind w:left="720"/>
      <w:contextualSpacing/>
    </w:pPr>
  </w:style>
  <w:style w:type="character" w:customStyle="1" w:styleId="Heading1Char">
    <w:name w:val="Heading 1 Char"/>
    <w:basedOn w:val="DefaultParagraphFont"/>
    <w:link w:val="Heading1"/>
    <w:uiPriority w:val="9"/>
    <w:rsid w:val="009C27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272F"/>
    <w:pPr>
      <w:outlineLvl w:val="9"/>
    </w:pPr>
    <w:rPr>
      <w:lang w:eastAsia="en-US"/>
    </w:rPr>
  </w:style>
  <w:style w:type="paragraph" w:styleId="TOC1">
    <w:name w:val="toc 1"/>
    <w:basedOn w:val="Normal"/>
    <w:next w:val="Normal"/>
    <w:autoRedefine/>
    <w:uiPriority w:val="39"/>
    <w:unhideWhenUsed/>
    <w:rsid w:val="00BC2843"/>
    <w:pPr>
      <w:spacing w:after="100"/>
    </w:pPr>
  </w:style>
  <w:style w:type="character" w:styleId="Hyperlink">
    <w:name w:val="Hyperlink"/>
    <w:basedOn w:val="DefaultParagraphFont"/>
    <w:uiPriority w:val="99"/>
    <w:unhideWhenUsed/>
    <w:rsid w:val="00BC2843"/>
    <w:rPr>
      <w:color w:val="0563C1" w:themeColor="hyperlink"/>
      <w:u w:val="single"/>
    </w:rPr>
  </w:style>
  <w:style w:type="table" w:styleId="TableGrid">
    <w:name w:val="Table Grid"/>
    <w:basedOn w:val="TableNormal"/>
    <w:uiPriority w:val="59"/>
    <w:rsid w:val="00DC170C"/>
    <w:pPr>
      <w:spacing w:after="0" w:line="240" w:lineRule="auto"/>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93FD329B594598A81BAA839E32F074"/>
        <w:category>
          <w:name w:val="General"/>
          <w:gallery w:val="placeholder"/>
        </w:category>
        <w:types>
          <w:type w:val="bbPlcHdr"/>
        </w:types>
        <w:behaviors>
          <w:behavior w:val="content"/>
        </w:behaviors>
        <w:guid w:val="{B352B6A6-DB7D-4475-AFFE-035B7B752EF7}"/>
      </w:docPartPr>
      <w:docPartBody>
        <w:p w:rsidR="003B2E1E" w:rsidRDefault="00F40D7A" w:rsidP="00F40D7A">
          <w:pPr>
            <w:pStyle w:val="A793FD329B594598A81BAA839E32F07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7A"/>
    <w:rsid w:val="003B2E1E"/>
    <w:rsid w:val="00F40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4F5247DE54183A20802894488EBD8">
    <w:name w:val="18B4F5247DE54183A20802894488EBD8"/>
    <w:rsid w:val="00F40D7A"/>
  </w:style>
  <w:style w:type="paragraph" w:customStyle="1" w:styleId="5F0571138F4141E18C4F55E539337FE4">
    <w:name w:val="5F0571138F4141E18C4F55E539337FE4"/>
    <w:rsid w:val="00F40D7A"/>
  </w:style>
  <w:style w:type="paragraph" w:customStyle="1" w:styleId="203A061184DE4AD1A75D102F88E954D3">
    <w:name w:val="203A061184DE4AD1A75D102F88E954D3"/>
    <w:rsid w:val="00F40D7A"/>
  </w:style>
  <w:style w:type="paragraph" w:customStyle="1" w:styleId="A793FD329B594598A81BAA839E32F074">
    <w:name w:val="A793FD329B594598A81BAA839E32F074"/>
    <w:rsid w:val="00F40D7A"/>
  </w:style>
  <w:style w:type="paragraph" w:customStyle="1" w:styleId="E1A08C8AEBF043EABF636E4FAFD5FCC0">
    <w:name w:val="E1A08C8AEBF043EABF636E4FAFD5FCC0"/>
    <w:rsid w:val="00F40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2929-927E-4E24-8DA4-2DEA607B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Tsz Ho</dc:creator>
  <cp:keywords/>
  <dc:description/>
  <cp:lastModifiedBy>KWAN Tsz Ho</cp:lastModifiedBy>
  <cp:revision>8</cp:revision>
  <dcterms:created xsi:type="dcterms:W3CDTF">2014-12-04T12:25:00Z</dcterms:created>
  <dcterms:modified xsi:type="dcterms:W3CDTF">2014-12-04T14:46:00Z</dcterms:modified>
</cp:coreProperties>
</file>