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5B41" w14:textId="2B3F82A3" w:rsidR="00E80AA5" w:rsidRPr="002436F2" w:rsidRDefault="00E80AA5" w:rsidP="00637C9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 xml:space="preserve">Yapılan projede string.txt dosyasına girilen kodu ayrıştırarak işlemleri yapan bir yorumlayıcı yapmak hedeflenmiştir. Öncelikle girilen kodun içerisindeki boşluk ve satır atlama ifadeleri kaldırılarak kod temizlenmiştir. Girilebilecek bütün karakterler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değişkeninde belirlenmiş ve bu karakterlerden farklı bir karakter girilmesi halinde hata verilmiştir.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GetToken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fonksiyonu ile temizlenen kod parçasından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yardım</w:t>
      </w:r>
      <w:r w:rsidR="00514A8B" w:rsidRPr="002436F2">
        <w:rPr>
          <w:rFonts w:ascii="Times New Roman" w:hAnsi="Times New Roman" w:cs="Times New Roman"/>
          <w:sz w:val="24"/>
          <w:szCs w:val="24"/>
        </w:rPr>
        <w:t xml:space="preserve">ıyla </w:t>
      </w:r>
      <w:r w:rsidRPr="002436F2">
        <w:rPr>
          <w:rFonts w:ascii="Times New Roman" w:hAnsi="Times New Roman" w:cs="Times New Roman"/>
          <w:sz w:val="24"/>
          <w:szCs w:val="24"/>
        </w:rPr>
        <w:t>karakter</w:t>
      </w:r>
      <w:r w:rsidR="00514A8B" w:rsidRPr="002436F2">
        <w:rPr>
          <w:rFonts w:ascii="Times New Roman" w:hAnsi="Times New Roman" w:cs="Times New Roman"/>
          <w:sz w:val="24"/>
          <w:szCs w:val="24"/>
        </w:rPr>
        <w:t>ler tek tek</w:t>
      </w:r>
      <w:r w:rsidRPr="002436F2">
        <w:rPr>
          <w:rFonts w:ascii="Times New Roman" w:hAnsi="Times New Roman" w:cs="Times New Roman"/>
          <w:sz w:val="24"/>
          <w:szCs w:val="24"/>
        </w:rPr>
        <w:t xml:space="preserve"> alınmıştır. Alınan karaktere göre yapılacak işlemler belirlenmiş ve karakter C fonksiyonundan belirlenen işlemin yapıldığı fonksiyona gönderilmiştir. </w:t>
      </w:r>
    </w:p>
    <w:p w14:paraId="2463F76D" w14:textId="7553AD8C" w:rsidR="00E80AA5" w:rsidRPr="002436F2" w:rsidRDefault="00E80AA5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Karakter ‘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[‘ ise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işlemi yapacağını anlayarak I fonksiyonuna, ‘{‘ ise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işlemi yapacağını anlayarak W fonksiyonuna, ‘&gt;‘ ise girdi alınacağını anlayarak G fonksiyonuna, ‘&lt;’ ise çıktı verileceğini anlayarak Ç fonksiyonuna eğer bunlardan biri değil ise atama işlemi yapılacağını anlayarak A fonksiyonuna </w:t>
      </w:r>
      <w:r w:rsidR="00514A8B" w:rsidRPr="002436F2">
        <w:rPr>
          <w:rFonts w:ascii="Times New Roman" w:hAnsi="Times New Roman" w:cs="Times New Roman"/>
          <w:sz w:val="24"/>
          <w:szCs w:val="24"/>
        </w:rPr>
        <w:t>gider</w:t>
      </w:r>
      <w:r w:rsidRPr="002436F2">
        <w:rPr>
          <w:rFonts w:ascii="Times New Roman" w:hAnsi="Times New Roman" w:cs="Times New Roman"/>
          <w:sz w:val="24"/>
          <w:szCs w:val="24"/>
        </w:rPr>
        <w:t>.</w:t>
      </w:r>
    </w:p>
    <w:p w14:paraId="2635BB0A" w14:textId="38E777B7" w:rsidR="00514A8B" w:rsidRPr="002436F2" w:rsidRDefault="00514A8B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b/>
          <w:bCs/>
          <w:sz w:val="24"/>
          <w:szCs w:val="24"/>
        </w:rPr>
        <w:t>I fonksiyonunda</w:t>
      </w:r>
      <w:r w:rsidRPr="002436F2">
        <w:rPr>
          <w:rFonts w:ascii="Times New Roman" w:hAnsi="Times New Roman" w:cs="Times New Roman"/>
          <w:sz w:val="24"/>
          <w:szCs w:val="24"/>
        </w:rPr>
        <w:t xml:space="preserve"> öncelikle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getToken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fonksiyonu sayesinde ‘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[‘ ve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 xml:space="preserve"> ‘]’ karakterlerinin yeri saklanır. Bir karşılaştırma yapılacağı için karşılaştırılacak değerler hesaplanır ve karşılaştırma operatörü ile sonuç belirlenir. Belirlenen sonucun doğru dönmesi halinde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içerisindeki işlemi yapar, yanlış olmasında ise varsa else içindeki işlemi yapar yoksa ‘]’ karakterinin yerine gider ve bir sonraki karakteri alarak koda devam eder.</w:t>
      </w:r>
    </w:p>
    <w:p w14:paraId="1E9A50DB" w14:textId="6BE7A88C" w:rsidR="00514A8B" w:rsidRPr="002436F2" w:rsidRDefault="00514A8B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b/>
          <w:bCs/>
          <w:sz w:val="24"/>
          <w:szCs w:val="24"/>
        </w:rPr>
        <w:t>W fonksiyonunda</w:t>
      </w:r>
      <w:r w:rsidRPr="002436F2">
        <w:rPr>
          <w:rFonts w:ascii="Times New Roman" w:hAnsi="Times New Roman" w:cs="Times New Roman"/>
          <w:sz w:val="24"/>
          <w:szCs w:val="24"/>
        </w:rPr>
        <w:t xml:space="preserve"> yine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getToken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fonksiyonu ile ‘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{‘ ve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 xml:space="preserve"> ‘}’ karakterlerinin yeri belirlenir. Bu sayede </w:t>
      </w:r>
      <w:r w:rsidR="00842C62" w:rsidRPr="002436F2">
        <w:rPr>
          <w:rFonts w:ascii="Times New Roman" w:hAnsi="Times New Roman" w:cs="Times New Roman"/>
          <w:sz w:val="24"/>
          <w:szCs w:val="24"/>
        </w:rPr>
        <w:t>karşılaştırmanın doğru olduğu her seferinde işlemi yaptıktan sonra ‘</w:t>
      </w:r>
      <w:proofErr w:type="gramStart"/>
      <w:r w:rsidR="00842C62" w:rsidRPr="002436F2">
        <w:rPr>
          <w:rFonts w:ascii="Times New Roman" w:hAnsi="Times New Roman" w:cs="Times New Roman"/>
          <w:sz w:val="24"/>
          <w:szCs w:val="24"/>
        </w:rPr>
        <w:t>{‘ karakterine</w:t>
      </w:r>
      <w:proofErr w:type="gramEnd"/>
      <w:r w:rsidR="00842C62" w:rsidRPr="002436F2">
        <w:rPr>
          <w:rFonts w:ascii="Times New Roman" w:hAnsi="Times New Roman" w:cs="Times New Roman"/>
          <w:sz w:val="24"/>
          <w:szCs w:val="24"/>
        </w:rPr>
        <w:t xml:space="preserve"> geri dönerek bir kez daha kontrol edebilecektir</w:t>
      </w:r>
      <w:r w:rsidRPr="002436F2">
        <w:rPr>
          <w:rFonts w:ascii="Times New Roman" w:hAnsi="Times New Roman" w:cs="Times New Roman"/>
          <w:sz w:val="24"/>
          <w:szCs w:val="24"/>
        </w:rPr>
        <w:t xml:space="preserve">. </w:t>
      </w:r>
      <w:r w:rsidR="00842C62" w:rsidRPr="002436F2">
        <w:rPr>
          <w:rFonts w:ascii="Times New Roman" w:hAnsi="Times New Roman" w:cs="Times New Roman"/>
          <w:sz w:val="24"/>
          <w:szCs w:val="24"/>
        </w:rPr>
        <w:t xml:space="preserve">Karşılaştırma yanlış olduğunda ise ‘}’ karakterinin yerine giderek işlem yapılmadan atlanacaktır. </w:t>
      </w:r>
    </w:p>
    <w:p w14:paraId="60142FFC" w14:textId="4471582D" w:rsidR="00842C62" w:rsidRPr="002436F2" w:rsidRDefault="00842C62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b/>
          <w:bCs/>
          <w:sz w:val="24"/>
          <w:szCs w:val="24"/>
        </w:rPr>
        <w:t>G fonksiyonunda</w:t>
      </w:r>
      <w:r w:rsidRPr="002436F2">
        <w:rPr>
          <w:rFonts w:ascii="Times New Roman" w:hAnsi="Times New Roman" w:cs="Times New Roman"/>
          <w:sz w:val="24"/>
          <w:szCs w:val="24"/>
        </w:rPr>
        <w:t xml:space="preserve"> girdi yapılacağı için kullanıcıya bir değer girmesi gereken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açılır. Girilen değer ‘&gt;’ karakterinden sonra gelen karaktere atanır ve bu karakter ve değer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var_list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sözlüğünde tutularak daha sonra da kullanılabilme </w:t>
      </w:r>
      <w:r w:rsidR="00451302" w:rsidRPr="002436F2">
        <w:rPr>
          <w:rFonts w:ascii="Times New Roman" w:hAnsi="Times New Roman" w:cs="Times New Roman"/>
          <w:sz w:val="24"/>
          <w:szCs w:val="24"/>
        </w:rPr>
        <w:t>imkânı</w:t>
      </w:r>
      <w:r w:rsidRPr="002436F2">
        <w:rPr>
          <w:rFonts w:ascii="Times New Roman" w:hAnsi="Times New Roman" w:cs="Times New Roman"/>
          <w:sz w:val="24"/>
          <w:szCs w:val="24"/>
        </w:rPr>
        <w:t xml:space="preserve"> sağlanır. </w:t>
      </w:r>
    </w:p>
    <w:p w14:paraId="4B508DA4" w14:textId="38413EFD" w:rsidR="00451302" w:rsidRPr="002436F2" w:rsidRDefault="00451302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b/>
          <w:bCs/>
          <w:sz w:val="24"/>
          <w:szCs w:val="24"/>
        </w:rPr>
        <w:t>Ç fonksiyonunda</w:t>
      </w:r>
      <w:r w:rsidRPr="002436F2">
        <w:rPr>
          <w:rFonts w:ascii="Times New Roman" w:hAnsi="Times New Roman" w:cs="Times New Roman"/>
          <w:sz w:val="24"/>
          <w:szCs w:val="24"/>
        </w:rPr>
        <w:t xml:space="preserve"> ekrana bir çıktı verilecektir. ‘&lt;’ karakterinden sonraki karakter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getToken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fonksiyonu yardımı ile okunur ve</w:t>
      </w:r>
      <w:r w:rsidR="00E26AF4" w:rsidRPr="002436F2">
        <w:rPr>
          <w:rFonts w:ascii="Times New Roman" w:hAnsi="Times New Roman" w:cs="Times New Roman"/>
          <w:sz w:val="24"/>
          <w:szCs w:val="24"/>
        </w:rPr>
        <w:t xml:space="preserve"> var ise</w:t>
      </w:r>
      <w:r w:rsidRPr="0024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var_list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sözlü</w:t>
      </w:r>
      <w:r w:rsidR="00E26AF4" w:rsidRPr="002436F2">
        <w:rPr>
          <w:rFonts w:ascii="Times New Roman" w:hAnsi="Times New Roman" w:cs="Times New Roman"/>
          <w:sz w:val="24"/>
          <w:szCs w:val="24"/>
        </w:rPr>
        <w:t xml:space="preserve">ğünden değeri getirilerek bastırılır, değeri yoksa karakter bastırılır. </w:t>
      </w:r>
    </w:p>
    <w:p w14:paraId="3A1A2F3A" w14:textId="3321FA85" w:rsidR="00E26AF4" w:rsidRPr="002436F2" w:rsidRDefault="00E26AF4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b/>
          <w:bCs/>
          <w:sz w:val="24"/>
          <w:szCs w:val="24"/>
        </w:rPr>
        <w:t xml:space="preserve">A fonksiyonunda </w:t>
      </w:r>
      <w:r w:rsidRPr="002436F2">
        <w:rPr>
          <w:rFonts w:ascii="Times New Roman" w:hAnsi="Times New Roman" w:cs="Times New Roman"/>
          <w:sz w:val="24"/>
          <w:szCs w:val="24"/>
        </w:rPr>
        <w:t xml:space="preserve">atama işlemleri yapılır. ‘=’ karakterinden önceki karaktere bir atama olacağı için o karakter ‘sol=True’ parametresi ile tutulur ve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var_list’e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eklenir. Daha sonra o karakterin değerini hesaplamak için karakterler okunmaya devam eder ve E fonksiyonuna gönderilir. E fonksiyonunda işlem yapılarak değer döner ve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var_listte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güncellenir. Bu şekilde atama işlemi yapılmış olur. </w:t>
      </w:r>
    </w:p>
    <w:p w14:paraId="39949CB4" w14:textId="604C9AFA" w:rsidR="00E26AF4" w:rsidRPr="002436F2" w:rsidRDefault="00E26AF4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b/>
          <w:bCs/>
          <w:sz w:val="24"/>
          <w:szCs w:val="24"/>
        </w:rPr>
        <w:t>E fonksiyonunda</w:t>
      </w:r>
      <w:r w:rsidRPr="002436F2">
        <w:rPr>
          <w:rFonts w:ascii="Times New Roman" w:hAnsi="Times New Roman" w:cs="Times New Roman"/>
          <w:sz w:val="24"/>
          <w:szCs w:val="24"/>
        </w:rPr>
        <w:t xml:space="preserve"> matematiksel işlemler yapılabilir. Eğer karakterler arasında matematiksel bir operatör var ise o işlem yapılır ve en son ulaşılan sonuç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edilir. Karakterden sonra ‘;’ karakteri geldiği zaman, değer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dönmesi gerekiyorsa fonksiyonlar yardımı ile R fonksiyonuna,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bir değer dönmesi gerekiyorsa K fonksiyonuna gönderilir. E fonksiyonunda toplama ve çıkarma işlemleri yapılır. Diğer işlemler için T fonksiyonuna gönderilir.</w:t>
      </w:r>
    </w:p>
    <w:p w14:paraId="07E6FF06" w14:textId="54025E1D" w:rsidR="00E26AF4" w:rsidRPr="002436F2" w:rsidRDefault="00E26AF4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b/>
          <w:bCs/>
          <w:sz w:val="24"/>
          <w:szCs w:val="24"/>
        </w:rPr>
        <w:t>T fonksiyonunda</w:t>
      </w:r>
      <w:r w:rsidRPr="002436F2">
        <w:rPr>
          <w:rFonts w:ascii="Times New Roman" w:hAnsi="Times New Roman" w:cs="Times New Roman"/>
          <w:sz w:val="24"/>
          <w:szCs w:val="24"/>
        </w:rPr>
        <w:t xml:space="preserve"> çarpma bölme ve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mate</w:t>
      </w:r>
      <w:r w:rsidR="008E32AE" w:rsidRPr="002436F2">
        <w:rPr>
          <w:rFonts w:ascii="Times New Roman" w:hAnsi="Times New Roman" w:cs="Times New Roman"/>
          <w:sz w:val="24"/>
          <w:szCs w:val="24"/>
        </w:rPr>
        <w:t>m</w:t>
      </w:r>
      <w:r w:rsidRPr="002436F2">
        <w:rPr>
          <w:rFonts w:ascii="Times New Roman" w:hAnsi="Times New Roman" w:cs="Times New Roman"/>
          <w:sz w:val="24"/>
          <w:szCs w:val="24"/>
        </w:rPr>
        <w:t>atiksel işlemleri yapılır. Diğer işlemler için U fonksiyonuna gönderilir.</w:t>
      </w:r>
    </w:p>
    <w:p w14:paraId="240E9938" w14:textId="052E49B5" w:rsidR="00E26AF4" w:rsidRPr="002436F2" w:rsidRDefault="00E26AF4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b/>
          <w:bCs/>
          <w:sz w:val="24"/>
          <w:szCs w:val="24"/>
        </w:rPr>
        <w:t>U fonksiyonunda</w:t>
      </w:r>
      <w:r w:rsidRPr="002436F2">
        <w:rPr>
          <w:rFonts w:ascii="Times New Roman" w:hAnsi="Times New Roman" w:cs="Times New Roman"/>
          <w:sz w:val="24"/>
          <w:szCs w:val="24"/>
        </w:rPr>
        <w:t xml:space="preserve"> üst alma işlemi yapılır. Diğer işlemler için F fonksiyonuna gönderilir.</w:t>
      </w:r>
    </w:p>
    <w:p w14:paraId="5BCE68B6" w14:textId="00A6860A" w:rsidR="00E26AF4" w:rsidRPr="002436F2" w:rsidRDefault="00E26AF4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b/>
          <w:bCs/>
          <w:sz w:val="24"/>
          <w:szCs w:val="24"/>
        </w:rPr>
        <w:lastRenderedPageBreak/>
        <w:t>F fonksiyonunda</w:t>
      </w:r>
      <w:r w:rsidR="008E32AE" w:rsidRPr="002436F2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2436F2">
        <w:rPr>
          <w:rFonts w:ascii="Times New Roman" w:hAnsi="Times New Roman" w:cs="Times New Roman"/>
          <w:sz w:val="24"/>
          <w:szCs w:val="24"/>
        </w:rPr>
        <w:t xml:space="preserve"> gelen karakter alfabeden ise </w:t>
      </w:r>
      <w:proofErr w:type="spellStart"/>
      <w:r w:rsidR="008E32AE" w:rsidRPr="002436F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8E32AE" w:rsidRPr="002436F2">
        <w:rPr>
          <w:rFonts w:ascii="Times New Roman" w:hAnsi="Times New Roman" w:cs="Times New Roman"/>
          <w:sz w:val="24"/>
          <w:szCs w:val="24"/>
        </w:rPr>
        <w:t xml:space="preserve"> edilmesi için K fonksiyonuna, numerik ifade ise </w:t>
      </w:r>
      <w:proofErr w:type="spellStart"/>
      <w:r w:rsidR="008E32AE" w:rsidRPr="002436F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8E32AE" w:rsidRPr="002436F2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="008E32AE" w:rsidRPr="002436F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8E32AE" w:rsidRPr="002436F2">
        <w:rPr>
          <w:rFonts w:ascii="Times New Roman" w:hAnsi="Times New Roman" w:cs="Times New Roman"/>
          <w:sz w:val="24"/>
          <w:szCs w:val="24"/>
        </w:rPr>
        <w:t xml:space="preserve"> edilmesi için R fonksiyonuna gönderilir.</w:t>
      </w:r>
    </w:p>
    <w:p w14:paraId="0F70E1DC" w14:textId="56533450" w:rsidR="008E32AE" w:rsidRPr="002436F2" w:rsidRDefault="008E32AE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b/>
          <w:bCs/>
          <w:sz w:val="24"/>
          <w:szCs w:val="24"/>
        </w:rPr>
        <w:t>K fonksiyonunda</w:t>
      </w:r>
      <w:r w:rsidRPr="002436F2">
        <w:rPr>
          <w:rFonts w:ascii="Times New Roman" w:hAnsi="Times New Roman" w:cs="Times New Roman"/>
          <w:sz w:val="24"/>
          <w:szCs w:val="24"/>
        </w:rPr>
        <w:t xml:space="preserve"> gelen değer ‘sol=True’ parametresi ile gelmişse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edilir. ‘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sol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’ olarak kalmış ise R fonksiyonuna gider ve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var_list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sözlüğünden değeri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olarak döndürülür.</w:t>
      </w:r>
    </w:p>
    <w:p w14:paraId="510ABA9A" w14:textId="1A56D8CF" w:rsidR="008E32AE" w:rsidRPr="002436F2" w:rsidRDefault="008E32AE" w:rsidP="008E32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b/>
          <w:bCs/>
          <w:sz w:val="24"/>
          <w:szCs w:val="24"/>
        </w:rPr>
        <w:t>R fonksiyonuna</w:t>
      </w:r>
      <w:r w:rsidRPr="002436F2">
        <w:rPr>
          <w:rFonts w:ascii="Times New Roman" w:hAnsi="Times New Roman" w:cs="Times New Roman"/>
          <w:sz w:val="24"/>
          <w:szCs w:val="24"/>
        </w:rPr>
        <w:t xml:space="preserve"> gelen karakter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değere çevrilerek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edilir. </w:t>
      </w:r>
    </w:p>
    <w:p w14:paraId="57096733" w14:textId="4FCB59D0" w:rsidR="00314510" w:rsidRPr="002436F2" w:rsidRDefault="00314510" w:rsidP="003145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F3B51" w14:textId="79B1B18F" w:rsidR="00314510" w:rsidRPr="002436F2" w:rsidRDefault="00314510" w:rsidP="002436F2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ab/>
        <w:t xml:space="preserve">Programda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yapısının test edilmesi aşağıdaki kodla sağlanmıştır. </w:t>
      </w:r>
    </w:p>
    <w:p w14:paraId="2BC11130" w14:textId="77777777" w:rsidR="00314510" w:rsidRPr="002436F2" w:rsidRDefault="00314510" w:rsidP="002436F2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&gt;e;</w:t>
      </w:r>
    </w:p>
    <w:p w14:paraId="28BD1E21" w14:textId="77777777" w:rsidR="00314510" w:rsidRPr="002436F2" w:rsidRDefault="00314510" w:rsidP="00314510">
      <w:pPr>
        <w:ind w:left="1416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>-5*8?&lt;e;</w:t>
      </w:r>
    </w:p>
    <w:p w14:paraId="7A399A99" w14:textId="77777777" w:rsidR="00314510" w:rsidRPr="002436F2" w:rsidRDefault="00314510" w:rsidP="00314510">
      <w:pPr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2436F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>=e*3;]</w:t>
      </w:r>
    </w:p>
    <w:p w14:paraId="30F5A9C5" w14:textId="2D527639" w:rsidR="00314510" w:rsidRPr="002436F2" w:rsidRDefault="00314510" w:rsidP="00314510">
      <w:pPr>
        <w:ind w:left="1416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e;.</w:t>
      </w:r>
      <w:proofErr w:type="gramEnd"/>
    </w:p>
    <w:p w14:paraId="4F8E35E2" w14:textId="76FFD113" w:rsidR="00314510" w:rsidRPr="002436F2" w:rsidRDefault="00314510" w:rsidP="002436F2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 xml:space="preserve">Öncelikle e değişkeninin değeri kullanıcından alınmış ve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koşulunun sağlanıp sağlanmadığı kontrol edilmiştir. Sağlandığında e değişkeni 3 ile çarpılarak tekrar atanmış, sağlanmadığında hiçbir işlem yapılmamıştır. Son olarak e değişkeninin değeri çıktı olarak verilmiştir. </w:t>
      </w:r>
    </w:p>
    <w:p w14:paraId="4F04AC1B" w14:textId="764E2665" w:rsidR="00314510" w:rsidRDefault="00314510" w:rsidP="00314510">
      <w:r>
        <w:t xml:space="preserve">    </w:t>
      </w:r>
      <w:r>
        <w:rPr>
          <w:noProof/>
        </w:rPr>
        <w:drawing>
          <wp:inline distT="0" distB="0" distL="0" distR="0" wp14:anchorId="2FDA7BC5" wp14:editId="473C248F">
            <wp:extent cx="5477639" cy="1276528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D612" w14:textId="27A2E79C" w:rsidR="00314510" w:rsidRPr="002436F2" w:rsidRDefault="00314510" w:rsidP="002436F2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 xml:space="preserve">Kullanıcı 5 değerini girdiğinde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koşulu sağlanır ve e değeri 3 ile çarpılarak yazdırılır.</w:t>
      </w:r>
    </w:p>
    <w:p w14:paraId="2F9C13E7" w14:textId="11B462A8" w:rsidR="00314510" w:rsidRPr="002436F2" w:rsidRDefault="00314510" w:rsidP="00243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10F9F" w14:textId="41E49B43" w:rsidR="00314510" w:rsidRPr="002436F2" w:rsidRDefault="00314510" w:rsidP="002436F2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yapısında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sağlanmaması durumu aşağıdaki kodla test edilmiştir.</w:t>
      </w:r>
    </w:p>
    <w:p w14:paraId="7B482833" w14:textId="77777777" w:rsidR="00314510" w:rsidRPr="002436F2" w:rsidRDefault="00314510" w:rsidP="00314510">
      <w:pPr>
        <w:ind w:left="1416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&gt;z;</w:t>
      </w:r>
    </w:p>
    <w:p w14:paraId="1A3B2CF5" w14:textId="77777777" w:rsidR="00314510" w:rsidRPr="002436F2" w:rsidRDefault="00314510" w:rsidP="00314510">
      <w:pPr>
        <w:ind w:left="1416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&gt;y;</w:t>
      </w:r>
    </w:p>
    <w:p w14:paraId="6B38735D" w14:textId="77777777" w:rsidR="00314510" w:rsidRPr="002436F2" w:rsidRDefault="00314510" w:rsidP="00314510">
      <w:pPr>
        <w:ind w:left="1416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>-3 ? &gt; y;</w:t>
      </w:r>
    </w:p>
    <w:p w14:paraId="6FAEB81C" w14:textId="77777777" w:rsidR="00314510" w:rsidRPr="002436F2" w:rsidRDefault="00314510" w:rsidP="00314510">
      <w:pPr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2436F2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>=z*y;]</w:t>
      </w:r>
    </w:p>
    <w:p w14:paraId="7A252829" w14:textId="1CD9F7CB" w:rsidR="00314510" w:rsidRPr="002436F2" w:rsidRDefault="00314510" w:rsidP="00314510">
      <w:pPr>
        <w:ind w:left="1416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y;.</w:t>
      </w:r>
      <w:proofErr w:type="gramEnd"/>
    </w:p>
    <w:p w14:paraId="7107BD33" w14:textId="1C50C8B4" w:rsidR="00314510" w:rsidRDefault="00314510" w:rsidP="00314510">
      <w:r>
        <w:tab/>
      </w:r>
      <w:r>
        <w:rPr>
          <w:noProof/>
        </w:rPr>
        <w:drawing>
          <wp:inline distT="0" distB="0" distL="0" distR="0" wp14:anchorId="0803273C" wp14:editId="662916C0">
            <wp:extent cx="4850295" cy="1273091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30" cy="12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711D" w14:textId="43A98127" w:rsidR="00314510" w:rsidRPr="002436F2" w:rsidRDefault="00314510" w:rsidP="002436F2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lastRenderedPageBreak/>
        <w:t xml:space="preserve">Kullanıcı z değişkeni için 5, y değişkeni için 4 değerini girmiştir.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sağlanmadığı için içerdeki işlemi atlayarak y değişkeninin çıktısını vermiştir.</w:t>
      </w:r>
    </w:p>
    <w:p w14:paraId="47415ED2" w14:textId="75E25FF4" w:rsidR="00314510" w:rsidRPr="002436F2" w:rsidRDefault="00861F9C" w:rsidP="00314510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yapısını test etmek için aşağıdaki kod kullanılmıştır. </w:t>
      </w:r>
    </w:p>
    <w:p w14:paraId="759BDB9D" w14:textId="65D3DA1B" w:rsidR="00861F9C" w:rsidRPr="002436F2" w:rsidRDefault="002436F2" w:rsidP="002436F2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61F9C" w:rsidRPr="002436F2">
        <w:rPr>
          <w:rFonts w:ascii="Times New Roman" w:hAnsi="Times New Roman" w:cs="Times New Roman"/>
          <w:sz w:val="24"/>
          <w:szCs w:val="24"/>
        </w:rPr>
        <w:t>&gt;w;</w:t>
      </w:r>
    </w:p>
    <w:p w14:paraId="774508BF" w14:textId="2165766C" w:rsidR="00861F9C" w:rsidRPr="002436F2" w:rsidRDefault="00861F9C" w:rsidP="00861F9C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{ w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>*2 ?&lt; 9;</w:t>
      </w:r>
    </w:p>
    <w:p w14:paraId="2E6D8B30" w14:textId="69775C60" w:rsidR="00861F9C" w:rsidRPr="002436F2" w:rsidRDefault="00861F9C" w:rsidP="00861F9C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>=w*2;}</w:t>
      </w:r>
    </w:p>
    <w:p w14:paraId="088816C5" w14:textId="77CD9C17" w:rsidR="00861F9C" w:rsidRPr="002436F2" w:rsidRDefault="00861F9C" w:rsidP="00861F9C">
      <w:pPr>
        <w:ind w:left="-708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w;.</w:t>
      </w:r>
      <w:proofErr w:type="gramEnd"/>
    </w:p>
    <w:p w14:paraId="378742D1" w14:textId="0101BD8D" w:rsidR="00861F9C" w:rsidRPr="002436F2" w:rsidRDefault="00861F9C" w:rsidP="002436F2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 xml:space="preserve">Yukarıdaki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değerine bakıldığında bir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işleminin gerçekleştiği görülmektedir. Burada w için sağlayan değerler verildiği sürece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işleminin devam edeceği ve bu işlem sonucunda w değerine w ‘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nun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2 katının atanacağı belirtilmektedir. Burada bu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dosyasını test etmek için 2.satırdaki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ifadesini sağlayan değer olarak ‘2’ girdisini programa verdiğimizde aşağıdaki sonucu almaktayız.</w:t>
      </w:r>
    </w:p>
    <w:p w14:paraId="3AD16AE4" w14:textId="5B4712DC" w:rsidR="00861F9C" w:rsidRDefault="00861F9C" w:rsidP="00861F9C">
      <w:pPr>
        <w:jc w:val="both"/>
      </w:pPr>
      <w:r>
        <w:t xml:space="preserve">                </w:t>
      </w:r>
      <w:r>
        <w:rPr>
          <w:noProof/>
        </w:rPr>
        <w:drawing>
          <wp:inline distT="0" distB="0" distL="0" distR="0" wp14:anchorId="6AE6B16A" wp14:editId="089F1D4E">
            <wp:extent cx="4486901" cy="112410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777C" w14:textId="247CF46D" w:rsidR="00861F9C" w:rsidRDefault="00861F9C" w:rsidP="00861F9C">
      <w:pPr>
        <w:jc w:val="both"/>
      </w:pPr>
    </w:p>
    <w:p w14:paraId="68B9CFEA" w14:textId="60A07C56" w:rsidR="00861F9C" w:rsidRPr="002436F2" w:rsidRDefault="00861F9C" w:rsidP="00861F9C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yapısının sağlanmayan değerini test etmek için aşağıdaki kod kullanılmıştır.</w:t>
      </w:r>
    </w:p>
    <w:p w14:paraId="3EF21D06" w14:textId="77777777" w:rsidR="00861F9C" w:rsidRPr="002436F2" w:rsidRDefault="00861F9C" w:rsidP="00861F9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&gt;r;</w:t>
      </w:r>
    </w:p>
    <w:p w14:paraId="6950518F" w14:textId="77777777" w:rsidR="00861F9C" w:rsidRPr="002436F2" w:rsidRDefault="00861F9C" w:rsidP="00861F9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>^2 ? &gt; 9;</w:t>
      </w:r>
    </w:p>
    <w:p w14:paraId="4955C7BF" w14:textId="77777777" w:rsidR="00861F9C" w:rsidRPr="002436F2" w:rsidRDefault="00861F9C" w:rsidP="00861F9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36F2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 xml:space="preserve"> = r/2; }</w:t>
      </w:r>
    </w:p>
    <w:p w14:paraId="07CECAE2" w14:textId="00E547D1" w:rsidR="00861F9C" w:rsidRPr="002436F2" w:rsidRDefault="00861F9C" w:rsidP="00861F9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r;.</w:t>
      </w:r>
      <w:proofErr w:type="gramEnd"/>
    </w:p>
    <w:p w14:paraId="7700D6FE" w14:textId="5F690365" w:rsidR="00861F9C" w:rsidRPr="002436F2" w:rsidRDefault="00861F9C" w:rsidP="00861F9C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 xml:space="preserve">Bu kodda kullanıcının girdiği r değerinin karesi alınarak 9 ile karşılaştırılıyor. Çıkan değer 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9 dan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 xml:space="preserve"> büyük ise r’ye r’nin yarısı atanarak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tekrar kontrol ediliyor.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doğru olduğu sürece işlem tekrarlanarak devam ediyor. Sağlanmadığı zaman r değeri çıktı olarak veriliyor. Sağlanmadığını test etmek için ‘3’ değeri girdi olarak verildiğinde aşağıdaki sonucu almaktayız.</w:t>
      </w:r>
    </w:p>
    <w:p w14:paraId="5AB41A6C" w14:textId="467A2A57" w:rsidR="00861F9C" w:rsidRDefault="00861F9C" w:rsidP="00861F9C">
      <w:pPr>
        <w:jc w:val="both"/>
      </w:pPr>
      <w:r>
        <w:t xml:space="preserve">                  </w:t>
      </w:r>
      <w:r>
        <w:rPr>
          <w:noProof/>
        </w:rPr>
        <w:drawing>
          <wp:inline distT="0" distB="0" distL="0" distR="0" wp14:anchorId="7378AFE8" wp14:editId="6799F560">
            <wp:extent cx="4801270" cy="121937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34CE" w14:textId="52F73569" w:rsidR="00861F9C" w:rsidRDefault="00861F9C" w:rsidP="00861F9C">
      <w:pPr>
        <w:jc w:val="both"/>
      </w:pPr>
    </w:p>
    <w:p w14:paraId="2DCDE41F" w14:textId="77777777" w:rsidR="00861F9C" w:rsidRDefault="00861F9C" w:rsidP="00861F9C">
      <w:pPr>
        <w:jc w:val="both"/>
      </w:pPr>
    </w:p>
    <w:p w14:paraId="5CA16A1E" w14:textId="6A222754" w:rsidR="00861F9C" w:rsidRPr="002436F2" w:rsidRDefault="00861F9C" w:rsidP="00861F9C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lastRenderedPageBreak/>
        <w:t xml:space="preserve">Programda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- Else yapısının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alma işleminin test edilmesi </w:t>
      </w:r>
    </w:p>
    <w:p w14:paraId="3770E36E" w14:textId="77777777" w:rsidR="00861F9C" w:rsidRPr="002436F2" w:rsidRDefault="00861F9C" w:rsidP="00861F9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&gt;k;</w:t>
      </w:r>
    </w:p>
    <w:p w14:paraId="00D1C756" w14:textId="77777777" w:rsidR="00861F9C" w:rsidRPr="002436F2" w:rsidRDefault="00861F9C" w:rsidP="00861F9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>%2?=0;</w:t>
      </w:r>
    </w:p>
    <w:p w14:paraId="0AD8CF97" w14:textId="77777777" w:rsidR="00861F9C" w:rsidRPr="002436F2" w:rsidRDefault="00861F9C" w:rsidP="00861F9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436F2">
        <w:rPr>
          <w:rFonts w:ascii="Times New Roman" w:hAnsi="Times New Roman" w:cs="Times New Roman"/>
          <w:sz w:val="24"/>
          <w:szCs w:val="24"/>
        </w:rPr>
        <w:t>k;:&lt;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>k+1;].</w:t>
      </w:r>
    </w:p>
    <w:p w14:paraId="3AA080D0" w14:textId="62B87402" w:rsidR="00861F9C" w:rsidRPr="002436F2" w:rsidRDefault="00861F9C" w:rsidP="00243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36F2">
        <w:rPr>
          <w:rFonts w:ascii="Times New Roman" w:hAnsi="Times New Roman" w:cs="Times New Roman"/>
          <w:sz w:val="24"/>
          <w:szCs w:val="24"/>
        </w:rPr>
        <w:t>kodu</w:t>
      </w:r>
      <w:proofErr w:type="gramEnd"/>
      <w:r w:rsidRPr="002436F2">
        <w:rPr>
          <w:rFonts w:ascii="Times New Roman" w:hAnsi="Times New Roman" w:cs="Times New Roman"/>
          <w:sz w:val="24"/>
          <w:szCs w:val="24"/>
        </w:rPr>
        <w:t xml:space="preserve"> ile sağlanmıştır. İlk önce k değişkenine kullanıcıdan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olarak bir değer alınmış,</w:t>
      </w:r>
    </w:p>
    <w:p w14:paraId="70C8EB5D" w14:textId="51840BC0" w:rsidR="00861F9C" w:rsidRPr="002436F2" w:rsidRDefault="009E1866" w:rsidP="00243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36F2">
        <w:rPr>
          <w:rFonts w:ascii="Times New Roman" w:hAnsi="Times New Roman" w:cs="Times New Roman"/>
          <w:sz w:val="24"/>
          <w:szCs w:val="24"/>
        </w:rPr>
        <w:t>a</w:t>
      </w:r>
      <w:r w:rsidR="00861F9C" w:rsidRPr="002436F2">
        <w:rPr>
          <w:rFonts w:ascii="Times New Roman" w:hAnsi="Times New Roman" w:cs="Times New Roman"/>
          <w:sz w:val="24"/>
          <w:szCs w:val="24"/>
        </w:rPr>
        <w:t>kabinde</w:t>
      </w:r>
      <w:proofErr w:type="gramEnd"/>
      <w:r w:rsidR="00861F9C" w:rsidRPr="002436F2">
        <w:rPr>
          <w:rFonts w:ascii="Times New Roman" w:hAnsi="Times New Roman" w:cs="Times New Roman"/>
          <w:sz w:val="24"/>
          <w:szCs w:val="24"/>
        </w:rPr>
        <w:t xml:space="preserve"> eğer k % 2 sıfır ise k’nin sayısal değeri, yoksa k’nin 1 fazlası yazdır</w:t>
      </w:r>
      <w:r w:rsidRPr="002436F2">
        <w:rPr>
          <w:rFonts w:ascii="Times New Roman" w:hAnsi="Times New Roman" w:cs="Times New Roman"/>
          <w:sz w:val="24"/>
          <w:szCs w:val="24"/>
        </w:rPr>
        <w:t>ılmıştır.</w:t>
      </w:r>
    </w:p>
    <w:p w14:paraId="162CE5E1" w14:textId="5C902B85" w:rsidR="00861F9C" w:rsidRDefault="00861F9C" w:rsidP="00861F9C">
      <w:pPr>
        <w:ind w:left="-708"/>
        <w:jc w:val="both"/>
      </w:pPr>
      <w:r>
        <w:tab/>
      </w:r>
      <w:r>
        <w:tab/>
      </w:r>
      <w:r>
        <w:tab/>
      </w:r>
      <w:r>
        <w:tab/>
      </w:r>
    </w:p>
    <w:p w14:paraId="1A1EB36B" w14:textId="77777777" w:rsidR="009E1866" w:rsidRDefault="009E1866" w:rsidP="00861F9C">
      <w:pPr>
        <w:ind w:left="-708"/>
        <w:jc w:val="both"/>
      </w:pPr>
      <w:r>
        <w:t xml:space="preserve">                    </w:t>
      </w:r>
      <w:r>
        <w:rPr>
          <w:noProof/>
        </w:rPr>
        <w:drawing>
          <wp:inline distT="0" distB="0" distL="0" distR="0" wp14:anchorId="21706ABF" wp14:editId="69510116">
            <wp:extent cx="4619708" cy="12192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734" cy="122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7E63" w14:textId="1A6B872E" w:rsidR="009E1866" w:rsidRDefault="009E1866" w:rsidP="00861F9C">
      <w:pPr>
        <w:ind w:left="-708"/>
        <w:jc w:val="both"/>
      </w:pPr>
      <w:r>
        <w:t xml:space="preserve">                   </w:t>
      </w:r>
      <w:r>
        <w:rPr>
          <w:noProof/>
        </w:rPr>
        <w:drawing>
          <wp:inline distT="0" distB="0" distL="0" distR="0" wp14:anchorId="605361EC" wp14:editId="74450AEF">
            <wp:extent cx="4603806" cy="1114425"/>
            <wp:effectExtent l="0" t="0" r="635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407" cy="11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155E" w14:textId="33B371AA" w:rsidR="002436F2" w:rsidRPr="002436F2" w:rsidRDefault="002436F2" w:rsidP="002436F2">
      <w:pPr>
        <w:jc w:val="both"/>
        <w:rPr>
          <w:rFonts w:ascii="Times New Roman" w:hAnsi="Times New Roman" w:cs="Times New Roman"/>
          <w:sz w:val="24"/>
          <w:szCs w:val="24"/>
        </w:rPr>
      </w:pPr>
      <w:r w:rsidRPr="002436F2">
        <w:rPr>
          <w:rFonts w:ascii="Times New Roman" w:hAnsi="Times New Roman" w:cs="Times New Roman"/>
          <w:sz w:val="24"/>
          <w:szCs w:val="24"/>
        </w:rPr>
        <w:t xml:space="preserve">Örnekte, yazılan programın tek ve çift sayıları ayırt edebildiği gözlenirken,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F2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2436F2">
        <w:rPr>
          <w:rFonts w:ascii="Times New Roman" w:hAnsi="Times New Roman" w:cs="Times New Roman"/>
          <w:sz w:val="24"/>
          <w:szCs w:val="24"/>
        </w:rPr>
        <w:t xml:space="preserve"> sağlanmadığı takdirde yapacağı işlem de gösterilmiştir.</w:t>
      </w:r>
    </w:p>
    <w:p w14:paraId="537B6EEC" w14:textId="64884B33" w:rsidR="00861F9C" w:rsidRDefault="00861F9C" w:rsidP="00861F9C">
      <w:pPr>
        <w:jc w:val="both"/>
      </w:pPr>
    </w:p>
    <w:sectPr w:rsidR="00861F9C" w:rsidSect="008E32A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D1"/>
    <w:rsid w:val="001C7ED1"/>
    <w:rsid w:val="002436F2"/>
    <w:rsid w:val="002635DE"/>
    <w:rsid w:val="00314510"/>
    <w:rsid w:val="00451302"/>
    <w:rsid w:val="00514A8B"/>
    <w:rsid w:val="00601136"/>
    <w:rsid w:val="00637C90"/>
    <w:rsid w:val="00842C62"/>
    <w:rsid w:val="00861F9C"/>
    <w:rsid w:val="008E32AE"/>
    <w:rsid w:val="008E722E"/>
    <w:rsid w:val="009E1866"/>
    <w:rsid w:val="00BE5476"/>
    <w:rsid w:val="00DF47BB"/>
    <w:rsid w:val="00E26AF4"/>
    <w:rsid w:val="00E8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0ABD"/>
  <w15:chartTrackingRefBased/>
  <w15:docId w15:val="{83D90D0A-05ED-41EE-95E2-987AEAA4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8E32AE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8E32AE"/>
    <w:rPr>
      <w:rFonts w:eastAsiaTheme="minorEastAsia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8E72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Derleyici Tasarım</dc:title>
  <dc:subject>Yorumlayıcı proje ödevi</dc:subject>
  <dc:creator>ENES</dc:creator>
  <cp:keywords/>
  <dc:description/>
  <cp:lastModifiedBy>Ramazan Emre KESKİN</cp:lastModifiedBy>
  <cp:revision>9</cp:revision>
  <dcterms:created xsi:type="dcterms:W3CDTF">2021-05-15T10:54:00Z</dcterms:created>
  <dcterms:modified xsi:type="dcterms:W3CDTF">2021-06-25T12:17:00Z</dcterms:modified>
</cp:coreProperties>
</file>