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DD3C" w14:textId="797C6D24" w:rsidR="00A83768" w:rsidRPr="0074268F" w:rsidRDefault="00B80AE8" w:rsidP="00A83768">
      <w:pPr>
        <w:pStyle w:val="Titre1"/>
        <w:rPr>
          <w:kern w:val="28"/>
          <w:sz w:val="72"/>
          <w:szCs w:val="72"/>
          <w:lang w:val="fr-FR"/>
        </w:rPr>
      </w:pPr>
      <w:r>
        <w:rPr>
          <w:kern w:val="28"/>
          <w:sz w:val="72"/>
          <w:szCs w:val="72"/>
          <w:lang w:val="fr-FR"/>
        </w:rPr>
        <w:t>Créer des services</w:t>
      </w:r>
      <w:r w:rsidR="00E15673">
        <w:rPr>
          <w:kern w:val="28"/>
          <w:sz w:val="72"/>
          <w:szCs w:val="72"/>
          <w:lang w:val="fr-FR"/>
        </w:rPr>
        <w:t xml:space="preserve"> métier</w:t>
      </w:r>
    </w:p>
    <w:p w14:paraId="2E71015A" w14:textId="39EBEFEC" w:rsidR="00924F5F" w:rsidRPr="00B80AE8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E67018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493FA1">
        <w:rPr>
          <w:lang w:val="fr-FR"/>
        </w:rPr>
        <w:t>7</w:t>
      </w:r>
      <w:r w:rsidR="00BB4AC7">
        <w:rPr>
          <w:lang w:val="fr-FR"/>
        </w:rPr>
        <w:t xml:space="preserve"> </w:t>
      </w:r>
      <w:r w:rsidR="00E67018">
        <w:rPr>
          <w:lang w:val="fr-FR"/>
        </w:rPr>
        <w:t>-</w:t>
      </w:r>
      <w:r w:rsidR="00BB4AC7">
        <w:rPr>
          <w:lang w:val="fr-FR"/>
        </w:rPr>
        <w:t xml:space="preserve"> </w:t>
      </w:r>
      <w:r w:rsidR="00B80AE8" w:rsidRPr="00B80AE8">
        <w:rPr>
          <w:lang w:val="fr-FR"/>
        </w:rPr>
        <w:t>Développement de services Xamarin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5B02E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5FACE3E3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8B220B">
              <w:t xml:space="preserve">1 à </w:t>
            </w:r>
            <w:r w:rsidR="00B80AE8">
              <w:t>7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7AF126B6" w:rsidR="00924F5F" w:rsidRPr="00C62D79" w:rsidRDefault="00C226D4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2D4722">
              <w:rPr>
                <w:lang w:val="fr-FR"/>
              </w:rPr>
              <w:t xml:space="preserve"> heure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54A65082" w14:textId="2B600541" w:rsidR="007E0E92" w:rsidRDefault="002F3595" w:rsidP="00494DCF">
      <w:pPr>
        <w:pStyle w:val="TPnormal"/>
      </w:pPr>
      <w:r>
        <w:t>Reprendre le corrigé du TP</w:t>
      </w:r>
      <w:r w:rsidR="002832B0">
        <w:t xml:space="preserve"> précédent et charger le projet dans Visual Studio</w:t>
      </w:r>
      <w:r w:rsidR="00E67018">
        <w:t>.</w:t>
      </w:r>
    </w:p>
    <w:p w14:paraId="192A9A78" w14:textId="7E3700EC" w:rsidR="009A3AE6" w:rsidRDefault="009A3AE6" w:rsidP="00494DCF">
      <w:pPr>
        <w:pStyle w:val="TPnormal"/>
      </w:pPr>
      <w:r>
        <w:t xml:space="preserve">L’objectif est </w:t>
      </w:r>
      <w:r w:rsidR="00EE6990">
        <w:t xml:space="preserve">de </w:t>
      </w:r>
      <w:r w:rsidR="00E15673">
        <w:t xml:space="preserve">créer une couche service qui va permettre de gérer l’identification de l’utilisateur et de récupérer la liste de tweets. Les </w:t>
      </w:r>
      <w:r w:rsidR="000761B0">
        <w:t xml:space="preserve">données sont </w:t>
      </w:r>
      <w:r w:rsidR="00D7419F">
        <w:t xml:space="preserve">pour le moment simulées mais seront </w:t>
      </w:r>
      <w:r w:rsidR="00D2642A">
        <w:t>par la suite récupérées depuis l’API REST de Twitter.</w:t>
      </w:r>
    </w:p>
    <w:p w14:paraId="55DE5FBE" w14:textId="7931030D" w:rsidR="004916B0" w:rsidRDefault="004916B0" w:rsidP="007804BF">
      <w:pPr>
        <w:pStyle w:val="TPnormal"/>
      </w:pPr>
      <w:r>
        <w:t xml:space="preserve">Déclarer une classe </w:t>
      </w:r>
      <w:r w:rsidR="00D15902">
        <w:t>« </w:t>
      </w:r>
      <w:r>
        <w:t>Tweet</w:t>
      </w:r>
      <w:r w:rsidR="00D15902">
        <w:t> » dans un nouveau répertoire « </w:t>
      </w:r>
      <w:proofErr w:type="spellStart"/>
      <w:r w:rsidR="00D15902">
        <w:t>models</w:t>
      </w:r>
      <w:proofErr w:type="spellEnd"/>
      <w:r w:rsidR="00D15902">
        <w:t> »</w:t>
      </w:r>
      <w:r>
        <w:t xml:space="preserve"> qui contient les attributs suivants, tous au format cha</w:t>
      </w:r>
      <w:r w:rsidR="00E67018">
        <w:t>î</w:t>
      </w:r>
      <w:r>
        <w:t xml:space="preserve">ne de caractères : </w:t>
      </w:r>
      <w:bookmarkStart w:id="0" w:name="OLE_LINK1"/>
      <w:bookmarkStart w:id="1" w:name="OLE_LINK2"/>
      <w:r>
        <w:t>identifiant, date de création, texte, nom de l’utilisateur, identifiant de l’utilisateur</w:t>
      </w:r>
      <w:bookmarkEnd w:id="0"/>
      <w:bookmarkEnd w:id="1"/>
      <w:r w:rsidR="00E746FD">
        <w:t xml:space="preserve"> et </w:t>
      </w:r>
      <w:r w:rsidR="00464EA9">
        <w:t>pseudo de l’utilisateur</w:t>
      </w:r>
      <w:r>
        <w:t>.</w:t>
      </w:r>
    </w:p>
    <w:p w14:paraId="0B0345B4" w14:textId="1AFB2853" w:rsidR="00230FE1" w:rsidRDefault="00851DC3" w:rsidP="007804BF">
      <w:pPr>
        <w:pStyle w:val="TPnormal"/>
      </w:pPr>
      <w:r>
        <w:t>Créer un répertoire « services » dans le</w:t>
      </w:r>
      <w:r w:rsidR="0033428F">
        <w:t xml:space="preserve"> projet .NET Standard et créer </w:t>
      </w:r>
      <w:r w:rsidR="00A624C1">
        <w:t xml:space="preserve">une interface </w:t>
      </w:r>
      <w:r w:rsidR="00832F45">
        <w:t>« </w:t>
      </w:r>
      <w:proofErr w:type="spellStart"/>
      <w:r w:rsidR="00832F45">
        <w:t>I</w:t>
      </w:r>
      <w:r w:rsidR="00A624C1">
        <w:t>Tw</w:t>
      </w:r>
      <w:r w:rsidR="005B02E2">
        <w:t>it</w:t>
      </w:r>
      <w:r w:rsidR="00A624C1">
        <w:t>terService</w:t>
      </w:r>
      <w:proofErr w:type="spellEnd"/>
      <w:r w:rsidR="00832F45">
        <w:t> »</w:t>
      </w:r>
      <w:r w:rsidR="00A624C1">
        <w:t>.</w:t>
      </w:r>
    </w:p>
    <w:p w14:paraId="4E6DDEA9" w14:textId="4D77213B" w:rsidR="00C67D46" w:rsidRDefault="00960004" w:rsidP="007804BF">
      <w:pPr>
        <w:pStyle w:val="TPnormal"/>
      </w:pPr>
      <w:r>
        <w:t>Créer une classe « </w:t>
      </w:r>
      <w:proofErr w:type="spellStart"/>
      <w:r>
        <w:t>Tw</w:t>
      </w:r>
      <w:r w:rsidR="005B02E2">
        <w:t>it</w:t>
      </w:r>
      <w:r>
        <w:t>terService</w:t>
      </w:r>
      <w:proofErr w:type="spellEnd"/>
      <w:r>
        <w:t> » qui implémente l’interface « </w:t>
      </w:r>
      <w:proofErr w:type="spellStart"/>
      <w:r>
        <w:t>ITw</w:t>
      </w:r>
      <w:r w:rsidR="005B02E2">
        <w:t>it</w:t>
      </w:r>
      <w:r>
        <w:t>terService</w:t>
      </w:r>
      <w:proofErr w:type="spellEnd"/>
      <w:r>
        <w:t xml:space="preserve"> ». </w:t>
      </w:r>
      <w:r w:rsidR="00C67D46">
        <w:t>Ajouter deux méthode</w:t>
      </w:r>
      <w:r w:rsidR="00E67018">
        <w:t>s</w:t>
      </w:r>
      <w:r w:rsidR="00C67D46">
        <w:t xml:space="preserve"> à l’interface : « </w:t>
      </w:r>
      <w:proofErr w:type="spellStart"/>
      <w:r w:rsidR="00C67D46">
        <w:t>authenticate</w:t>
      </w:r>
      <w:proofErr w:type="spellEnd"/>
      <w:r w:rsidR="00C67D46">
        <w:t> » qui prend en paramètre</w:t>
      </w:r>
      <w:r w:rsidR="00E67018">
        <w:t>s</w:t>
      </w:r>
      <w:r w:rsidR="00C67D46">
        <w:t xml:space="preserve"> un utilisateur et un mot de passe</w:t>
      </w:r>
      <w:r w:rsidR="007232A3">
        <w:t xml:space="preserve"> et retourne un booléen</w:t>
      </w:r>
      <w:r w:rsidR="00C67D46">
        <w:t xml:space="preserve"> et « </w:t>
      </w:r>
      <w:proofErr w:type="spellStart"/>
      <w:r w:rsidR="00FB4B4A">
        <w:t>getTweet</w:t>
      </w:r>
      <w:r w:rsidR="00FA488D">
        <w:t>s</w:t>
      </w:r>
      <w:proofErr w:type="spellEnd"/>
      <w:r w:rsidR="00FB4B4A">
        <w:t> » qui prend en paramètre une cha</w:t>
      </w:r>
      <w:r w:rsidR="00E67018">
        <w:t>î</w:t>
      </w:r>
      <w:r w:rsidR="00FB4B4A">
        <w:t>ne de caractères</w:t>
      </w:r>
      <w:r w:rsidR="007232A3">
        <w:t xml:space="preserve"> et retourne une liste de tweets</w:t>
      </w:r>
      <w:r w:rsidR="00FB4B4A">
        <w:t>.</w:t>
      </w:r>
    </w:p>
    <w:p w14:paraId="54CE4058" w14:textId="454B10F2" w:rsidR="001D2C0B" w:rsidRDefault="007232A3" w:rsidP="007804BF">
      <w:pPr>
        <w:pStyle w:val="TPnormal"/>
      </w:pPr>
      <w:r>
        <w:t xml:space="preserve">Faire en sorte que la méthode </w:t>
      </w:r>
      <w:r w:rsidR="00E67018">
        <w:t>« </w:t>
      </w:r>
      <w:proofErr w:type="spellStart"/>
      <w:r>
        <w:t>authenticate</w:t>
      </w:r>
      <w:proofErr w:type="spellEnd"/>
      <w:r w:rsidR="00E67018">
        <w:t> »</w:t>
      </w:r>
      <w:r>
        <w:t xml:space="preserve"> retourne vrai </w:t>
      </w:r>
      <w:r w:rsidR="00D91DCC">
        <w:t>lorsqu’un couple utilisateur/mot de passe de votre choix est saisi, faux sinon.</w:t>
      </w:r>
    </w:p>
    <w:p w14:paraId="39ECD2C5" w14:textId="6B217295" w:rsidR="003B1629" w:rsidRDefault="003B1629" w:rsidP="007804BF">
      <w:pPr>
        <w:pStyle w:val="TPnormal"/>
      </w:pPr>
      <w:r>
        <w:t>Faire en sorte de retourner une liste de tweets fixe en retour de la méthode</w:t>
      </w:r>
      <w:r w:rsidR="00FA488D">
        <w:t xml:space="preserve"> </w:t>
      </w:r>
      <w:proofErr w:type="spellStart"/>
      <w:r w:rsidR="00FA488D">
        <w:t>getTweets</w:t>
      </w:r>
      <w:proofErr w:type="spellEnd"/>
      <w:r w:rsidR="00FA488D">
        <w:t>.</w:t>
      </w:r>
    </w:p>
    <w:p w14:paraId="7D35BDF4" w14:textId="3EF95B2E" w:rsidR="00FA488D" w:rsidRDefault="00FA488D" w:rsidP="007804BF">
      <w:pPr>
        <w:pStyle w:val="TPnormal"/>
      </w:pPr>
      <w:r>
        <w:t>Appeler la méthode « </w:t>
      </w:r>
      <w:proofErr w:type="spellStart"/>
      <w:r>
        <w:t>authenticate</w:t>
      </w:r>
      <w:proofErr w:type="spellEnd"/>
      <w:r>
        <w:t xml:space="preserve"> » depuis le code </w:t>
      </w:r>
      <w:proofErr w:type="spellStart"/>
      <w:r>
        <w:t>behind</w:t>
      </w:r>
      <w:proofErr w:type="spellEnd"/>
      <w:r>
        <w:t xml:space="preserve"> de la page principale</w:t>
      </w:r>
      <w:r w:rsidR="00485912">
        <w:t xml:space="preserve"> lorsque les contrôles de surface ont réussi.</w:t>
      </w:r>
      <w:bookmarkStart w:id="2" w:name="_GoBack"/>
      <w:bookmarkEnd w:id="2"/>
    </w:p>
    <w:p w14:paraId="482DA272" w14:textId="0E5D4097" w:rsidR="00F5635E" w:rsidRDefault="0050732A" w:rsidP="00A31048">
      <w:pPr>
        <w:pStyle w:val="TPnormal"/>
        <w:jc w:val="center"/>
      </w:pPr>
      <w:r>
        <w:rPr>
          <w:noProof/>
        </w:rPr>
        <w:lastRenderedPageBreak/>
        <w:drawing>
          <wp:inline distT="0" distB="0" distL="0" distR="0" wp14:anchorId="661629D3" wp14:editId="069146FE">
            <wp:extent cx="6120765" cy="1490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AD1" w14:textId="1775A3D3" w:rsidR="0050732A" w:rsidRDefault="00120522" w:rsidP="00E67018">
      <w:pPr>
        <w:pStyle w:val="TPnormal"/>
      </w:pPr>
      <w:r>
        <w:t>Donner un identifiant à chaque</w:t>
      </w:r>
      <w:r w:rsidR="003B40F0">
        <w:t xml:space="preserve"> élément de formulaire : identifiant, mot de passe </w:t>
      </w:r>
      <w:r w:rsidR="00401475">
        <w:t xml:space="preserve">et mémorisation et récupérer leur valeur au clic sur le bouton Connexion, dans le code </w:t>
      </w:r>
      <w:proofErr w:type="spellStart"/>
      <w:r w:rsidR="00401475">
        <w:t>behind</w:t>
      </w:r>
      <w:proofErr w:type="spellEnd"/>
      <w:r w:rsidR="00401475">
        <w:t>.</w:t>
      </w:r>
    </w:p>
    <w:p w14:paraId="7D6E9019" w14:textId="57C3B075" w:rsidR="004A6094" w:rsidRDefault="00E81DB2" w:rsidP="00E67018">
      <w:pPr>
        <w:pStyle w:val="TPnormal"/>
      </w:pPr>
      <w:r>
        <w:t>Effectuer des contrôles de surface pour vérifier que l’identifiant est bien entré et fait au moins 3 caractères</w:t>
      </w:r>
      <w:r w:rsidR="00E1149B">
        <w:t xml:space="preserve"> et </w:t>
      </w:r>
      <w:r>
        <w:t>que le mot de passe est bien entré et fait au moins 6 caractères</w:t>
      </w:r>
      <w:r w:rsidR="00E1149B">
        <w:t xml:space="preserve">. Dans le cas contraire, </w:t>
      </w:r>
      <w:r w:rsidR="00D357CA">
        <w:t xml:space="preserve">afficher un message d’erreur à l’utilisateur pour lui indiquer </w:t>
      </w:r>
      <w:r w:rsidR="00E67018">
        <w:t>le problème</w:t>
      </w:r>
      <w:r w:rsidR="00D357CA">
        <w:t>.</w:t>
      </w:r>
    </w:p>
    <w:p w14:paraId="47EE28BF" w14:textId="6B16B893" w:rsidR="00A340A9" w:rsidRDefault="005973FE" w:rsidP="005973FE">
      <w:pPr>
        <w:pStyle w:val="TPnormal"/>
        <w:jc w:val="center"/>
      </w:pPr>
      <w:r>
        <w:rPr>
          <w:noProof/>
        </w:rPr>
        <w:drawing>
          <wp:inline distT="0" distB="0" distL="0" distR="0" wp14:anchorId="208A0430" wp14:editId="51604EF7">
            <wp:extent cx="1895475" cy="3366281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826" cy="33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DA90" w14:textId="7FEC92FF" w:rsidR="00F42B59" w:rsidRDefault="00836E33" w:rsidP="00F42B59">
      <w:pPr>
        <w:pStyle w:val="TPnormal"/>
        <w:jc w:val="left"/>
      </w:pPr>
      <w:r>
        <w:t>Cacher la liste des tweets s</w:t>
      </w:r>
      <w:r w:rsidR="00647D4D">
        <w:t>i le formulaire n’est pas complété. Montrer la liste des tweets et cacher le formulaire si la saisie est valide.</w:t>
      </w:r>
    </w:p>
    <w:p w14:paraId="31D0506D" w14:textId="2218B325" w:rsidR="00647D4D" w:rsidRDefault="00A16C85" w:rsidP="00A16C85">
      <w:pPr>
        <w:pStyle w:val="TPnormal"/>
        <w:jc w:val="center"/>
      </w:pPr>
      <w:r>
        <w:rPr>
          <w:noProof/>
        </w:rPr>
        <w:lastRenderedPageBreak/>
        <w:drawing>
          <wp:inline distT="0" distB="0" distL="0" distR="0" wp14:anchorId="310A56BC" wp14:editId="713F7D18">
            <wp:extent cx="1866900" cy="330810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299" cy="33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CEC" w14:textId="0BCAA50C" w:rsidR="00A16C85" w:rsidRPr="002D3DD6" w:rsidRDefault="00A260FE" w:rsidP="00A260FE">
      <w:pPr>
        <w:pStyle w:val="TPnormal"/>
        <w:jc w:val="center"/>
      </w:pPr>
      <w:r>
        <w:rPr>
          <w:noProof/>
        </w:rPr>
        <w:drawing>
          <wp:inline distT="0" distB="0" distL="0" distR="0" wp14:anchorId="782A69DD" wp14:editId="16A8084D">
            <wp:extent cx="2057400" cy="3673930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489" cy="36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C85" w:rsidRPr="002D3DD6" w:rsidSect="006B3B13">
      <w:headerReference w:type="default" r:id="rId15"/>
      <w:footerReference w:type="defaul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1A428" w14:textId="77777777" w:rsidR="00DB23DA" w:rsidRDefault="00DB23DA" w:rsidP="006C7E58">
      <w:r>
        <w:separator/>
      </w:r>
    </w:p>
  </w:endnote>
  <w:endnote w:type="continuationSeparator" w:id="0">
    <w:p w14:paraId="53404B46" w14:textId="77777777" w:rsidR="00DB23DA" w:rsidRDefault="00DB23D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5</w:t>
            </w:r>
          </w:fldSimple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D1FA2" w14:textId="77777777" w:rsidR="00DB23DA" w:rsidRDefault="00DB23DA" w:rsidP="006C7E58">
      <w:r>
        <w:separator/>
      </w:r>
    </w:p>
  </w:footnote>
  <w:footnote w:type="continuationSeparator" w:id="0">
    <w:p w14:paraId="187E1902" w14:textId="77777777" w:rsidR="00DB23DA" w:rsidRDefault="00DB23D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443A78E1" w:rsidR="002A2662" w:rsidRPr="00401B0B" w:rsidRDefault="005E7D6C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14002"/>
    <w:rsid w:val="00016EC6"/>
    <w:rsid w:val="00036883"/>
    <w:rsid w:val="000417F6"/>
    <w:rsid w:val="000504C9"/>
    <w:rsid w:val="00054074"/>
    <w:rsid w:val="000753A7"/>
    <w:rsid w:val="000761B0"/>
    <w:rsid w:val="00097F0B"/>
    <w:rsid w:val="000A1582"/>
    <w:rsid w:val="000D0A8C"/>
    <w:rsid w:val="000D5A65"/>
    <w:rsid w:val="000E0C84"/>
    <w:rsid w:val="000E5CCE"/>
    <w:rsid w:val="000F0864"/>
    <w:rsid w:val="000F50AF"/>
    <w:rsid w:val="0010235F"/>
    <w:rsid w:val="00102EE1"/>
    <w:rsid w:val="00106804"/>
    <w:rsid w:val="00120522"/>
    <w:rsid w:val="00125DCA"/>
    <w:rsid w:val="00136790"/>
    <w:rsid w:val="00151AA0"/>
    <w:rsid w:val="00180858"/>
    <w:rsid w:val="001815FB"/>
    <w:rsid w:val="0019598C"/>
    <w:rsid w:val="001A0D7C"/>
    <w:rsid w:val="001B4DA8"/>
    <w:rsid w:val="001C4789"/>
    <w:rsid w:val="001C739D"/>
    <w:rsid w:val="001D2C0B"/>
    <w:rsid w:val="001D3BFC"/>
    <w:rsid w:val="001F18FA"/>
    <w:rsid w:val="001F445F"/>
    <w:rsid w:val="002020E8"/>
    <w:rsid w:val="00225D2C"/>
    <w:rsid w:val="002263D9"/>
    <w:rsid w:val="00230FE1"/>
    <w:rsid w:val="00241941"/>
    <w:rsid w:val="00241BEE"/>
    <w:rsid w:val="00257CE5"/>
    <w:rsid w:val="00261F4C"/>
    <w:rsid w:val="00277014"/>
    <w:rsid w:val="00277CDD"/>
    <w:rsid w:val="002832B0"/>
    <w:rsid w:val="002835C6"/>
    <w:rsid w:val="00287D81"/>
    <w:rsid w:val="002A2662"/>
    <w:rsid w:val="002A28BA"/>
    <w:rsid w:val="002B04EA"/>
    <w:rsid w:val="002C4936"/>
    <w:rsid w:val="002C5032"/>
    <w:rsid w:val="002C6BC0"/>
    <w:rsid w:val="002D2B64"/>
    <w:rsid w:val="002D3DD6"/>
    <w:rsid w:val="002D4722"/>
    <w:rsid w:val="002F3595"/>
    <w:rsid w:val="002F78BE"/>
    <w:rsid w:val="00301257"/>
    <w:rsid w:val="003014CF"/>
    <w:rsid w:val="003167A8"/>
    <w:rsid w:val="0033428F"/>
    <w:rsid w:val="003548A0"/>
    <w:rsid w:val="003709F1"/>
    <w:rsid w:val="00382C06"/>
    <w:rsid w:val="00384614"/>
    <w:rsid w:val="00387206"/>
    <w:rsid w:val="00394F41"/>
    <w:rsid w:val="003A17F9"/>
    <w:rsid w:val="003B1629"/>
    <w:rsid w:val="003B40F0"/>
    <w:rsid w:val="003B5F8C"/>
    <w:rsid w:val="003C6A4C"/>
    <w:rsid w:val="003C6EFC"/>
    <w:rsid w:val="003D14ED"/>
    <w:rsid w:val="003E676A"/>
    <w:rsid w:val="00401475"/>
    <w:rsid w:val="00401B0B"/>
    <w:rsid w:val="00416BFD"/>
    <w:rsid w:val="004328D4"/>
    <w:rsid w:val="00441B10"/>
    <w:rsid w:val="00450C5E"/>
    <w:rsid w:val="0045159C"/>
    <w:rsid w:val="00464EA9"/>
    <w:rsid w:val="00470ADB"/>
    <w:rsid w:val="00471537"/>
    <w:rsid w:val="00485912"/>
    <w:rsid w:val="004916B0"/>
    <w:rsid w:val="00492FCA"/>
    <w:rsid w:val="00493FA1"/>
    <w:rsid w:val="00494DCF"/>
    <w:rsid w:val="004A6094"/>
    <w:rsid w:val="004C2502"/>
    <w:rsid w:val="004D3962"/>
    <w:rsid w:val="004E5F28"/>
    <w:rsid w:val="004F2C2E"/>
    <w:rsid w:val="004F5023"/>
    <w:rsid w:val="005056C3"/>
    <w:rsid w:val="0050732A"/>
    <w:rsid w:val="00544157"/>
    <w:rsid w:val="005563A4"/>
    <w:rsid w:val="0057306B"/>
    <w:rsid w:val="005973FE"/>
    <w:rsid w:val="005A36E5"/>
    <w:rsid w:val="005B02E2"/>
    <w:rsid w:val="005B0BA9"/>
    <w:rsid w:val="005C1BB9"/>
    <w:rsid w:val="005C68D3"/>
    <w:rsid w:val="005D1943"/>
    <w:rsid w:val="005D518B"/>
    <w:rsid w:val="005E3B89"/>
    <w:rsid w:val="005E41F0"/>
    <w:rsid w:val="005E7D6C"/>
    <w:rsid w:val="005F2EFB"/>
    <w:rsid w:val="0063306A"/>
    <w:rsid w:val="006367DA"/>
    <w:rsid w:val="00636FC9"/>
    <w:rsid w:val="00646331"/>
    <w:rsid w:val="00647D4D"/>
    <w:rsid w:val="006939F9"/>
    <w:rsid w:val="006A1133"/>
    <w:rsid w:val="006B3B13"/>
    <w:rsid w:val="006C573C"/>
    <w:rsid w:val="006C7E58"/>
    <w:rsid w:val="006D7551"/>
    <w:rsid w:val="006F2FFF"/>
    <w:rsid w:val="007007CE"/>
    <w:rsid w:val="00713863"/>
    <w:rsid w:val="007232A3"/>
    <w:rsid w:val="00730921"/>
    <w:rsid w:val="007327B9"/>
    <w:rsid w:val="0074268F"/>
    <w:rsid w:val="007431E3"/>
    <w:rsid w:val="00743993"/>
    <w:rsid w:val="00764007"/>
    <w:rsid w:val="007700B5"/>
    <w:rsid w:val="007804BF"/>
    <w:rsid w:val="007910EE"/>
    <w:rsid w:val="007A1C97"/>
    <w:rsid w:val="007A21D7"/>
    <w:rsid w:val="007C301D"/>
    <w:rsid w:val="007C4822"/>
    <w:rsid w:val="007D1155"/>
    <w:rsid w:val="007D2F04"/>
    <w:rsid w:val="007D51CA"/>
    <w:rsid w:val="007E0E92"/>
    <w:rsid w:val="007E7D3C"/>
    <w:rsid w:val="008065FD"/>
    <w:rsid w:val="008130F1"/>
    <w:rsid w:val="00814589"/>
    <w:rsid w:val="00832F45"/>
    <w:rsid w:val="0083499D"/>
    <w:rsid w:val="00836E33"/>
    <w:rsid w:val="00845605"/>
    <w:rsid w:val="0084571F"/>
    <w:rsid w:val="00851DC3"/>
    <w:rsid w:val="00863103"/>
    <w:rsid w:val="008672FD"/>
    <w:rsid w:val="00867E02"/>
    <w:rsid w:val="008B220B"/>
    <w:rsid w:val="008C4915"/>
    <w:rsid w:val="008D35C2"/>
    <w:rsid w:val="008E5DAD"/>
    <w:rsid w:val="008E6D1D"/>
    <w:rsid w:val="008F1051"/>
    <w:rsid w:val="00922F94"/>
    <w:rsid w:val="00924F5F"/>
    <w:rsid w:val="00937048"/>
    <w:rsid w:val="00954E03"/>
    <w:rsid w:val="00960004"/>
    <w:rsid w:val="00964B34"/>
    <w:rsid w:val="0096503B"/>
    <w:rsid w:val="00965E32"/>
    <w:rsid w:val="009731EA"/>
    <w:rsid w:val="009805F0"/>
    <w:rsid w:val="009862DE"/>
    <w:rsid w:val="00990B02"/>
    <w:rsid w:val="009944BC"/>
    <w:rsid w:val="009A3AE6"/>
    <w:rsid w:val="009C09D3"/>
    <w:rsid w:val="009C2AC3"/>
    <w:rsid w:val="009C6F94"/>
    <w:rsid w:val="009D1251"/>
    <w:rsid w:val="009F3D35"/>
    <w:rsid w:val="00A055CF"/>
    <w:rsid w:val="00A16C85"/>
    <w:rsid w:val="00A260FE"/>
    <w:rsid w:val="00A31048"/>
    <w:rsid w:val="00A340A9"/>
    <w:rsid w:val="00A361C9"/>
    <w:rsid w:val="00A624C1"/>
    <w:rsid w:val="00A83768"/>
    <w:rsid w:val="00A84AC0"/>
    <w:rsid w:val="00A93073"/>
    <w:rsid w:val="00A94283"/>
    <w:rsid w:val="00AA1CB1"/>
    <w:rsid w:val="00AD2283"/>
    <w:rsid w:val="00AD48D7"/>
    <w:rsid w:val="00AE2017"/>
    <w:rsid w:val="00AE36C5"/>
    <w:rsid w:val="00B027AA"/>
    <w:rsid w:val="00B04A1E"/>
    <w:rsid w:val="00B1718A"/>
    <w:rsid w:val="00B32BA6"/>
    <w:rsid w:val="00B43E3B"/>
    <w:rsid w:val="00B46E36"/>
    <w:rsid w:val="00B47A8B"/>
    <w:rsid w:val="00B642A1"/>
    <w:rsid w:val="00B71A2E"/>
    <w:rsid w:val="00B73331"/>
    <w:rsid w:val="00B75A86"/>
    <w:rsid w:val="00B7614C"/>
    <w:rsid w:val="00B80AE8"/>
    <w:rsid w:val="00BA4E30"/>
    <w:rsid w:val="00BB4AC7"/>
    <w:rsid w:val="00BB5E5B"/>
    <w:rsid w:val="00BF077F"/>
    <w:rsid w:val="00C02436"/>
    <w:rsid w:val="00C16564"/>
    <w:rsid w:val="00C226D4"/>
    <w:rsid w:val="00C33697"/>
    <w:rsid w:val="00C41B0B"/>
    <w:rsid w:val="00C53582"/>
    <w:rsid w:val="00C57426"/>
    <w:rsid w:val="00C62D79"/>
    <w:rsid w:val="00C67D46"/>
    <w:rsid w:val="00C87756"/>
    <w:rsid w:val="00C912C4"/>
    <w:rsid w:val="00CA5C15"/>
    <w:rsid w:val="00CB6767"/>
    <w:rsid w:val="00CC4730"/>
    <w:rsid w:val="00CD5794"/>
    <w:rsid w:val="00CD6D6E"/>
    <w:rsid w:val="00CE014E"/>
    <w:rsid w:val="00CE2F19"/>
    <w:rsid w:val="00D0279E"/>
    <w:rsid w:val="00D14314"/>
    <w:rsid w:val="00D15902"/>
    <w:rsid w:val="00D2004D"/>
    <w:rsid w:val="00D2642A"/>
    <w:rsid w:val="00D277D3"/>
    <w:rsid w:val="00D31AF1"/>
    <w:rsid w:val="00D357CA"/>
    <w:rsid w:val="00D44E27"/>
    <w:rsid w:val="00D7419F"/>
    <w:rsid w:val="00D85BA4"/>
    <w:rsid w:val="00D909BB"/>
    <w:rsid w:val="00D91DCC"/>
    <w:rsid w:val="00D96678"/>
    <w:rsid w:val="00DB23DA"/>
    <w:rsid w:val="00DB3BBB"/>
    <w:rsid w:val="00DB46B2"/>
    <w:rsid w:val="00DB4B72"/>
    <w:rsid w:val="00DC5EDB"/>
    <w:rsid w:val="00DD47B3"/>
    <w:rsid w:val="00DD736A"/>
    <w:rsid w:val="00DE482B"/>
    <w:rsid w:val="00DE4F19"/>
    <w:rsid w:val="00E01FDD"/>
    <w:rsid w:val="00E1149B"/>
    <w:rsid w:val="00E15673"/>
    <w:rsid w:val="00E246FE"/>
    <w:rsid w:val="00E34680"/>
    <w:rsid w:val="00E36F60"/>
    <w:rsid w:val="00E4477C"/>
    <w:rsid w:val="00E615EA"/>
    <w:rsid w:val="00E638DF"/>
    <w:rsid w:val="00E67018"/>
    <w:rsid w:val="00E7188C"/>
    <w:rsid w:val="00E746FD"/>
    <w:rsid w:val="00E81DB2"/>
    <w:rsid w:val="00EA0653"/>
    <w:rsid w:val="00EA5D3D"/>
    <w:rsid w:val="00EB7F48"/>
    <w:rsid w:val="00EC3EBA"/>
    <w:rsid w:val="00EC4F09"/>
    <w:rsid w:val="00ED20EC"/>
    <w:rsid w:val="00ED5FA7"/>
    <w:rsid w:val="00EE0C81"/>
    <w:rsid w:val="00EE2F0C"/>
    <w:rsid w:val="00EE6990"/>
    <w:rsid w:val="00EF0131"/>
    <w:rsid w:val="00EF0B47"/>
    <w:rsid w:val="00EF1AA4"/>
    <w:rsid w:val="00F028ED"/>
    <w:rsid w:val="00F0457F"/>
    <w:rsid w:val="00F04FBE"/>
    <w:rsid w:val="00F06C97"/>
    <w:rsid w:val="00F120A8"/>
    <w:rsid w:val="00F36C1E"/>
    <w:rsid w:val="00F41ECC"/>
    <w:rsid w:val="00F42B59"/>
    <w:rsid w:val="00F45F12"/>
    <w:rsid w:val="00F5635E"/>
    <w:rsid w:val="00F7597C"/>
    <w:rsid w:val="00F812D9"/>
    <w:rsid w:val="00F866C1"/>
    <w:rsid w:val="00FA488D"/>
    <w:rsid w:val="00FB202A"/>
    <w:rsid w:val="00FB27DA"/>
    <w:rsid w:val="00FB4B4A"/>
    <w:rsid w:val="00FB75E8"/>
    <w:rsid w:val="00FC3126"/>
    <w:rsid w:val="00FD1F63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4" Type="http://schemas.openxmlformats.org/officeDocument/2006/relationships/image" Target="media/image4.png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4A3A9-120F-4093-A816-E32D8D0BFE32}"/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432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144</cp:revision>
  <cp:lastPrinted>2016-10-05T13:21:00Z</cp:lastPrinted>
  <dcterms:created xsi:type="dcterms:W3CDTF">2017-06-02T05:57:00Z</dcterms:created>
  <dcterms:modified xsi:type="dcterms:W3CDTF">2019-04-03T06:51:00Z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21ad9fbc-61c8-4f6b-a640-604698f1b57d</vt:lpwstr>
  </property>
</Properties>
</file>