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F892314" w:rsidR="00EB0C40" w:rsidRDefault="00BD2EA2">
      <w:pPr>
        <w:rPr>
          <w:rFonts w:ascii="Times New Roman" w:eastAsia="Times New Roman" w:hAnsi="Times New Roman" w:cs="Times New Roman"/>
        </w:rPr>
      </w:pPr>
      <w:r>
        <w:rPr>
          <w:rFonts w:ascii="Times New Roman" w:eastAsia="Times New Roman" w:hAnsi="Times New Roman" w:cs="Times New Roman"/>
        </w:rPr>
        <w:t xml:space="preserve">Name: </w:t>
      </w:r>
      <w:proofErr w:type="spellStart"/>
      <w:r w:rsidR="00341167">
        <w:rPr>
          <w:rFonts w:ascii="Times New Roman" w:eastAsia="Times New Roman" w:hAnsi="Times New Roman" w:cs="Times New Roman"/>
        </w:rPr>
        <w:t>Bhavya</w:t>
      </w:r>
      <w:proofErr w:type="spellEnd"/>
      <w:r w:rsidR="00341167">
        <w:rPr>
          <w:rFonts w:ascii="Times New Roman" w:eastAsia="Times New Roman" w:hAnsi="Times New Roman" w:cs="Times New Roman"/>
        </w:rPr>
        <w:t xml:space="preserve"> </w:t>
      </w:r>
      <w:proofErr w:type="spellStart"/>
      <w:r w:rsidR="00341167">
        <w:rPr>
          <w:rFonts w:ascii="Times New Roman" w:eastAsia="Times New Roman" w:hAnsi="Times New Roman" w:cs="Times New Roman"/>
        </w:rPr>
        <w:t>Bhushan</w:t>
      </w:r>
      <w:proofErr w:type="spellEnd"/>
      <w:r w:rsidR="00341167">
        <w:rPr>
          <w:rFonts w:ascii="Times New Roman" w:eastAsia="Times New Roman" w:hAnsi="Times New Roman" w:cs="Times New Roman"/>
        </w:rPr>
        <w:t xml:space="preserve"> Wade</w:t>
      </w:r>
    </w:p>
    <w:p w14:paraId="00000002" w14:textId="5E355530" w:rsidR="00EB0C40" w:rsidRDefault="00BD2EA2">
      <w:pPr>
        <w:rPr>
          <w:rFonts w:ascii="Times New Roman" w:eastAsia="Times New Roman" w:hAnsi="Times New Roman" w:cs="Times New Roman"/>
        </w:rPr>
      </w:pPr>
      <w:r>
        <w:rPr>
          <w:rFonts w:ascii="Times New Roman" w:eastAsia="Times New Roman" w:hAnsi="Times New Roman" w:cs="Times New Roman"/>
        </w:rPr>
        <w:t xml:space="preserve">Subject: </w:t>
      </w:r>
      <w:r w:rsidR="00341167">
        <w:rPr>
          <w:rFonts w:ascii="Times New Roman" w:eastAsia="Times New Roman" w:hAnsi="Times New Roman" w:cs="Times New Roman"/>
        </w:rPr>
        <w:t>Data Warehouse Mining</w:t>
      </w:r>
    </w:p>
    <w:p w14:paraId="00000003" w14:textId="51B4D7DB" w:rsidR="00EB0C40" w:rsidRDefault="00BD2EA2">
      <w:pPr>
        <w:rPr>
          <w:rFonts w:ascii="Times New Roman" w:eastAsia="Times New Roman" w:hAnsi="Times New Roman" w:cs="Times New Roman"/>
        </w:rPr>
      </w:pPr>
      <w:r>
        <w:rPr>
          <w:rFonts w:ascii="Times New Roman" w:eastAsia="Times New Roman" w:hAnsi="Times New Roman" w:cs="Times New Roman"/>
        </w:rPr>
        <w:t xml:space="preserve">Roll No.: </w:t>
      </w:r>
      <w:r w:rsidR="00341167">
        <w:rPr>
          <w:rFonts w:ascii="Times New Roman" w:eastAsia="Times New Roman" w:hAnsi="Times New Roman" w:cs="Times New Roman"/>
        </w:rPr>
        <w:t>77</w:t>
      </w:r>
    </w:p>
    <w:p w14:paraId="00000004" w14:textId="77777777" w:rsidR="00EB0C40" w:rsidRDefault="00BD2EA2">
      <w:pPr>
        <w:rPr>
          <w:rFonts w:ascii="Times New Roman" w:eastAsia="Times New Roman" w:hAnsi="Times New Roman" w:cs="Times New Roman"/>
        </w:rPr>
      </w:pPr>
      <w:proofErr w:type="spellStart"/>
      <w:proofErr w:type="gramStart"/>
      <w:r>
        <w:rPr>
          <w:rFonts w:ascii="Times New Roman" w:eastAsia="Times New Roman" w:hAnsi="Times New Roman" w:cs="Times New Roman"/>
        </w:rPr>
        <w:t>Sem</w:t>
      </w:r>
      <w:proofErr w:type="spellEnd"/>
      <w:proofErr w:type="gramEnd"/>
      <w:r>
        <w:rPr>
          <w:rFonts w:ascii="Times New Roman" w:eastAsia="Times New Roman" w:hAnsi="Times New Roman" w:cs="Times New Roman"/>
        </w:rPr>
        <w:t>: 5</w:t>
      </w:r>
    </w:p>
    <w:p w14:paraId="00000005" w14:textId="77777777" w:rsidR="00EB0C40" w:rsidRDefault="00EB0C40">
      <w:pPr>
        <w:rPr>
          <w:rFonts w:ascii="Times New Roman" w:eastAsia="Times New Roman" w:hAnsi="Times New Roman" w:cs="Times New Roman"/>
        </w:rPr>
      </w:pPr>
    </w:p>
    <w:p w14:paraId="00000006" w14:textId="77777777" w:rsidR="00EB0C40" w:rsidRDefault="00EB0C40">
      <w:pPr>
        <w:rPr>
          <w:rFonts w:ascii="Times New Roman" w:eastAsia="Times New Roman" w:hAnsi="Times New Roman" w:cs="Times New Roman"/>
        </w:rPr>
      </w:pPr>
    </w:p>
    <w:p w14:paraId="00000007" w14:textId="0AA3D2B8" w:rsidR="00EB0C40" w:rsidRDefault="00BD2EA2">
      <w:pPr>
        <w:jc w:val="center"/>
        <w:rPr>
          <w:rFonts w:ascii="Times New Roman" w:eastAsia="Times New Roman" w:hAnsi="Times New Roman" w:cs="Times New Roman"/>
          <w:b/>
        </w:rPr>
      </w:pPr>
      <w:r>
        <w:rPr>
          <w:rFonts w:ascii="Times New Roman" w:eastAsia="Times New Roman" w:hAnsi="Times New Roman" w:cs="Times New Roman"/>
          <w:b/>
        </w:rPr>
        <w:t xml:space="preserve">Topic: </w:t>
      </w:r>
      <w:r w:rsidR="00341167">
        <w:rPr>
          <w:rFonts w:ascii="Times New Roman" w:eastAsia="Times New Roman" w:hAnsi="Times New Roman" w:cs="Times New Roman"/>
          <w:b/>
        </w:rPr>
        <w:t>Naïve Bayes</w:t>
      </w:r>
    </w:p>
    <w:p w14:paraId="00000008" w14:textId="77777777" w:rsidR="00EB0C40" w:rsidRDefault="00EB0C40">
      <w:pPr>
        <w:rPr>
          <w:rFonts w:ascii="Times New Roman" w:eastAsia="Times New Roman" w:hAnsi="Times New Roman" w:cs="Times New Roman"/>
        </w:rPr>
      </w:pPr>
    </w:p>
    <w:p w14:paraId="5F22E410" w14:textId="77777777" w:rsidR="00341167" w:rsidRPr="00341167"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Naive Bayes is a probabilistic algorithm widely used in classification tasks within Data Warehouse Mining. It's based on Bayes' theorem, which calculates the probability of an event occurring based on prior knowledge of related events. In the context of data mining, Naive Bayes is primarily used for classification tasks, where it predicts the class or category of an instance based on the features associated with it.</w:t>
      </w:r>
    </w:p>
    <w:p w14:paraId="589427A8" w14:textId="77777777" w:rsidR="00341167" w:rsidRPr="00341167" w:rsidRDefault="00341167" w:rsidP="00341167">
      <w:pPr>
        <w:rPr>
          <w:rFonts w:ascii="Times New Roman" w:eastAsia="Times New Roman" w:hAnsi="Times New Roman" w:cs="Times New Roman"/>
        </w:rPr>
      </w:pPr>
    </w:p>
    <w:p w14:paraId="46C23CCF" w14:textId="77777777" w:rsidR="00341167" w:rsidRPr="00341167"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How Naive Bayes works:</w:t>
      </w:r>
    </w:p>
    <w:p w14:paraId="24A3B6CE" w14:textId="77777777" w:rsidR="00341167" w:rsidRPr="00341167"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Assumption of Independence:</w:t>
      </w:r>
    </w:p>
    <w:p w14:paraId="37A8BC00" w14:textId="77777777" w:rsidR="00341167" w:rsidRPr="00341167"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Naive Bayes operates on the assumption that the features used to describe an instance are independent of each other. This is a simplifying assumption to make the calculations more manageable.</w:t>
      </w:r>
    </w:p>
    <w:p w14:paraId="5F412A8F" w14:textId="77777777" w:rsidR="00341167" w:rsidRPr="00341167" w:rsidRDefault="00341167" w:rsidP="00341167">
      <w:pPr>
        <w:rPr>
          <w:rFonts w:ascii="Times New Roman" w:eastAsia="Times New Roman" w:hAnsi="Times New Roman" w:cs="Times New Roman"/>
        </w:rPr>
      </w:pPr>
    </w:p>
    <w:p w14:paraId="620A92A1" w14:textId="77777777" w:rsidR="00341167" w:rsidRPr="00341167"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Bayes' Theorem:</w:t>
      </w:r>
    </w:p>
    <w:p w14:paraId="2BFFAD93" w14:textId="5EE06DFF" w:rsidR="00341167" w:rsidRPr="00341167"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Naive Bayes uses Bayes' theorem to calculate the posterior probability of a class given the features of an instance. The formul</w:t>
      </w:r>
      <w:r>
        <w:rPr>
          <w:rFonts w:ascii="Times New Roman" w:eastAsia="Times New Roman" w:hAnsi="Times New Roman" w:cs="Times New Roman"/>
        </w:rPr>
        <w:t>a is:</w:t>
      </w:r>
    </w:p>
    <w:p w14:paraId="0AB2B47A" w14:textId="77777777" w:rsidR="00341167" w:rsidRPr="00341167"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 xml:space="preserve"> </w:t>
      </w:r>
    </w:p>
    <w:p w14:paraId="4B9673F1" w14:textId="15BE435F" w:rsidR="00341167" w:rsidRDefault="00341167" w:rsidP="00341167">
      <w:pPr>
        <w:rPr>
          <w:rFonts w:ascii="Times New Roman" w:eastAsia="Times New Roman" w:hAnsi="Times New Roman" w:cs="Times New Roman"/>
        </w:rPr>
      </w:pPr>
      <w:r>
        <w:rPr>
          <w:rFonts w:ascii="Times New Roman" w:eastAsia="Times New Roman" w:hAnsi="Times New Roman" w:cs="Times New Roman"/>
          <w:noProof/>
          <w:lang w:val="en-IN"/>
        </w:rPr>
        <w:drawing>
          <wp:inline distT="0" distB="0" distL="0" distR="0" wp14:anchorId="5BFF2BF7" wp14:editId="47DDACD0">
            <wp:extent cx="4968671" cy="77730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9 011620.png"/>
                    <pic:cNvPicPr/>
                  </pic:nvPicPr>
                  <pic:blipFill>
                    <a:blip r:embed="rId5">
                      <a:extLst>
                        <a:ext uri="{28A0092B-C50C-407E-A947-70E740481C1C}">
                          <a14:useLocalDpi xmlns:a14="http://schemas.microsoft.com/office/drawing/2010/main" val="0"/>
                        </a:ext>
                      </a:extLst>
                    </a:blip>
                    <a:stretch>
                      <a:fillRect/>
                    </a:stretch>
                  </pic:blipFill>
                  <pic:spPr>
                    <a:xfrm>
                      <a:off x="0" y="0"/>
                      <a:ext cx="4968671" cy="777307"/>
                    </a:xfrm>
                    <a:prstGeom prst="rect">
                      <a:avLst/>
                    </a:prstGeom>
                  </pic:spPr>
                </pic:pic>
              </a:graphicData>
            </a:graphic>
          </wp:inline>
        </w:drawing>
      </w:r>
      <w:r>
        <w:rPr>
          <w:rFonts w:ascii="Times New Roman" w:eastAsia="Times New Roman" w:hAnsi="Times New Roman" w:cs="Times New Roman"/>
          <w:noProof/>
          <w:lang w:val="en-IN"/>
        </w:rPr>
        <w:drawing>
          <wp:inline distT="0" distB="0" distL="0" distR="0" wp14:anchorId="3F2B4171" wp14:editId="1E3B8C0B">
            <wp:extent cx="5943600"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9 01163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14:paraId="65EAC7AE" w14:textId="77777777" w:rsidR="00341167" w:rsidRDefault="00341167" w:rsidP="00341167">
      <w:pPr>
        <w:rPr>
          <w:rFonts w:ascii="Times New Roman" w:eastAsia="Times New Roman" w:hAnsi="Times New Roman" w:cs="Times New Roman"/>
        </w:rPr>
      </w:pPr>
    </w:p>
    <w:p w14:paraId="485CFD7F" w14:textId="77777777" w:rsidR="00341167" w:rsidRPr="00341167" w:rsidRDefault="00341167" w:rsidP="00341167">
      <w:pPr>
        <w:rPr>
          <w:rFonts w:ascii="Times New Roman" w:eastAsia="Times New Roman" w:hAnsi="Times New Roman" w:cs="Times New Roman"/>
        </w:rPr>
      </w:pPr>
      <w:proofErr w:type="gramStart"/>
      <w:r w:rsidRPr="00341167">
        <w:rPr>
          <w:rFonts w:ascii="Times New Roman" w:eastAsia="Times New Roman" w:hAnsi="Times New Roman" w:cs="Times New Roman"/>
        </w:rPr>
        <w:t>P(</w:t>
      </w:r>
      <w:proofErr w:type="gramEnd"/>
      <w:r w:rsidRPr="00341167">
        <w:rPr>
          <w:rFonts w:ascii="Times New Roman" w:eastAsia="Times New Roman" w:hAnsi="Times New Roman" w:cs="Times New Roman"/>
        </w:rPr>
        <w:t>features) is the probability of observing the features.</w:t>
      </w:r>
    </w:p>
    <w:p w14:paraId="00000067" w14:textId="3275D6BE" w:rsidR="00EB0C40"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Naive Bayes is efficient, easy to implement, and works well for text classification, spam filtering, sentiment analysis, and many other classification tasks.</w:t>
      </w:r>
    </w:p>
    <w:p w14:paraId="6041E8F6" w14:textId="77777777" w:rsidR="00341167" w:rsidRDefault="00341167" w:rsidP="00341167">
      <w:pPr>
        <w:rPr>
          <w:rFonts w:ascii="Times New Roman" w:eastAsia="Times New Roman" w:hAnsi="Times New Roman" w:cs="Times New Roman"/>
        </w:rPr>
      </w:pPr>
    </w:p>
    <w:p w14:paraId="5B931A7B" w14:textId="77777777" w:rsidR="00341167" w:rsidRDefault="00341167" w:rsidP="00341167">
      <w:pPr>
        <w:rPr>
          <w:rFonts w:ascii="Times New Roman" w:eastAsia="Times New Roman" w:hAnsi="Times New Roman" w:cs="Times New Roman"/>
        </w:rPr>
      </w:pPr>
    </w:p>
    <w:p w14:paraId="356BB6DA" w14:textId="77777777" w:rsidR="00341167" w:rsidRDefault="00341167" w:rsidP="00341167">
      <w:pPr>
        <w:rPr>
          <w:rFonts w:ascii="Times New Roman" w:eastAsia="Times New Roman" w:hAnsi="Times New Roman" w:cs="Times New Roman"/>
        </w:rPr>
      </w:pPr>
    </w:p>
    <w:p w14:paraId="00529EB1" w14:textId="77777777" w:rsidR="00341167" w:rsidRDefault="00341167" w:rsidP="00341167">
      <w:pPr>
        <w:rPr>
          <w:rFonts w:ascii="Times New Roman" w:eastAsia="Times New Roman" w:hAnsi="Times New Roman" w:cs="Times New Roman"/>
        </w:rPr>
      </w:pPr>
    </w:p>
    <w:p w14:paraId="7C9EA970" w14:textId="77777777" w:rsidR="00341167" w:rsidRDefault="00341167" w:rsidP="00341167">
      <w:pPr>
        <w:rPr>
          <w:rFonts w:ascii="Times New Roman" w:eastAsia="Times New Roman" w:hAnsi="Times New Roman" w:cs="Times New Roman"/>
        </w:rPr>
      </w:pPr>
      <w:bookmarkStart w:id="0" w:name="_GoBack"/>
      <w:bookmarkEnd w:id="0"/>
    </w:p>
    <w:p w14:paraId="00000068" w14:textId="77777777" w:rsidR="00EB0C40" w:rsidRDefault="00BD2EA2">
      <w:pPr>
        <w:rPr>
          <w:rFonts w:ascii="Times New Roman" w:eastAsia="Times New Roman" w:hAnsi="Times New Roman" w:cs="Times New Roman"/>
          <w:b/>
        </w:rPr>
      </w:pPr>
      <w:r>
        <w:rPr>
          <w:rFonts w:ascii="Times New Roman" w:eastAsia="Times New Roman" w:hAnsi="Times New Roman" w:cs="Times New Roman"/>
          <w:b/>
        </w:rPr>
        <w:lastRenderedPageBreak/>
        <w:t>Conclusion:</w:t>
      </w:r>
    </w:p>
    <w:p w14:paraId="00000069" w14:textId="77777777" w:rsidR="00EB0C40" w:rsidRDefault="00EB0C40">
      <w:pPr>
        <w:rPr>
          <w:rFonts w:ascii="Times New Roman" w:eastAsia="Times New Roman" w:hAnsi="Times New Roman" w:cs="Times New Roman"/>
          <w:b/>
        </w:rPr>
      </w:pPr>
    </w:p>
    <w:p w14:paraId="0000006A" w14:textId="59926538" w:rsidR="00EB0C40" w:rsidRDefault="00341167" w:rsidP="00341167">
      <w:pPr>
        <w:rPr>
          <w:rFonts w:ascii="Times New Roman" w:eastAsia="Times New Roman" w:hAnsi="Times New Roman" w:cs="Times New Roman"/>
        </w:rPr>
      </w:pPr>
      <w:r w:rsidRPr="00341167">
        <w:rPr>
          <w:rFonts w:ascii="Times New Roman" w:eastAsia="Times New Roman" w:hAnsi="Times New Roman" w:cs="Times New Roman"/>
        </w:rPr>
        <w:t>Naive Bayes is a powerful probabilistic classification algorithm. Its simplicity, efficiency, and effectiveness in various applications make it a fundamental tool in the data mining toolkit. It operates under the assumption of feature independence, allowing it to calculate probabilities and make predictions efficiently. By employing Naive Bayes, data analysts can classify data into distinct categories or classes, making it an invaluable asset for tasks such as spam detection, sentiment analysis, and medical diagnosis.</w:t>
      </w:r>
    </w:p>
    <w:sectPr w:rsidR="00EB0C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40"/>
    <w:rsid w:val="00341167"/>
    <w:rsid w:val="00BD2EA2"/>
    <w:rsid w:val="00EB0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5CE60B-2D7F-4483-B6FD-19380895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8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1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5XhMhnmHERqCfw9IlEbUzDlHpA==">CgMxLjA4AHIhMWxyMDU3WGtzRzJPN2l0MThQelcwbE9BYS1YOFhkUHBv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2023-10-18T19:48:00Z</dcterms:created>
  <dcterms:modified xsi:type="dcterms:W3CDTF">2023-10-18T19:48:00Z</dcterms:modified>
</cp:coreProperties>
</file>