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0BF4" w14:textId="77777777" w:rsidR="006715B6" w:rsidRPr="006F1870" w:rsidRDefault="006715B6" w:rsidP="006715B6">
      <w:pPr>
        <w:rPr>
          <w:rFonts w:ascii="Aptos Narrow" w:hAnsi="Aptos Narrow"/>
          <w:sz w:val="22"/>
          <w:szCs w:val="22"/>
        </w:rPr>
      </w:pPr>
    </w:p>
    <w:p w14:paraId="43A2C60B" w14:textId="77777777" w:rsidR="00ED6ABB" w:rsidRPr="006F1870" w:rsidRDefault="00ED6ABB" w:rsidP="006715B6">
      <w:pPr>
        <w:rPr>
          <w:rFonts w:ascii="Aptos Narrow" w:hAnsi="Aptos Narrow"/>
          <w:sz w:val="22"/>
          <w:szCs w:val="22"/>
        </w:rPr>
      </w:pPr>
    </w:p>
    <w:p w14:paraId="7889E905" w14:textId="358552EE" w:rsidR="000F7118" w:rsidRPr="006F1870" w:rsidRDefault="000F7118" w:rsidP="00994FD8">
      <w:pPr>
        <w:pStyle w:val="Title"/>
        <w:spacing w:after="0"/>
        <w:jc w:val="center"/>
        <w:rPr>
          <w:rFonts w:ascii="Aptos Narrow" w:hAnsi="Aptos Narrow" w:cstheme="majorHAnsi"/>
          <w:b/>
          <w:bCs/>
          <w:sz w:val="48"/>
          <w:szCs w:val="48"/>
        </w:rPr>
      </w:pPr>
      <w:r w:rsidRPr="006F1870">
        <w:rPr>
          <w:rFonts w:ascii="Aptos Narrow" w:hAnsi="Aptos Narrow" w:cstheme="majorHAnsi"/>
          <w:b/>
          <w:bCs/>
          <w:sz w:val="48"/>
          <w:szCs w:val="48"/>
        </w:rPr>
        <w:t>RAMCHANDER BUNGA</w:t>
      </w:r>
    </w:p>
    <w:p w14:paraId="645F56B3" w14:textId="77777777" w:rsidR="00E50323" w:rsidRPr="006F1870" w:rsidRDefault="00E50323" w:rsidP="00994FD8">
      <w:pPr>
        <w:jc w:val="center"/>
        <w:rPr>
          <w:rFonts w:ascii="Aptos Narrow" w:eastAsiaTheme="majorEastAsia" w:hAnsi="Aptos Narrow" w:cstheme="majorHAnsi"/>
          <w:b/>
          <w:bCs/>
          <w:color w:val="5B9BD5" w:themeColor="accent1"/>
          <w:sz w:val="12"/>
          <w:szCs w:val="12"/>
        </w:rPr>
      </w:pPr>
    </w:p>
    <w:p w14:paraId="3BF7D722" w14:textId="77777777" w:rsidR="006402C9" w:rsidRDefault="006402C9" w:rsidP="007001B1">
      <w:pPr>
        <w:jc w:val="both"/>
        <w:rPr>
          <w:rFonts w:ascii="Aptos Narrow" w:eastAsiaTheme="majorEastAsia" w:hAnsi="Aptos Narrow" w:cstheme="majorHAnsi"/>
          <w:b/>
          <w:bCs/>
          <w:color w:val="2F5496" w:themeColor="accent5" w:themeShade="BF"/>
          <w:sz w:val="22"/>
          <w:szCs w:val="22"/>
        </w:rPr>
      </w:pPr>
    </w:p>
    <w:p w14:paraId="6EC1CD1A" w14:textId="570D8017" w:rsidR="007001B1" w:rsidRPr="006F1870" w:rsidRDefault="007001B1" w:rsidP="007001B1">
      <w:pPr>
        <w:jc w:val="both"/>
        <w:rPr>
          <w:rFonts w:ascii="Aptos Narrow" w:eastAsiaTheme="majorEastAsia" w:hAnsi="Aptos Narrow" w:cstheme="majorHAnsi"/>
          <w:b/>
          <w:bCs/>
          <w:color w:val="2F5496" w:themeColor="accent5" w:themeShade="BF"/>
          <w:sz w:val="22"/>
          <w:szCs w:val="22"/>
        </w:rPr>
      </w:pPr>
      <w:r w:rsidRPr="006F1870">
        <w:rPr>
          <w:rFonts w:ascii="Aptos Narrow" w:eastAsiaTheme="majorEastAsia" w:hAnsi="Aptos Narrow" w:cstheme="majorHAnsi"/>
          <w:b/>
          <w:bCs/>
          <w:color w:val="2F5496" w:themeColor="accent5" w:themeShade="BF"/>
          <w:sz w:val="22"/>
          <w:szCs w:val="22"/>
        </w:rPr>
        <w:t>PROFESSIONAL SUMMARY</w:t>
      </w:r>
    </w:p>
    <w:p w14:paraId="4923FB13" w14:textId="77777777" w:rsidR="00A87E45" w:rsidRDefault="00A87E45" w:rsidP="00A87E45">
      <w:pPr>
        <w:jc w:val="both"/>
        <w:rPr>
          <w:rFonts w:ascii="Aptos Narrow" w:hAnsi="Aptos Narrow" w:cstheme="majorHAnsi"/>
          <w:bCs/>
          <w:sz w:val="22"/>
          <w:szCs w:val="22"/>
        </w:rPr>
      </w:pPr>
      <w:r w:rsidRPr="006F1870">
        <w:rPr>
          <w:rFonts w:ascii="Aptos Narrow" w:hAnsi="Aptos Narrow" w:cstheme="majorHAnsi"/>
          <w:bCs/>
          <w:sz w:val="22"/>
          <w:szCs w:val="22"/>
        </w:rPr>
        <w:t xml:space="preserve">A </w:t>
      </w:r>
      <w:bookmarkStart w:id="0" w:name="_Hlk69509050"/>
      <w:r w:rsidRPr="006F1870">
        <w:rPr>
          <w:rFonts w:ascii="Aptos Narrow" w:hAnsi="Aptos Narrow" w:cstheme="majorHAnsi"/>
          <w:bCs/>
          <w:sz w:val="22"/>
          <w:szCs w:val="22"/>
        </w:rPr>
        <w:t xml:space="preserve">highly accomplished and well-established individual </w:t>
      </w:r>
      <w:bookmarkEnd w:id="0"/>
      <w:r w:rsidRPr="006F1870">
        <w:rPr>
          <w:rFonts w:ascii="Aptos Narrow" w:hAnsi="Aptos Narrow" w:cstheme="majorHAnsi"/>
          <w:bCs/>
          <w:sz w:val="22"/>
          <w:szCs w:val="22"/>
        </w:rPr>
        <w:t>with over 19+ years of rich professional cross-industry experience. 5+ years in developing and delivering cutting-edge Salesforce capabilities to global businesses, empowering organizations to effectively manage and grow customer accounts using Salesforce offerings, configuring and optimizing end-user journeys and experiences, collaborating with cross-function teams and exceeding expectations set by senior leaders. Strong UI/UX foundation ensures high user adoption and measurable business value.</w:t>
      </w:r>
    </w:p>
    <w:p w14:paraId="29B13A71" w14:textId="77777777" w:rsidR="006F1870" w:rsidRDefault="006F1870" w:rsidP="00A87E45">
      <w:pPr>
        <w:jc w:val="both"/>
        <w:rPr>
          <w:rFonts w:ascii="Aptos Narrow" w:hAnsi="Aptos Narrow" w:cstheme="majorHAnsi"/>
          <w:bCs/>
          <w:sz w:val="22"/>
          <w:szCs w:val="22"/>
        </w:rPr>
      </w:pPr>
    </w:p>
    <w:p w14:paraId="0456A468" w14:textId="77777777" w:rsidR="006F1870" w:rsidRPr="006F1870" w:rsidRDefault="006F1870" w:rsidP="006F1870">
      <w:pPr>
        <w:jc w:val="both"/>
        <w:rPr>
          <w:rFonts w:ascii="Aptos Narrow" w:eastAsiaTheme="majorEastAsia" w:hAnsi="Aptos Narrow" w:cstheme="majorHAnsi"/>
          <w:b/>
          <w:bCs/>
          <w:color w:val="2F5496" w:themeColor="accent5" w:themeShade="BF"/>
          <w:sz w:val="22"/>
          <w:szCs w:val="22"/>
        </w:rPr>
      </w:pPr>
      <w:r w:rsidRPr="006F1870">
        <w:rPr>
          <w:rFonts w:ascii="Aptos Narrow" w:eastAsiaTheme="majorEastAsia" w:hAnsi="Aptos Narrow" w:cstheme="majorHAnsi"/>
          <w:b/>
          <w:bCs/>
          <w:color w:val="2F5496" w:themeColor="accent5" w:themeShade="BF"/>
          <w:sz w:val="22"/>
          <w:szCs w:val="22"/>
        </w:rPr>
        <w:t>CORE SKILLS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85"/>
        <w:gridCol w:w="2430"/>
        <w:gridCol w:w="2337"/>
        <w:gridCol w:w="2518"/>
      </w:tblGrid>
      <w:tr w:rsidR="006F1870" w:rsidRPr="006F1870" w14:paraId="2F7B6BA3" w14:textId="77777777" w:rsidTr="003A7B11">
        <w:tc>
          <w:tcPr>
            <w:tcW w:w="2785" w:type="dxa"/>
          </w:tcPr>
          <w:p w14:paraId="0AEDE461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Salesforce Development</w:t>
            </w:r>
          </w:p>
        </w:tc>
        <w:tc>
          <w:tcPr>
            <w:tcW w:w="2430" w:type="dxa"/>
          </w:tcPr>
          <w:p w14:paraId="635F125C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Application Development</w:t>
            </w:r>
          </w:p>
        </w:tc>
        <w:tc>
          <w:tcPr>
            <w:tcW w:w="2337" w:type="dxa"/>
          </w:tcPr>
          <w:p w14:paraId="51504B4E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Research and Analysis</w:t>
            </w:r>
          </w:p>
        </w:tc>
        <w:tc>
          <w:tcPr>
            <w:tcW w:w="2518" w:type="dxa"/>
          </w:tcPr>
          <w:p w14:paraId="1065E128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Experience Cloud</w:t>
            </w:r>
          </w:p>
        </w:tc>
      </w:tr>
      <w:tr w:rsidR="006F1870" w:rsidRPr="006F1870" w14:paraId="33896F11" w14:textId="77777777" w:rsidTr="003A7B11">
        <w:tc>
          <w:tcPr>
            <w:tcW w:w="2785" w:type="dxa"/>
          </w:tcPr>
          <w:p w14:paraId="2CDD1738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Salesforce Design</w:t>
            </w:r>
          </w:p>
        </w:tc>
        <w:tc>
          <w:tcPr>
            <w:tcW w:w="2430" w:type="dxa"/>
          </w:tcPr>
          <w:p w14:paraId="38D0925D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SDFC Configurations</w:t>
            </w:r>
          </w:p>
        </w:tc>
        <w:tc>
          <w:tcPr>
            <w:tcW w:w="2337" w:type="dxa"/>
          </w:tcPr>
          <w:p w14:paraId="348BDD84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LWC</w:t>
            </w:r>
          </w:p>
        </w:tc>
        <w:tc>
          <w:tcPr>
            <w:tcW w:w="2518" w:type="dxa"/>
          </w:tcPr>
          <w:p w14:paraId="74BDE1B9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Process Optimization</w:t>
            </w:r>
          </w:p>
        </w:tc>
      </w:tr>
      <w:tr w:rsidR="006F1870" w:rsidRPr="006F1870" w14:paraId="7A6FCAB1" w14:textId="77777777" w:rsidTr="003A7B11">
        <w:tc>
          <w:tcPr>
            <w:tcW w:w="2785" w:type="dxa"/>
          </w:tcPr>
          <w:p w14:paraId="3A76B891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Software Lifecycle</w:t>
            </w:r>
          </w:p>
        </w:tc>
        <w:tc>
          <w:tcPr>
            <w:tcW w:w="2430" w:type="dxa"/>
          </w:tcPr>
          <w:p w14:paraId="779360E6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User Interfaces</w:t>
            </w:r>
          </w:p>
        </w:tc>
        <w:tc>
          <w:tcPr>
            <w:tcW w:w="2337" w:type="dxa"/>
          </w:tcPr>
          <w:p w14:paraId="6BF949AB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End-User Experience</w:t>
            </w:r>
          </w:p>
        </w:tc>
        <w:tc>
          <w:tcPr>
            <w:tcW w:w="2518" w:type="dxa"/>
          </w:tcPr>
          <w:p w14:paraId="558C1789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Data Management</w:t>
            </w:r>
          </w:p>
        </w:tc>
      </w:tr>
      <w:tr w:rsidR="006F1870" w:rsidRPr="006F1870" w14:paraId="4509E43E" w14:textId="77777777" w:rsidTr="003A7B11">
        <w:tc>
          <w:tcPr>
            <w:tcW w:w="2785" w:type="dxa"/>
          </w:tcPr>
          <w:p w14:paraId="2DBFE608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Salesforce Integration</w:t>
            </w:r>
          </w:p>
        </w:tc>
        <w:tc>
          <w:tcPr>
            <w:tcW w:w="2430" w:type="dxa"/>
          </w:tcPr>
          <w:p w14:paraId="35E892F4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 xml:space="preserve">Lightning Components </w:t>
            </w:r>
          </w:p>
        </w:tc>
        <w:tc>
          <w:tcPr>
            <w:tcW w:w="2337" w:type="dxa"/>
          </w:tcPr>
          <w:p w14:paraId="365A7082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Data Security</w:t>
            </w:r>
          </w:p>
        </w:tc>
        <w:tc>
          <w:tcPr>
            <w:tcW w:w="2518" w:type="dxa"/>
          </w:tcPr>
          <w:p w14:paraId="469B0B36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Automations</w:t>
            </w:r>
          </w:p>
        </w:tc>
      </w:tr>
      <w:tr w:rsidR="006F1870" w:rsidRPr="006F1870" w14:paraId="1F8EE393" w14:textId="77777777" w:rsidTr="003A7B11">
        <w:tc>
          <w:tcPr>
            <w:tcW w:w="2785" w:type="dxa"/>
          </w:tcPr>
          <w:p w14:paraId="2785FF42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Service Cloud</w:t>
            </w:r>
          </w:p>
        </w:tc>
        <w:tc>
          <w:tcPr>
            <w:tcW w:w="2430" w:type="dxa"/>
          </w:tcPr>
          <w:p w14:paraId="5A9E4D8F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User Management</w:t>
            </w:r>
          </w:p>
        </w:tc>
        <w:tc>
          <w:tcPr>
            <w:tcW w:w="2337" w:type="dxa"/>
          </w:tcPr>
          <w:p w14:paraId="061244D7" w14:textId="77777777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Sales Cloud</w:t>
            </w:r>
          </w:p>
        </w:tc>
        <w:tc>
          <w:tcPr>
            <w:tcW w:w="2518" w:type="dxa"/>
          </w:tcPr>
          <w:p w14:paraId="05E79013" w14:textId="612B594B" w:rsidR="006F1870" w:rsidRPr="006402C9" w:rsidRDefault="006F1870" w:rsidP="003A7B11">
            <w:pPr>
              <w:jc w:val="both"/>
              <w:rPr>
                <w:rFonts w:ascii="Aptos Narrow" w:hAnsi="Aptos Narrow" w:cstheme="majorHAnsi"/>
                <w:bCs/>
                <w:sz w:val="22"/>
                <w:szCs w:val="22"/>
              </w:rPr>
            </w:pPr>
            <w:r w:rsidRPr="006402C9">
              <w:rPr>
                <w:rFonts w:ascii="Aptos Narrow" w:hAnsi="Aptos Narrow" w:cstheme="majorHAnsi"/>
                <w:bCs/>
                <w:sz w:val="22"/>
                <w:szCs w:val="22"/>
              </w:rPr>
              <w:t>Agentforce</w:t>
            </w:r>
            <w:r w:rsidR="006402C9">
              <w:rPr>
                <w:rFonts w:ascii="Aptos Narrow" w:hAnsi="Aptos Narrow" w:cstheme="majorHAnsi"/>
                <w:bCs/>
                <w:sz w:val="22"/>
                <w:szCs w:val="22"/>
              </w:rPr>
              <w:t xml:space="preserve"> Specialist</w:t>
            </w:r>
          </w:p>
        </w:tc>
      </w:tr>
    </w:tbl>
    <w:p w14:paraId="47BD3A7F" w14:textId="77777777" w:rsidR="006F1870" w:rsidRPr="006F1870" w:rsidRDefault="006F1870" w:rsidP="006F1870">
      <w:pPr>
        <w:jc w:val="both"/>
        <w:rPr>
          <w:rFonts w:ascii="Aptos Narrow" w:eastAsiaTheme="majorEastAsia" w:hAnsi="Aptos Narrow" w:cstheme="majorHAnsi"/>
          <w:b/>
          <w:bCs/>
          <w:color w:val="2F5496" w:themeColor="accent5" w:themeShade="BF"/>
          <w:sz w:val="22"/>
          <w:szCs w:val="22"/>
        </w:rPr>
      </w:pPr>
    </w:p>
    <w:p w14:paraId="2A96B29B" w14:textId="538C2D4E" w:rsidR="006F1870" w:rsidRDefault="006F1870" w:rsidP="00A87E45">
      <w:pPr>
        <w:jc w:val="both"/>
        <w:rPr>
          <w:rFonts w:ascii="Aptos Narrow" w:eastAsiaTheme="majorEastAsia" w:hAnsi="Aptos Narrow" w:cstheme="majorHAnsi"/>
          <w:b/>
          <w:bCs/>
          <w:color w:val="2F5496" w:themeColor="accent5" w:themeShade="BF"/>
          <w:sz w:val="22"/>
          <w:szCs w:val="22"/>
        </w:rPr>
      </w:pPr>
      <w:r w:rsidRPr="006F1870">
        <w:rPr>
          <w:rFonts w:ascii="Aptos Narrow" w:eastAsiaTheme="majorEastAsia" w:hAnsi="Aptos Narrow" w:cstheme="majorHAnsi"/>
          <w:b/>
          <w:bCs/>
          <w:color w:val="2F5496" w:themeColor="accent5" w:themeShade="BF"/>
          <w:sz w:val="22"/>
          <w:szCs w:val="22"/>
        </w:rPr>
        <w:t xml:space="preserve">CAREER HIGHLIGHTS </w:t>
      </w:r>
    </w:p>
    <w:p w14:paraId="23599C66" w14:textId="13BB47BE" w:rsidR="006F1870" w:rsidRPr="006F1870" w:rsidRDefault="006F1870" w:rsidP="006F1870">
      <w:pPr>
        <w:pStyle w:val="ListBullet"/>
        <w:tabs>
          <w:tab w:val="clear" w:pos="360"/>
          <w:tab w:val="num" w:pos="720"/>
        </w:tabs>
        <w:ind w:left="720"/>
        <w:rPr>
          <w:rFonts w:ascii="Aptos Narrow" w:eastAsia="Times New Roman" w:hAnsi="Aptos Narrow" w:cstheme="majorHAnsi"/>
          <w:bCs/>
        </w:rPr>
      </w:pPr>
      <w:r w:rsidRPr="006F1870">
        <w:rPr>
          <w:rFonts w:ascii="Aptos Narrow" w:eastAsia="Times New Roman" w:hAnsi="Aptos Narrow" w:cstheme="majorHAnsi"/>
          <w:bCs/>
        </w:rPr>
        <w:t xml:space="preserve">Over 5 years of </w:t>
      </w:r>
      <w:r w:rsidR="00DF7898" w:rsidRPr="006F1870">
        <w:rPr>
          <w:rFonts w:ascii="Aptos Narrow" w:eastAsia="Times New Roman" w:hAnsi="Aptos Narrow" w:cstheme="majorHAnsi"/>
          <w:bCs/>
        </w:rPr>
        <w:t>expertise in</w:t>
      </w:r>
      <w:r w:rsidRPr="006F1870">
        <w:rPr>
          <w:rFonts w:ascii="Aptos Narrow" w:eastAsia="Times New Roman" w:hAnsi="Aptos Narrow" w:cstheme="majorHAnsi"/>
          <w:bCs/>
        </w:rPr>
        <w:t xml:space="preserve"> creating and configuring Salesforce CRM applications, and 19+ years of experience in the IT industry overall</w:t>
      </w:r>
      <w:r w:rsidR="00C84C70">
        <w:rPr>
          <w:rFonts w:ascii="Aptos Narrow" w:eastAsia="Times New Roman" w:hAnsi="Aptos Narrow" w:cstheme="majorHAnsi"/>
          <w:bCs/>
        </w:rPr>
        <w:t xml:space="preserve"> (UI/UX Designer and FrontEnd Developer)</w:t>
      </w:r>
      <w:r w:rsidRPr="006F1870">
        <w:rPr>
          <w:rFonts w:ascii="Aptos Narrow" w:eastAsia="Times New Roman" w:hAnsi="Aptos Narrow" w:cstheme="majorHAnsi"/>
          <w:bCs/>
        </w:rPr>
        <w:t>.</w:t>
      </w:r>
    </w:p>
    <w:p w14:paraId="79F06AA4" w14:textId="71B7F882" w:rsidR="006F1870" w:rsidRPr="006F1870" w:rsidRDefault="006F1870" w:rsidP="006F1870">
      <w:pPr>
        <w:pStyle w:val="ListBullet"/>
        <w:tabs>
          <w:tab w:val="clear" w:pos="360"/>
          <w:tab w:val="num" w:pos="720"/>
        </w:tabs>
        <w:ind w:left="720"/>
        <w:rPr>
          <w:rFonts w:ascii="Aptos Narrow" w:eastAsia="Times New Roman" w:hAnsi="Aptos Narrow" w:cstheme="majorHAnsi"/>
          <w:bCs/>
        </w:rPr>
      </w:pPr>
      <w:r w:rsidRPr="006F1870">
        <w:rPr>
          <w:rFonts w:ascii="Aptos Narrow" w:eastAsia="Times New Roman" w:hAnsi="Aptos Narrow" w:cstheme="majorHAnsi"/>
          <w:bCs/>
        </w:rPr>
        <w:t>Capable of leading analysis, requirements gathering, architecture design, deployment, testing, enhancements and integration project phases.</w:t>
      </w:r>
    </w:p>
    <w:p w14:paraId="6937916A" w14:textId="37277EA0" w:rsidR="006F1870" w:rsidRDefault="006F1870" w:rsidP="006F1870">
      <w:pPr>
        <w:pStyle w:val="ListBullet"/>
        <w:tabs>
          <w:tab w:val="clear" w:pos="360"/>
          <w:tab w:val="num" w:pos="720"/>
        </w:tabs>
        <w:ind w:left="720"/>
        <w:rPr>
          <w:rFonts w:ascii="Aptos Narrow" w:eastAsia="Times New Roman" w:hAnsi="Aptos Narrow" w:cstheme="majorHAnsi"/>
          <w:bCs/>
        </w:rPr>
      </w:pPr>
      <w:r w:rsidRPr="006F1870">
        <w:rPr>
          <w:rFonts w:ascii="Aptos Narrow" w:eastAsia="Times New Roman" w:hAnsi="Aptos Narrow" w:cstheme="majorHAnsi"/>
          <w:bCs/>
        </w:rPr>
        <w:t>Able to customize apps, reports, dashboards in line with complex project scope and specifications and proven record in optimizing workflow rules, Process Builder, flows, process steps and cross-functional flows.</w:t>
      </w:r>
    </w:p>
    <w:p w14:paraId="44766F08" w14:textId="0E8E5E8D" w:rsidR="00604E18" w:rsidRPr="006F1870" w:rsidRDefault="00604E18" w:rsidP="006F1870">
      <w:pPr>
        <w:pStyle w:val="ListBullet"/>
        <w:tabs>
          <w:tab w:val="clear" w:pos="360"/>
          <w:tab w:val="num" w:pos="720"/>
        </w:tabs>
        <w:ind w:left="720"/>
        <w:rPr>
          <w:rFonts w:ascii="Aptos Narrow" w:eastAsia="Times New Roman" w:hAnsi="Aptos Narrow" w:cstheme="majorHAnsi"/>
          <w:bCs/>
        </w:rPr>
      </w:pPr>
      <w:r w:rsidRPr="00604E18">
        <w:rPr>
          <w:rFonts w:ascii="Aptos Narrow" w:eastAsia="Times New Roman" w:hAnsi="Aptos Narrow" w:cstheme="majorHAnsi"/>
          <w:bCs/>
        </w:rPr>
        <w:t>Customization Knowledge</w:t>
      </w:r>
    </w:p>
    <w:p w14:paraId="32C31613" w14:textId="78F7273C" w:rsidR="00F469E8" w:rsidRPr="006F1870" w:rsidRDefault="009C69DE" w:rsidP="00F469E8">
      <w:pPr>
        <w:jc w:val="both"/>
        <w:rPr>
          <w:rFonts w:ascii="Aptos Narrow" w:eastAsiaTheme="majorEastAsia" w:hAnsi="Aptos Narrow" w:cstheme="majorHAnsi"/>
          <w:b/>
          <w:bCs/>
          <w:color w:val="2F5496" w:themeColor="accent5" w:themeShade="BF"/>
          <w:sz w:val="22"/>
          <w:szCs w:val="22"/>
        </w:rPr>
      </w:pPr>
      <w:r w:rsidRPr="006F1870">
        <w:rPr>
          <w:rFonts w:ascii="Aptos Narrow" w:eastAsiaTheme="majorEastAsia" w:hAnsi="Aptos Narrow" w:cstheme="majorHAnsi"/>
          <w:b/>
          <w:bCs/>
          <w:color w:val="2F5496" w:themeColor="accent5" w:themeShade="BF"/>
          <w:sz w:val="22"/>
          <w:szCs w:val="22"/>
        </w:rPr>
        <w:t>UI/UX + FRONT-END COLLABORATION</w:t>
      </w:r>
    </w:p>
    <w:p w14:paraId="7AFDC606" w14:textId="77777777" w:rsidR="009C69DE" w:rsidRPr="00401C06" w:rsidRDefault="009C69DE" w:rsidP="009C69DE">
      <w:pPr>
        <w:pStyle w:val="ListParagraph"/>
        <w:numPr>
          <w:ilvl w:val="0"/>
          <w:numId w:val="43"/>
        </w:numPr>
        <w:ind w:left="720"/>
        <w:jc w:val="both"/>
        <w:rPr>
          <w:rFonts w:ascii="Aptos Narrow" w:hAnsi="Aptos Narrow" w:cstheme="majorHAnsi"/>
          <w:sz w:val="22"/>
          <w:szCs w:val="22"/>
        </w:rPr>
      </w:pPr>
      <w:r w:rsidRPr="00401C06">
        <w:rPr>
          <w:rFonts w:ascii="Aptos Narrow" w:hAnsi="Aptos Narrow" w:cstheme="majorHAnsi"/>
          <w:sz w:val="22"/>
          <w:szCs w:val="22"/>
        </w:rPr>
        <w:t>Designed responsive, mobile-first interfaces and supported implementation using HTML5, CSS3, JavaScript, and Bootstrap.</w:t>
      </w:r>
    </w:p>
    <w:p w14:paraId="230E6421" w14:textId="77777777" w:rsidR="009C69DE" w:rsidRPr="00401C06" w:rsidRDefault="009C69DE" w:rsidP="009C69DE">
      <w:pPr>
        <w:pStyle w:val="ListParagraph"/>
        <w:numPr>
          <w:ilvl w:val="0"/>
          <w:numId w:val="43"/>
        </w:numPr>
        <w:ind w:left="720"/>
        <w:jc w:val="both"/>
        <w:rPr>
          <w:rFonts w:ascii="Aptos Narrow" w:hAnsi="Aptos Narrow" w:cstheme="majorHAnsi"/>
          <w:sz w:val="22"/>
          <w:szCs w:val="22"/>
        </w:rPr>
      </w:pPr>
      <w:r w:rsidRPr="00401C06">
        <w:rPr>
          <w:rFonts w:ascii="Aptos Narrow" w:hAnsi="Aptos Narrow" w:cstheme="majorHAnsi"/>
          <w:sz w:val="22"/>
          <w:szCs w:val="22"/>
        </w:rPr>
        <w:t>Worked closely with development teams to deliver pixel-perfect, responsive UI components across browsers and devices.</w:t>
      </w:r>
    </w:p>
    <w:p w14:paraId="1FA773E0" w14:textId="478B2AAB" w:rsidR="009C69DE" w:rsidRPr="00401C06" w:rsidRDefault="009C69DE" w:rsidP="005D56D6">
      <w:pPr>
        <w:pStyle w:val="ListParagraph"/>
        <w:numPr>
          <w:ilvl w:val="0"/>
          <w:numId w:val="43"/>
        </w:numPr>
        <w:ind w:left="720"/>
        <w:jc w:val="both"/>
        <w:rPr>
          <w:rFonts w:ascii="Aptos Narrow" w:hAnsi="Aptos Narrow" w:cstheme="majorHAnsi"/>
          <w:sz w:val="22"/>
          <w:szCs w:val="22"/>
        </w:rPr>
      </w:pPr>
      <w:r w:rsidRPr="00401C06">
        <w:rPr>
          <w:rFonts w:ascii="Aptos Narrow" w:hAnsi="Aptos Narrow" w:cstheme="majorHAnsi"/>
          <w:sz w:val="22"/>
          <w:szCs w:val="22"/>
        </w:rPr>
        <w:t>Provided detailed design specifications, assets, and interaction documentation to streamline development handoff.</w:t>
      </w:r>
    </w:p>
    <w:p w14:paraId="561BC25C" w14:textId="77777777" w:rsidR="006F1870" w:rsidRPr="006F1870" w:rsidRDefault="006F1870" w:rsidP="00F469E8">
      <w:pPr>
        <w:jc w:val="both"/>
        <w:rPr>
          <w:rFonts w:ascii="Aptos Narrow" w:eastAsiaTheme="majorEastAsia" w:hAnsi="Aptos Narrow" w:cstheme="majorHAnsi"/>
          <w:b/>
          <w:bCs/>
          <w:color w:val="2F5496" w:themeColor="accent5" w:themeShade="BF"/>
          <w:sz w:val="22"/>
          <w:szCs w:val="22"/>
        </w:rPr>
      </w:pPr>
    </w:p>
    <w:p w14:paraId="7214054C" w14:textId="4179E78A" w:rsidR="00057F45" w:rsidRPr="006F1870" w:rsidRDefault="00057F45" w:rsidP="00057F45">
      <w:pPr>
        <w:jc w:val="both"/>
        <w:rPr>
          <w:rFonts w:ascii="Aptos Narrow" w:eastAsiaTheme="majorEastAsia" w:hAnsi="Aptos Narrow" w:cstheme="majorHAnsi"/>
          <w:b/>
          <w:bCs/>
          <w:color w:val="2F5496" w:themeColor="accent5" w:themeShade="BF"/>
          <w:sz w:val="22"/>
          <w:szCs w:val="22"/>
        </w:rPr>
      </w:pPr>
      <w:r w:rsidRPr="006F1870">
        <w:rPr>
          <w:rFonts w:ascii="Aptos Narrow" w:eastAsiaTheme="majorEastAsia" w:hAnsi="Aptos Narrow" w:cstheme="majorHAnsi"/>
          <w:b/>
          <w:bCs/>
          <w:color w:val="2F5496" w:themeColor="accent5" w:themeShade="BF"/>
          <w:sz w:val="22"/>
          <w:szCs w:val="22"/>
        </w:rPr>
        <w:t xml:space="preserve">CERTIFICATIONS: </w:t>
      </w:r>
    </w:p>
    <w:p w14:paraId="051C33B1" w14:textId="77777777" w:rsidR="00057F45" w:rsidRPr="006F1870" w:rsidRDefault="00057F45" w:rsidP="00057F45">
      <w:pPr>
        <w:pStyle w:val="ListParagraph"/>
        <w:numPr>
          <w:ilvl w:val="0"/>
          <w:numId w:val="27"/>
        </w:numPr>
        <w:jc w:val="both"/>
        <w:rPr>
          <w:rFonts w:ascii="Aptos Narrow" w:hAnsi="Aptos Narrow" w:cstheme="majorHAnsi"/>
          <w:b/>
          <w:bCs/>
          <w:sz w:val="22"/>
          <w:szCs w:val="22"/>
        </w:rPr>
      </w:pPr>
      <w:r w:rsidRPr="006F1870">
        <w:rPr>
          <w:rFonts w:ascii="Aptos Narrow" w:hAnsi="Aptos Narrow" w:cstheme="majorHAnsi"/>
          <w:sz w:val="22"/>
          <w:szCs w:val="22"/>
        </w:rPr>
        <w:t xml:space="preserve">Salesforce Certified </w:t>
      </w:r>
      <w:r w:rsidRPr="006F1870">
        <w:rPr>
          <w:rFonts w:ascii="Aptos Narrow" w:hAnsi="Aptos Narrow" w:cstheme="majorHAnsi"/>
          <w:b/>
          <w:bCs/>
          <w:sz w:val="22"/>
          <w:szCs w:val="22"/>
        </w:rPr>
        <w:t>Platform Developer I</w:t>
      </w:r>
    </w:p>
    <w:p w14:paraId="25F7C32D" w14:textId="77777777" w:rsidR="00057F45" w:rsidRPr="006F1870" w:rsidRDefault="00057F45" w:rsidP="00057F45">
      <w:pPr>
        <w:pStyle w:val="ListParagraph"/>
        <w:numPr>
          <w:ilvl w:val="0"/>
          <w:numId w:val="27"/>
        </w:numPr>
        <w:jc w:val="both"/>
        <w:rPr>
          <w:rFonts w:ascii="Aptos Narrow" w:hAnsi="Aptos Narrow" w:cstheme="majorHAnsi"/>
          <w:sz w:val="22"/>
          <w:szCs w:val="22"/>
        </w:rPr>
      </w:pPr>
      <w:r w:rsidRPr="006F1870">
        <w:rPr>
          <w:rFonts w:ascii="Aptos Narrow" w:hAnsi="Aptos Narrow" w:cstheme="majorHAnsi"/>
          <w:sz w:val="22"/>
          <w:szCs w:val="22"/>
        </w:rPr>
        <w:t xml:space="preserve">Salesforce Certified </w:t>
      </w:r>
      <w:r w:rsidRPr="006F1870">
        <w:rPr>
          <w:rFonts w:ascii="Aptos Narrow" w:hAnsi="Aptos Narrow" w:cstheme="majorHAnsi"/>
          <w:b/>
          <w:bCs/>
          <w:sz w:val="22"/>
          <w:szCs w:val="22"/>
        </w:rPr>
        <w:t>Administrator</w:t>
      </w:r>
    </w:p>
    <w:p w14:paraId="2D075FD4" w14:textId="77777777" w:rsidR="00057F45" w:rsidRPr="006F1870" w:rsidRDefault="00057F45" w:rsidP="00057F45">
      <w:pPr>
        <w:pStyle w:val="ListParagraph"/>
        <w:numPr>
          <w:ilvl w:val="0"/>
          <w:numId w:val="27"/>
        </w:numPr>
        <w:jc w:val="both"/>
        <w:rPr>
          <w:rFonts w:ascii="Aptos Narrow" w:hAnsi="Aptos Narrow" w:cstheme="majorHAnsi"/>
          <w:sz w:val="22"/>
          <w:szCs w:val="22"/>
        </w:rPr>
      </w:pPr>
      <w:r w:rsidRPr="006F1870">
        <w:rPr>
          <w:rFonts w:ascii="Aptos Narrow" w:hAnsi="Aptos Narrow" w:cstheme="majorHAnsi"/>
          <w:sz w:val="22"/>
          <w:szCs w:val="22"/>
        </w:rPr>
        <w:t xml:space="preserve">Salesforce </w:t>
      </w:r>
      <w:r w:rsidRPr="006F1870">
        <w:rPr>
          <w:rFonts w:ascii="Aptos Narrow" w:hAnsi="Aptos Narrow" w:cstheme="majorHAnsi"/>
          <w:b/>
          <w:bCs/>
          <w:sz w:val="22"/>
          <w:szCs w:val="22"/>
        </w:rPr>
        <w:t>Agentforce Specialist</w:t>
      </w:r>
    </w:p>
    <w:p w14:paraId="0EF410A0" w14:textId="77777777" w:rsidR="00057F45" w:rsidRPr="00B43B82" w:rsidRDefault="00057F45" w:rsidP="00057F45">
      <w:pPr>
        <w:pStyle w:val="ListParagraph"/>
        <w:numPr>
          <w:ilvl w:val="0"/>
          <w:numId w:val="27"/>
        </w:numPr>
        <w:jc w:val="both"/>
        <w:rPr>
          <w:rFonts w:ascii="Aptos Narrow" w:hAnsi="Aptos Narrow" w:cstheme="majorHAnsi"/>
          <w:sz w:val="22"/>
          <w:szCs w:val="22"/>
        </w:rPr>
      </w:pPr>
      <w:r w:rsidRPr="006F1870">
        <w:rPr>
          <w:rFonts w:ascii="Aptos Narrow" w:hAnsi="Aptos Narrow" w:cstheme="majorHAnsi"/>
          <w:sz w:val="22"/>
          <w:szCs w:val="22"/>
        </w:rPr>
        <w:t xml:space="preserve">Salesforce Certified Platform </w:t>
      </w:r>
      <w:r w:rsidRPr="006F1870">
        <w:rPr>
          <w:rFonts w:ascii="Aptos Narrow" w:hAnsi="Aptos Narrow" w:cstheme="majorHAnsi"/>
          <w:b/>
          <w:bCs/>
          <w:sz w:val="22"/>
          <w:szCs w:val="22"/>
        </w:rPr>
        <w:t>App Builder</w:t>
      </w:r>
    </w:p>
    <w:p w14:paraId="4789AFEB" w14:textId="0CB60D3F" w:rsidR="00B43B82" w:rsidRPr="00B43B82" w:rsidRDefault="00B860DC" w:rsidP="00057F45">
      <w:pPr>
        <w:pStyle w:val="ListParagraph"/>
        <w:numPr>
          <w:ilvl w:val="0"/>
          <w:numId w:val="27"/>
        </w:numPr>
        <w:jc w:val="both"/>
        <w:rPr>
          <w:rFonts w:ascii="Aptos Narrow" w:hAnsi="Aptos Narrow" w:cstheme="majorHAnsi"/>
          <w:b/>
          <w:bCs/>
          <w:sz w:val="22"/>
          <w:szCs w:val="22"/>
        </w:rPr>
      </w:pPr>
      <w:r w:rsidRPr="00B860DC">
        <w:rPr>
          <w:rFonts w:ascii="Aptos Narrow" w:hAnsi="Aptos Narrow" w:cstheme="majorHAnsi"/>
          <w:b/>
          <w:bCs/>
          <w:sz w:val="22"/>
          <w:szCs w:val="22"/>
        </w:rPr>
        <w:t xml:space="preserve">Copado Certified – </w:t>
      </w:r>
      <w:r w:rsidRPr="00B860DC">
        <w:rPr>
          <w:rFonts w:ascii="Aptos Narrow" w:hAnsi="Aptos Narrow" w:cstheme="majorHAnsi"/>
          <w:sz w:val="22"/>
          <w:szCs w:val="22"/>
        </w:rPr>
        <w:t>Expertise in Copado AI, CI/CD, and Salesforce DevOps</w:t>
      </w:r>
    </w:p>
    <w:p w14:paraId="442E7DFA" w14:textId="77777777" w:rsidR="00057F45" w:rsidRPr="006F1870" w:rsidRDefault="00057F45" w:rsidP="00057F45">
      <w:pPr>
        <w:pStyle w:val="ListParagraph"/>
        <w:numPr>
          <w:ilvl w:val="0"/>
          <w:numId w:val="27"/>
        </w:numPr>
        <w:jc w:val="both"/>
        <w:rPr>
          <w:rFonts w:ascii="Aptos Narrow" w:hAnsi="Aptos Narrow" w:cstheme="majorHAnsi"/>
          <w:sz w:val="22"/>
          <w:szCs w:val="22"/>
        </w:rPr>
      </w:pPr>
      <w:r w:rsidRPr="006F1870">
        <w:rPr>
          <w:rFonts w:ascii="Aptos Narrow" w:hAnsi="Aptos Narrow" w:cstheme="majorHAnsi"/>
          <w:sz w:val="22"/>
          <w:szCs w:val="22"/>
        </w:rPr>
        <w:t xml:space="preserve">Adobe Certified Expert – </w:t>
      </w:r>
      <w:r w:rsidRPr="006F1870">
        <w:rPr>
          <w:rFonts w:ascii="Aptos Narrow" w:hAnsi="Aptos Narrow" w:cstheme="majorHAnsi"/>
          <w:b/>
          <w:bCs/>
          <w:sz w:val="22"/>
          <w:szCs w:val="22"/>
        </w:rPr>
        <w:t>UX Design</w:t>
      </w:r>
    </w:p>
    <w:p w14:paraId="0C699E88" w14:textId="77777777" w:rsidR="00057F45" w:rsidRPr="006F1870" w:rsidRDefault="00057F45" w:rsidP="00057F45">
      <w:pPr>
        <w:pStyle w:val="ListParagraph"/>
        <w:jc w:val="both"/>
        <w:rPr>
          <w:rFonts w:ascii="Aptos Narrow" w:hAnsi="Aptos Narrow" w:cstheme="majorHAnsi"/>
          <w:sz w:val="22"/>
          <w:szCs w:val="22"/>
        </w:rPr>
      </w:pPr>
    </w:p>
    <w:p w14:paraId="1C9BC725" w14:textId="703BE3DD" w:rsidR="000F7118" w:rsidRPr="006F1870" w:rsidRDefault="000F7118" w:rsidP="00535456">
      <w:pPr>
        <w:jc w:val="both"/>
        <w:rPr>
          <w:rFonts w:ascii="Aptos Narrow" w:hAnsi="Aptos Narrow" w:cstheme="majorHAnsi"/>
          <w:b/>
          <w:color w:val="2F5496" w:themeColor="accent5" w:themeShade="BF"/>
          <w:sz w:val="22"/>
          <w:szCs w:val="22"/>
        </w:rPr>
      </w:pPr>
      <w:r w:rsidRPr="006F1870">
        <w:rPr>
          <w:rFonts w:ascii="Aptos Narrow" w:hAnsi="Aptos Narrow" w:cstheme="majorHAnsi"/>
          <w:b/>
          <w:color w:val="2F5496" w:themeColor="accent5" w:themeShade="BF"/>
          <w:sz w:val="22"/>
          <w:szCs w:val="22"/>
        </w:rPr>
        <w:t>PROFESSIONAL EXPERIENCE</w:t>
      </w:r>
    </w:p>
    <w:p w14:paraId="67033986" w14:textId="62DE2480" w:rsidR="005D56D6" w:rsidRPr="00BA1630" w:rsidRDefault="00C84C70" w:rsidP="005D56D6">
      <w:pPr>
        <w:pStyle w:val="ListBullet"/>
        <w:numPr>
          <w:ilvl w:val="0"/>
          <w:numId w:val="0"/>
        </w:numPr>
        <w:ind w:left="360" w:hanging="360"/>
        <w:rPr>
          <w:rFonts w:ascii="Aptos Narrow" w:eastAsiaTheme="majorEastAsia" w:hAnsi="Aptos Narrow" w:cstheme="majorHAnsi"/>
          <w:b/>
          <w:bCs/>
          <w:color w:val="538135" w:themeColor="accent6" w:themeShade="BF"/>
        </w:rPr>
      </w:pPr>
      <w:r w:rsidRPr="006F1870">
        <w:rPr>
          <w:rFonts w:ascii="Aptos Narrow" w:eastAsiaTheme="majorEastAsia" w:hAnsi="Aptos Narrow" w:cstheme="majorHAnsi"/>
          <w:b/>
          <w:bCs/>
          <w:color w:val="538135" w:themeColor="accent6" w:themeShade="BF"/>
        </w:rPr>
        <w:t>Senior Salesforce Developer</w:t>
      </w:r>
      <w:r w:rsidR="00604E18">
        <w:rPr>
          <w:rFonts w:ascii="Aptos Narrow" w:eastAsiaTheme="majorEastAsia" w:hAnsi="Aptos Narrow" w:cstheme="majorHAnsi"/>
          <w:b/>
          <w:bCs/>
          <w:color w:val="538135" w:themeColor="accent6" w:themeShade="BF"/>
        </w:rPr>
        <w:t xml:space="preserve"> </w:t>
      </w:r>
    </w:p>
    <w:p w14:paraId="01C2C70A" w14:textId="1348188A" w:rsidR="005D56D6" w:rsidRPr="00BA1630" w:rsidRDefault="00604E18" w:rsidP="005D56D6">
      <w:pPr>
        <w:pStyle w:val="ListBullet"/>
        <w:numPr>
          <w:ilvl w:val="0"/>
          <w:numId w:val="0"/>
        </w:numPr>
        <w:ind w:left="360" w:hanging="360"/>
        <w:rPr>
          <w:rFonts w:ascii="Aptos Narrow" w:hAnsi="Aptos Narrow" w:cstheme="majorHAnsi"/>
          <w:sz w:val="20"/>
          <w:szCs w:val="20"/>
        </w:rPr>
      </w:pPr>
      <w:r>
        <w:rPr>
          <w:rFonts w:ascii="Aptos Narrow" w:hAnsi="Aptos Narrow" w:cstheme="majorHAnsi"/>
          <w:b/>
          <w:bCs/>
        </w:rPr>
        <w:t xml:space="preserve">Salesforce </w:t>
      </w:r>
      <w:r w:rsidR="006D4CCA">
        <w:rPr>
          <w:rFonts w:ascii="Aptos Narrow" w:hAnsi="Aptos Narrow" w:cstheme="majorHAnsi"/>
          <w:b/>
          <w:bCs/>
        </w:rPr>
        <w:t>Integration |</w:t>
      </w:r>
      <w:r>
        <w:rPr>
          <w:rFonts w:ascii="Aptos Narrow" w:hAnsi="Aptos Narrow" w:cstheme="majorHAnsi"/>
          <w:b/>
          <w:bCs/>
        </w:rPr>
        <w:t xml:space="preserve"> </w:t>
      </w:r>
      <w:r w:rsidRPr="006F1870">
        <w:rPr>
          <w:rFonts w:ascii="Aptos Narrow" w:hAnsi="Aptos Narrow" w:cstheme="majorHAnsi"/>
          <w:b/>
          <w:bCs/>
        </w:rPr>
        <w:t>Client</w:t>
      </w:r>
      <w:r w:rsidRPr="006F1870">
        <w:rPr>
          <w:rFonts w:ascii="Aptos Narrow" w:hAnsi="Aptos Narrow" w:cstheme="majorHAnsi"/>
        </w:rPr>
        <w:t xml:space="preserve">: </w:t>
      </w:r>
      <w:r w:rsidRPr="00604E18">
        <w:rPr>
          <w:rFonts w:ascii="Aptos Narrow" w:hAnsi="Aptos Narrow" w:cstheme="majorHAnsi"/>
        </w:rPr>
        <w:t>V-Soft Consulting Group, Inc (TruckPro)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 - </w:t>
      </w:r>
      <w:r w:rsidR="00FC44E8">
        <w:rPr>
          <w:rFonts w:ascii="Aptos Narrow" w:hAnsi="Aptos Narrow" w:cstheme="majorHAnsi"/>
        </w:rPr>
        <w:t>Aug</w:t>
      </w:r>
      <w:r w:rsidR="005D56D6" w:rsidRPr="00BA1630">
        <w:rPr>
          <w:rFonts w:ascii="Aptos Narrow" w:hAnsi="Aptos Narrow" w:cstheme="majorHAnsi"/>
        </w:rPr>
        <w:t xml:space="preserve"> 2025 – Present</w:t>
      </w:r>
    </w:p>
    <w:p w14:paraId="60EB0960" w14:textId="77777777" w:rsidR="00604E18" w:rsidRPr="00604E18" w:rsidRDefault="00604E18" w:rsidP="00604E18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04E18">
        <w:rPr>
          <w:rFonts w:ascii="Aptos Narrow" w:hAnsi="Aptos Narrow" w:cstheme="majorHAnsi"/>
        </w:rPr>
        <w:t>Implemented and customized Sales Cloud and Service Cloud functionalities tailored to TruckPro’s B2B operations.</w:t>
      </w:r>
    </w:p>
    <w:p w14:paraId="33D39D83" w14:textId="77777777" w:rsidR="00604E18" w:rsidRPr="00604E18" w:rsidRDefault="00604E18" w:rsidP="00604E18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04E18">
        <w:rPr>
          <w:rFonts w:ascii="Aptos Narrow" w:hAnsi="Aptos Narrow" w:cstheme="majorHAnsi"/>
        </w:rPr>
        <w:t>Worked extensively with standard Salesforce objects including Leads, Accounts, Contacts, Opportunities, Cases, Assets, and Contracts.</w:t>
      </w:r>
    </w:p>
    <w:p w14:paraId="584E8B2C" w14:textId="77777777" w:rsidR="00604E18" w:rsidRPr="00604E18" w:rsidRDefault="00604E18" w:rsidP="00604E18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04E18">
        <w:rPr>
          <w:rFonts w:ascii="Aptos Narrow" w:hAnsi="Aptos Narrow" w:cstheme="majorHAnsi"/>
        </w:rPr>
        <w:t>Developed and deployed custom Lightning Web Components (LWCs) for dynamic data visualization and streamlined user experiences across sales and service teams.</w:t>
      </w:r>
    </w:p>
    <w:p w14:paraId="583DF5FE" w14:textId="77777777" w:rsidR="00604E18" w:rsidRPr="00604E18" w:rsidRDefault="00604E18" w:rsidP="00604E18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04E18">
        <w:rPr>
          <w:rFonts w:ascii="Aptos Narrow" w:hAnsi="Aptos Narrow" w:cstheme="majorHAnsi"/>
        </w:rPr>
        <w:t>Designed and maintained custom objects to support TruckPro’s unique operational processes and integrations.</w:t>
      </w:r>
    </w:p>
    <w:p w14:paraId="5C12F766" w14:textId="3BAC2F27" w:rsidR="00604E18" w:rsidRPr="00604E18" w:rsidRDefault="00604E18" w:rsidP="00604E18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04E18">
        <w:rPr>
          <w:rFonts w:ascii="Aptos Narrow" w:hAnsi="Aptos Narrow" w:cstheme="majorHAnsi"/>
        </w:rPr>
        <w:t xml:space="preserve">Collaborated in integrating Salesforce with </w:t>
      </w:r>
      <w:r>
        <w:rPr>
          <w:rFonts w:ascii="Aptos Narrow" w:hAnsi="Aptos Narrow" w:cstheme="majorHAnsi"/>
        </w:rPr>
        <w:t>Salesforce</w:t>
      </w:r>
      <w:r w:rsidRPr="00604E18">
        <w:rPr>
          <w:rFonts w:ascii="Aptos Narrow" w:hAnsi="Aptos Narrow" w:cstheme="majorHAnsi"/>
        </w:rPr>
        <w:t xml:space="preserve"> and AWS services for enhanced data flow and pricing automation.</w:t>
      </w:r>
    </w:p>
    <w:p w14:paraId="5EA9F3FF" w14:textId="77777777" w:rsidR="00604E18" w:rsidRPr="00604E18" w:rsidRDefault="00604E18" w:rsidP="00604E18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04E18">
        <w:rPr>
          <w:rFonts w:ascii="Aptos Narrow" w:hAnsi="Aptos Narrow" w:cstheme="majorHAnsi"/>
        </w:rPr>
        <w:t xml:space="preserve">Built automated flows, validation rules, process builders, and custom metadata to ensure scalable, low-maintenance configurations. </w:t>
      </w:r>
    </w:p>
    <w:p w14:paraId="390265B6" w14:textId="77777777" w:rsidR="00604E18" w:rsidRPr="00604E18" w:rsidRDefault="00604E18" w:rsidP="00604E18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04E18">
        <w:rPr>
          <w:rFonts w:ascii="Aptos Narrow" w:hAnsi="Aptos Narrow" w:cstheme="majorHAnsi"/>
        </w:rPr>
        <w:t xml:space="preserve">Supported real-time syncing of pricing and inventory data using AWS-based middleware solutions. </w:t>
      </w:r>
    </w:p>
    <w:p w14:paraId="2C04DC6C" w14:textId="77777777" w:rsidR="00604E18" w:rsidRPr="00604E18" w:rsidRDefault="00604E18" w:rsidP="00604E18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04E18">
        <w:rPr>
          <w:rFonts w:ascii="Aptos Narrow" w:hAnsi="Aptos Narrow" w:cstheme="majorHAnsi"/>
        </w:rPr>
        <w:t xml:space="preserve">Created custom dashboards and reports for leadership and regional sales teams to track KPIs and customer engagement. </w:t>
      </w:r>
    </w:p>
    <w:p w14:paraId="4B249B14" w14:textId="54241444" w:rsidR="00A90574" w:rsidRPr="006F1870" w:rsidRDefault="009C69DE" w:rsidP="00A90574">
      <w:pPr>
        <w:rPr>
          <w:rFonts w:ascii="Aptos Narrow" w:hAnsi="Aptos Narrow" w:cstheme="majorHAnsi"/>
          <w:b/>
          <w:bCs/>
          <w:sz w:val="22"/>
          <w:szCs w:val="22"/>
        </w:rPr>
      </w:pPr>
      <w:r w:rsidRPr="006F1870">
        <w:rPr>
          <w:rFonts w:ascii="Aptos Narrow" w:eastAsiaTheme="majorEastAsia" w:hAnsi="Aptos Narrow" w:cstheme="majorHAnsi"/>
          <w:b/>
          <w:bCs/>
          <w:color w:val="538135" w:themeColor="accent6" w:themeShade="BF"/>
          <w:sz w:val="22"/>
          <w:szCs w:val="22"/>
        </w:rPr>
        <w:t>Senior Salesforce Developer – Agentforce AI</w:t>
      </w:r>
      <w:r w:rsidR="00A90574" w:rsidRPr="006F1870">
        <w:rPr>
          <w:rFonts w:ascii="Aptos Narrow" w:hAnsi="Aptos Narrow" w:cstheme="majorHAnsi"/>
          <w:b/>
          <w:sz w:val="22"/>
          <w:szCs w:val="22"/>
        </w:rPr>
        <w:br/>
      </w:r>
      <w:r w:rsidR="00A90574" w:rsidRPr="006F1870">
        <w:rPr>
          <w:rFonts w:ascii="Aptos Narrow" w:hAnsi="Aptos Narrow" w:cstheme="majorHAnsi"/>
          <w:b/>
          <w:bCs/>
          <w:sz w:val="22"/>
          <w:szCs w:val="22"/>
        </w:rPr>
        <w:t>VIA: V-Soft Intelligent Assistant. |</w:t>
      </w:r>
      <w:r w:rsidR="00A90574" w:rsidRPr="006F1870">
        <w:rPr>
          <w:rFonts w:ascii="Aptos Narrow" w:hAnsi="Aptos Narrow" w:cstheme="majorHAnsi"/>
          <w:sz w:val="22"/>
          <w:szCs w:val="22"/>
        </w:rPr>
        <w:t xml:space="preserve"> </w:t>
      </w:r>
      <w:r w:rsidR="00A90574" w:rsidRPr="006F1870">
        <w:rPr>
          <w:rFonts w:ascii="Aptos Narrow" w:hAnsi="Aptos Narrow" w:cstheme="majorHAnsi"/>
          <w:b/>
          <w:bCs/>
          <w:sz w:val="22"/>
          <w:szCs w:val="22"/>
        </w:rPr>
        <w:t>Client</w:t>
      </w:r>
      <w:r w:rsidR="00A90574" w:rsidRPr="006F1870">
        <w:rPr>
          <w:rFonts w:ascii="Aptos Narrow" w:hAnsi="Aptos Narrow" w:cstheme="majorHAnsi"/>
          <w:sz w:val="22"/>
          <w:szCs w:val="22"/>
        </w:rPr>
        <w:t xml:space="preserve">: </w:t>
      </w:r>
      <w:r w:rsidR="00A90574" w:rsidRPr="00401C06">
        <w:rPr>
          <w:rFonts w:ascii="Aptos Narrow" w:hAnsi="Aptos Narrow" w:cstheme="majorHAnsi"/>
          <w:sz w:val="22"/>
          <w:szCs w:val="22"/>
        </w:rPr>
        <w:t>V-Soft Consulting Group</w:t>
      </w:r>
      <w:r w:rsidR="00A90574" w:rsidRPr="006F1870">
        <w:rPr>
          <w:rFonts w:ascii="Aptos Narrow" w:hAnsi="Aptos Narrow" w:cstheme="majorHAnsi"/>
          <w:sz w:val="22"/>
          <w:szCs w:val="22"/>
        </w:rPr>
        <w:t xml:space="preserve"> | </w:t>
      </w:r>
      <w:r w:rsidR="00FC44E8">
        <w:rPr>
          <w:rFonts w:ascii="Aptos Narrow" w:hAnsi="Aptos Narrow" w:cstheme="majorHAnsi"/>
          <w:sz w:val="22"/>
          <w:szCs w:val="22"/>
        </w:rPr>
        <w:t>Feb</w:t>
      </w:r>
      <w:r w:rsidR="00A90574" w:rsidRPr="006F1870">
        <w:rPr>
          <w:rFonts w:ascii="Aptos Narrow" w:hAnsi="Aptos Narrow" w:cstheme="majorHAnsi"/>
          <w:sz w:val="22"/>
          <w:szCs w:val="22"/>
        </w:rPr>
        <w:t xml:space="preserve"> 20</w:t>
      </w:r>
      <w:r w:rsidR="006D4CCA">
        <w:rPr>
          <w:rFonts w:ascii="Aptos Narrow" w:hAnsi="Aptos Narrow" w:cstheme="majorHAnsi"/>
          <w:sz w:val="22"/>
          <w:szCs w:val="22"/>
        </w:rPr>
        <w:t>2</w:t>
      </w:r>
      <w:r w:rsidR="00FC44E8">
        <w:rPr>
          <w:rFonts w:ascii="Aptos Narrow" w:hAnsi="Aptos Narrow" w:cstheme="majorHAnsi"/>
          <w:sz w:val="22"/>
          <w:szCs w:val="22"/>
        </w:rPr>
        <w:t>5</w:t>
      </w:r>
      <w:r w:rsidR="00A90574" w:rsidRPr="006F1870">
        <w:rPr>
          <w:rFonts w:ascii="Aptos Narrow" w:hAnsi="Aptos Narrow" w:cstheme="majorHAnsi"/>
          <w:sz w:val="22"/>
          <w:szCs w:val="22"/>
        </w:rPr>
        <w:t xml:space="preserve"> – </w:t>
      </w:r>
      <w:r w:rsidR="00FC44E8">
        <w:rPr>
          <w:rFonts w:ascii="Aptos Narrow" w:hAnsi="Aptos Narrow" w:cstheme="majorHAnsi"/>
          <w:sz w:val="22"/>
          <w:szCs w:val="22"/>
        </w:rPr>
        <w:t>April</w:t>
      </w:r>
      <w:r w:rsidR="00A90574" w:rsidRPr="006F1870">
        <w:rPr>
          <w:rFonts w:ascii="Aptos Narrow" w:hAnsi="Aptos Narrow" w:cstheme="majorHAnsi"/>
          <w:sz w:val="22"/>
          <w:szCs w:val="22"/>
        </w:rPr>
        <w:t xml:space="preserve"> 202</w:t>
      </w:r>
      <w:r w:rsidR="00FC44E8">
        <w:rPr>
          <w:rFonts w:ascii="Aptos Narrow" w:hAnsi="Aptos Narrow" w:cstheme="majorHAnsi"/>
          <w:sz w:val="22"/>
          <w:szCs w:val="22"/>
        </w:rPr>
        <w:t>5</w:t>
      </w:r>
      <w:r w:rsidR="00A90574" w:rsidRPr="006F1870">
        <w:rPr>
          <w:rFonts w:ascii="Aptos Narrow" w:hAnsi="Aptos Narrow" w:cstheme="majorHAnsi"/>
          <w:sz w:val="22"/>
          <w:szCs w:val="22"/>
        </w:rPr>
        <w:t>.</w:t>
      </w:r>
    </w:p>
    <w:p w14:paraId="60E82868" w14:textId="77777777" w:rsidR="009C69DE" w:rsidRPr="006F1870" w:rsidRDefault="009C69DE" w:rsidP="002051C5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Designed and deployed an Agentforce AI-powered virtual agent enabling 24/7 intelligent self-service</w:t>
      </w:r>
    </w:p>
    <w:p w14:paraId="124E7C16" w14:textId="77777777" w:rsidR="009C69DE" w:rsidRPr="006F1870" w:rsidRDefault="009C69DE" w:rsidP="002051C5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Implemented AI-to-human escalation logic creating Salesforce Cases with full customer context.</w:t>
      </w:r>
    </w:p>
    <w:p w14:paraId="27AFDC3A" w14:textId="77777777" w:rsidR="009C69DE" w:rsidRPr="006F1870" w:rsidRDefault="009C69DE" w:rsidP="002051C5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Built guided conversational flows to securely capture user data and generate real-time case references.</w:t>
      </w:r>
    </w:p>
    <w:p w14:paraId="70B9E05E" w14:textId="77777777" w:rsidR="009C69DE" w:rsidRPr="006F1870" w:rsidRDefault="009C69DE" w:rsidP="002051C5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Integrated Agentforce with Service Cloud, CRM records, and automation workflows.</w:t>
      </w:r>
    </w:p>
    <w:p w14:paraId="46E819DC" w14:textId="2ECC72D7" w:rsidR="00A75A67" w:rsidRPr="006F1870" w:rsidRDefault="009C69DE" w:rsidP="002051C5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Delivered AI use cases across Customer Support, Sales, Marketing, and Employee Service.</w:t>
      </w:r>
    </w:p>
    <w:p w14:paraId="26613E85" w14:textId="77777777" w:rsidR="00BA1630" w:rsidRPr="006F1870" w:rsidRDefault="00BA1630" w:rsidP="00BA1630">
      <w:pPr>
        <w:pStyle w:val="ListBullet"/>
        <w:numPr>
          <w:ilvl w:val="0"/>
          <w:numId w:val="0"/>
        </w:numPr>
        <w:ind w:left="360" w:hanging="360"/>
        <w:rPr>
          <w:rFonts w:ascii="Aptos Narrow" w:hAnsi="Aptos Narrow" w:cstheme="majorHAnsi"/>
        </w:rPr>
      </w:pPr>
    </w:p>
    <w:p w14:paraId="71B03DFF" w14:textId="34344F6F" w:rsidR="005D56D6" w:rsidRPr="006F1870" w:rsidRDefault="009C69DE" w:rsidP="005D56D6">
      <w:pPr>
        <w:pStyle w:val="ListBullet"/>
        <w:numPr>
          <w:ilvl w:val="0"/>
          <w:numId w:val="0"/>
        </w:numPr>
        <w:ind w:left="360" w:hanging="360"/>
        <w:rPr>
          <w:b/>
          <w:sz w:val="20"/>
          <w:szCs w:val="20"/>
        </w:rPr>
      </w:pPr>
      <w:r w:rsidRPr="006F1870">
        <w:rPr>
          <w:rFonts w:ascii="Aptos Narrow" w:eastAsiaTheme="majorEastAsia" w:hAnsi="Aptos Narrow" w:cstheme="majorHAnsi"/>
          <w:b/>
          <w:bCs/>
          <w:color w:val="538135" w:themeColor="accent6" w:themeShade="BF"/>
        </w:rPr>
        <w:t>Salesforce Developer – ITSM / ESM</w:t>
      </w:r>
    </w:p>
    <w:p w14:paraId="7720B733" w14:textId="24253D13" w:rsidR="00963EE2" w:rsidRPr="006D4CCA" w:rsidRDefault="00963EE2" w:rsidP="005D56D6">
      <w:pPr>
        <w:pStyle w:val="ListBullet"/>
        <w:numPr>
          <w:ilvl w:val="0"/>
          <w:numId w:val="0"/>
        </w:numPr>
        <w:ind w:left="360" w:hanging="360"/>
        <w:rPr>
          <w:rFonts w:ascii="Aptos Narrow" w:hAnsi="Aptos Narrow" w:cstheme="majorHAnsi"/>
        </w:rPr>
      </w:pPr>
      <w:r w:rsidRPr="00FC44E8">
        <w:rPr>
          <w:rFonts w:ascii="Aptos Narrow" w:hAnsi="Aptos Narrow" w:cstheme="majorHAnsi"/>
          <w:b/>
          <w:bCs/>
        </w:rPr>
        <w:t>Salesforce ITSM / ESM Implementation. |</w:t>
      </w:r>
      <w:r w:rsidRPr="00FC44E8">
        <w:rPr>
          <w:rFonts w:ascii="Aptos Narrow" w:hAnsi="Aptos Narrow" w:cstheme="majorHAnsi"/>
        </w:rPr>
        <w:t xml:space="preserve"> </w:t>
      </w:r>
      <w:r w:rsidRPr="00FC44E8">
        <w:rPr>
          <w:rFonts w:ascii="Aptos Narrow" w:hAnsi="Aptos Narrow" w:cstheme="majorHAnsi"/>
          <w:b/>
          <w:bCs/>
        </w:rPr>
        <w:t>Client</w:t>
      </w:r>
      <w:r w:rsidRPr="00FC44E8">
        <w:rPr>
          <w:rFonts w:ascii="Aptos Narrow" w:hAnsi="Aptos Narrow" w:cstheme="majorHAnsi"/>
        </w:rPr>
        <w:t xml:space="preserve">: </w:t>
      </w:r>
      <w:r w:rsidRPr="00401C06">
        <w:rPr>
          <w:rFonts w:ascii="Aptos Narrow" w:hAnsi="Aptos Narrow" w:cstheme="majorHAnsi"/>
        </w:rPr>
        <w:t>V-Soft Consulting Group</w:t>
      </w:r>
      <w:r w:rsidRPr="006F1870">
        <w:rPr>
          <w:sz w:val="20"/>
          <w:szCs w:val="20"/>
        </w:rPr>
        <w:t xml:space="preserve"> | </w:t>
      </w:r>
      <w:r w:rsidR="00FC44E8">
        <w:rPr>
          <w:rFonts w:ascii="Aptos Narrow" w:hAnsi="Aptos Narrow" w:cstheme="majorHAnsi"/>
        </w:rPr>
        <w:t>March</w:t>
      </w:r>
      <w:r w:rsidR="0021039D" w:rsidRPr="006D4CCA">
        <w:rPr>
          <w:rFonts w:ascii="Aptos Narrow" w:hAnsi="Aptos Narrow" w:cstheme="majorHAnsi"/>
        </w:rPr>
        <w:t xml:space="preserve"> 202</w:t>
      </w:r>
      <w:r w:rsidR="00FC44E8">
        <w:rPr>
          <w:rFonts w:ascii="Aptos Narrow" w:hAnsi="Aptos Narrow" w:cstheme="majorHAnsi"/>
        </w:rPr>
        <w:t xml:space="preserve">4 </w:t>
      </w:r>
      <w:r w:rsidR="0021039D" w:rsidRPr="006D4CCA">
        <w:rPr>
          <w:rFonts w:ascii="Aptos Narrow" w:hAnsi="Aptos Narrow" w:cstheme="majorHAnsi"/>
        </w:rPr>
        <w:t xml:space="preserve">– </w:t>
      </w:r>
      <w:r w:rsidR="00FC44E8">
        <w:rPr>
          <w:rFonts w:ascii="Aptos Narrow" w:hAnsi="Aptos Narrow" w:cstheme="majorHAnsi"/>
        </w:rPr>
        <w:t>Dec</w:t>
      </w:r>
      <w:r w:rsidR="0021039D" w:rsidRPr="006D4CCA">
        <w:rPr>
          <w:rFonts w:ascii="Aptos Narrow" w:hAnsi="Aptos Narrow" w:cstheme="majorHAnsi"/>
        </w:rPr>
        <w:t xml:space="preserve"> 202</w:t>
      </w:r>
      <w:r w:rsidR="00FC44E8">
        <w:rPr>
          <w:rFonts w:ascii="Aptos Narrow" w:hAnsi="Aptos Narrow" w:cstheme="majorHAnsi"/>
        </w:rPr>
        <w:t>4</w:t>
      </w:r>
      <w:r w:rsidRPr="006D4CCA">
        <w:rPr>
          <w:rFonts w:ascii="Aptos Narrow" w:hAnsi="Aptos Narrow" w:cstheme="majorHAnsi"/>
        </w:rPr>
        <w:t>.</w:t>
      </w:r>
    </w:p>
    <w:p w14:paraId="0CAC8637" w14:textId="77777777" w:rsidR="009C69DE" w:rsidRPr="006F1870" w:rsidRDefault="009C69DE" w:rsidP="009C69DE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Designed and implemented Salesforce-based ITSM framework covering Incident, Request, Problem, and Change Management.</w:t>
      </w:r>
    </w:p>
    <w:p w14:paraId="1A153EF5" w14:textId="77777777" w:rsidR="009C69DE" w:rsidRPr="006F1870" w:rsidRDefault="009C69DE" w:rsidP="009C69DE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Built Experience Cloud Employee Service Portal with Service Catalog and Knowledge Base.</w:t>
      </w:r>
      <w:r w:rsidRPr="006F1870">
        <w:rPr>
          <w:rFonts w:ascii="Aptos Narrow" w:hAnsi="Aptos Narrow" w:cstheme="majorHAnsi"/>
        </w:rPr>
        <w:br/>
        <w:t>- Automated workflows using Salesforce Flows for assignment, approvals, notifications, and task creation.</w:t>
      </w:r>
    </w:p>
    <w:p w14:paraId="292941C2" w14:textId="77777777" w:rsidR="009C69DE" w:rsidRPr="006F1870" w:rsidRDefault="009C69DE" w:rsidP="009C69DE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Implemented Salesforce Knowledge and Einstein recommendations to improve agent efficiency.</w:t>
      </w:r>
    </w:p>
    <w:p w14:paraId="1D3B92B7" w14:textId="0915AB54" w:rsidR="00963EE2" w:rsidRPr="006F1870" w:rsidRDefault="009C69DE" w:rsidP="009C69DE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 xml:space="preserve">Delivered dashboards </w:t>
      </w:r>
      <w:r w:rsidR="006F7606" w:rsidRPr="006F1870">
        <w:rPr>
          <w:rFonts w:ascii="Aptos Narrow" w:hAnsi="Aptos Narrow" w:cstheme="majorHAnsi"/>
        </w:rPr>
        <w:t>provide</w:t>
      </w:r>
      <w:r w:rsidRPr="006F1870">
        <w:rPr>
          <w:rFonts w:ascii="Aptos Narrow" w:hAnsi="Aptos Narrow" w:cstheme="majorHAnsi"/>
        </w:rPr>
        <w:t xml:space="preserve"> real-time operational KPIs.</w:t>
      </w:r>
    </w:p>
    <w:p w14:paraId="03B5BD2D" w14:textId="77777777" w:rsidR="002744FB" w:rsidRPr="006F1870" w:rsidRDefault="002744FB" w:rsidP="00AF61A9">
      <w:pPr>
        <w:rPr>
          <w:rFonts w:ascii="Aptos Narrow" w:eastAsiaTheme="majorEastAsia" w:hAnsi="Aptos Narrow" w:cstheme="majorHAnsi"/>
          <w:b/>
          <w:bCs/>
          <w:color w:val="5B9BD5" w:themeColor="accent1"/>
          <w:sz w:val="10"/>
          <w:szCs w:val="10"/>
        </w:rPr>
      </w:pPr>
    </w:p>
    <w:p w14:paraId="445740EC" w14:textId="77777777" w:rsidR="00401C06" w:rsidRDefault="00401C06">
      <w:pPr>
        <w:spacing w:after="160" w:line="259" w:lineRule="auto"/>
        <w:rPr>
          <w:rFonts w:ascii="Aptos Narrow" w:eastAsiaTheme="majorEastAsia" w:hAnsi="Aptos Narrow" w:cstheme="majorHAnsi"/>
          <w:b/>
          <w:bCs/>
          <w:color w:val="538135" w:themeColor="accent6" w:themeShade="BF"/>
          <w:sz w:val="22"/>
          <w:szCs w:val="22"/>
        </w:rPr>
      </w:pPr>
      <w:r>
        <w:rPr>
          <w:rFonts w:ascii="Aptos Narrow" w:eastAsiaTheme="majorEastAsia" w:hAnsi="Aptos Narrow" w:cstheme="majorHAnsi"/>
          <w:b/>
          <w:bCs/>
          <w:color w:val="538135" w:themeColor="accent6" w:themeShade="BF"/>
          <w:sz w:val="22"/>
          <w:szCs w:val="22"/>
        </w:rPr>
        <w:br w:type="page"/>
      </w:r>
    </w:p>
    <w:p w14:paraId="2B748F8D" w14:textId="732EEDBA" w:rsidR="00AF61A9" w:rsidRPr="006F1870" w:rsidRDefault="00AF61A9" w:rsidP="00AF61A9">
      <w:pPr>
        <w:rPr>
          <w:rFonts w:ascii="Aptos Narrow" w:hAnsi="Aptos Narrow" w:cstheme="majorHAnsi"/>
          <w:sz w:val="22"/>
          <w:szCs w:val="22"/>
        </w:rPr>
      </w:pPr>
      <w:r w:rsidRPr="006F1870">
        <w:rPr>
          <w:rFonts w:ascii="Aptos Narrow" w:eastAsiaTheme="majorEastAsia" w:hAnsi="Aptos Narrow" w:cstheme="majorHAnsi"/>
          <w:b/>
          <w:bCs/>
          <w:color w:val="538135" w:themeColor="accent6" w:themeShade="BF"/>
          <w:sz w:val="22"/>
          <w:szCs w:val="22"/>
        </w:rPr>
        <w:lastRenderedPageBreak/>
        <w:t xml:space="preserve">Salesforce Developer </w:t>
      </w:r>
      <w:r w:rsidR="002744FB" w:rsidRPr="006F1870">
        <w:rPr>
          <w:rFonts w:ascii="Aptos Narrow" w:eastAsiaTheme="majorEastAsia" w:hAnsi="Aptos Narrow" w:cstheme="majorHAnsi"/>
          <w:b/>
          <w:bCs/>
          <w:color w:val="538135" w:themeColor="accent6" w:themeShade="BF"/>
          <w:sz w:val="22"/>
          <w:szCs w:val="22"/>
        </w:rPr>
        <w:t>-</w:t>
      </w:r>
      <w:r w:rsidRPr="006F1870">
        <w:rPr>
          <w:rFonts w:ascii="Aptos Narrow" w:eastAsiaTheme="majorEastAsia" w:hAnsi="Aptos Narrow" w:cstheme="majorHAnsi"/>
          <w:b/>
          <w:bCs/>
          <w:color w:val="538135" w:themeColor="accent6" w:themeShade="BF"/>
          <w:sz w:val="22"/>
          <w:szCs w:val="22"/>
        </w:rPr>
        <w:t xml:space="preserve"> UI</w:t>
      </w:r>
      <w:r w:rsidR="002744FB" w:rsidRPr="006F1870">
        <w:rPr>
          <w:rFonts w:ascii="Aptos Narrow" w:eastAsiaTheme="majorEastAsia" w:hAnsi="Aptos Narrow" w:cstheme="majorHAnsi"/>
          <w:b/>
          <w:bCs/>
          <w:color w:val="538135" w:themeColor="accent6" w:themeShade="BF"/>
          <w:sz w:val="22"/>
          <w:szCs w:val="22"/>
        </w:rPr>
        <w:t xml:space="preserve"> / UX </w:t>
      </w:r>
      <w:r w:rsidRPr="006F1870">
        <w:rPr>
          <w:rFonts w:ascii="Aptos Narrow" w:eastAsiaTheme="majorEastAsia" w:hAnsi="Aptos Narrow" w:cstheme="majorHAnsi"/>
          <w:b/>
          <w:bCs/>
          <w:color w:val="538135" w:themeColor="accent6" w:themeShade="BF"/>
          <w:sz w:val="22"/>
          <w:szCs w:val="22"/>
        </w:rPr>
        <w:t>Specialist</w:t>
      </w:r>
      <w:r w:rsidRPr="006F1870">
        <w:rPr>
          <w:rFonts w:ascii="Aptos Narrow" w:hAnsi="Aptos Narrow" w:cstheme="majorHAnsi"/>
          <w:b/>
          <w:sz w:val="22"/>
          <w:szCs w:val="22"/>
        </w:rPr>
        <w:br/>
      </w:r>
      <w:r w:rsidRPr="006F1870">
        <w:rPr>
          <w:rFonts w:ascii="Aptos Narrow" w:hAnsi="Aptos Narrow" w:cstheme="majorHAnsi"/>
          <w:b/>
          <w:bCs/>
          <w:sz w:val="22"/>
          <w:szCs w:val="22"/>
        </w:rPr>
        <w:t>V-Soft Consulting Group, Inc.</w:t>
      </w:r>
      <w:r w:rsidRPr="006F1870">
        <w:rPr>
          <w:rFonts w:ascii="Aptos Narrow" w:hAnsi="Aptos Narrow" w:cstheme="majorHAnsi"/>
          <w:sz w:val="22"/>
          <w:szCs w:val="22"/>
        </w:rPr>
        <w:t xml:space="preserve"> | </w:t>
      </w:r>
      <w:r w:rsidRPr="006F1870">
        <w:rPr>
          <w:rFonts w:ascii="Aptos Narrow" w:hAnsi="Aptos Narrow" w:cstheme="majorHAnsi"/>
          <w:b/>
          <w:bCs/>
          <w:sz w:val="22"/>
          <w:szCs w:val="22"/>
        </w:rPr>
        <w:t>Client</w:t>
      </w:r>
      <w:r w:rsidRPr="006F1870">
        <w:rPr>
          <w:rFonts w:ascii="Aptos Narrow" w:hAnsi="Aptos Narrow" w:cstheme="majorHAnsi"/>
          <w:sz w:val="22"/>
          <w:szCs w:val="22"/>
        </w:rPr>
        <w:t>: TruckPro</w:t>
      </w:r>
      <w:r w:rsidR="002744FB" w:rsidRPr="006F1870">
        <w:rPr>
          <w:rFonts w:ascii="Aptos Narrow" w:hAnsi="Aptos Narrow" w:cstheme="majorHAnsi"/>
          <w:sz w:val="22"/>
          <w:szCs w:val="22"/>
        </w:rPr>
        <w:t xml:space="preserve"> | </w:t>
      </w:r>
      <w:r w:rsidR="00D006B1">
        <w:rPr>
          <w:rFonts w:ascii="Aptos Narrow" w:hAnsi="Aptos Narrow" w:cstheme="majorHAnsi"/>
          <w:sz w:val="22"/>
          <w:szCs w:val="22"/>
        </w:rPr>
        <w:t>March</w:t>
      </w:r>
      <w:r w:rsidR="0021039D" w:rsidRPr="006F1870">
        <w:rPr>
          <w:rFonts w:ascii="Aptos Narrow" w:hAnsi="Aptos Narrow" w:cstheme="majorHAnsi"/>
          <w:sz w:val="22"/>
          <w:szCs w:val="22"/>
        </w:rPr>
        <w:t xml:space="preserve"> 202</w:t>
      </w:r>
      <w:r w:rsidR="00FC44E8">
        <w:rPr>
          <w:rFonts w:ascii="Aptos Narrow" w:hAnsi="Aptos Narrow" w:cstheme="majorHAnsi"/>
          <w:sz w:val="22"/>
          <w:szCs w:val="22"/>
        </w:rPr>
        <w:t>3</w:t>
      </w:r>
      <w:r w:rsidR="0021039D" w:rsidRPr="006F1870">
        <w:rPr>
          <w:rFonts w:ascii="Aptos Narrow" w:hAnsi="Aptos Narrow" w:cstheme="majorHAnsi"/>
          <w:sz w:val="22"/>
          <w:szCs w:val="22"/>
        </w:rPr>
        <w:t xml:space="preserve"> – </w:t>
      </w:r>
      <w:r w:rsidR="00FC44E8">
        <w:rPr>
          <w:rFonts w:ascii="Aptos Narrow" w:hAnsi="Aptos Narrow" w:cstheme="majorHAnsi"/>
          <w:sz w:val="22"/>
          <w:szCs w:val="22"/>
        </w:rPr>
        <w:t>Feb</w:t>
      </w:r>
      <w:r w:rsidR="0021039D" w:rsidRPr="006F1870">
        <w:rPr>
          <w:rFonts w:ascii="Aptos Narrow" w:hAnsi="Aptos Narrow" w:cstheme="majorHAnsi"/>
          <w:sz w:val="22"/>
          <w:szCs w:val="22"/>
        </w:rPr>
        <w:t xml:space="preserve"> 202</w:t>
      </w:r>
      <w:r w:rsidR="00FC44E8">
        <w:rPr>
          <w:rFonts w:ascii="Aptos Narrow" w:hAnsi="Aptos Narrow" w:cstheme="majorHAnsi"/>
          <w:sz w:val="22"/>
          <w:szCs w:val="22"/>
        </w:rPr>
        <w:t>4</w:t>
      </w:r>
      <w:r w:rsidR="00923C15" w:rsidRPr="006F1870">
        <w:rPr>
          <w:rFonts w:ascii="Aptos Narrow" w:hAnsi="Aptos Narrow" w:cstheme="majorHAnsi"/>
          <w:sz w:val="22"/>
          <w:szCs w:val="22"/>
        </w:rPr>
        <w:t>.</w:t>
      </w:r>
    </w:p>
    <w:p w14:paraId="581C141D" w14:textId="63866368" w:rsidR="006F7606" w:rsidRPr="006F1870" w:rsidRDefault="006F7606" w:rsidP="006F7606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Developed scalable Salesforce solutions using Apex, LWC, and declarative automation.</w:t>
      </w:r>
    </w:p>
    <w:p w14:paraId="483C76AC" w14:textId="656E14DB" w:rsidR="006F7606" w:rsidRPr="006F1870" w:rsidRDefault="006F7606" w:rsidP="006F7606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Designed responsive Lightning pages and Experience Cloud sites.</w:t>
      </w:r>
    </w:p>
    <w:p w14:paraId="52A19207" w14:textId="3A4EA1E4" w:rsidR="006F7606" w:rsidRPr="006F1870" w:rsidRDefault="006F7606" w:rsidP="006F7606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 xml:space="preserve">Led UI/UX initiatives improving usability and adoption across </w:t>
      </w:r>
      <w:r w:rsidR="00496267" w:rsidRPr="006F1870">
        <w:rPr>
          <w:rFonts w:ascii="Aptos Narrow" w:hAnsi="Aptos Narrow" w:cstheme="majorHAnsi"/>
        </w:rPr>
        <w:t>desktops</w:t>
      </w:r>
      <w:r w:rsidRPr="006F1870">
        <w:rPr>
          <w:rFonts w:ascii="Aptos Narrow" w:hAnsi="Aptos Narrow" w:cstheme="majorHAnsi"/>
        </w:rPr>
        <w:t xml:space="preserve"> and mobile.</w:t>
      </w:r>
    </w:p>
    <w:p w14:paraId="1B6C05D0" w14:textId="50E4DA3B" w:rsidR="006F7606" w:rsidRPr="006F1870" w:rsidRDefault="006F7606" w:rsidP="006F7606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Reduced custom code dependency by leveraging Flow-first architecture.</w:t>
      </w:r>
    </w:p>
    <w:p w14:paraId="2FD23BAF" w14:textId="4C973B4B" w:rsidR="000F7118" w:rsidRPr="006F1870" w:rsidRDefault="006F7606" w:rsidP="006F7606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Built reusable LWC components focusing on performance and accessibility.</w:t>
      </w:r>
    </w:p>
    <w:p w14:paraId="5BC3E2FD" w14:textId="77777777" w:rsidR="00296F90" w:rsidRPr="006F1870" w:rsidRDefault="00296F90" w:rsidP="00296F90">
      <w:pPr>
        <w:pStyle w:val="ListBullet"/>
        <w:numPr>
          <w:ilvl w:val="0"/>
          <w:numId w:val="0"/>
        </w:numPr>
        <w:ind w:left="720"/>
        <w:jc w:val="both"/>
        <w:rPr>
          <w:rFonts w:ascii="Aptos Narrow" w:hAnsi="Aptos Narrow" w:cstheme="majorHAnsi"/>
        </w:rPr>
      </w:pPr>
    </w:p>
    <w:p w14:paraId="70EAE8E9" w14:textId="6577163B" w:rsidR="00923C15" w:rsidRPr="006F1870" w:rsidRDefault="00296F90" w:rsidP="00923C15">
      <w:pPr>
        <w:pStyle w:val="ListBullet"/>
        <w:numPr>
          <w:ilvl w:val="0"/>
          <w:numId w:val="0"/>
        </w:numPr>
        <w:ind w:left="360" w:hanging="360"/>
        <w:jc w:val="both"/>
        <w:rPr>
          <w:rFonts w:ascii="Aptos Narrow" w:eastAsiaTheme="majorEastAsia" w:hAnsi="Aptos Narrow" w:cstheme="majorHAnsi"/>
          <w:b/>
          <w:bCs/>
          <w:color w:val="538135" w:themeColor="accent6" w:themeShade="BF"/>
        </w:rPr>
      </w:pPr>
      <w:r w:rsidRPr="006F1870">
        <w:rPr>
          <w:rFonts w:ascii="Aptos Narrow" w:eastAsiaTheme="majorEastAsia" w:hAnsi="Aptos Narrow" w:cstheme="majorHAnsi"/>
          <w:b/>
          <w:bCs/>
          <w:color w:val="538135" w:themeColor="accent6" w:themeShade="BF"/>
        </w:rPr>
        <w:t xml:space="preserve">Salesforce Developer </w:t>
      </w:r>
    </w:p>
    <w:p w14:paraId="2E02CD03" w14:textId="4C986C06" w:rsidR="00923C15" w:rsidRPr="006F1870" w:rsidRDefault="00923C15" w:rsidP="00923C15">
      <w:pPr>
        <w:pStyle w:val="ListBullet"/>
        <w:numPr>
          <w:ilvl w:val="0"/>
          <w:numId w:val="0"/>
        </w:numPr>
        <w:ind w:left="360" w:hanging="360"/>
        <w:jc w:val="both"/>
        <w:rPr>
          <w:rFonts w:ascii="Aptos Narrow" w:hAnsi="Aptos Narrow" w:cstheme="majorHAnsi"/>
          <w:b/>
          <w:bCs/>
        </w:rPr>
      </w:pPr>
      <w:r w:rsidRPr="006F1870">
        <w:rPr>
          <w:rFonts w:ascii="Aptos Narrow" w:hAnsi="Aptos Narrow" w:cstheme="majorHAnsi"/>
          <w:b/>
          <w:bCs/>
        </w:rPr>
        <w:t xml:space="preserve">ATS – Application Tracking System | Client: V-Soft Consulting Group | </w:t>
      </w:r>
      <w:bookmarkStart w:id="1" w:name="_Hlk220951936"/>
      <w:r w:rsidR="006D4CCA">
        <w:rPr>
          <w:rFonts w:ascii="Aptos Narrow" w:eastAsia="Times New Roman" w:hAnsi="Aptos Narrow" w:cstheme="majorHAnsi"/>
        </w:rPr>
        <w:t>March</w:t>
      </w:r>
      <w:r w:rsidR="0021039D" w:rsidRPr="006F1870">
        <w:rPr>
          <w:rFonts w:ascii="Aptos Narrow" w:eastAsia="Times New Roman" w:hAnsi="Aptos Narrow" w:cstheme="majorHAnsi"/>
        </w:rPr>
        <w:t xml:space="preserve"> 2021 – </w:t>
      </w:r>
      <w:r w:rsidR="00D006B1">
        <w:rPr>
          <w:rFonts w:ascii="Aptos Narrow" w:eastAsia="Times New Roman" w:hAnsi="Aptos Narrow" w:cstheme="majorHAnsi"/>
        </w:rPr>
        <w:t>Dec</w:t>
      </w:r>
      <w:r w:rsidR="0021039D" w:rsidRPr="006F1870">
        <w:rPr>
          <w:rFonts w:ascii="Aptos Narrow" w:eastAsia="Times New Roman" w:hAnsi="Aptos Narrow" w:cstheme="majorHAnsi"/>
        </w:rPr>
        <w:t xml:space="preserve"> 202</w:t>
      </w:r>
      <w:bookmarkEnd w:id="1"/>
      <w:r w:rsidR="00D006B1">
        <w:rPr>
          <w:rFonts w:ascii="Aptos Narrow" w:eastAsia="Times New Roman" w:hAnsi="Aptos Narrow" w:cstheme="majorHAnsi"/>
        </w:rPr>
        <w:t>2</w:t>
      </w:r>
    </w:p>
    <w:p w14:paraId="3758B4C3" w14:textId="77777777" w:rsidR="006F7606" w:rsidRPr="006F1870" w:rsidRDefault="006F7606" w:rsidP="006F7606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Developed Salesforce applications using Apex, LWC, and Visualforce.</w:t>
      </w:r>
    </w:p>
    <w:p w14:paraId="4983DDCA" w14:textId="77777777" w:rsidR="006F7606" w:rsidRPr="006F1870" w:rsidRDefault="006F7606" w:rsidP="006F7606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Automated business processes using Flows, queues, and approval processes.</w:t>
      </w:r>
    </w:p>
    <w:p w14:paraId="50DC410B" w14:textId="77777777" w:rsidR="006F7606" w:rsidRPr="006F1870" w:rsidRDefault="006F7606" w:rsidP="006F7606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Designed custom objects, page layouts, and security models.</w:t>
      </w:r>
    </w:p>
    <w:p w14:paraId="0D5D76FD" w14:textId="04D5D053" w:rsidR="006F7606" w:rsidRPr="00401C06" w:rsidRDefault="006F7606" w:rsidP="00401C06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6F1870">
        <w:rPr>
          <w:rFonts w:ascii="Aptos Narrow" w:hAnsi="Aptos Narrow" w:cstheme="majorHAnsi"/>
        </w:rPr>
        <w:t>Created reports and dashboards for leadership insights.</w:t>
      </w:r>
    </w:p>
    <w:p w14:paraId="3ACBACC1" w14:textId="6185FAFF" w:rsidR="00FC44E8" w:rsidRDefault="00FC44E8" w:rsidP="00FC44E8">
      <w:pPr>
        <w:jc w:val="both"/>
        <w:rPr>
          <w:rFonts w:ascii="Aptos Narrow" w:hAnsi="Aptos Narrow" w:cstheme="majorHAnsi"/>
          <w:b/>
          <w:color w:val="2F5496" w:themeColor="accent5" w:themeShade="BF"/>
          <w:sz w:val="22"/>
          <w:szCs w:val="22"/>
        </w:rPr>
      </w:pPr>
      <w:r w:rsidRPr="00FC44E8">
        <w:rPr>
          <w:rFonts w:ascii="Aptos Narrow" w:hAnsi="Aptos Narrow" w:cstheme="majorHAnsi"/>
          <w:b/>
          <w:color w:val="2F5496" w:themeColor="accent5" w:themeShade="BF"/>
          <w:sz w:val="22"/>
          <w:szCs w:val="22"/>
        </w:rPr>
        <w:t>TECHNICAL SPECIALTIES</w:t>
      </w:r>
    </w:p>
    <w:p w14:paraId="1300FFAC" w14:textId="77777777" w:rsidR="00FC44E8" w:rsidRPr="00FC44E8" w:rsidRDefault="00FC44E8" w:rsidP="00FC44E8">
      <w:pPr>
        <w:pStyle w:val="ListBullet"/>
        <w:numPr>
          <w:ilvl w:val="0"/>
          <w:numId w:val="0"/>
        </w:numPr>
        <w:ind w:left="360" w:hanging="360"/>
        <w:rPr>
          <w:rFonts w:ascii="Aptos Narrow" w:eastAsiaTheme="majorEastAsia" w:hAnsi="Aptos Narrow" w:cstheme="majorHAnsi"/>
          <w:b/>
          <w:bCs/>
          <w:color w:val="538135" w:themeColor="accent6" w:themeShade="BF"/>
        </w:rPr>
      </w:pPr>
      <w:r w:rsidRPr="00FC44E8">
        <w:rPr>
          <w:rFonts w:ascii="Aptos Narrow" w:eastAsiaTheme="majorEastAsia" w:hAnsi="Aptos Narrow" w:cstheme="majorHAnsi"/>
          <w:b/>
          <w:bCs/>
          <w:color w:val="538135" w:themeColor="accent6" w:themeShade="BF"/>
        </w:rPr>
        <w:t>Salesforce Tools</w:t>
      </w:r>
    </w:p>
    <w:p w14:paraId="01EFCC3E" w14:textId="7556C60C" w:rsidR="00401C06" w:rsidRDefault="00FC44E8" w:rsidP="00401C06">
      <w:pPr>
        <w:pStyle w:val="ListBullet"/>
        <w:tabs>
          <w:tab w:val="clear" w:pos="360"/>
          <w:tab w:val="num" w:pos="720"/>
        </w:tabs>
        <w:ind w:left="720"/>
      </w:pPr>
      <w:r w:rsidRPr="00FC44E8">
        <w:rPr>
          <w:rFonts w:ascii="Aptos Narrow" w:hAnsi="Aptos Narrow" w:cstheme="majorHAnsi"/>
        </w:rPr>
        <w:t xml:space="preserve">Change Sets, Sales Cloud, Service Cloud, </w:t>
      </w:r>
      <w:r w:rsidR="00401C06" w:rsidRPr="00FC44E8">
        <w:rPr>
          <w:rFonts w:ascii="Aptos Narrow" w:hAnsi="Aptos Narrow" w:cstheme="majorHAnsi"/>
        </w:rPr>
        <w:t>Experience Cloud</w:t>
      </w:r>
      <w:r w:rsidRPr="00FC44E8">
        <w:rPr>
          <w:rFonts w:ascii="Aptos Narrow" w:hAnsi="Aptos Narrow" w:cstheme="majorHAnsi"/>
        </w:rPr>
        <w:t xml:space="preserve">, Salesforce Lightning Platform, </w:t>
      </w:r>
      <w:r w:rsidR="00401C06" w:rsidRPr="00FC44E8">
        <w:t>Apex Data Loader, Developer Console</w:t>
      </w:r>
      <w:r w:rsidR="00401C06">
        <w:t xml:space="preserve"> and </w:t>
      </w:r>
      <w:r w:rsidR="00401C06" w:rsidRPr="00FC44E8">
        <w:t>Visual Studio Code</w:t>
      </w:r>
      <w:r w:rsidR="00616D6C">
        <w:t xml:space="preserve"> and Agentforce VIBE’s</w:t>
      </w:r>
      <w:r w:rsidR="00401C06">
        <w:t>.</w:t>
      </w:r>
    </w:p>
    <w:p w14:paraId="103F3DD7" w14:textId="77777777" w:rsidR="00401C06" w:rsidRDefault="00401C06" w:rsidP="00FC44E8">
      <w:pPr>
        <w:pStyle w:val="ListBullet"/>
        <w:numPr>
          <w:ilvl w:val="0"/>
          <w:numId w:val="0"/>
        </w:numPr>
        <w:ind w:left="360" w:hanging="360"/>
        <w:rPr>
          <w:rFonts w:ascii="Aptos Narrow" w:eastAsiaTheme="majorEastAsia" w:hAnsi="Aptos Narrow" w:cstheme="majorHAnsi"/>
          <w:b/>
          <w:bCs/>
          <w:color w:val="538135" w:themeColor="accent6" w:themeShade="BF"/>
        </w:rPr>
      </w:pPr>
    </w:p>
    <w:p w14:paraId="1A88654C" w14:textId="6534115B" w:rsidR="00FC44E8" w:rsidRPr="00FC44E8" w:rsidRDefault="00FC44E8" w:rsidP="00FC44E8">
      <w:pPr>
        <w:pStyle w:val="ListBullet"/>
        <w:numPr>
          <w:ilvl w:val="0"/>
          <w:numId w:val="0"/>
        </w:numPr>
        <w:ind w:left="360" w:hanging="360"/>
        <w:rPr>
          <w:rFonts w:ascii="Aptos Narrow" w:eastAsiaTheme="majorEastAsia" w:hAnsi="Aptos Narrow" w:cstheme="majorHAnsi"/>
          <w:b/>
          <w:bCs/>
          <w:color w:val="538135" w:themeColor="accent6" w:themeShade="BF"/>
        </w:rPr>
      </w:pPr>
      <w:r w:rsidRPr="00401C06">
        <w:rPr>
          <w:rFonts w:ascii="Aptos Narrow" w:eastAsiaTheme="majorEastAsia" w:hAnsi="Aptos Narrow" w:cstheme="majorHAnsi"/>
          <w:b/>
          <w:bCs/>
          <w:color w:val="538135" w:themeColor="accent6" w:themeShade="BF"/>
        </w:rPr>
        <w:t>App Development</w:t>
      </w:r>
    </w:p>
    <w:p w14:paraId="7DA2D9C4" w14:textId="56466E6B" w:rsidR="00FC44E8" w:rsidRDefault="00FC44E8" w:rsidP="00FC44E8">
      <w:pPr>
        <w:pStyle w:val="ListBullet"/>
        <w:tabs>
          <w:tab w:val="clear" w:pos="360"/>
          <w:tab w:val="num" w:pos="720"/>
        </w:tabs>
        <w:ind w:left="720"/>
        <w:rPr>
          <w:rFonts w:ascii="Aptos Narrow" w:hAnsi="Aptos Narrow" w:cstheme="majorHAnsi"/>
        </w:rPr>
      </w:pPr>
      <w:r w:rsidRPr="00FC44E8">
        <w:rPr>
          <w:rFonts w:ascii="Aptos Narrow" w:hAnsi="Aptos Narrow" w:cstheme="majorHAnsi"/>
        </w:rPr>
        <w:t>Apex, Visualforce pages, Apex Triggers, Lightning Components, Lightning Web Components (LWC), Batch Apex, SOQL, SOSL.</w:t>
      </w:r>
    </w:p>
    <w:p w14:paraId="76CC11D6" w14:textId="77777777" w:rsidR="00401C06" w:rsidRDefault="00401C06" w:rsidP="00FC44E8">
      <w:pPr>
        <w:pStyle w:val="ListBullet"/>
        <w:numPr>
          <w:ilvl w:val="0"/>
          <w:numId w:val="0"/>
        </w:numPr>
        <w:ind w:left="360" w:hanging="360"/>
        <w:rPr>
          <w:rFonts w:ascii="Aptos Narrow" w:eastAsiaTheme="majorEastAsia" w:hAnsi="Aptos Narrow" w:cstheme="majorHAnsi"/>
          <w:b/>
          <w:bCs/>
          <w:color w:val="538135" w:themeColor="accent6" w:themeShade="BF"/>
        </w:rPr>
      </w:pPr>
    </w:p>
    <w:p w14:paraId="4DC5C9B5" w14:textId="6C3CE28C" w:rsidR="00FC44E8" w:rsidRPr="00401C06" w:rsidRDefault="00FC44E8" w:rsidP="00FC44E8">
      <w:pPr>
        <w:pStyle w:val="ListBullet"/>
        <w:numPr>
          <w:ilvl w:val="0"/>
          <w:numId w:val="0"/>
        </w:numPr>
        <w:ind w:left="360" w:hanging="360"/>
        <w:rPr>
          <w:rFonts w:ascii="Aptos Narrow" w:eastAsiaTheme="majorEastAsia" w:hAnsi="Aptos Narrow" w:cstheme="majorHAnsi"/>
          <w:b/>
          <w:bCs/>
          <w:color w:val="538135" w:themeColor="accent6" w:themeShade="BF"/>
        </w:rPr>
      </w:pPr>
      <w:r w:rsidRPr="00401C06">
        <w:rPr>
          <w:rFonts w:ascii="Aptos Narrow" w:eastAsiaTheme="majorEastAsia" w:hAnsi="Aptos Narrow" w:cstheme="majorHAnsi"/>
          <w:b/>
          <w:bCs/>
          <w:color w:val="538135" w:themeColor="accent6" w:themeShade="BF"/>
        </w:rPr>
        <w:t>UI/UX Design</w:t>
      </w:r>
    </w:p>
    <w:p w14:paraId="71378028" w14:textId="1E8ACC21" w:rsidR="00FC44E8" w:rsidRPr="006F1870" w:rsidRDefault="00FC44E8" w:rsidP="00FC44E8">
      <w:pPr>
        <w:pStyle w:val="ListBullet"/>
        <w:tabs>
          <w:tab w:val="clear" w:pos="360"/>
          <w:tab w:val="num" w:pos="720"/>
        </w:tabs>
        <w:ind w:left="720"/>
      </w:pPr>
      <w:r w:rsidRPr="006F1870">
        <w:t>User-Centered Design, Wireframing, Prototyping, Interaction Design, Information Architecture, User Research, Design Systems, Responsive Design, Accessibility.</w:t>
      </w:r>
    </w:p>
    <w:p w14:paraId="48BA1D36" w14:textId="77777777" w:rsidR="00401C06" w:rsidRDefault="00401C06" w:rsidP="00FC44E8">
      <w:pPr>
        <w:pStyle w:val="ListBullet"/>
        <w:numPr>
          <w:ilvl w:val="0"/>
          <w:numId w:val="0"/>
        </w:numPr>
        <w:ind w:left="360" w:hanging="360"/>
        <w:rPr>
          <w:rFonts w:ascii="Aptos Narrow" w:eastAsiaTheme="majorEastAsia" w:hAnsi="Aptos Narrow" w:cstheme="majorHAnsi"/>
          <w:b/>
          <w:bCs/>
          <w:color w:val="538135" w:themeColor="accent6" w:themeShade="BF"/>
        </w:rPr>
      </w:pPr>
    </w:p>
    <w:p w14:paraId="656F41C4" w14:textId="0DD53E0C" w:rsidR="00FC44E8" w:rsidRPr="00401C06" w:rsidRDefault="00FC44E8" w:rsidP="00FC44E8">
      <w:pPr>
        <w:pStyle w:val="ListBullet"/>
        <w:numPr>
          <w:ilvl w:val="0"/>
          <w:numId w:val="0"/>
        </w:numPr>
        <w:ind w:left="360" w:hanging="360"/>
        <w:rPr>
          <w:rFonts w:ascii="Aptos Narrow" w:eastAsiaTheme="majorEastAsia" w:hAnsi="Aptos Narrow" w:cstheme="majorHAnsi"/>
          <w:b/>
          <w:bCs/>
          <w:color w:val="538135" w:themeColor="accent6" w:themeShade="BF"/>
        </w:rPr>
      </w:pPr>
      <w:r w:rsidRPr="00401C06">
        <w:rPr>
          <w:rFonts w:ascii="Aptos Narrow" w:eastAsiaTheme="majorEastAsia" w:hAnsi="Aptos Narrow" w:cstheme="majorHAnsi"/>
          <w:b/>
          <w:bCs/>
          <w:color w:val="538135" w:themeColor="accent6" w:themeShade="BF"/>
        </w:rPr>
        <w:t>Design Tools</w:t>
      </w:r>
    </w:p>
    <w:p w14:paraId="350BACF7" w14:textId="412F27F7" w:rsidR="00FC44E8" w:rsidRDefault="00FC44E8" w:rsidP="00FC44E8">
      <w:pPr>
        <w:pStyle w:val="ListBullet"/>
        <w:tabs>
          <w:tab w:val="clear" w:pos="360"/>
          <w:tab w:val="num" w:pos="720"/>
        </w:tabs>
        <w:ind w:left="720"/>
      </w:pPr>
      <w:r w:rsidRPr="006F1870">
        <w:t>Figma, Adobe XD, Sketch, InVision, Photoshop, Illustrator.</w:t>
      </w:r>
    </w:p>
    <w:p w14:paraId="34AD2DC9" w14:textId="77777777" w:rsidR="00401C06" w:rsidRDefault="00401C06" w:rsidP="00FC44E8">
      <w:pPr>
        <w:pStyle w:val="ListBullet"/>
        <w:numPr>
          <w:ilvl w:val="0"/>
          <w:numId w:val="0"/>
        </w:numPr>
        <w:ind w:left="360" w:hanging="360"/>
        <w:rPr>
          <w:rFonts w:ascii="Aptos Narrow" w:eastAsiaTheme="majorEastAsia" w:hAnsi="Aptos Narrow" w:cstheme="majorHAnsi"/>
          <w:b/>
          <w:bCs/>
          <w:color w:val="538135" w:themeColor="accent6" w:themeShade="BF"/>
        </w:rPr>
      </w:pPr>
    </w:p>
    <w:p w14:paraId="7B03CD84" w14:textId="26FF8C11" w:rsidR="00FC44E8" w:rsidRPr="00401C06" w:rsidRDefault="00FC44E8" w:rsidP="00FC44E8">
      <w:pPr>
        <w:pStyle w:val="ListBullet"/>
        <w:numPr>
          <w:ilvl w:val="0"/>
          <w:numId w:val="0"/>
        </w:numPr>
        <w:ind w:left="360" w:hanging="360"/>
        <w:rPr>
          <w:rFonts w:ascii="Aptos Narrow" w:eastAsiaTheme="majorEastAsia" w:hAnsi="Aptos Narrow" w:cstheme="majorHAnsi"/>
          <w:b/>
          <w:bCs/>
          <w:color w:val="538135" w:themeColor="accent6" w:themeShade="BF"/>
        </w:rPr>
      </w:pPr>
      <w:r w:rsidRPr="00401C06">
        <w:rPr>
          <w:rFonts w:ascii="Aptos Narrow" w:eastAsiaTheme="majorEastAsia" w:hAnsi="Aptos Narrow" w:cstheme="majorHAnsi"/>
          <w:b/>
          <w:bCs/>
          <w:color w:val="538135" w:themeColor="accent6" w:themeShade="BF"/>
        </w:rPr>
        <w:t>Front-End Development</w:t>
      </w:r>
    </w:p>
    <w:p w14:paraId="5F739C13" w14:textId="561A5000" w:rsidR="00FC44E8" w:rsidRPr="00FC44E8" w:rsidRDefault="00FC44E8" w:rsidP="00401C06">
      <w:pPr>
        <w:pStyle w:val="ListBullet"/>
        <w:tabs>
          <w:tab w:val="clear" w:pos="360"/>
        </w:tabs>
        <w:ind w:left="720"/>
      </w:pPr>
      <w:r w:rsidRPr="006F1870">
        <w:t>HTML5, CSS3,</w:t>
      </w:r>
      <w:r w:rsidR="00401C06" w:rsidRPr="00401C06">
        <w:t xml:space="preserve"> </w:t>
      </w:r>
      <w:r w:rsidR="00401C06" w:rsidRPr="006F1870">
        <w:t>Bootstrap</w:t>
      </w:r>
      <w:r w:rsidR="00401C06">
        <w:t xml:space="preserve">, </w:t>
      </w:r>
      <w:r w:rsidRPr="006F1870">
        <w:t>JavaScript, jQuery</w:t>
      </w:r>
    </w:p>
    <w:p w14:paraId="39194C14" w14:textId="77777777" w:rsidR="00FC44E8" w:rsidRPr="00FC44E8" w:rsidRDefault="00FC44E8" w:rsidP="00FC44E8">
      <w:pPr>
        <w:pStyle w:val="ListBullet"/>
        <w:numPr>
          <w:ilvl w:val="0"/>
          <w:numId w:val="0"/>
        </w:numPr>
        <w:ind w:left="360" w:hanging="360"/>
        <w:rPr>
          <w:rFonts w:ascii="Aptos Narrow" w:hAnsi="Aptos Narrow" w:cstheme="majorHAnsi"/>
        </w:rPr>
      </w:pPr>
    </w:p>
    <w:sectPr w:rsidR="00FC44E8" w:rsidRPr="00FC44E8" w:rsidSect="000F7118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080" w:bottom="1440" w:left="108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12F8D" w14:textId="77777777" w:rsidR="00527995" w:rsidRDefault="00527995">
      <w:r>
        <w:separator/>
      </w:r>
    </w:p>
  </w:endnote>
  <w:endnote w:type="continuationSeparator" w:id="0">
    <w:p w14:paraId="1D915D02" w14:textId="77777777" w:rsidR="00527995" w:rsidRDefault="00527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 L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55 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Helvetica 65 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3F02" w14:textId="77777777" w:rsidR="005D0D1A" w:rsidRPr="00EF1321" w:rsidRDefault="005D0D1A" w:rsidP="005D0D1A">
    <w:pPr>
      <w:pStyle w:val="Pa0"/>
      <w:spacing w:after="60" w:line="240" w:lineRule="auto"/>
      <w:jc w:val="center"/>
      <w:rPr>
        <w:rFonts w:ascii="Helvetica 65 Medium" w:hAnsi="Helvetica 65 Medium" w:cs="Helvetica 65 Medium"/>
      </w:rPr>
    </w:pPr>
    <w:r>
      <w:rPr>
        <w:rFonts w:cs="Helvetica 55 Roman"/>
        <w:b/>
        <w:bCs/>
        <w:color w:val="221E1F"/>
        <w:sz w:val="23"/>
        <w:szCs w:val="23"/>
      </w:rPr>
      <w:t>Innovative Solutions for the Agile Enterprise</w:t>
    </w:r>
    <w:r w:rsidRPr="00A864D0">
      <w:rPr>
        <w:rFonts w:ascii="Helvetica 65 Medium" w:hAnsi="Helvetica 65 Medium"/>
      </w:rPr>
      <w:t xml:space="preserve"> </w:t>
    </w:r>
  </w:p>
  <w:p w14:paraId="64CF37B8" w14:textId="77777777" w:rsidR="005D0D1A" w:rsidRDefault="005D0D1A" w:rsidP="005D0D1A">
    <w:pPr>
      <w:autoSpaceDE w:val="0"/>
      <w:autoSpaceDN w:val="0"/>
      <w:adjustRightInd w:val="0"/>
      <w:spacing w:after="60"/>
      <w:jc w:val="center"/>
      <w:rPr>
        <w:rFonts w:ascii="Helvetica 65 Medium" w:hAnsi="Helvetica 65 Medium" w:cs="Helvetica 65 Medium"/>
        <w:color w:val="221E1F"/>
        <w:sz w:val="20"/>
        <w:szCs w:val="20"/>
      </w:rPr>
    </w:pPr>
    <w:r w:rsidRPr="005D0D1A">
      <w:rPr>
        <w:rFonts w:ascii="Helvetica 65 Medium" w:hAnsi="Helvetica 65 Medium" w:cs="Helvetica 65 Medium"/>
        <w:color w:val="221E1F"/>
        <w:sz w:val="20"/>
        <w:szCs w:val="20"/>
      </w:rPr>
      <w:t>2550 Eastpoint Parkway, Louisville KY, 40223</w:t>
    </w:r>
  </w:p>
  <w:p w14:paraId="5701E5AD" w14:textId="7C9981C1" w:rsidR="006D4184" w:rsidRDefault="005D0D1A" w:rsidP="005D0D1A">
    <w:pPr>
      <w:pStyle w:val="Footer"/>
      <w:jc w:val="center"/>
    </w:pPr>
    <w:r>
      <w:rPr>
        <w:rFonts w:ascii="Helvetica 65 Medium" w:hAnsi="Helvetica 65 Medium" w:cs="Helvetica 65 Medium"/>
        <w:color w:val="221E1F"/>
        <w:sz w:val="20"/>
        <w:szCs w:val="20"/>
      </w:rPr>
      <w:t xml:space="preserve">502.425.8425  </w:t>
    </w:r>
    <w:r w:rsidRPr="00A864D0">
      <w:rPr>
        <w:rFonts w:ascii="Helvetica 65 Medium" w:hAnsi="Helvetica 65 Medium" w:cs="Helvetica 65 Medium"/>
        <w:color w:val="221E1F"/>
        <w:sz w:val="20"/>
        <w:szCs w:val="20"/>
      </w:rPr>
      <w:t xml:space="preserve"> </w:t>
    </w:r>
    <w:r w:rsidRPr="00A864D0">
      <w:rPr>
        <w:rFonts w:ascii="Wingdings" w:hAnsi="Wingdings" w:cs="Wingdings"/>
        <w:color w:val="659A3F"/>
        <w:sz w:val="20"/>
        <w:szCs w:val="20"/>
      </w:rPr>
      <w:t></w:t>
    </w:r>
    <w:r>
      <w:rPr>
        <w:rFonts w:ascii="Wingdings" w:hAnsi="Wingdings" w:cs="Wingdings"/>
        <w:color w:val="659A3F"/>
        <w:sz w:val="20"/>
        <w:szCs w:val="20"/>
      </w:rPr>
      <w:t></w:t>
    </w:r>
    <w:r w:rsidRPr="00A864D0">
      <w:rPr>
        <w:rFonts w:ascii="Helvetica 65 Medium" w:hAnsi="Helvetica 65 Medium" w:cs="Helvetica 65 Medium"/>
        <w:color w:val="221E1F"/>
        <w:sz w:val="20"/>
        <w:szCs w:val="20"/>
      </w:rPr>
      <w:t xml:space="preserve">www.vsoftconsulting.com </w:t>
    </w:r>
    <w:r>
      <w:rPr>
        <w:rFonts w:ascii="Helvetica 65 Medium" w:hAnsi="Helvetica 65 Medium" w:cs="Helvetica 65 Medium"/>
        <w:color w:val="221E1F"/>
        <w:sz w:val="20"/>
        <w:szCs w:val="20"/>
      </w:rPr>
      <w:t xml:space="preserve">  </w:t>
    </w:r>
    <w:r w:rsidRPr="00A864D0">
      <w:rPr>
        <w:rFonts w:ascii="Wingdings" w:hAnsi="Wingdings" w:cs="Wingdings"/>
        <w:color w:val="2A3B86"/>
        <w:sz w:val="20"/>
        <w:szCs w:val="20"/>
      </w:rPr>
      <w:t></w:t>
    </w:r>
    <w:r w:rsidRPr="00A864D0">
      <w:rPr>
        <w:rFonts w:ascii="Wingdings" w:hAnsi="Wingdings" w:cs="Wingdings"/>
        <w:color w:val="2A3B86"/>
        <w:sz w:val="20"/>
        <w:szCs w:val="20"/>
      </w:rPr>
      <w:t></w:t>
    </w:r>
    <w:r w:rsidRPr="00A864D0">
      <w:rPr>
        <w:rFonts w:ascii="Helvetica 65 Medium" w:hAnsi="Helvetica 65 Medium" w:cs="Helvetica 65 Medium"/>
        <w:color w:val="221E1F"/>
        <w:sz w:val="20"/>
        <w:szCs w:val="20"/>
      </w:rPr>
      <w:t>info@vsoftconsulting.com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4D209" w14:textId="77777777" w:rsidR="001B2E0A" w:rsidRPr="00EF1321" w:rsidRDefault="001B2E0A" w:rsidP="001B2E0A">
    <w:pPr>
      <w:pStyle w:val="Pa0"/>
      <w:spacing w:after="60" w:line="240" w:lineRule="auto"/>
      <w:jc w:val="center"/>
      <w:rPr>
        <w:rFonts w:ascii="Helvetica 65 Medium" w:hAnsi="Helvetica 65 Medium" w:cs="Helvetica 65 Medium"/>
      </w:rPr>
    </w:pPr>
    <w:r>
      <w:rPr>
        <w:rFonts w:cs="Helvetica 55 Roman"/>
        <w:b/>
        <w:bCs/>
        <w:color w:val="221E1F"/>
        <w:sz w:val="23"/>
        <w:szCs w:val="23"/>
      </w:rPr>
      <w:t>Innovative Solutions for the Agile Enterprise</w:t>
    </w:r>
    <w:r w:rsidRPr="00A864D0">
      <w:rPr>
        <w:rFonts w:ascii="Helvetica 65 Medium" w:hAnsi="Helvetica 65 Medium"/>
      </w:rPr>
      <w:t xml:space="preserve"> </w:t>
    </w:r>
  </w:p>
  <w:p w14:paraId="05219342" w14:textId="15EF825F" w:rsidR="005D0D1A" w:rsidRDefault="005D0D1A" w:rsidP="001B2E0A">
    <w:pPr>
      <w:autoSpaceDE w:val="0"/>
      <w:autoSpaceDN w:val="0"/>
      <w:adjustRightInd w:val="0"/>
      <w:spacing w:after="60"/>
      <w:jc w:val="center"/>
      <w:rPr>
        <w:rFonts w:ascii="Helvetica 65 Medium" w:hAnsi="Helvetica 65 Medium" w:cs="Helvetica 65 Medium"/>
        <w:color w:val="221E1F"/>
        <w:sz w:val="20"/>
        <w:szCs w:val="20"/>
      </w:rPr>
    </w:pPr>
    <w:r w:rsidRPr="005D0D1A">
      <w:rPr>
        <w:rFonts w:ascii="Helvetica 65 Medium" w:hAnsi="Helvetica 65 Medium" w:cs="Helvetica 65 Medium"/>
        <w:color w:val="221E1F"/>
        <w:sz w:val="20"/>
        <w:szCs w:val="20"/>
      </w:rPr>
      <w:t>2550 Eastpoint Parkway, Louisville KY, 40223</w:t>
    </w:r>
  </w:p>
  <w:p w14:paraId="058DDF66" w14:textId="70F363BC" w:rsidR="00C23544" w:rsidRDefault="001B2E0A" w:rsidP="001B2E0A">
    <w:pPr>
      <w:pStyle w:val="Footer"/>
      <w:jc w:val="center"/>
    </w:pPr>
    <w:r>
      <w:rPr>
        <w:rFonts w:ascii="Helvetica 65 Medium" w:hAnsi="Helvetica 65 Medium" w:cs="Helvetica 65 Medium"/>
        <w:color w:val="221E1F"/>
        <w:sz w:val="20"/>
        <w:szCs w:val="20"/>
      </w:rPr>
      <w:t xml:space="preserve">502.425.8425  </w:t>
    </w:r>
    <w:r w:rsidRPr="00A864D0">
      <w:rPr>
        <w:rFonts w:ascii="Helvetica 65 Medium" w:hAnsi="Helvetica 65 Medium" w:cs="Helvetica 65 Medium"/>
        <w:color w:val="221E1F"/>
        <w:sz w:val="20"/>
        <w:szCs w:val="20"/>
      </w:rPr>
      <w:t xml:space="preserve"> </w:t>
    </w:r>
    <w:r w:rsidRPr="00A864D0">
      <w:rPr>
        <w:rFonts w:ascii="Wingdings" w:hAnsi="Wingdings" w:cs="Wingdings"/>
        <w:color w:val="659A3F"/>
        <w:sz w:val="20"/>
        <w:szCs w:val="20"/>
      </w:rPr>
      <w:t></w:t>
    </w:r>
    <w:r>
      <w:rPr>
        <w:rFonts w:ascii="Wingdings" w:hAnsi="Wingdings" w:cs="Wingdings"/>
        <w:color w:val="659A3F"/>
        <w:sz w:val="20"/>
        <w:szCs w:val="20"/>
      </w:rPr>
      <w:t></w:t>
    </w:r>
    <w:r w:rsidRPr="00A864D0">
      <w:rPr>
        <w:rFonts w:ascii="Helvetica 65 Medium" w:hAnsi="Helvetica 65 Medium" w:cs="Helvetica 65 Medium"/>
        <w:color w:val="221E1F"/>
        <w:sz w:val="20"/>
        <w:szCs w:val="20"/>
      </w:rPr>
      <w:t xml:space="preserve">www.vsoftconsulting.com </w:t>
    </w:r>
    <w:r>
      <w:rPr>
        <w:rFonts w:ascii="Helvetica 65 Medium" w:hAnsi="Helvetica 65 Medium" w:cs="Helvetica 65 Medium"/>
        <w:color w:val="221E1F"/>
        <w:sz w:val="20"/>
        <w:szCs w:val="20"/>
      </w:rPr>
      <w:t xml:space="preserve">  </w:t>
    </w:r>
    <w:r w:rsidRPr="00A864D0">
      <w:rPr>
        <w:rFonts w:ascii="Wingdings" w:hAnsi="Wingdings" w:cs="Wingdings"/>
        <w:color w:val="2A3B86"/>
        <w:sz w:val="20"/>
        <w:szCs w:val="20"/>
      </w:rPr>
      <w:t></w:t>
    </w:r>
    <w:r w:rsidRPr="00A864D0">
      <w:rPr>
        <w:rFonts w:ascii="Wingdings" w:hAnsi="Wingdings" w:cs="Wingdings"/>
        <w:color w:val="2A3B86"/>
        <w:sz w:val="20"/>
        <w:szCs w:val="20"/>
      </w:rPr>
      <w:t></w:t>
    </w:r>
    <w:r w:rsidRPr="00A864D0">
      <w:rPr>
        <w:rFonts w:ascii="Helvetica 65 Medium" w:hAnsi="Helvetica 65 Medium" w:cs="Helvetica 65 Medium"/>
        <w:color w:val="221E1F"/>
        <w:sz w:val="20"/>
        <w:szCs w:val="20"/>
      </w:rPr>
      <w:t>info@vsoftconsulting.com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AEF89" w14:textId="77777777" w:rsidR="00527995" w:rsidRDefault="00527995">
      <w:r>
        <w:separator/>
      </w:r>
    </w:p>
  </w:footnote>
  <w:footnote w:type="continuationSeparator" w:id="0">
    <w:p w14:paraId="64DEB6EF" w14:textId="77777777" w:rsidR="00527995" w:rsidRDefault="00527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3F1C8" w14:textId="77777777" w:rsidR="00B07891" w:rsidRDefault="00B07891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0" allowOverlap="1" wp14:anchorId="19CE273D" wp14:editId="14C40E2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34275" cy="9888855"/>
          <wp:effectExtent l="0" t="0" r="9525" b="0"/>
          <wp:wrapNone/>
          <wp:docPr id="1131893333" name="Picture 1131893333" descr="Letterhead watermark cubes 25% transparency with white background - 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 watermark cubes 25% transparency with white background - 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9888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988F9" w14:textId="505289B4" w:rsidR="006D4184" w:rsidRDefault="002744FB" w:rsidP="006D4184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979A19A" wp14:editId="5CA75A91">
          <wp:simplePos x="0" y="0"/>
          <wp:positionH relativeFrom="margin">
            <wp:align>left</wp:align>
          </wp:positionH>
          <wp:positionV relativeFrom="paragraph">
            <wp:posOffset>-304165</wp:posOffset>
          </wp:positionV>
          <wp:extent cx="1574800" cy="582295"/>
          <wp:effectExtent l="0" t="0" r="6350" b="8255"/>
          <wp:wrapTight wrapText="bothSides">
            <wp:wrapPolygon edited="0">
              <wp:start x="0" y="0"/>
              <wp:lineTo x="0" y="21200"/>
              <wp:lineTo x="21426" y="21200"/>
              <wp:lineTo x="21426" y="0"/>
              <wp:lineTo x="0" y="0"/>
            </wp:wrapPolygon>
          </wp:wrapTight>
          <wp:docPr id="127040866" name="Picture 127040866" descr="VSOFT Tag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VSOFT Taglin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4800" cy="582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08AD45" w14:textId="77777777" w:rsidR="006D4184" w:rsidRDefault="006D4184" w:rsidP="006D4184">
    <w:pPr>
      <w:pStyle w:val="Header"/>
    </w:pPr>
  </w:p>
  <w:p w14:paraId="24575C27" w14:textId="750E57C0" w:rsidR="006D4184" w:rsidRDefault="002051C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24966A6" wp14:editId="2B7E0CDD">
              <wp:simplePos x="0" y="0"/>
              <wp:positionH relativeFrom="column">
                <wp:posOffset>-8890</wp:posOffset>
              </wp:positionH>
              <wp:positionV relativeFrom="paragraph">
                <wp:posOffset>51864</wp:posOffset>
              </wp:positionV>
              <wp:extent cx="6421942" cy="0"/>
              <wp:effectExtent l="0" t="0" r="0" b="0"/>
              <wp:wrapNone/>
              <wp:docPr id="49646246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1942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224F9EC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4.1pt" to="504.9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" strokecolor="#a5a5a5 [3206]" strokeweight="1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F245" w14:textId="62588495" w:rsidR="00C23544" w:rsidRDefault="0019482A" w:rsidP="00C23544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7F1637C3" wp14:editId="2DE78597">
          <wp:simplePos x="0" y="0"/>
          <wp:positionH relativeFrom="column">
            <wp:posOffset>5638800</wp:posOffset>
          </wp:positionH>
          <wp:positionV relativeFrom="paragraph">
            <wp:posOffset>-292100</wp:posOffset>
          </wp:positionV>
          <wp:extent cx="753745" cy="738505"/>
          <wp:effectExtent l="0" t="0" r="8255" b="4445"/>
          <wp:wrapTight wrapText="bothSides">
            <wp:wrapPolygon edited="0">
              <wp:start x="4367" y="0"/>
              <wp:lineTo x="0" y="6129"/>
              <wp:lineTo x="0" y="14487"/>
              <wp:lineTo x="1638" y="17830"/>
              <wp:lineTo x="7643" y="21173"/>
              <wp:lineTo x="8189" y="21173"/>
              <wp:lineTo x="13102" y="21173"/>
              <wp:lineTo x="13648" y="21173"/>
              <wp:lineTo x="20199" y="17830"/>
              <wp:lineTo x="21291" y="12258"/>
              <wp:lineTo x="21291" y="6129"/>
              <wp:lineTo x="16923" y="0"/>
              <wp:lineTo x="4367" y="0"/>
            </wp:wrapPolygon>
          </wp:wrapTight>
          <wp:docPr id="110691565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691565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3745" cy="738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1" locked="0" layoutInCell="1" allowOverlap="1" wp14:anchorId="2882F730" wp14:editId="2490D4CB">
          <wp:simplePos x="0" y="0"/>
          <wp:positionH relativeFrom="column">
            <wp:posOffset>3973195</wp:posOffset>
          </wp:positionH>
          <wp:positionV relativeFrom="paragraph">
            <wp:posOffset>-298450</wp:posOffset>
          </wp:positionV>
          <wp:extent cx="754380" cy="738505"/>
          <wp:effectExtent l="0" t="0" r="7620" b="4445"/>
          <wp:wrapTight wrapText="bothSides">
            <wp:wrapPolygon edited="0">
              <wp:start x="4364" y="0"/>
              <wp:lineTo x="0" y="6129"/>
              <wp:lineTo x="0" y="14487"/>
              <wp:lineTo x="1636" y="17830"/>
              <wp:lineTo x="7636" y="21173"/>
              <wp:lineTo x="8182" y="21173"/>
              <wp:lineTo x="13091" y="21173"/>
              <wp:lineTo x="13636" y="21173"/>
              <wp:lineTo x="19636" y="17830"/>
              <wp:lineTo x="21273" y="14487"/>
              <wp:lineTo x="21273" y="6129"/>
              <wp:lineTo x="16909" y="0"/>
              <wp:lineTo x="4364" y="0"/>
            </wp:wrapPolygon>
          </wp:wrapTight>
          <wp:docPr id="101774227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7742276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380" cy="738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61AFB65F" wp14:editId="2DD37734">
          <wp:simplePos x="0" y="0"/>
          <wp:positionH relativeFrom="column">
            <wp:posOffset>3147695</wp:posOffset>
          </wp:positionH>
          <wp:positionV relativeFrom="paragraph">
            <wp:posOffset>-292100</wp:posOffset>
          </wp:positionV>
          <wp:extent cx="754380" cy="739140"/>
          <wp:effectExtent l="0" t="0" r="7620" b="3810"/>
          <wp:wrapTight wrapText="bothSides">
            <wp:wrapPolygon edited="0">
              <wp:start x="4364" y="0"/>
              <wp:lineTo x="0" y="6124"/>
              <wp:lineTo x="0" y="14474"/>
              <wp:lineTo x="1636" y="17814"/>
              <wp:lineTo x="7636" y="21155"/>
              <wp:lineTo x="8182" y="21155"/>
              <wp:lineTo x="13091" y="21155"/>
              <wp:lineTo x="13636" y="21155"/>
              <wp:lineTo x="19636" y="17814"/>
              <wp:lineTo x="21273" y="14474"/>
              <wp:lineTo x="21273" y="6124"/>
              <wp:lineTo x="16909" y="0"/>
              <wp:lineTo x="4364" y="0"/>
            </wp:wrapPolygon>
          </wp:wrapTight>
          <wp:docPr id="178227422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2274226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380" cy="739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1" locked="0" layoutInCell="1" allowOverlap="1" wp14:anchorId="5D2A0C58" wp14:editId="5524767D">
          <wp:simplePos x="0" y="0"/>
          <wp:positionH relativeFrom="column">
            <wp:posOffset>4805045</wp:posOffset>
          </wp:positionH>
          <wp:positionV relativeFrom="paragraph">
            <wp:posOffset>-298450</wp:posOffset>
          </wp:positionV>
          <wp:extent cx="754380" cy="738505"/>
          <wp:effectExtent l="0" t="0" r="7620" b="4445"/>
          <wp:wrapTight wrapText="bothSides">
            <wp:wrapPolygon edited="0">
              <wp:start x="4364" y="0"/>
              <wp:lineTo x="0" y="6129"/>
              <wp:lineTo x="0" y="14487"/>
              <wp:lineTo x="1636" y="17830"/>
              <wp:lineTo x="7636" y="21173"/>
              <wp:lineTo x="8182" y="21173"/>
              <wp:lineTo x="13091" y="21173"/>
              <wp:lineTo x="13636" y="21173"/>
              <wp:lineTo x="19636" y="17830"/>
              <wp:lineTo x="21273" y="14487"/>
              <wp:lineTo x="21273" y="6129"/>
              <wp:lineTo x="16909" y="0"/>
              <wp:lineTo x="4364" y="0"/>
            </wp:wrapPolygon>
          </wp:wrapTight>
          <wp:docPr id="1786698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6698973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380" cy="738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23544">
      <w:rPr>
        <w:noProof/>
      </w:rPr>
      <w:drawing>
        <wp:anchor distT="0" distB="0" distL="114300" distR="114300" simplePos="0" relativeHeight="251659264" behindDoc="1" locked="0" layoutInCell="1" allowOverlap="1" wp14:anchorId="14BE0CF9" wp14:editId="1A6D4B33">
          <wp:simplePos x="0" y="0"/>
          <wp:positionH relativeFrom="column">
            <wp:posOffset>19050</wp:posOffset>
          </wp:positionH>
          <wp:positionV relativeFrom="paragraph">
            <wp:posOffset>-238125</wp:posOffset>
          </wp:positionV>
          <wp:extent cx="1905000" cy="704850"/>
          <wp:effectExtent l="0" t="0" r="0" b="0"/>
          <wp:wrapTight wrapText="bothSides">
            <wp:wrapPolygon edited="0">
              <wp:start x="0" y="0"/>
              <wp:lineTo x="0" y="21016"/>
              <wp:lineTo x="21384" y="21016"/>
              <wp:lineTo x="21384" y="0"/>
              <wp:lineTo x="0" y="0"/>
            </wp:wrapPolygon>
          </wp:wrapTight>
          <wp:docPr id="1234345312" name="Picture 1234345312" descr="VSOFT Tag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VSOFT Tagline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7483C4" w14:textId="77777777" w:rsidR="00C23544" w:rsidRDefault="00C235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58EFA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EE2C67"/>
    <w:multiLevelType w:val="multilevel"/>
    <w:tmpl w:val="7088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71803"/>
    <w:multiLevelType w:val="multilevel"/>
    <w:tmpl w:val="E1C0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A12AD"/>
    <w:multiLevelType w:val="multilevel"/>
    <w:tmpl w:val="3F70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35E84"/>
    <w:multiLevelType w:val="hybridMultilevel"/>
    <w:tmpl w:val="554A75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833707"/>
    <w:multiLevelType w:val="multilevel"/>
    <w:tmpl w:val="9DC8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7332D"/>
    <w:multiLevelType w:val="hybridMultilevel"/>
    <w:tmpl w:val="01CA2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E54CC"/>
    <w:multiLevelType w:val="hybridMultilevel"/>
    <w:tmpl w:val="B73E5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F73E7"/>
    <w:multiLevelType w:val="multilevel"/>
    <w:tmpl w:val="9C420738"/>
    <w:styleLink w:val="Style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F1412"/>
    <w:multiLevelType w:val="hybridMultilevel"/>
    <w:tmpl w:val="6AFE2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204CB"/>
    <w:multiLevelType w:val="multilevel"/>
    <w:tmpl w:val="0EFE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00DAC"/>
    <w:multiLevelType w:val="multilevel"/>
    <w:tmpl w:val="4BC4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60ED2"/>
    <w:multiLevelType w:val="multilevel"/>
    <w:tmpl w:val="853E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21574"/>
    <w:multiLevelType w:val="hybridMultilevel"/>
    <w:tmpl w:val="5C0A6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A96316"/>
    <w:multiLevelType w:val="hybridMultilevel"/>
    <w:tmpl w:val="6FD80F4A"/>
    <w:lvl w:ilvl="0" w:tplc="DC5AE308">
      <w:start w:val="1"/>
      <w:numFmt w:val="bullet"/>
      <w:pStyle w:val="Responsibilities"/>
      <w:lvlText w:val="-"/>
      <w:lvlJc w:val="left"/>
      <w:pPr>
        <w:ind w:left="360" w:hanging="360"/>
      </w:pPr>
      <w:rPr>
        <w:rFonts w:ascii="HelveticaNeueLT Std Lt" w:hAnsi="HelveticaNeueLT Std Lt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877931"/>
    <w:multiLevelType w:val="multilevel"/>
    <w:tmpl w:val="5A52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D0B42"/>
    <w:multiLevelType w:val="multilevel"/>
    <w:tmpl w:val="29F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94AC5"/>
    <w:multiLevelType w:val="hybridMultilevel"/>
    <w:tmpl w:val="7BDAC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B47EA3"/>
    <w:multiLevelType w:val="hybridMultilevel"/>
    <w:tmpl w:val="1548C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4C2E6B"/>
    <w:multiLevelType w:val="multilevel"/>
    <w:tmpl w:val="16F2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2223A"/>
    <w:multiLevelType w:val="multilevel"/>
    <w:tmpl w:val="628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D49A2"/>
    <w:multiLevelType w:val="hybridMultilevel"/>
    <w:tmpl w:val="2920F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90AE6"/>
    <w:multiLevelType w:val="hybridMultilevel"/>
    <w:tmpl w:val="80EA1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85468"/>
    <w:multiLevelType w:val="multilevel"/>
    <w:tmpl w:val="A4A4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36596"/>
    <w:multiLevelType w:val="hybridMultilevel"/>
    <w:tmpl w:val="59BA98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EA51FC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486303"/>
    <w:multiLevelType w:val="hybridMultilevel"/>
    <w:tmpl w:val="722EC7FC"/>
    <w:lvl w:ilvl="0" w:tplc="B5089B50">
      <w:numFmt w:val="bullet"/>
      <w:lvlText w:val="-"/>
      <w:lvlJc w:val="left"/>
      <w:pPr>
        <w:ind w:left="265" w:hanging="126"/>
      </w:pPr>
      <w:rPr>
        <w:rFonts w:ascii="Arial" w:eastAsia="Arial" w:hAnsi="Arial" w:cs="Arial" w:hint="default"/>
        <w:color w:val="231F20"/>
        <w:w w:val="111"/>
        <w:sz w:val="20"/>
        <w:szCs w:val="20"/>
        <w:lang w:val="en-US" w:eastAsia="en-US" w:bidi="ar-SA"/>
      </w:rPr>
    </w:lvl>
    <w:lvl w:ilvl="1" w:tplc="BB6A77FC">
      <w:numFmt w:val="bullet"/>
      <w:lvlText w:val="-"/>
      <w:lvlJc w:val="left"/>
      <w:pPr>
        <w:ind w:left="1252" w:hanging="159"/>
      </w:pPr>
      <w:rPr>
        <w:rFonts w:ascii="Carlito" w:eastAsia="Carlito" w:hAnsi="Carlito" w:cs="Carlito" w:hint="default"/>
        <w:color w:val="221E1F"/>
        <w:w w:val="117"/>
        <w:sz w:val="19"/>
        <w:szCs w:val="19"/>
        <w:lang w:val="en-US" w:eastAsia="en-US" w:bidi="ar-SA"/>
      </w:rPr>
    </w:lvl>
    <w:lvl w:ilvl="2" w:tplc="77187554">
      <w:numFmt w:val="bullet"/>
      <w:lvlText w:val="•"/>
      <w:lvlJc w:val="left"/>
      <w:pPr>
        <w:ind w:left="1260" w:hanging="159"/>
      </w:pPr>
      <w:rPr>
        <w:rFonts w:hint="default"/>
        <w:lang w:val="en-US" w:eastAsia="en-US" w:bidi="ar-SA"/>
      </w:rPr>
    </w:lvl>
    <w:lvl w:ilvl="3" w:tplc="ABEAA504">
      <w:numFmt w:val="bullet"/>
      <w:lvlText w:val="•"/>
      <w:lvlJc w:val="left"/>
      <w:pPr>
        <w:ind w:left="1068" w:hanging="159"/>
      </w:pPr>
      <w:rPr>
        <w:rFonts w:hint="default"/>
        <w:lang w:val="en-US" w:eastAsia="en-US" w:bidi="ar-SA"/>
      </w:rPr>
    </w:lvl>
    <w:lvl w:ilvl="4" w:tplc="FEA20FD4">
      <w:numFmt w:val="bullet"/>
      <w:lvlText w:val="•"/>
      <w:lvlJc w:val="left"/>
      <w:pPr>
        <w:ind w:left="876" w:hanging="159"/>
      </w:pPr>
      <w:rPr>
        <w:rFonts w:hint="default"/>
        <w:lang w:val="en-US" w:eastAsia="en-US" w:bidi="ar-SA"/>
      </w:rPr>
    </w:lvl>
    <w:lvl w:ilvl="5" w:tplc="8146C17E">
      <w:numFmt w:val="bullet"/>
      <w:lvlText w:val="•"/>
      <w:lvlJc w:val="left"/>
      <w:pPr>
        <w:ind w:left="685" w:hanging="159"/>
      </w:pPr>
      <w:rPr>
        <w:rFonts w:hint="default"/>
        <w:lang w:val="en-US" w:eastAsia="en-US" w:bidi="ar-SA"/>
      </w:rPr>
    </w:lvl>
    <w:lvl w:ilvl="6" w:tplc="8ADCAF36">
      <w:numFmt w:val="bullet"/>
      <w:lvlText w:val="•"/>
      <w:lvlJc w:val="left"/>
      <w:pPr>
        <w:ind w:left="493" w:hanging="159"/>
      </w:pPr>
      <w:rPr>
        <w:rFonts w:hint="default"/>
        <w:lang w:val="en-US" w:eastAsia="en-US" w:bidi="ar-SA"/>
      </w:rPr>
    </w:lvl>
    <w:lvl w:ilvl="7" w:tplc="609A9064">
      <w:numFmt w:val="bullet"/>
      <w:lvlText w:val="•"/>
      <w:lvlJc w:val="left"/>
      <w:pPr>
        <w:ind w:left="301" w:hanging="159"/>
      </w:pPr>
      <w:rPr>
        <w:rFonts w:hint="default"/>
        <w:lang w:val="en-US" w:eastAsia="en-US" w:bidi="ar-SA"/>
      </w:rPr>
    </w:lvl>
    <w:lvl w:ilvl="8" w:tplc="BB706DA6">
      <w:numFmt w:val="bullet"/>
      <w:lvlText w:val="•"/>
      <w:lvlJc w:val="left"/>
      <w:pPr>
        <w:ind w:left="110" w:hanging="159"/>
      </w:pPr>
      <w:rPr>
        <w:rFonts w:hint="default"/>
        <w:lang w:val="en-US" w:eastAsia="en-US" w:bidi="ar-SA"/>
      </w:rPr>
    </w:lvl>
  </w:abstractNum>
  <w:abstractNum w:abstractNumId="27" w15:restartNumberingAfterBreak="0">
    <w:nsid w:val="535F2843"/>
    <w:multiLevelType w:val="hybridMultilevel"/>
    <w:tmpl w:val="781ADA32"/>
    <w:lvl w:ilvl="0" w:tplc="599648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EFA897D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5441B1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77CEAF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FE669E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DB61D5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962170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CB8980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EF4A99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AD9737E"/>
    <w:multiLevelType w:val="hybridMultilevel"/>
    <w:tmpl w:val="16CA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9F0202"/>
    <w:multiLevelType w:val="multilevel"/>
    <w:tmpl w:val="870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647E5F"/>
    <w:multiLevelType w:val="multilevel"/>
    <w:tmpl w:val="CAC0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A3F7C"/>
    <w:multiLevelType w:val="multilevel"/>
    <w:tmpl w:val="7E2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112F6"/>
    <w:multiLevelType w:val="hybridMultilevel"/>
    <w:tmpl w:val="21E22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F73A4B"/>
    <w:multiLevelType w:val="multilevel"/>
    <w:tmpl w:val="76225448"/>
    <w:styleLink w:val="Style3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A6F71EF"/>
    <w:multiLevelType w:val="multilevel"/>
    <w:tmpl w:val="360C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127AA"/>
    <w:multiLevelType w:val="multilevel"/>
    <w:tmpl w:val="B7E6933C"/>
    <w:styleLink w:val="Style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9E6636"/>
    <w:multiLevelType w:val="hybridMultilevel"/>
    <w:tmpl w:val="EB442A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7E5A81"/>
    <w:multiLevelType w:val="multilevel"/>
    <w:tmpl w:val="83643770"/>
    <w:styleLink w:val="Style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C3F51C3"/>
    <w:multiLevelType w:val="hybridMultilevel"/>
    <w:tmpl w:val="EAEE7132"/>
    <w:lvl w:ilvl="0" w:tplc="2A8CBC52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  <w:color w:val="0070C0"/>
        <w:sz w:val="20"/>
        <w:szCs w:val="20"/>
      </w:rPr>
    </w:lvl>
    <w:lvl w:ilvl="1" w:tplc="0F94198A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4CD28120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15049290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404C2A84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7B90D3E6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D4D8DBCC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DB1A3706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4CFCF816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39" w15:restartNumberingAfterBreak="0">
    <w:nsid w:val="7EA2690E"/>
    <w:multiLevelType w:val="multilevel"/>
    <w:tmpl w:val="FA6E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96372">
    <w:abstractNumId w:val="15"/>
  </w:num>
  <w:num w:numId="2" w16cid:durableId="1280796533">
    <w:abstractNumId w:val="9"/>
  </w:num>
  <w:num w:numId="3" w16cid:durableId="1583369913">
    <w:abstractNumId w:val="37"/>
  </w:num>
  <w:num w:numId="4" w16cid:durableId="420151979">
    <w:abstractNumId w:val="33"/>
  </w:num>
  <w:num w:numId="5" w16cid:durableId="1526551165">
    <w:abstractNumId w:val="35"/>
  </w:num>
  <w:num w:numId="6" w16cid:durableId="1090463849">
    <w:abstractNumId w:val="25"/>
  </w:num>
  <w:num w:numId="7" w16cid:durableId="2083285970">
    <w:abstractNumId w:val="36"/>
  </w:num>
  <w:num w:numId="8" w16cid:durableId="720979539">
    <w:abstractNumId w:val="15"/>
  </w:num>
  <w:num w:numId="9" w16cid:durableId="751850445">
    <w:abstractNumId w:val="15"/>
  </w:num>
  <w:num w:numId="10" w16cid:durableId="1267882479">
    <w:abstractNumId w:val="15"/>
  </w:num>
  <w:num w:numId="11" w16cid:durableId="1597404861">
    <w:abstractNumId w:val="15"/>
  </w:num>
  <w:num w:numId="12" w16cid:durableId="577791910">
    <w:abstractNumId w:val="15"/>
  </w:num>
  <w:num w:numId="13" w16cid:durableId="1387219610">
    <w:abstractNumId w:val="15"/>
  </w:num>
  <w:num w:numId="14" w16cid:durableId="1638682696">
    <w:abstractNumId w:val="15"/>
  </w:num>
  <w:num w:numId="15" w16cid:durableId="1232304021">
    <w:abstractNumId w:val="15"/>
  </w:num>
  <w:num w:numId="16" w16cid:durableId="501627392">
    <w:abstractNumId w:val="15"/>
  </w:num>
  <w:num w:numId="17" w16cid:durableId="563951626">
    <w:abstractNumId w:val="7"/>
  </w:num>
  <w:num w:numId="18" w16cid:durableId="844243722">
    <w:abstractNumId w:val="39"/>
  </w:num>
  <w:num w:numId="19" w16cid:durableId="1863400557">
    <w:abstractNumId w:val="1"/>
  </w:num>
  <w:num w:numId="20" w16cid:durableId="194537325">
    <w:abstractNumId w:val="0"/>
  </w:num>
  <w:num w:numId="21" w16cid:durableId="146746185">
    <w:abstractNumId w:val="17"/>
  </w:num>
  <w:num w:numId="22" w16cid:durableId="634876748">
    <w:abstractNumId w:val="20"/>
  </w:num>
  <w:num w:numId="23" w16cid:durableId="822743262">
    <w:abstractNumId w:val="18"/>
  </w:num>
  <w:num w:numId="24" w16cid:durableId="2038853043">
    <w:abstractNumId w:val="23"/>
  </w:num>
  <w:num w:numId="25" w16cid:durableId="815730900">
    <w:abstractNumId w:val="26"/>
  </w:num>
  <w:num w:numId="26" w16cid:durableId="191575891">
    <w:abstractNumId w:val="10"/>
  </w:num>
  <w:num w:numId="27" w16cid:durableId="274674759">
    <w:abstractNumId w:val="22"/>
  </w:num>
  <w:num w:numId="28" w16cid:durableId="997001312">
    <w:abstractNumId w:val="12"/>
  </w:num>
  <w:num w:numId="29" w16cid:durableId="620695947">
    <w:abstractNumId w:val="2"/>
  </w:num>
  <w:num w:numId="30" w16cid:durableId="1457523122">
    <w:abstractNumId w:val="16"/>
  </w:num>
  <w:num w:numId="31" w16cid:durableId="1405377626">
    <w:abstractNumId w:val="13"/>
  </w:num>
  <w:num w:numId="32" w16cid:durableId="408234048">
    <w:abstractNumId w:val="31"/>
  </w:num>
  <w:num w:numId="33" w16cid:durableId="1563445695">
    <w:abstractNumId w:val="29"/>
  </w:num>
  <w:num w:numId="34" w16cid:durableId="835531617">
    <w:abstractNumId w:val="30"/>
  </w:num>
  <w:num w:numId="35" w16cid:durableId="2130585779">
    <w:abstractNumId w:val="21"/>
  </w:num>
  <w:num w:numId="36" w16cid:durableId="2123106280">
    <w:abstractNumId w:val="11"/>
  </w:num>
  <w:num w:numId="37" w16cid:durableId="1155997564">
    <w:abstractNumId w:val="4"/>
  </w:num>
  <w:num w:numId="38" w16cid:durableId="617948649">
    <w:abstractNumId w:val="3"/>
  </w:num>
  <w:num w:numId="39" w16cid:durableId="110902681">
    <w:abstractNumId w:val="6"/>
  </w:num>
  <w:num w:numId="40" w16cid:durableId="2134008706">
    <w:abstractNumId w:val="34"/>
  </w:num>
  <w:num w:numId="41" w16cid:durableId="1560899388">
    <w:abstractNumId w:val="1"/>
  </w:num>
  <w:num w:numId="42" w16cid:durableId="5914158">
    <w:abstractNumId w:val="14"/>
  </w:num>
  <w:num w:numId="43" w16cid:durableId="1250499639">
    <w:abstractNumId w:val="5"/>
  </w:num>
  <w:num w:numId="44" w16cid:durableId="1517382558">
    <w:abstractNumId w:val="1"/>
  </w:num>
  <w:num w:numId="45" w16cid:durableId="492988650">
    <w:abstractNumId w:val="19"/>
  </w:num>
  <w:num w:numId="46" w16cid:durableId="1214541147">
    <w:abstractNumId w:val="1"/>
  </w:num>
  <w:num w:numId="47" w16cid:durableId="1814827401">
    <w:abstractNumId w:val="28"/>
  </w:num>
  <w:num w:numId="48" w16cid:durableId="1795438082">
    <w:abstractNumId w:val="8"/>
  </w:num>
  <w:num w:numId="49" w16cid:durableId="1057630069">
    <w:abstractNumId w:val="32"/>
  </w:num>
  <w:num w:numId="50" w16cid:durableId="996687834">
    <w:abstractNumId w:val="24"/>
  </w:num>
  <w:num w:numId="51" w16cid:durableId="202984648">
    <w:abstractNumId w:val="27"/>
  </w:num>
  <w:num w:numId="52" w16cid:durableId="833451609">
    <w:abstractNumId w:val="38"/>
  </w:num>
  <w:num w:numId="53" w16cid:durableId="1934702633">
    <w:abstractNumId w:val="1"/>
  </w:num>
  <w:num w:numId="54" w16cid:durableId="1128666838">
    <w:abstractNumId w:val="1"/>
  </w:num>
  <w:num w:numId="55" w16cid:durableId="803962870">
    <w:abstractNumId w:val="1"/>
  </w:num>
  <w:num w:numId="56" w16cid:durableId="1960409293">
    <w:abstractNumId w:val="1"/>
  </w:num>
  <w:num w:numId="57" w16cid:durableId="1516071243">
    <w:abstractNumId w:val="1"/>
  </w:num>
  <w:num w:numId="58" w16cid:durableId="1294599194">
    <w:abstractNumId w:val="1"/>
  </w:num>
  <w:num w:numId="59" w16cid:durableId="781653327">
    <w:abstractNumId w:val="1"/>
  </w:num>
  <w:num w:numId="60" w16cid:durableId="1252272690">
    <w:abstractNumId w:val="1"/>
  </w:num>
  <w:num w:numId="61" w16cid:durableId="199561579">
    <w:abstractNumId w:val="1"/>
  </w:num>
  <w:num w:numId="62" w16cid:durableId="647710997">
    <w:abstractNumId w:val="1"/>
  </w:num>
  <w:num w:numId="63" w16cid:durableId="1558472043">
    <w:abstractNumId w:val="1"/>
  </w:num>
  <w:num w:numId="64" w16cid:durableId="34749154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1C4"/>
    <w:rsid w:val="000022F5"/>
    <w:rsid w:val="00013D97"/>
    <w:rsid w:val="00014C00"/>
    <w:rsid w:val="00017755"/>
    <w:rsid w:val="000248CC"/>
    <w:rsid w:val="000414BB"/>
    <w:rsid w:val="0005442F"/>
    <w:rsid w:val="00057F45"/>
    <w:rsid w:val="00094454"/>
    <w:rsid w:val="000C2D92"/>
    <w:rsid w:val="000F2936"/>
    <w:rsid w:val="000F374A"/>
    <w:rsid w:val="000F7118"/>
    <w:rsid w:val="00103DF4"/>
    <w:rsid w:val="00103E14"/>
    <w:rsid w:val="0011128B"/>
    <w:rsid w:val="001140BF"/>
    <w:rsid w:val="00127365"/>
    <w:rsid w:val="00147E19"/>
    <w:rsid w:val="00182E2D"/>
    <w:rsid w:val="0019482A"/>
    <w:rsid w:val="00196D93"/>
    <w:rsid w:val="001A2FEE"/>
    <w:rsid w:val="001B1E97"/>
    <w:rsid w:val="001B2E0A"/>
    <w:rsid w:val="001B49D6"/>
    <w:rsid w:val="001C071C"/>
    <w:rsid w:val="001C5C40"/>
    <w:rsid w:val="001E0400"/>
    <w:rsid w:val="001E767A"/>
    <w:rsid w:val="001F54A5"/>
    <w:rsid w:val="002051C5"/>
    <w:rsid w:val="0021039D"/>
    <w:rsid w:val="00232FC8"/>
    <w:rsid w:val="00234BB1"/>
    <w:rsid w:val="00243C02"/>
    <w:rsid w:val="0025721D"/>
    <w:rsid w:val="002744FB"/>
    <w:rsid w:val="00296F90"/>
    <w:rsid w:val="002A657D"/>
    <w:rsid w:val="002B7E15"/>
    <w:rsid w:val="002D7CD7"/>
    <w:rsid w:val="002F4513"/>
    <w:rsid w:val="003028EA"/>
    <w:rsid w:val="00354259"/>
    <w:rsid w:val="00355DA5"/>
    <w:rsid w:val="00376B34"/>
    <w:rsid w:val="003816B0"/>
    <w:rsid w:val="003830F0"/>
    <w:rsid w:val="003A128C"/>
    <w:rsid w:val="003A766E"/>
    <w:rsid w:val="003C57C4"/>
    <w:rsid w:val="003C7FC0"/>
    <w:rsid w:val="003E16FC"/>
    <w:rsid w:val="003E4A01"/>
    <w:rsid w:val="003F17BD"/>
    <w:rsid w:val="00401C06"/>
    <w:rsid w:val="00431165"/>
    <w:rsid w:val="00435A5A"/>
    <w:rsid w:val="00471A5E"/>
    <w:rsid w:val="004742C1"/>
    <w:rsid w:val="00496267"/>
    <w:rsid w:val="004C1E8A"/>
    <w:rsid w:val="004D6B62"/>
    <w:rsid w:val="004D6CB0"/>
    <w:rsid w:val="004E3792"/>
    <w:rsid w:val="004F33E7"/>
    <w:rsid w:val="004F39D0"/>
    <w:rsid w:val="00500BF4"/>
    <w:rsid w:val="005201F6"/>
    <w:rsid w:val="00527995"/>
    <w:rsid w:val="005305BD"/>
    <w:rsid w:val="00535456"/>
    <w:rsid w:val="00596DDB"/>
    <w:rsid w:val="005D0D1A"/>
    <w:rsid w:val="005D1F2A"/>
    <w:rsid w:val="005D56D6"/>
    <w:rsid w:val="005F2578"/>
    <w:rsid w:val="005F5D7F"/>
    <w:rsid w:val="00604E18"/>
    <w:rsid w:val="00616D6C"/>
    <w:rsid w:val="006402C9"/>
    <w:rsid w:val="00640914"/>
    <w:rsid w:val="00660AC4"/>
    <w:rsid w:val="006715B6"/>
    <w:rsid w:val="006831C4"/>
    <w:rsid w:val="0069217B"/>
    <w:rsid w:val="006B3095"/>
    <w:rsid w:val="006D318A"/>
    <w:rsid w:val="006D4184"/>
    <w:rsid w:val="006D4CCA"/>
    <w:rsid w:val="006D66C5"/>
    <w:rsid w:val="006D7BF8"/>
    <w:rsid w:val="006F15AE"/>
    <w:rsid w:val="006F1870"/>
    <w:rsid w:val="006F7606"/>
    <w:rsid w:val="007001B1"/>
    <w:rsid w:val="00714B91"/>
    <w:rsid w:val="00724F70"/>
    <w:rsid w:val="00735026"/>
    <w:rsid w:val="007621A8"/>
    <w:rsid w:val="00764EC2"/>
    <w:rsid w:val="00773828"/>
    <w:rsid w:val="00782F6C"/>
    <w:rsid w:val="00785C23"/>
    <w:rsid w:val="00787530"/>
    <w:rsid w:val="007A5E41"/>
    <w:rsid w:val="007A7B7D"/>
    <w:rsid w:val="007B277D"/>
    <w:rsid w:val="007B54FD"/>
    <w:rsid w:val="00814313"/>
    <w:rsid w:val="008156B4"/>
    <w:rsid w:val="00851CBF"/>
    <w:rsid w:val="008570FD"/>
    <w:rsid w:val="00863708"/>
    <w:rsid w:val="00893DB6"/>
    <w:rsid w:val="008B17D2"/>
    <w:rsid w:val="008C401E"/>
    <w:rsid w:val="008D7B5A"/>
    <w:rsid w:val="00902769"/>
    <w:rsid w:val="00920479"/>
    <w:rsid w:val="009211D7"/>
    <w:rsid w:val="00923C15"/>
    <w:rsid w:val="00924908"/>
    <w:rsid w:val="0095473A"/>
    <w:rsid w:val="00963EE2"/>
    <w:rsid w:val="00983151"/>
    <w:rsid w:val="009841CC"/>
    <w:rsid w:val="00994FD8"/>
    <w:rsid w:val="009A6533"/>
    <w:rsid w:val="009C3C47"/>
    <w:rsid w:val="009C69DE"/>
    <w:rsid w:val="009D5928"/>
    <w:rsid w:val="00A005D5"/>
    <w:rsid w:val="00A072F1"/>
    <w:rsid w:val="00A47789"/>
    <w:rsid w:val="00A75A67"/>
    <w:rsid w:val="00A82E1D"/>
    <w:rsid w:val="00A834D2"/>
    <w:rsid w:val="00A84631"/>
    <w:rsid w:val="00A86A55"/>
    <w:rsid w:val="00A87E45"/>
    <w:rsid w:val="00A90574"/>
    <w:rsid w:val="00A92242"/>
    <w:rsid w:val="00A922BA"/>
    <w:rsid w:val="00AF61A9"/>
    <w:rsid w:val="00B07891"/>
    <w:rsid w:val="00B12178"/>
    <w:rsid w:val="00B276A4"/>
    <w:rsid w:val="00B33FE0"/>
    <w:rsid w:val="00B43B82"/>
    <w:rsid w:val="00B658EB"/>
    <w:rsid w:val="00B82811"/>
    <w:rsid w:val="00B860DC"/>
    <w:rsid w:val="00B93705"/>
    <w:rsid w:val="00B96C06"/>
    <w:rsid w:val="00BA1630"/>
    <w:rsid w:val="00BA663F"/>
    <w:rsid w:val="00BF26C2"/>
    <w:rsid w:val="00BF3BFD"/>
    <w:rsid w:val="00C0513E"/>
    <w:rsid w:val="00C23544"/>
    <w:rsid w:val="00C25F60"/>
    <w:rsid w:val="00C8100C"/>
    <w:rsid w:val="00C84C70"/>
    <w:rsid w:val="00C90E85"/>
    <w:rsid w:val="00C94534"/>
    <w:rsid w:val="00C968D4"/>
    <w:rsid w:val="00C9749D"/>
    <w:rsid w:val="00CB38AC"/>
    <w:rsid w:val="00CC14C7"/>
    <w:rsid w:val="00CC58FA"/>
    <w:rsid w:val="00CD732E"/>
    <w:rsid w:val="00CE3C6A"/>
    <w:rsid w:val="00CE57A6"/>
    <w:rsid w:val="00D006B1"/>
    <w:rsid w:val="00D12812"/>
    <w:rsid w:val="00D374FB"/>
    <w:rsid w:val="00D80604"/>
    <w:rsid w:val="00D82209"/>
    <w:rsid w:val="00D9362E"/>
    <w:rsid w:val="00DA2D37"/>
    <w:rsid w:val="00DC5088"/>
    <w:rsid w:val="00DD2BE9"/>
    <w:rsid w:val="00DE5A8C"/>
    <w:rsid w:val="00DF1DEC"/>
    <w:rsid w:val="00DF7898"/>
    <w:rsid w:val="00E0150A"/>
    <w:rsid w:val="00E10694"/>
    <w:rsid w:val="00E11DA6"/>
    <w:rsid w:val="00E36DDB"/>
    <w:rsid w:val="00E41B15"/>
    <w:rsid w:val="00E41E4F"/>
    <w:rsid w:val="00E457B9"/>
    <w:rsid w:val="00E50323"/>
    <w:rsid w:val="00E6175A"/>
    <w:rsid w:val="00E64105"/>
    <w:rsid w:val="00E749C3"/>
    <w:rsid w:val="00E860AD"/>
    <w:rsid w:val="00E92687"/>
    <w:rsid w:val="00ED6ABB"/>
    <w:rsid w:val="00EE4468"/>
    <w:rsid w:val="00EF3872"/>
    <w:rsid w:val="00F02C4D"/>
    <w:rsid w:val="00F2343D"/>
    <w:rsid w:val="00F44E9A"/>
    <w:rsid w:val="00F469E8"/>
    <w:rsid w:val="00F52AB7"/>
    <w:rsid w:val="00F708B0"/>
    <w:rsid w:val="00F7668B"/>
    <w:rsid w:val="00F82D50"/>
    <w:rsid w:val="00FA6D8F"/>
    <w:rsid w:val="00FB243D"/>
    <w:rsid w:val="00FB29A3"/>
    <w:rsid w:val="00FC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2B7F0"/>
  <w15:chartTrackingRefBased/>
  <w15:docId w15:val="{CF89B8E3-847D-4236-875E-D3B1EFD33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5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7118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831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831C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6831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831C4"/>
    <w:rPr>
      <w:rFonts w:ascii="Times New Roman" w:eastAsia="Times New Roman" w:hAnsi="Times New Roman" w:cs="Times New Roman"/>
      <w:sz w:val="24"/>
      <w:szCs w:val="24"/>
    </w:rPr>
  </w:style>
  <w:style w:type="paragraph" w:customStyle="1" w:styleId="Pa0">
    <w:name w:val="Pa0"/>
    <w:basedOn w:val="Normal"/>
    <w:next w:val="Normal"/>
    <w:uiPriority w:val="99"/>
    <w:rsid w:val="006831C4"/>
    <w:pPr>
      <w:autoSpaceDE w:val="0"/>
      <w:autoSpaceDN w:val="0"/>
      <w:adjustRightInd w:val="0"/>
      <w:spacing w:line="241" w:lineRule="atLeast"/>
    </w:pPr>
    <w:rPr>
      <w:rFonts w:ascii="Helvetica 55 Roman" w:hAnsi="Helvetica 55 Roman"/>
    </w:rPr>
  </w:style>
  <w:style w:type="paragraph" w:styleId="ListParagraph">
    <w:name w:val="List Paragraph"/>
    <w:basedOn w:val="Normal"/>
    <w:qFormat/>
    <w:rsid w:val="006831C4"/>
    <w:pPr>
      <w:ind w:left="720"/>
      <w:contextualSpacing/>
    </w:pPr>
  </w:style>
  <w:style w:type="character" w:customStyle="1" w:styleId="SectionHeadingChar">
    <w:name w:val="Section Heading Char"/>
    <w:basedOn w:val="DefaultParagraphFont"/>
    <w:link w:val="SectionHeading"/>
    <w:locked/>
    <w:rsid w:val="00435A5A"/>
    <w:rPr>
      <w:rFonts w:ascii="Segoe UI Black" w:hAnsi="Segoe UI Black" w:cs="Segoe UI Light"/>
      <w:caps/>
      <w:spacing w:val="28"/>
      <w:sz w:val="24"/>
      <w:szCs w:val="56"/>
    </w:rPr>
  </w:style>
  <w:style w:type="paragraph" w:customStyle="1" w:styleId="SectionHeading">
    <w:name w:val="Section Heading"/>
    <w:basedOn w:val="Normal"/>
    <w:link w:val="SectionHeadingChar"/>
    <w:qFormat/>
    <w:rsid w:val="00435A5A"/>
    <w:pPr>
      <w:pBdr>
        <w:bottom w:val="double" w:sz="6" w:space="1" w:color="D9D9D9" w:themeColor="background1" w:themeShade="D9"/>
      </w:pBdr>
      <w:spacing w:after="160" w:line="276" w:lineRule="auto"/>
    </w:pPr>
    <w:rPr>
      <w:rFonts w:ascii="Segoe UI Black" w:eastAsiaTheme="minorHAnsi" w:hAnsi="Segoe UI Black" w:cs="Segoe UI Light"/>
      <w:caps/>
      <w:spacing w:val="28"/>
      <w:szCs w:val="56"/>
    </w:rPr>
  </w:style>
  <w:style w:type="character" w:customStyle="1" w:styleId="JobChar">
    <w:name w:val="Job Char"/>
    <w:basedOn w:val="DefaultParagraphFont"/>
    <w:link w:val="Job"/>
    <w:locked/>
    <w:rsid w:val="00435A5A"/>
    <w:rPr>
      <w:rFonts w:ascii="Segoe UI" w:hAnsi="Segoe UI" w:cs="Segoe UI Semibold"/>
      <w:b/>
      <w:bCs/>
      <w:sz w:val="24"/>
      <w:szCs w:val="24"/>
    </w:rPr>
  </w:style>
  <w:style w:type="paragraph" w:customStyle="1" w:styleId="Job">
    <w:name w:val="Job"/>
    <w:basedOn w:val="Normal"/>
    <w:link w:val="JobChar"/>
    <w:qFormat/>
    <w:rsid w:val="00435A5A"/>
    <w:pPr>
      <w:spacing w:after="40" w:line="276" w:lineRule="auto"/>
    </w:pPr>
    <w:rPr>
      <w:rFonts w:ascii="Segoe UI" w:eastAsiaTheme="minorHAnsi" w:hAnsi="Segoe UI" w:cs="Segoe UI Semibold"/>
      <w:b/>
      <w:bCs/>
    </w:rPr>
  </w:style>
  <w:style w:type="character" w:customStyle="1" w:styleId="ResponsibilitiesChar">
    <w:name w:val="Responsibilities Char"/>
    <w:basedOn w:val="DefaultParagraphFont"/>
    <w:link w:val="Responsibilities"/>
    <w:locked/>
    <w:rsid w:val="00435A5A"/>
    <w:rPr>
      <w:rFonts w:ascii="Segoe UI" w:eastAsia="Times New Roman" w:hAnsi="Segoe UI" w:cs="Segoe UI Light"/>
      <w:bCs/>
      <w:sz w:val="24"/>
      <w:szCs w:val="24"/>
    </w:rPr>
  </w:style>
  <w:style w:type="paragraph" w:customStyle="1" w:styleId="Responsibilities">
    <w:name w:val="Responsibilities"/>
    <w:basedOn w:val="ListParagraph"/>
    <w:link w:val="ResponsibilitiesChar"/>
    <w:qFormat/>
    <w:rsid w:val="00435A5A"/>
    <w:pPr>
      <w:numPr>
        <w:numId w:val="1"/>
      </w:numPr>
      <w:spacing w:afterLines="20" w:line="276" w:lineRule="auto"/>
      <w:contextualSpacing w:val="0"/>
    </w:pPr>
    <w:rPr>
      <w:rFonts w:ascii="Segoe UI" w:hAnsi="Segoe UI" w:cs="Segoe UI Light"/>
      <w:bCs/>
    </w:rPr>
  </w:style>
  <w:style w:type="character" w:customStyle="1" w:styleId="TextChar">
    <w:name w:val="Text Char"/>
    <w:basedOn w:val="DefaultParagraphFont"/>
    <w:link w:val="Text"/>
    <w:locked/>
    <w:rsid w:val="00435A5A"/>
    <w:rPr>
      <w:rFonts w:ascii="Segoe UI" w:hAnsi="Segoe UI" w:cs="Segoe UI"/>
    </w:rPr>
  </w:style>
  <w:style w:type="paragraph" w:customStyle="1" w:styleId="Text">
    <w:name w:val="Text"/>
    <w:basedOn w:val="Normal"/>
    <w:link w:val="TextChar"/>
    <w:qFormat/>
    <w:rsid w:val="00435A5A"/>
    <w:pPr>
      <w:spacing w:after="160"/>
    </w:pPr>
    <w:rPr>
      <w:rFonts w:ascii="Segoe UI" w:eastAsiaTheme="minorHAnsi" w:hAnsi="Segoe UI" w:cs="Segoe UI"/>
      <w:sz w:val="22"/>
      <w:szCs w:val="22"/>
    </w:rPr>
  </w:style>
  <w:style w:type="table" w:customStyle="1" w:styleId="TableGrid1">
    <w:name w:val="Table Grid1"/>
    <w:basedOn w:val="TableNormal"/>
    <w:uiPriority w:val="39"/>
    <w:rsid w:val="00435A5A"/>
    <w:pPr>
      <w:spacing w:after="0" w:line="240" w:lineRule="auto"/>
    </w:pPr>
    <w:rPr>
      <w:rFonts w:eastAsiaTheme="minorEastAsia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2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E2D"/>
    <w:rPr>
      <w:rFonts w:ascii="Segoe UI" w:eastAsia="Times New Roman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96C06"/>
  </w:style>
  <w:style w:type="numbering" w:customStyle="1" w:styleId="Style1">
    <w:name w:val="Style1"/>
    <w:uiPriority w:val="99"/>
    <w:rsid w:val="00814313"/>
    <w:pPr>
      <w:numPr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5F25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578"/>
    <w:rPr>
      <w:color w:val="605E5C"/>
      <w:shd w:val="clear" w:color="auto" w:fill="E1DFDD"/>
    </w:rPr>
  </w:style>
  <w:style w:type="numbering" w:customStyle="1" w:styleId="Style2">
    <w:name w:val="Style2"/>
    <w:uiPriority w:val="99"/>
    <w:rsid w:val="005305BD"/>
    <w:pPr>
      <w:numPr>
        <w:numId w:val="3"/>
      </w:numPr>
    </w:pPr>
  </w:style>
  <w:style w:type="numbering" w:customStyle="1" w:styleId="Style3">
    <w:name w:val="Style3"/>
    <w:uiPriority w:val="99"/>
    <w:rsid w:val="005305BD"/>
    <w:pPr>
      <w:numPr>
        <w:numId w:val="4"/>
      </w:numPr>
    </w:pPr>
  </w:style>
  <w:style w:type="numbering" w:customStyle="1" w:styleId="Style4">
    <w:name w:val="Style4"/>
    <w:uiPriority w:val="99"/>
    <w:rsid w:val="00596DDB"/>
    <w:pPr>
      <w:numPr>
        <w:numId w:val="5"/>
      </w:numPr>
    </w:pPr>
  </w:style>
  <w:style w:type="paragraph" w:styleId="NormalWeb">
    <w:name w:val="Normal (Web)"/>
    <w:basedOn w:val="Normal"/>
    <w:uiPriority w:val="99"/>
    <w:semiHidden/>
    <w:unhideWhenUsed/>
    <w:rsid w:val="00902769"/>
  </w:style>
  <w:style w:type="character" w:customStyle="1" w:styleId="Heading3Char">
    <w:name w:val="Heading 3 Char"/>
    <w:basedOn w:val="DefaultParagraphFont"/>
    <w:link w:val="Heading3"/>
    <w:uiPriority w:val="9"/>
    <w:rsid w:val="000F7118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0F7118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711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0F7118"/>
    <w:pPr>
      <w:numPr>
        <w:numId w:val="19"/>
      </w:numPr>
      <w:spacing w:after="200" w:line="276" w:lineRule="auto"/>
      <w:contextualSpacing/>
    </w:pPr>
    <w:rPr>
      <w:rFonts w:ascii="Calibri" w:eastAsiaTheme="minorEastAsia" w:hAnsi="Calibri" w:cstheme="min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5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87E45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87E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A87E4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D6C6746A533C43B8D784DD77ADC5C1" ma:contentTypeVersion="7" ma:contentTypeDescription="Create a new document." ma:contentTypeScope="" ma:versionID="3888de5425116a13f0b727d32c467105">
  <xsd:schema xmlns:xsd="http://www.w3.org/2001/XMLSchema" xmlns:xs="http://www.w3.org/2001/XMLSchema" xmlns:p="http://schemas.microsoft.com/office/2006/metadata/properties" xmlns:ns2="f9d05bdf-f067-4830-9b51-0081ff104af6" xmlns:ns3="2ac6fc84-383d-4af8-89e4-80912f0d170c" targetNamespace="http://schemas.microsoft.com/office/2006/metadata/properties" ma:root="true" ma:fieldsID="b4ebdbdcfe20152376b8f9a72f42180d" ns2:_="" ns3:_="">
    <xsd:import namespace="f9d05bdf-f067-4830-9b51-0081ff104af6"/>
    <xsd:import namespace="2ac6fc84-383d-4af8-89e4-80912f0d17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05bdf-f067-4830-9b51-0081ff104a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c6fc84-383d-4af8-89e4-80912f0d170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85FAFD-574D-4DCF-A98E-4A6EE01500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BB69451-9688-48D9-9D84-D93216314D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54BBE1-6265-422C-B6D8-3E77D4A677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05bdf-f067-4830-9b51-0081ff104af6"/>
    <ds:schemaRef ds:uri="2ac6fc84-383d-4af8-89e4-80912f0d17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745</Words>
  <Characters>5310</Characters>
  <Application>Microsoft Office Word</Application>
  <DocSecurity>0</DocSecurity>
  <Lines>129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Brianna Kolder</dc:creator>
  <cp:keywords/>
  <dc:description/>
  <cp:lastModifiedBy>Ramchander Bunga | V-Soft Consulting</cp:lastModifiedBy>
  <cp:revision>38</cp:revision>
  <cp:lastPrinted>2026-02-02T14:01:00Z</cp:lastPrinted>
  <dcterms:created xsi:type="dcterms:W3CDTF">2026-02-16T13:02:00Z</dcterms:created>
  <dcterms:modified xsi:type="dcterms:W3CDTF">2026-04-20T01:26:00Z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0x01010064D6C6746A533C43B8D784DD77ADC5C1</vt:lpwstr>
  </property>
</Properties>
</file>