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58CE5D" w14:textId="77777777" w:rsidR="003B6213" w:rsidRPr="003B6213" w:rsidRDefault="003B6213" w:rsidP="00FA0E47">
      <w:pPr>
        <w:autoSpaceDE w:val="0"/>
        <w:autoSpaceDN w:val="0"/>
        <w:adjustRightInd w:val="0"/>
        <w:jc w:val="both"/>
        <w:rPr>
          <w:rFonts w:ascii="Verdana" w:hAnsi="Verdana" w:cs="CMBX12"/>
          <w:sz w:val="22"/>
          <w:szCs w:val="22"/>
        </w:rPr>
      </w:pPr>
      <w:r w:rsidRPr="003B6213">
        <w:rPr>
          <w:rFonts w:ascii="Verdana" w:hAnsi="Verdana"/>
          <w:noProof/>
          <w:sz w:val="22"/>
          <w:szCs w:val="22"/>
        </w:rPr>
        <mc:AlternateContent>
          <mc:Choice Requires="wps">
            <w:drawing>
              <wp:anchor distT="0" distB="0" distL="114300" distR="114300" simplePos="0" relativeHeight="251658240" behindDoc="0" locked="0" layoutInCell="1" allowOverlap="1" wp14:anchorId="3A0CA3AA" wp14:editId="11EF75C5">
                <wp:simplePos x="0" y="0"/>
                <wp:positionH relativeFrom="column">
                  <wp:posOffset>0</wp:posOffset>
                </wp:positionH>
                <wp:positionV relativeFrom="paragraph">
                  <wp:posOffset>114300</wp:posOffset>
                </wp:positionV>
                <wp:extent cx="6858000" cy="0"/>
                <wp:effectExtent l="0" t="0" r="0" b="0"/>
                <wp:wrapNone/>
                <wp:docPr id="2"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58000" cy="0"/>
                        </a:xfrm>
                        <a:prstGeom prst="line">
                          <a:avLst/>
                        </a:prstGeom>
                        <a:noFill/>
                        <a:ln w="28575">
                          <a:solidFill>
                            <a:srgbClr val="000000"/>
                          </a:solidFill>
                          <a:round/>
                          <a:headEnd/>
                          <a:tailEnd/>
                        </a:ln>
                        <a:extLst>
                          <a:ext uri="{909E8E84-426E-40dd-AFC4-6F175D3DCCD1}">
                            <a14:hiddenFill xmlns:pic="http://schemas.openxmlformats.org/drawingml/2006/picture" xmlns:arto="http://schemas.microsoft.com/office/word/2006/arto"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B4EF75A" id="Line 2"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9pt" to="540pt,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" strokeweight="2.25pt"/>
            </w:pict>
          </mc:Fallback>
        </mc:AlternateContent>
      </w:r>
    </w:p>
    <w:p w14:paraId="4FD8F8A8" w14:textId="4A8C43D7" w:rsidR="003B6213" w:rsidRPr="003B6213" w:rsidRDefault="003B6213" w:rsidP="00FA0E47">
      <w:pPr>
        <w:autoSpaceDE w:val="0"/>
        <w:autoSpaceDN w:val="0"/>
        <w:adjustRightInd w:val="0"/>
        <w:jc w:val="center"/>
        <w:rPr>
          <w:rFonts w:ascii="Verdana" w:hAnsi="Verdana" w:cs="CMBX12"/>
          <w:sz w:val="30"/>
          <w:szCs w:val="30"/>
        </w:rPr>
      </w:pPr>
      <w:r w:rsidRPr="003B6213">
        <w:rPr>
          <w:rFonts w:ascii="Verdana" w:hAnsi="Verdana" w:cs="CMBX12"/>
          <w:sz w:val="30"/>
          <w:szCs w:val="30"/>
        </w:rPr>
        <w:t>IS</w:t>
      </w:r>
      <w:r w:rsidR="00E25E57">
        <w:rPr>
          <w:rFonts w:ascii="Verdana" w:hAnsi="Verdana" w:cs="CMBX12"/>
          <w:sz w:val="30"/>
          <w:szCs w:val="30"/>
        </w:rPr>
        <w:t>Y</w:t>
      </w:r>
      <w:r w:rsidRPr="003B6213">
        <w:rPr>
          <w:rFonts w:ascii="Verdana" w:hAnsi="Verdana" w:cs="CMBX12"/>
          <w:sz w:val="30"/>
          <w:szCs w:val="30"/>
        </w:rPr>
        <w:t xml:space="preserve">E </w:t>
      </w:r>
      <w:r w:rsidR="00110727">
        <w:rPr>
          <w:rFonts w:ascii="Verdana" w:hAnsi="Verdana" w:cs="CMBX12"/>
          <w:sz w:val="30"/>
          <w:szCs w:val="30"/>
        </w:rPr>
        <w:t>6740</w:t>
      </w:r>
      <w:r w:rsidR="00E60948">
        <w:rPr>
          <w:rFonts w:ascii="Verdana" w:hAnsi="Verdana" w:cs="CMBX12"/>
          <w:sz w:val="30"/>
          <w:szCs w:val="30"/>
        </w:rPr>
        <w:t xml:space="preserve"> </w:t>
      </w:r>
      <w:r w:rsidR="00832567">
        <w:rPr>
          <w:rFonts w:ascii="Verdana" w:hAnsi="Verdana" w:cs="CMBX12"/>
          <w:sz w:val="30"/>
          <w:szCs w:val="30"/>
        </w:rPr>
        <w:t>–</w:t>
      </w:r>
      <w:r w:rsidRPr="003B6213">
        <w:rPr>
          <w:rFonts w:ascii="Verdana" w:hAnsi="Verdana" w:cs="CMBX12"/>
          <w:sz w:val="30"/>
          <w:szCs w:val="30"/>
        </w:rPr>
        <w:t xml:space="preserve"> </w:t>
      </w:r>
      <w:r w:rsidR="00836482">
        <w:rPr>
          <w:rFonts w:ascii="Verdana" w:hAnsi="Verdana" w:cs="CMBX12"/>
          <w:sz w:val="30"/>
          <w:szCs w:val="30"/>
        </w:rPr>
        <w:t>Spring</w:t>
      </w:r>
      <w:r w:rsidR="00832567">
        <w:rPr>
          <w:rFonts w:ascii="Verdana" w:hAnsi="Verdana" w:cs="CMBX12"/>
          <w:sz w:val="30"/>
          <w:szCs w:val="30"/>
        </w:rPr>
        <w:t xml:space="preserve"> </w:t>
      </w:r>
      <w:r w:rsidR="008236FE">
        <w:rPr>
          <w:rFonts w:ascii="Verdana" w:hAnsi="Verdana" w:cs="CMBX12"/>
          <w:sz w:val="30"/>
          <w:szCs w:val="30"/>
        </w:rPr>
        <w:t>202</w:t>
      </w:r>
      <w:r w:rsidR="00E25E57">
        <w:rPr>
          <w:rFonts w:ascii="Verdana" w:hAnsi="Verdana" w:cs="CMBX12"/>
          <w:sz w:val="30"/>
          <w:szCs w:val="30"/>
        </w:rPr>
        <w:t>5</w:t>
      </w:r>
    </w:p>
    <w:p w14:paraId="646E7922" w14:textId="5423C8EA" w:rsidR="00FC1B40" w:rsidRPr="003B6213" w:rsidRDefault="00501E37" w:rsidP="00FA0E47">
      <w:pPr>
        <w:autoSpaceDE w:val="0"/>
        <w:autoSpaceDN w:val="0"/>
        <w:adjustRightInd w:val="0"/>
        <w:jc w:val="center"/>
        <w:rPr>
          <w:rFonts w:ascii="Verdana" w:hAnsi="Verdana" w:cs="CMBX12~c"/>
          <w:sz w:val="30"/>
          <w:szCs w:val="30"/>
        </w:rPr>
      </w:pPr>
      <w:r>
        <w:rPr>
          <w:rFonts w:ascii="Verdana" w:hAnsi="Verdana" w:cs="CMBX12"/>
          <w:sz w:val="30"/>
          <w:szCs w:val="30"/>
        </w:rPr>
        <w:t>Final Report</w:t>
      </w:r>
    </w:p>
    <w:p w14:paraId="6DA04F3C" w14:textId="77777777" w:rsidR="003B6213" w:rsidRPr="003B6213" w:rsidRDefault="003B6213" w:rsidP="00FA0E47">
      <w:pPr>
        <w:autoSpaceDE w:val="0"/>
        <w:autoSpaceDN w:val="0"/>
        <w:adjustRightInd w:val="0"/>
        <w:ind w:left="-360"/>
        <w:jc w:val="both"/>
        <w:rPr>
          <w:rFonts w:ascii="Verdana" w:hAnsi="Verdana" w:cs="CMBX12~c"/>
          <w:sz w:val="22"/>
          <w:szCs w:val="22"/>
        </w:rPr>
      </w:pPr>
      <w:r w:rsidRPr="003B6213">
        <w:rPr>
          <w:rFonts w:ascii="Verdana" w:hAnsi="Verdana"/>
          <w:noProof/>
          <w:sz w:val="22"/>
          <w:szCs w:val="22"/>
        </w:rPr>
        <mc:AlternateContent>
          <mc:Choice Requires="wps">
            <w:drawing>
              <wp:anchor distT="0" distB="0" distL="114300" distR="114300" simplePos="0" relativeHeight="251658241" behindDoc="0" locked="0" layoutInCell="1" allowOverlap="1" wp14:anchorId="2A85C535" wp14:editId="68EB5665">
                <wp:simplePos x="0" y="0"/>
                <wp:positionH relativeFrom="column">
                  <wp:posOffset>13335</wp:posOffset>
                </wp:positionH>
                <wp:positionV relativeFrom="paragraph">
                  <wp:posOffset>90805</wp:posOffset>
                </wp:positionV>
                <wp:extent cx="6858000" cy="0"/>
                <wp:effectExtent l="0" t="0" r="25400" b="25400"/>
                <wp:wrapNone/>
                <wp:docPr id="1"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58000" cy="0"/>
                        </a:xfrm>
                        <a:prstGeom prst="line">
                          <a:avLst/>
                        </a:prstGeom>
                        <a:noFill/>
                        <a:ln w="28575">
                          <a:solidFill>
                            <a:srgbClr val="000000"/>
                          </a:solidFill>
                          <a:round/>
                          <a:headEnd/>
                          <a:tailEnd/>
                        </a:ln>
                        <a:extLst>
                          <a:ext uri="{909E8E84-426E-40dd-AFC4-6F175D3DCCD1}">
                            <a14:hiddenFill xmlns:pic="http://schemas.openxmlformats.org/drawingml/2006/picture" xmlns:arto="http://schemas.microsoft.com/office/word/2006/arto"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42C312B" id="Line 3" o:spid="_x0000_s1026" style="position:absolute;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05pt,7.15pt" to="541.05pt,7.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" strokeweight="2.25pt"/>
            </w:pict>
          </mc:Fallback>
        </mc:AlternateContent>
      </w:r>
    </w:p>
    <w:p w14:paraId="15DE8B89" w14:textId="77777777" w:rsidR="00190E34" w:rsidRPr="003B6213" w:rsidRDefault="00190E34" w:rsidP="00FA0E47">
      <w:pPr>
        <w:jc w:val="both"/>
        <w:rPr>
          <w:rFonts w:ascii="Verdana" w:hAnsi="Verdana"/>
          <w:sz w:val="22"/>
          <w:szCs w:val="22"/>
        </w:rPr>
      </w:pPr>
    </w:p>
    <w:p w14:paraId="13F2E078" w14:textId="77777777" w:rsidR="00E25E57" w:rsidRDefault="002B493F" w:rsidP="00FA0E47">
      <w:pPr>
        <w:jc w:val="both"/>
        <w:rPr>
          <w:rFonts w:ascii="Verdana" w:hAnsi="Verdana"/>
          <w:sz w:val="22"/>
          <w:szCs w:val="22"/>
        </w:rPr>
      </w:pPr>
      <w:r>
        <w:rPr>
          <w:rFonts w:ascii="Verdana" w:hAnsi="Verdana"/>
          <w:sz w:val="22"/>
          <w:szCs w:val="22"/>
        </w:rPr>
        <w:t>Team Member Names</w:t>
      </w:r>
      <w:r w:rsidR="0081131D">
        <w:rPr>
          <w:rFonts w:ascii="Verdana" w:hAnsi="Verdana"/>
          <w:sz w:val="22"/>
          <w:szCs w:val="22"/>
        </w:rPr>
        <w:t>:</w:t>
      </w:r>
      <w:r w:rsidR="00E25E57">
        <w:rPr>
          <w:rFonts w:ascii="Verdana" w:hAnsi="Verdana"/>
          <w:sz w:val="22"/>
          <w:szCs w:val="22"/>
        </w:rPr>
        <w:t xml:space="preserve"> </w:t>
      </w:r>
    </w:p>
    <w:p w14:paraId="2BC40C9E" w14:textId="4386D27E" w:rsidR="00E25E57" w:rsidRDefault="00E25E57" w:rsidP="00FA0E47">
      <w:pPr>
        <w:jc w:val="both"/>
        <w:rPr>
          <w:rFonts w:ascii="Verdana" w:hAnsi="Verdana"/>
          <w:sz w:val="22"/>
          <w:szCs w:val="22"/>
        </w:rPr>
      </w:pPr>
      <w:r>
        <w:rPr>
          <w:rFonts w:ascii="Verdana" w:hAnsi="Verdana"/>
          <w:sz w:val="22"/>
          <w:szCs w:val="22"/>
        </w:rPr>
        <w:t>Project Team 129</w:t>
      </w:r>
    </w:p>
    <w:p w14:paraId="48723C30" w14:textId="3AE4D37F" w:rsidR="00E25E57" w:rsidRDefault="00E25E57" w:rsidP="00FA0E47">
      <w:pPr>
        <w:jc w:val="both"/>
        <w:rPr>
          <w:rFonts w:ascii="Verdana" w:hAnsi="Verdana"/>
          <w:sz w:val="22"/>
          <w:szCs w:val="22"/>
        </w:rPr>
      </w:pPr>
      <w:r>
        <w:rPr>
          <w:rFonts w:ascii="Verdana" w:hAnsi="Verdana"/>
          <w:sz w:val="22"/>
          <w:szCs w:val="22"/>
        </w:rPr>
        <w:t xml:space="preserve">Ricky </w:t>
      </w:r>
      <w:proofErr w:type="spellStart"/>
      <w:r>
        <w:rPr>
          <w:rFonts w:ascii="Verdana" w:hAnsi="Verdana"/>
          <w:sz w:val="22"/>
          <w:szCs w:val="22"/>
        </w:rPr>
        <w:t>Wiryopranoto</w:t>
      </w:r>
      <w:proofErr w:type="spellEnd"/>
      <w:r>
        <w:rPr>
          <w:rFonts w:ascii="Verdana" w:hAnsi="Verdana"/>
          <w:sz w:val="22"/>
          <w:szCs w:val="22"/>
        </w:rPr>
        <w:t xml:space="preserve"> (GT ID: </w:t>
      </w:r>
      <w:r w:rsidR="00860919" w:rsidRPr="00860919">
        <w:rPr>
          <w:rFonts w:ascii="Verdana" w:hAnsi="Verdana"/>
          <w:sz w:val="22"/>
          <w:szCs w:val="22"/>
        </w:rPr>
        <w:t>903949033</w:t>
      </w:r>
      <w:r>
        <w:rPr>
          <w:rFonts w:ascii="Verdana" w:hAnsi="Verdana"/>
          <w:sz w:val="22"/>
          <w:szCs w:val="22"/>
        </w:rPr>
        <w:t>)</w:t>
      </w:r>
    </w:p>
    <w:p w14:paraId="274C024A" w14:textId="270A1271" w:rsidR="00B06E77" w:rsidRDefault="00E25E57" w:rsidP="00FA0E47">
      <w:pPr>
        <w:jc w:val="both"/>
        <w:rPr>
          <w:rFonts w:ascii="Verdana" w:hAnsi="Verdana"/>
          <w:sz w:val="22"/>
          <w:szCs w:val="22"/>
        </w:rPr>
      </w:pPr>
      <w:r>
        <w:rPr>
          <w:rFonts w:ascii="Verdana" w:hAnsi="Verdana"/>
          <w:sz w:val="22"/>
          <w:szCs w:val="22"/>
        </w:rPr>
        <w:t>Ram Charan Singh (GT ID: 903860201)</w:t>
      </w:r>
    </w:p>
    <w:p w14:paraId="2D7EE194" w14:textId="77777777" w:rsidR="00C609D0" w:rsidRDefault="00C609D0" w:rsidP="00FA0E47">
      <w:pPr>
        <w:jc w:val="both"/>
        <w:rPr>
          <w:rFonts w:ascii="Verdana" w:hAnsi="Verdana"/>
          <w:sz w:val="22"/>
          <w:szCs w:val="22"/>
        </w:rPr>
      </w:pPr>
    </w:p>
    <w:p w14:paraId="041EAC86" w14:textId="79E7F2E9" w:rsidR="0081131D" w:rsidRDefault="002B493F" w:rsidP="00FA0E47">
      <w:pPr>
        <w:jc w:val="both"/>
        <w:rPr>
          <w:rFonts w:ascii="Verdana" w:hAnsi="Verdana"/>
          <w:b/>
          <w:bCs/>
          <w:sz w:val="22"/>
          <w:szCs w:val="22"/>
        </w:rPr>
      </w:pPr>
      <w:r>
        <w:rPr>
          <w:rFonts w:ascii="Verdana" w:hAnsi="Verdana"/>
          <w:sz w:val="22"/>
          <w:szCs w:val="22"/>
        </w:rPr>
        <w:t xml:space="preserve">Project </w:t>
      </w:r>
      <w:r w:rsidR="0081131D">
        <w:rPr>
          <w:rFonts w:ascii="Verdana" w:hAnsi="Verdana"/>
          <w:sz w:val="22"/>
          <w:szCs w:val="22"/>
        </w:rPr>
        <w:t>Title:</w:t>
      </w:r>
      <w:r w:rsidR="00E25E57">
        <w:rPr>
          <w:rFonts w:ascii="Verdana" w:hAnsi="Verdana"/>
          <w:sz w:val="22"/>
          <w:szCs w:val="22"/>
        </w:rPr>
        <w:t xml:space="preserve"> </w:t>
      </w:r>
      <w:r w:rsidR="00320D18" w:rsidRPr="001C349F">
        <w:rPr>
          <w:rFonts w:ascii="Verdana" w:hAnsi="Verdana"/>
          <w:b/>
          <w:bCs/>
          <w:sz w:val="22"/>
          <w:szCs w:val="22"/>
        </w:rPr>
        <w:t>Beyond</w:t>
      </w:r>
      <w:r w:rsidR="00F13BA1" w:rsidRPr="001C349F">
        <w:rPr>
          <w:rFonts w:ascii="Verdana" w:hAnsi="Verdana"/>
          <w:b/>
          <w:bCs/>
          <w:sz w:val="22"/>
          <w:szCs w:val="22"/>
        </w:rPr>
        <w:t xml:space="preserve"> the </w:t>
      </w:r>
      <w:proofErr w:type="spellStart"/>
      <w:r w:rsidR="00807134" w:rsidRPr="001C349F">
        <w:rPr>
          <w:rFonts w:ascii="Verdana" w:hAnsi="Verdana"/>
          <w:b/>
          <w:bCs/>
          <w:sz w:val="22"/>
          <w:szCs w:val="22"/>
          <w:lang w:val="en-SG"/>
        </w:rPr>
        <w:t>Pokédex</w:t>
      </w:r>
      <w:proofErr w:type="spellEnd"/>
      <w:r w:rsidR="00F13BA1" w:rsidRPr="001C349F">
        <w:rPr>
          <w:rFonts w:ascii="Verdana" w:hAnsi="Verdana"/>
          <w:b/>
          <w:bCs/>
          <w:sz w:val="22"/>
          <w:szCs w:val="22"/>
        </w:rPr>
        <w:t>: How AI Learns to Identify Species</w:t>
      </w:r>
    </w:p>
    <w:p w14:paraId="77FD2C7C" w14:textId="77777777" w:rsidR="001C349F" w:rsidRDefault="001C349F" w:rsidP="00FA0E47">
      <w:pPr>
        <w:jc w:val="both"/>
        <w:rPr>
          <w:rFonts w:ascii="Verdana" w:hAnsi="Verdana"/>
          <w:b/>
          <w:bCs/>
          <w:sz w:val="22"/>
          <w:szCs w:val="22"/>
        </w:rPr>
      </w:pPr>
    </w:p>
    <w:p w14:paraId="17110B86" w14:textId="4E46E77B" w:rsidR="001C349F" w:rsidRPr="00271C75" w:rsidRDefault="001C349F" w:rsidP="00FA0E47">
      <w:pPr>
        <w:jc w:val="both"/>
        <w:rPr>
          <w:rFonts w:ascii="Verdana" w:hAnsi="Verdana"/>
          <w:sz w:val="22"/>
          <w:szCs w:val="22"/>
          <w:highlight w:val="yellow"/>
        </w:rPr>
      </w:pPr>
      <w:r w:rsidRPr="00271C75">
        <w:rPr>
          <w:rFonts w:ascii="Verdana" w:hAnsi="Verdana"/>
          <w:sz w:val="22"/>
          <w:szCs w:val="22"/>
          <w:highlight w:val="yellow"/>
        </w:rPr>
        <w:t>Separation of work:</w:t>
      </w:r>
    </w:p>
    <w:p w14:paraId="79A899DD" w14:textId="0386ED20" w:rsidR="001C349F" w:rsidRPr="00271C75" w:rsidRDefault="001C349F" w:rsidP="001C349F">
      <w:pPr>
        <w:jc w:val="both"/>
        <w:rPr>
          <w:rFonts w:ascii="Verdana" w:hAnsi="Verdana"/>
          <w:sz w:val="22"/>
          <w:szCs w:val="22"/>
          <w:highlight w:val="yellow"/>
        </w:rPr>
      </w:pPr>
      <w:r w:rsidRPr="00271C75">
        <w:rPr>
          <w:rFonts w:ascii="Verdana" w:hAnsi="Verdana"/>
          <w:b/>
          <w:bCs/>
          <w:sz w:val="22"/>
          <w:szCs w:val="22"/>
          <w:highlight w:val="yellow"/>
        </w:rPr>
        <w:t xml:space="preserve">Ricky </w:t>
      </w:r>
      <w:proofErr w:type="spellStart"/>
      <w:r w:rsidRPr="00271C75">
        <w:rPr>
          <w:rFonts w:ascii="Verdana" w:hAnsi="Verdana"/>
          <w:b/>
          <w:bCs/>
          <w:sz w:val="22"/>
          <w:szCs w:val="22"/>
          <w:highlight w:val="yellow"/>
        </w:rPr>
        <w:t>Wiryopranoto</w:t>
      </w:r>
      <w:proofErr w:type="spellEnd"/>
      <w:r w:rsidRPr="00271C75">
        <w:rPr>
          <w:rFonts w:ascii="Verdana" w:hAnsi="Verdana"/>
          <w:sz w:val="22"/>
          <w:szCs w:val="22"/>
          <w:highlight w:val="yellow"/>
        </w:rPr>
        <w:t xml:space="preserve">: Research, </w:t>
      </w:r>
      <w:r w:rsidR="7A6F773C" w:rsidRPr="00271C75">
        <w:rPr>
          <w:rFonts w:ascii="Verdana" w:hAnsi="Verdana"/>
          <w:sz w:val="22"/>
          <w:szCs w:val="22"/>
          <w:highlight w:val="yellow"/>
        </w:rPr>
        <w:t xml:space="preserve">unsupervised model, </w:t>
      </w:r>
      <w:r w:rsidR="00C837B6" w:rsidRPr="00271C75">
        <w:rPr>
          <w:rFonts w:ascii="Verdana" w:hAnsi="Verdana"/>
          <w:sz w:val="22"/>
          <w:szCs w:val="22"/>
          <w:highlight w:val="yellow"/>
        </w:rPr>
        <w:t>supervised model, report write-ups</w:t>
      </w:r>
    </w:p>
    <w:p w14:paraId="4AFD091F" w14:textId="17119FB9" w:rsidR="00CA5803" w:rsidRDefault="001C349F" w:rsidP="00FA0E47">
      <w:pPr>
        <w:jc w:val="both"/>
        <w:rPr>
          <w:rFonts w:ascii="Verdana" w:hAnsi="Verdana"/>
          <w:sz w:val="22"/>
          <w:szCs w:val="22"/>
        </w:rPr>
      </w:pPr>
      <w:r w:rsidRPr="00271C75">
        <w:rPr>
          <w:rFonts w:ascii="Verdana" w:hAnsi="Verdana"/>
          <w:b/>
          <w:bCs/>
          <w:sz w:val="22"/>
          <w:szCs w:val="22"/>
          <w:highlight w:val="yellow"/>
        </w:rPr>
        <w:t>Ram Charan Singh</w:t>
      </w:r>
      <w:r w:rsidRPr="00271C75">
        <w:rPr>
          <w:rFonts w:ascii="Verdana" w:hAnsi="Verdana"/>
          <w:sz w:val="22"/>
          <w:szCs w:val="22"/>
          <w:highlight w:val="yellow"/>
        </w:rPr>
        <w:t>:</w:t>
      </w:r>
      <w:r w:rsidR="00C837B6" w:rsidRPr="00271C75">
        <w:rPr>
          <w:rFonts w:ascii="Verdana" w:hAnsi="Verdana"/>
          <w:sz w:val="22"/>
          <w:szCs w:val="22"/>
          <w:highlight w:val="yellow"/>
        </w:rPr>
        <w:t xml:space="preserve"> Research, unsupervised model, report write-ups</w:t>
      </w:r>
    </w:p>
    <w:p w14:paraId="30873555" w14:textId="0DC57C71" w:rsidR="00CA5803" w:rsidRDefault="00CA5803" w:rsidP="00C67837">
      <w:pPr>
        <w:pStyle w:val="Heading1"/>
        <w:numPr>
          <w:ilvl w:val="0"/>
          <w:numId w:val="4"/>
        </w:numPr>
        <w:spacing w:after="240"/>
        <w:ind w:left="714" w:hanging="357"/>
        <w:jc w:val="both"/>
      </w:pPr>
      <w:r>
        <w:t>Problem Statement</w:t>
      </w:r>
    </w:p>
    <w:p w14:paraId="1D715992" w14:textId="41A44E02" w:rsidR="00A92E7A" w:rsidRDefault="00A92E7A" w:rsidP="00FA0E47">
      <w:pPr>
        <w:jc w:val="both"/>
        <w:rPr>
          <w:rFonts w:ascii="Verdana" w:hAnsi="Verdana"/>
          <w:sz w:val="22"/>
          <w:szCs w:val="22"/>
          <w:lang w:val="en-SG"/>
        </w:rPr>
      </w:pPr>
      <w:r w:rsidRPr="00A92E7A">
        <w:rPr>
          <w:rFonts w:ascii="Verdana" w:hAnsi="Verdana"/>
          <w:sz w:val="22"/>
          <w:szCs w:val="22"/>
          <w:lang w:val="en-SG"/>
        </w:rPr>
        <w:t>Classifying animals into distinct taxonomic groups has long been a complex challenge in biology. Species identification relies on a combination of morphological traits, genetic data, and ecological factors, yet distinguishing closely related species or identifying organisms based on visual attributes alone remains difficult. Variability in colo</w:t>
      </w:r>
      <w:r>
        <w:rPr>
          <w:rFonts w:ascii="Verdana" w:hAnsi="Verdana"/>
          <w:sz w:val="22"/>
          <w:szCs w:val="22"/>
          <w:lang w:val="en-SG"/>
        </w:rPr>
        <w:t>u</w:t>
      </w:r>
      <w:r w:rsidRPr="00A92E7A">
        <w:rPr>
          <w:rFonts w:ascii="Verdana" w:hAnsi="Verdana"/>
          <w:sz w:val="22"/>
          <w:szCs w:val="22"/>
          <w:lang w:val="en-SG"/>
        </w:rPr>
        <w:t>r patterns, shapes, and textures adds another layer of complexity, making manual classification prone to subjectivity and errors.</w:t>
      </w:r>
    </w:p>
    <w:p w14:paraId="7A8DDC29" w14:textId="77777777" w:rsidR="00A92E7A" w:rsidRPr="00A92E7A" w:rsidRDefault="00A92E7A" w:rsidP="00FA0E47">
      <w:pPr>
        <w:jc w:val="both"/>
        <w:rPr>
          <w:rFonts w:ascii="Verdana" w:hAnsi="Verdana"/>
          <w:sz w:val="22"/>
          <w:szCs w:val="22"/>
          <w:lang w:val="en-SG"/>
        </w:rPr>
      </w:pPr>
    </w:p>
    <w:p w14:paraId="2085FF9F" w14:textId="5F1D85EF" w:rsidR="00A92E7A" w:rsidRDefault="00A92E7A" w:rsidP="00FA0E47">
      <w:pPr>
        <w:jc w:val="both"/>
        <w:rPr>
          <w:rFonts w:ascii="Verdana" w:hAnsi="Verdana"/>
          <w:sz w:val="22"/>
          <w:szCs w:val="22"/>
          <w:lang w:val="en-SG"/>
        </w:rPr>
      </w:pPr>
      <w:r w:rsidRPr="00A92E7A">
        <w:rPr>
          <w:rFonts w:ascii="Verdana" w:hAnsi="Verdana"/>
          <w:sz w:val="22"/>
          <w:szCs w:val="22"/>
          <w:lang w:val="en-SG"/>
        </w:rPr>
        <w:t>With advancements in data science and machine learning, automated classification methods have emerged as powerful tools for analysing visual characteristics and assigning categorical labels. Image classification models can learn patterns from large datasets and recognize subtle distinctions that may not be immediately apparent to the human eye. These techniques have been widely applied in fields such as biodiversity research, wildlife monitoring, and species discovery.</w:t>
      </w:r>
    </w:p>
    <w:p w14:paraId="61DAB79F" w14:textId="77777777" w:rsidR="00A92E7A" w:rsidRPr="00A92E7A" w:rsidRDefault="00A92E7A" w:rsidP="00FA0E47">
      <w:pPr>
        <w:jc w:val="both"/>
        <w:rPr>
          <w:rFonts w:ascii="Verdana" w:hAnsi="Verdana"/>
          <w:sz w:val="22"/>
          <w:szCs w:val="22"/>
          <w:lang w:val="en-SG"/>
        </w:rPr>
      </w:pPr>
    </w:p>
    <w:p w14:paraId="4FAC3879" w14:textId="4F58D7E4" w:rsidR="00A92E7A" w:rsidRPr="00A92E7A" w:rsidRDefault="00A92E7A" w:rsidP="00FA0E47">
      <w:pPr>
        <w:jc w:val="both"/>
        <w:rPr>
          <w:rFonts w:ascii="Verdana" w:hAnsi="Verdana"/>
          <w:sz w:val="22"/>
          <w:szCs w:val="22"/>
          <w:lang w:val="en-SG"/>
        </w:rPr>
      </w:pPr>
      <w:r w:rsidRPr="00A92E7A">
        <w:rPr>
          <w:rFonts w:ascii="Verdana" w:hAnsi="Verdana"/>
          <w:sz w:val="22"/>
          <w:szCs w:val="22"/>
          <w:lang w:val="en-SG"/>
        </w:rPr>
        <w:t>Inspired by these real-world challenges, this project explores whether machine learning models can accurately predict a Pokémon’s typing based on its coloured image. Pokémon types, such as Fire, Water, and Grass, serve as predefined categories akin to biological classifications. By training different image classification models on Pokémon artwork, we aim to analyse how well visual features</w:t>
      </w:r>
      <w:r w:rsidR="00080661">
        <w:rPr>
          <w:rFonts w:ascii="Verdana" w:hAnsi="Verdana"/>
          <w:sz w:val="22"/>
          <w:szCs w:val="22"/>
          <w:lang w:val="en-SG"/>
        </w:rPr>
        <w:t xml:space="preserve"> </w:t>
      </w:r>
      <w:r w:rsidRPr="00A92E7A">
        <w:rPr>
          <w:rFonts w:ascii="Verdana" w:hAnsi="Verdana"/>
          <w:sz w:val="22"/>
          <w:szCs w:val="22"/>
          <w:lang w:val="en-SG"/>
        </w:rPr>
        <w:t>such as colour schemes, textures, and shapes</w:t>
      </w:r>
      <w:r w:rsidR="00080661">
        <w:rPr>
          <w:rFonts w:ascii="Verdana" w:hAnsi="Verdana"/>
          <w:sz w:val="22"/>
          <w:szCs w:val="22"/>
          <w:lang w:val="en-SG"/>
        </w:rPr>
        <w:t xml:space="preserve">, </w:t>
      </w:r>
      <w:r w:rsidRPr="00A92E7A">
        <w:rPr>
          <w:rFonts w:ascii="Verdana" w:hAnsi="Verdana"/>
          <w:sz w:val="22"/>
          <w:szCs w:val="22"/>
          <w:lang w:val="en-SG"/>
        </w:rPr>
        <w:t>align with these categories.</w:t>
      </w:r>
    </w:p>
    <w:p w14:paraId="2DB98807" w14:textId="77777777" w:rsidR="00A92E7A" w:rsidRDefault="00A92E7A" w:rsidP="00FA0E47">
      <w:pPr>
        <w:jc w:val="both"/>
        <w:rPr>
          <w:rFonts w:ascii="Verdana" w:hAnsi="Verdana"/>
          <w:sz w:val="22"/>
          <w:szCs w:val="22"/>
          <w:lang w:val="en-SG"/>
        </w:rPr>
      </w:pPr>
    </w:p>
    <w:p w14:paraId="1CFF5F43" w14:textId="315F864C" w:rsidR="00A92E7A" w:rsidRDefault="00A92E7A" w:rsidP="00FA0E47">
      <w:pPr>
        <w:jc w:val="both"/>
        <w:rPr>
          <w:rFonts w:ascii="Verdana" w:hAnsi="Verdana"/>
          <w:sz w:val="22"/>
          <w:szCs w:val="22"/>
          <w:lang w:val="en-SG"/>
        </w:rPr>
      </w:pPr>
      <w:r w:rsidRPr="00A92E7A">
        <w:rPr>
          <w:rFonts w:ascii="Verdana" w:hAnsi="Verdana"/>
          <w:sz w:val="22"/>
          <w:szCs w:val="22"/>
          <w:lang w:val="en-SG"/>
        </w:rPr>
        <w:t>Beyond Pokémon classification, this research has broader implications for biological taxonomy and species identification. If models can effectively map visual patterns to Pokémon types, similar methodologies could be applied to real-world animals. This could aid in species classification, discovering likenesses between different organisms, or even refining taxonomic groupings based on visual attributes.</w:t>
      </w:r>
    </w:p>
    <w:p w14:paraId="400D8CB6" w14:textId="77777777" w:rsidR="00A92E7A" w:rsidRPr="00A92E7A" w:rsidRDefault="00A92E7A" w:rsidP="00FA0E47">
      <w:pPr>
        <w:jc w:val="both"/>
        <w:rPr>
          <w:rFonts w:ascii="Verdana" w:hAnsi="Verdana"/>
          <w:sz w:val="22"/>
          <w:szCs w:val="22"/>
          <w:lang w:val="en-SG"/>
        </w:rPr>
      </w:pPr>
    </w:p>
    <w:p w14:paraId="0BF656FF" w14:textId="5A881562" w:rsidR="00A92E7A" w:rsidRPr="00A92E7A" w:rsidRDefault="00A92E7A" w:rsidP="00FA0E47">
      <w:pPr>
        <w:jc w:val="both"/>
        <w:rPr>
          <w:rFonts w:ascii="Verdana" w:hAnsi="Verdana"/>
          <w:sz w:val="22"/>
          <w:szCs w:val="22"/>
          <w:lang w:val="en-SG"/>
        </w:rPr>
      </w:pPr>
      <w:r w:rsidRPr="00A92E7A">
        <w:rPr>
          <w:rFonts w:ascii="Verdana" w:hAnsi="Verdana"/>
          <w:sz w:val="22"/>
          <w:szCs w:val="22"/>
          <w:lang w:val="en-SG"/>
        </w:rPr>
        <w:t xml:space="preserve">Ultimately, this study seeks to evaluate the performance of different model architectures, assess their interpretability, and bridge the gap between fictional and real-world classification systems. The findings could offer insights into how visual features contribute to categorical distinctions in both artificial and </w:t>
      </w:r>
      <w:r>
        <w:rPr>
          <w:rFonts w:ascii="Verdana" w:hAnsi="Verdana"/>
          <w:sz w:val="22"/>
          <w:szCs w:val="22"/>
          <w:lang w:val="en-SG"/>
        </w:rPr>
        <w:t>real-world</w:t>
      </w:r>
      <w:r w:rsidRPr="00A92E7A">
        <w:rPr>
          <w:rFonts w:ascii="Verdana" w:hAnsi="Verdana"/>
          <w:sz w:val="22"/>
          <w:szCs w:val="22"/>
          <w:lang w:val="en-SG"/>
        </w:rPr>
        <w:t xml:space="preserve"> domains.</w:t>
      </w:r>
    </w:p>
    <w:p w14:paraId="7A39EC4E" w14:textId="77777777" w:rsidR="00B83C14" w:rsidRDefault="00B83C14" w:rsidP="00FA0E47">
      <w:pPr>
        <w:jc w:val="both"/>
        <w:rPr>
          <w:rFonts w:ascii="Verdana" w:hAnsi="Verdana"/>
          <w:sz w:val="22"/>
          <w:szCs w:val="22"/>
        </w:rPr>
      </w:pPr>
    </w:p>
    <w:p w14:paraId="058667B1" w14:textId="31482E5F" w:rsidR="00501E37" w:rsidRDefault="0BC1B036" w:rsidP="00C67837">
      <w:pPr>
        <w:pStyle w:val="Heading1"/>
        <w:numPr>
          <w:ilvl w:val="0"/>
          <w:numId w:val="4"/>
        </w:numPr>
        <w:spacing w:after="240"/>
        <w:ind w:left="714" w:hanging="357"/>
        <w:jc w:val="both"/>
        <w:rPr>
          <w:rFonts w:ascii="Cambria" w:eastAsia="Cambria" w:hAnsi="Cambria" w:cs="Cambria"/>
          <w:sz w:val="28"/>
          <w:szCs w:val="28"/>
        </w:rPr>
      </w:pPr>
      <w:r w:rsidRPr="674811FD">
        <w:rPr>
          <w:rFonts w:ascii="Cambria" w:eastAsia="Cambria" w:hAnsi="Cambria" w:cs="Cambria"/>
          <w:sz w:val="28"/>
          <w:szCs w:val="28"/>
        </w:rPr>
        <w:lastRenderedPageBreak/>
        <w:t>Dataset Construction and Preprocessing</w:t>
      </w:r>
    </w:p>
    <w:p w14:paraId="69D5E161" w14:textId="388AFE51" w:rsidR="0BC1B036" w:rsidRPr="00C67837" w:rsidRDefault="0BC1B036" w:rsidP="00C67837">
      <w:pPr>
        <w:spacing w:after="240"/>
        <w:rPr>
          <w:rFonts w:ascii="Verdana" w:eastAsia="Verdana" w:hAnsi="Verdana" w:cs="Verdana"/>
          <w:sz w:val="22"/>
          <w:szCs w:val="22"/>
        </w:rPr>
      </w:pPr>
      <w:r w:rsidRPr="00C67837">
        <w:rPr>
          <w:rFonts w:ascii="Verdana" w:hAnsi="Verdana"/>
          <w:sz w:val="22"/>
          <w:szCs w:val="22"/>
        </w:rPr>
        <w:t>The dataset used in this project consists of 809 Pokémon spanning across the first seven generations. For each Pokémon, the dataset includes:</w:t>
      </w:r>
    </w:p>
    <w:p w14:paraId="6AF42917" w14:textId="48813E1D" w:rsidR="0BC1B036" w:rsidRPr="00C67837" w:rsidRDefault="0BC1B036" w:rsidP="67ECCF02">
      <w:pPr>
        <w:pStyle w:val="ListParagraph"/>
        <w:numPr>
          <w:ilvl w:val="0"/>
          <w:numId w:val="20"/>
        </w:numPr>
        <w:spacing w:before="240" w:after="240"/>
        <w:rPr>
          <w:rFonts w:ascii="Verdana" w:eastAsia="Verdana" w:hAnsi="Verdana" w:cs="Verdana"/>
          <w:sz w:val="22"/>
          <w:szCs w:val="22"/>
        </w:rPr>
      </w:pPr>
      <w:r w:rsidRPr="00C67837">
        <w:rPr>
          <w:rFonts w:ascii="Verdana" w:hAnsi="Verdana"/>
          <w:sz w:val="22"/>
          <w:szCs w:val="22"/>
        </w:rPr>
        <w:t>Name</w:t>
      </w:r>
    </w:p>
    <w:p w14:paraId="61245FC6" w14:textId="395E9679" w:rsidR="0BC1B036" w:rsidRPr="00C67837" w:rsidRDefault="0BC1B036" w:rsidP="67ECCF02">
      <w:pPr>
        <w:pStyle w:val="ListParagraph"/>
        <w:numPr>
          <w:ilvl w:val="0"/>
          <w:numId w:val="20"/>
        </w:numPr>
        <w:spacing w:before="240" w:after="240"/>
        <w:rPr>
          <w:rFonts w:ascii="Verdana" w:eastAsia="Verdana" w:hAnsi="Verdana" w:cs="Verdana"/>
          <w:sz w:val="22"/>
          <w:szCs w:val="22"/>
        </w:rPr>
      </w:pPr>
      <w:r w:rsidRPr="00C67837">
        <w:rPr>
          <w:rFonts w:ascii="Verdana" w:hAnsi="Verdana"/>
          <w:sz w:val="22"/>
          <w:szCs w:val="22"/>
        </w:rPr>
        <w:t>Primary Type (Type1)</w:t>
      </w:r>
    </w:p>
    <w:p w14:paraId="559E9902" w14:textId="72DA794C" w:rsidR="0BC1B036" w:rsidRPr="00C67837" w:rsidRDefault="0BC1B036" w:rsidP="67ECCF02">
      <w:pPr>
        <w:pStyle w:val="ListParagraph"/>
        <w:numPr>
          <w:ilvl w:val="0"/>
          <w:numId w:val="20"/>
        </w:numPr>
        <w:spacing w:before="240" w:after="240"/>
        <w:rPr>
          <w:rFonts w:ascii="Verdana" w:eastAsia="Verdana" w:hAnsi="Verdana" w:cs="Verdana"/>
          <w:sz w:val="22"/>
          <w:szCs w:val="22"/>
        </w:rPr>
      </w:pPr>
      <w:r w:rsidRPr="00C67837">
        <w:rPr>
          <w:rFonts w:ascii="Verdana" w:hAnsi="Verdana"/>
          <w:sz w:val="22"/>
          <w:szCs w:val="22"/>
        </w:rPr>
        <w:t>Secondary Type (Type2)</w:t>
      </w:r>
    </w:p>
    <w:p w14:paraId="30B011D0" w14:textId="1F11014A" w:rsidR="0BC1B036" w:rsidRPr="00C67837" w:rsidRDefault="0BC1B036" w:rsidP="67ECCF02">
      <w:pPr>
        <w:pStyle w:val="ListParagraph"/>
        <w:numPr>
          <w:ilvl w:val="0"/>
          <w:numId w:val="20"/>
        </w:numPr>
        <w:spacing w:before="240" w:after="240"/>
        <w:rPr>
          <w:rFonts w:ascii="Verdana" w:eastAsia="Verdana" w:hAnsi="Verdana" w:cs="Verdana"/>
          <w:sz w:val="22"/>
          <w:szCs w:val="22"/>
        </w:rPr>
      </w:pPr>
      <w:r w:rsidRPr="00C67837">
        <w:rPr>
          <w:rFonts w:ascii="Verdana" w:hAnsi="Verdana"/>
          <w:sz w:val="22"/>
          <w:szCs w:val="22"/>
        </w:rPr>
        <w:t>Filename linking to its corresponding sprite image</w:t>
      </w:r>
    </w:p>
    <w:p w14:paraId="5A6F2394" w14:textId="39C7BB21" w:rsidR="0BC1B036" w:rsidRPr="00C67837" w:rsidRDefault="0BC1B036" w:rsidP="67ECCF02">
      <w:pPr>
        <w:spacing w:before="240" w:after="240"/>
        <w:rPr>
          <w:rFonts w:ascii="Verdana" w:eastAsia="Verdana" w:hAnsi="Verdana" w:cs="Verdana"/>
          <w:sz w:val="22"/>
          <w:szCs w:val="22"/>
        </w:rPr>
      </w:pPr>
      <w:r w:rsidRPr="00C67837">
        <w:rPr>
          <w:rFonts w:ascii="Verdana" w:hAnsi="Verdana"/>
          <w:sz w:val="22"/>
          <w:szCs w:val="22"/>
        </w:rPr>
        <w:t xml:space="preserve">The sprite images were sourced through </w:t>
      </w:r>
      <w:proofErr w:type="spellStart"/>
      <w:r w:rsidRPr="00C67837">
        <w:rPr>
          <w:rFonts w:ascii="Verdana" w:hAnsi="Verdana"/>
          <w:sz w:val="22"/>
          <w:szCs w:val="22"/>
        </w:rPr>
        <w:t>PokeAPI</w:t>
      </w:r>
      <w:proofErr w:type="spellEnd"/>
      <w:r w:rsidRPr="00C67837">
        <w:rPr>
          <w:rFonts w:ascii="Verdana" w:hAnsi="Verdana"/>
          <w:sz w:val="22"/>
          <w:szCs w:val="22"/>
        </w:rPr>
        <w:t>,</w:t>
      </w:r>
      <w:r w:rsidR="37972044" w:rsidRPr="00C67837">
        <w:rPr>
          <w:rFonts w:ascii="Verdana" w:hAnsi="Verdana"/>
          <w:sz w:val="22"/>
          <w:szCs w:val="22"/>
        </w:rPr>
        <w:t xml:space="preserve"> </w:t>
      </w:r>
      <w:r w:rsidRPr="00C67837">
        <w:rPr>
          <w:rFonts w:ascii="Verdana" w:hAnsi="Verdana"/>
          <w:sz w:val="22"/>
          <w:szCs w:val="22"/>
        </w:rPr>
        <w:t xml:space="preserve">a publicly available and Pokémon database. Using </w:t>
      </w:r>
      <w:r w:rsidR="466CE19F" w:rsidRPr="00C67837">
        <w:rPr>
          <w:rFonts w:ascii="Verdana" w:hAnsi="Verdana"/>
          <w:sz w:val="22"/>
          <w:szCs w:val="22"/>
        </w:rPr>
        <w:t>the API</w:t>
      </w:r>
      <w:r w:rsidRPr="00C67837">
        <w:rPr>
          <w:rFonts w:ascii="Verdana" w:hAnsi="Verdana"/>
          <w:sz w:val="22"/>
          <w:szCs w:val="22"/>
        </w:rPr>
        <w:t xml:space="preserve">, the relevant attributes (names, </w:t>
      </w:r>
      <w:proofErr w:type="spellStart"/>
      <w:r w:rsidRPr="00C67837">
        <w:rPr>
          <w:rFonts w:ascii="Verdana" w:hAnsi="Verdana"/>
          <w:sz w:val="22"/>
          <w:szCs w:val="22"/>
        </w:rPr>
        <w:t>typings</w:t>
      </w:r>
      <w:proofErr w:type="spellEnd"/>
      <w:r w:rsidRPr="00C67837">
        <w:rPr>
          <w:rFonts w:ascii="Verdana" w:hAnsi="Verdana"/>
          <w:sz w:val="22"/>
          <w:szCs w:val="22"/>
        </w:rPr>
        <w:t xml:space="preserve">, and image URLs) were scraped, and the associated sprite images were downloaded and stored locally. Each image is in PNG format with a 120×120 pixel resolution, containing RGBA (Red, Green, Blue, Alpha) </w:t>
      </w:r>
      <w:proofErr w:type="spellStart"/>
      <w:r w:rsidRPr="00C67837">
        <w:rPr>
          <w:rFonts w:ascii="Verdana" w:hAnsi="Verdana"/>
          <w:sz w:val="22"/>
          <w:szCs w:val="22"/>
        </w:rPr>
        <w:t>colo</w:t>
      </w:r>
      <w:r w:rsidR="00C31C90">
        <w:rPr>
          <w:rFonts w:ascii="Verdana" w:hAnsi="Verdana"/>
          <w:sz w:val="22"/>
          <w:szCs w:val="22"/>
        </w:rPr>
        <w:t>u</w:t>
      </w:r>
      <w:r w:rsidRPr="00C67837">
        <w:rPr>
          <w:rFonts w:ascii="Verdana" w:hAnsi="Verdana"/>
          <w:sz w:val="22"/>
          <w:szCs w:val="22"/>
        </w:rPr>
        <w:t>r</w:t>
      </w:r>
      <w:proofErr w:type="spellEnd"/>
      <w:r w:rsidRPr="00C67837">
        <w:rPr>
          <w:rFonts w:ascii="Verdana" w:hAnsi="Verdana"/>
          <w:sz w:val="22"/>
          <w:szCs w:val="22"/>
        </w:rPr>
        <w:t xml:space="preserve"> channels.</w:t>
      </w:r>
    </w:p>
    <w:p w14:paraId="3DBA6107" w14:textId="22C4BF48" w:rsidR="7AE5AB77" w:rsidRPr="00C67837" w:rsidRDefault="17D67283" w:rsidP="00C67837">
      <w:pPr>
        <w:spacing w:before="240" w:after="360"/>
        <w:rPr>
          <w:rFonts w:ascii="Verdana" w:eastAsia="Verdana" w:hAnsi="Verdana" w:cs="Verdana"/>
          <w:sz w:val="22"/>
          <w:szCs w:val="22"/>
        </w:rPr>
      </w:pPr>
      <w:r w:rsidRPr="00C67837">
        <w:rPr>
          <w:rFonts w:ascii="Verdana" w:hAnsi="Verdana"/>
          <w:sz w:val="22"/>
          <w:szCs w:val="22"/>
        </w:rPr>
        <w:t xml:space="preserve">To prepare the dataset for feature extraction, we discarded the alpha channels and retained the RGB channels to ensure uniformity and </w:t>
      </w:r>
      <w:r w:rsidR="0AFCD748" w:rsidRPr="00C67837">
        <w:rPr>
          <w:rFonts w:ascii="Verdana" w:hAnsi="Verdana"/>
          <w:sz w:val="22"/>
          <w:szCs w:val="22"/>
        </w:rPr>
        <w:t>avoid introducing noise during model training.</w:t>
      </w:r>
    </w:p>
    <w:p w14:paraId="1048BA3E" w14:textId="6F3A14F2" w:rsidR="4D6EC8EA" w:rsidRDefault="5F53B059" w:rsidP="00C67837">
      <w:pPr>
        <w:pStyle w:val="Heading1"/>
        <w:numPr>
          <w:ilvl w:val="0"/>
          <w:numId w:val="4"/>
        </w:numPr>
        <w:spacing w:after="240"/>
        <w:ind w:left="714" w:hanging="357"/>
        <w:jc w:val="both"/>
      </w:pPr>
      <w:r>
        <w:t>Feature Extraction</w:t>
      </w:r>
    </w:p>
    <w:p w14:paraId="5FBD1370" w14:textId="3E62BC40" w:rsidR="6E61A8C3" w:rsidRDefault="5F53B059" w:rsidP="6E61A8C3">
      <w:pPr>
        <w:rPr>
          <w:rFonts w:ascii="Verdana" w:hAnsi="Verdana"/>
          <w:sz w:val="22"/>
          <w:szCs w:val="22"/>
        </w:rPr>
      </w:pPr>
      <w:r w:rsidRPr="67ECCF02">
        <w:rPr>
          <w:rFonts w:ascii="Verdana" w:eastAsia="Verdana" w:hAnsi="Verdana" w:cs="Verdana"/>
          <w:sz w:val="22"/>
          <w:szCs w:val="22"/>
        </w:rPr>
        <w:t xml:space="preserve">To </w:t>
      </w:r>
      <w:r w:rsidR="6676D7DA" w:rsidRPr="67ECCF02">
        <w:rPr>
          <w:rFonts w:ascii="Verdana" w:eastAsia="Verdana" w:hAnsi="Verdana" w:cs="Verdana"/>
          <w:sz w:val="22"/>
          <w:szCs w:val="22"/>
        </w:rPr>
        <w:t>explore</w:t>
      </w:r>
      <w:r w:rsidRPr="67ECCF02">
        <w:rPr>
          <w:rFonts w:ascii="Verdana" w:eastAsia="Verdana" w:hAnsi="Verdana" w:cs="Verdana"/>
          <w:sz w:val="22"/>
          <w:szCs w:val="22"/>
        </w:rPr>
        <w:t xml:space="preserve"> how Pokémon</w:t>
      </w:r>
      <w:r w:rsidR="7486A501" w:rsidRPr="67ECCF02">
        <w:rPr>
          <w:rFonts w:ascii="Verdana" w:eastAsia="Verdana" w:hAnsi="Verdana" w:cs="Verdana"/>
          <w:sz w:val="22"/>
          <w:szCs w:val="22"/>
        </w:rPr>
        <w:t xml:space="preserve"> might visually </w:t>
      </w:r>
      <w:r w:rsidRPr="67ECCF02">
        <w:rPr>
          <w:rFonts w:ascii="Verdana" w:eastAsia="Verdana" w:hAnsi="Verdana" w:cs="Verdana"/>
          <w:sz w:val="22"/>
          <w:szCs w:val="22"/>
        </w:rPr>
        <w:t xml:space="preserve">cluster based on their appearance, multiple </w:t>
      </w:r>
      <w:r w:rsidR="6676D7DA" w:rsidRPr="67ECCF02">
        <w:rPr>
          <w:rFonts w:ascii="Verdana" w:eastAsia="Verdana" w:hAnsi="Verdana" w:cs="Verdana"/>
          <w:sz w:val="22"/>
          <w:szCs w:val="22"/>
        </w:rPr>
        <w:t xml:space="preserve">feature extraction </w:t>
      </w:r>
      <w:r w:rsidRPr="67ECCF02">
        <w:rPr>
          <w:rFonts w:ascii="Verdana" w:eastAsia="Verdana" w:hAnsi="Verdana" w:cs="Verdana"/>
          <w:sz w:val="22"/>
          <w:szCs w:val="22"/>
        </w:rPr>
        <w:t xml:space="preserve">strategies </w:t>
      </w:r>
      <w:r w:rsidR="6676D7DA" w:rsidRPr="67ECCF02">
        <w:rPr>
          <w:rFonts w:ascii="Verdana" w:eastAsia="Verdana" w:hAnsi="Verdana" w:cs="Verdana"/>
          <w:sz w:val="22"/>
          <w:szCs w:val="22"/>
        </w:rPr>
        <w:t>were employed.</w:t>
      </w:r>
      <w:r w:rsidRPr="67ECCF02">
        <w:rPr>
          <w:rFonts w:ascii="Verdana" w:eastAsia="Verdana" w:hAnsi="Verdana" w:cs="Verdana"/>
          <w:sz w:val="22"/>
          <w:szCs w:val="22"/>
        </w:rPr>
        <w:t xml:space="preserve"> Each method </w:t>
      </w:r>
      <w:r w:rsidR="6676D7DA" w:rsidRPr="67ECCF02">
        <w:rPr>
          <w:rFonts w:ascii="Verdana" w:eastAsia="Verdana" w:hAnsi="Verdana" w:cs="Verdana"/>
          <w:sz w:val="22"/>
          <w:szCs w:val="22"/>
        </w:rPr>
        <w:t xml:space="preserve">aimed to capture different aspects of the sprites, ranging from raw pixel-level information to high-level abstract representations of shapes, textures, and </w:t>
      </w:r>
      <w:proofErr w:type="spellStart"/>
      <w:r w:rsidR="6676D7DA" w:rsidRPr="67ECCF02">
        <w:rPr>
          <w:rFonts w:ascii="Verdana" w:eastAsia="Verdana" w:hAnsi="Verdana" w:cs="Verdana"/>
          <w:sz w:val="22"/>
          <w:szCs w:val="22"/>
        </w:rPr>
        <w:t>colo</w:t>
      </w:r>
      <w:r w:rsidR="00C31C90">
        <w:rPr>
          <w:rFonts w:ascii="Verdana" w:eastAsia="Verdana" w:hAnsi="Verdana" w:cs="Verdana"/>
          <w:sz w:val="22"/>
          <w:szCs w:val="22"/>
        </w:rPr>
        <w:t>u</w:t>
      </w:r>
      <w:r w:rsidR="6676D7DA" w:rsidRPr="67ECCF02">
        <w:rPr>
          <w:rFonts w:ascii="Verdana" w:eastAsia="Verdana" w:hAnsi="Verdana" w:cs="Verdana"/>
          <w:sz w:val="22"/>
          <w:szCs w:val="22"/>
        </w:rPr>
        <w:t>rs</w:t>
      </w:r>
      <w:proofErr w:type="spellEnd"/>
      <w:r w:rsidR="6676D7DA" w:rsidRPr="67ECCF02">
        <w:rPr>
          <w:rFonts w:ascii="Verdana" w:eastAsia="Verdana" w:hAnsi="Verdana" w:cs="Verdana"/>
          <w:sz w:val="22"/>
          <w:szCs w:val="22"/>
        </w:rPr>
        <w:t>. This multi-pronged approach allowed for a comprehensive analysis of the visual properties embedded in the sprite images.</w:t>
      </w:r>
    </w:p>
    <w:p w14:paraId="2CB03D9D" w14:textId="161D3530" w:rsidR="77CAE621" w:rsidRDefault="77CAE621" w:rsidP="77CAE621">
      <w:pPr>
        <w:rPr>
          <w:sz w:val="22"/>
          <w:szCs w:val="22"/>
        </w:rPr>
      </w:pPr>
    </w:p>
    <w:p w14:paraId="79E6ED53" w14:textId="322022D7" w:rsidR="3753F077" w:rsidRDefault="4EF6B85B" w:rsidP="00C67837">
      <w:pPr>
        <w:pStyle w:val="Heading2"/>
        <w:numPr>
          <w:ilvl w:val="1"/>
          <w:numId w:val="4"/>
        </w:numPr>
        <w:spacing w:after="240"/>
        <w:ind w:left="1077"/>
      </w:pPr>
      <w:r w:rsidRPr="374BBF19">
        <w:t>Raw Pixel</w:t>
      </w:r>
      <w:r w:rsidRPr="5452F69E">
        <w:t xml:space="preserve"> </w:t>
      </w:r>
      <w:r w:rsidRPr="14D1C206">
        <w:t xml:space="preserve">RGB </w:t>
      </w:r>
      <w:r>
        <w:t>Vector</w:t>
      </w:r>
      <w:r w:rsidR="626CF467">
        <w:t xml:space="preserve"> Features</w:t>
      </w:r>
    </w:p>
    <w:p w14:paraId="648C2E89" w14:textId="6CDCC63A" w:rsidR="10C5C132" w:rsidRPr="00C67837" w:rsidRDefault="496A81F3" w:rsidP="67ECCF02">
      <w:pPr>
        <w:spacing w:line="259" w:lineRule="auto"/>
        <w:rPr>
          <w:rFonts w:ascii="Verdana" w:eastAsia="Verdana" w:hAnsi="Verdana" w:cs="Verdana"/>
          <w:sz w:val="22"/>
          <w:szCs w:val="22"/>
        </w:rPr>
      </w:pPr>
      <w:r w:rsidRPr="00C67837">
        <w:rPr>
          <w:rFonts w:ascii="Verdana" w:hAnsi="Verdana"/>
          <w:sz w:val="22"/>
          <w:szCs w:val="22"/>
        </w:rPr>
        <w:t xml:space="preserve">The first feature extraction method involved utilizing the raw pixel data directly from the sprite images. Each 120×120 pixel sprite was flattened into a </w:t>
      </w:r>
      <w:r w:rsidR="4A38DAF3" w:rsidRPr="00C67837">
        <w:rPr>
          <w:rFonts w:ascii="Verdana" w:hAnsi="Verdana"/>
          <w:sz w:val="22"/>
          <w:szCs w:val="22"/>
        </w:rPr>
        <w:t xml:space="preserve">one-dimensional </w:t>
      </w:r>
      <w:r w:rsidRPr="00C67837">
        <w:rPr>
          <w:rFonts w:ascii="Verdana" w:hAnsi="Verdana"/>
          <w:sz w:val="22"/>
          <w:szCs w:val="22"/>
        </w:rPr>
        <w:t xml:space="preserve">vector by sequentially concatenating its RGB values. This resulted in a 43,200-dimensional vector (120 × 120 × 3 channels) for each Pokémon. This method serves as a baseline, capturing the complete </w:t>
      </w:r>
      <w:proofErr w:type="spellStart"/>
      <w:r w:rsidRPr="00C67837">
        <w:rPr>
          <w:rFonts w:ascii="Verdana" w:hAnsi="Verdana"/>
          <w:sz w:val="22"/>
          <w:szCs w:val="22"/>
        </w:rPr>
        <w:t>colo</w:t>
      </w:r>
      <w:r w:rsidR="00C31C90">
        <w:rPr>
          <w:rFonts w:ascii="Verdana" w:hAnsi="Verdana"/>
          <w:sz w:val="22"/>
          <w:szCs w:val="22"/>
        </w:rPr>
        <w:t>u</w:t>
      </w:r>
      <w:r w:rsidRPr="00C67837">
        <w:rPr>
          <w:rFonts w:ascii="Verdana" w:hAnsi="Verdana"/>
          <w:sz w:val="22"/>
          <w:szCs w:val="22"/>
        </w:rPr>
        <w:t>r</w:t>
      </w:r>
      <w:proofErr w:type="spellEnd"/>
      <w:r w:rsidRPr="00C67837">
        <w:rPr>
          <w:rFonts w:ascii="Verdana" w:hAnsi="Verdana"/>
          <w:sz w:val="22"/>
          <w:szCs w:val="22"/>
        </w:rPr>
        <w:t xml:space="preserve"> and spatial information of each sprite in its most unprocessed form. While this technique preserves every detail, it also includes background noise and does not emphasize important visual structures or patterns, which may </w:t>
      </w:r>
      <w:r w:rsidR="6ABED567" w:rsidRPr="00C67837">
        <w:rPr>
          <w:rFonts w:ascii="Verdana" w:hAnsi="Verdana"/>
          <w:sz w:val="22"/>
          <w:szCs w:val="22"/>
        </w:rPr>
        <w:t>reduce the efficacy of the models</w:t>
      </w:r>
      <w:r w:rsidRPr="00C67837">
        <w:rPr>
          <w:rFonts w:ascii="Verdana" w:hAnsi="Verdana"/>
          <w:sz w:val="22"/>
          <w:szCs w:val="22"/>
        </w:rPr>
        <w:t>.</w:t>
      </w:r>
    </w:p>
    <w:p w14:paraId="51BD31E0" w14:textId="57D02B80" w:rsidR="6195283B" w:rsidRDefault="6195283B" w:rsidP="6195283B">
      <w:pPr>
        <w:spacing w:line="259" w:lineRule="auto"/>
        <w:rPr>
          <w:sz w:val="22"/>
          <w:szCs w:val="22"/>
        </w:rPr>
      </w:pPr>
    </w:p>
    <w:p w14:paraId="5565C8F3" w14:textId="434C86AD" w:rsidR="10C5C132" w:rsidRDefault="23984766" w:rsidP="00C67837">
      <w:pPr>
        <w:pStyle w:val="Heading2"/>
        <w:numPr>
          <w:ilvl w:val="1"/>
          <w:numId w:val="4"/>
        </w:numPr>
        <w:spacing w:after="240"/>
        <w:ind w:left="1077"/>
      </w:pPr>
      <w:r>
        <w:t xml:space="preserve">Pretrained </w:t>
      </w:r>
      <w:proofErr w:type="spellStart"/>
      <w:r>
        <w:t>ResNet</w:t>
      </w:r>
      <w:proofErr w:type="spellEnd"/>
      <w:r>
        <w:t xml:space="preserve"> 18 Features</w:t>
      </w:r>
    </w:p>
    <w:p w14:paraId="4132DC0A" w14:textId="0B1DE39F" w:rsidR="10C5C132" w:rsidRDefault="79788A46" w:rsidP="00C67837">
      <w:pPr>
        <w:spacing w:after="240" w:line="259" w:lineRule="auto"/>
        <w:rPr>
          <w:rFonts w:ascii="Verdana" w:eastAsia="Verdana" w:hAnsi="Verdana" w:cs="Verdana"/>
          <w:sz w:val="22"/>
          <w:szCs w:val="22"/>
        </w:rPr>
      </w:pPr>
      <w:r w:rsidRPr="67ECCF02">
        <w:rPr>
          <w:rFonts w:ascii="Verdana" w:eastAsia="Verdana" w:hAnsi="Verdana" w:cs="Verdana"/>
          <w:sz w:val="22"/>
          <w:szCs w:val="22"/>
        </w:rPr>
        <w:t>The second method leveraged a pretrained ResNet-18 convolutional neural network to extract rich visual features.</w:t>
      </w:r>
      <w:r w:rsidR="6A26FDB7" w:rsidRPr="67ECCF02">
        <w:rPr>
          <w:rFonts w:ascii="Verdana" w:eastAsia="Verdana" w:hAnsi="Verdana" w:cs="Verdana"/>
          <w:sz w:val="22"/>
          <w:szCs w:val="22"/>
        </w:rPr>
        <w:t xml:space="preserve"> </w:t>
      </w:r>
      <w:r w:rsidRPr="67ECCF02">
        <w:rPr>
          <w:rFonts w:ascii="Verdana" w:eastAsia="Verdana" w:hAnsi="Verdana" w:cs="Verdana"/>
          <w:sz w:val="22"/>
          <w:szCs w:val="22"/>
        </w:rPr>
        <w:t xml:space="preserve">Each sprite image was resized to 224×224 pixels to match </w:t>
      </w:r>
      <w:proofErr w:type="spellStart"/>
      <w:r w:rsidRPr="67ECCF02">
        <w:rPr>
          <w:rFonts w:ascii="Verdana" w:eastAsia="Verdana" w:hAnsi="Verdana" w:cs="Verdana"/>
          <w:sz w:val="22"/>
          <w:szCs w:val="22"/>
        </w:rPr>
        <w:t>ResNet's</w:t>
      </w:r>
      <w:proofErr w:type="spellEnd"/>
      <w:r w:rsidRPr="67ECCF02">
        <w:rPr>
          <w:rFonts w:ascii="Verdana" w:eastAsia="Verdana" w:hAnsi="Verdana" w:cs="Verdana"/>
          <w:sz w:val="22"/>
          <w:szCs w:val="22"/>
        </w:rPr>
        <w:t xml:space="preserve"> input </w:t>
      </w:r>
      <w:r w:rsidR="2D01B697" w:rsidRPr="67ECCF02">
        <w:rPr>
          <w:rFonts w:ascii="Verdana" w:eastAsia="Verdana" w:hAnsi="Verdana" w:cs="Verdana"/>
          <w:sz w:val="22"/>
          <w:szCs w:val="22"/>
        </w:rPr>
        <w:t>specifications</w:t>
      </w:r>
      <w:r w:rsidRPr="67ECCF02">
        <w:rPr>
          <w:rFonts w:ascii="Verdana" w:eastAsia="Verdana" w:hAnsi="Verdana" w:cs="Verdana"/>
          <w:sz w:val="22"/>
          <w:szCs w:val="22"/>
        </w:rPr>
        <w:t>.</w:t>
      </w:r>
      <w:r w:rsidR="0E6C5190" w:rsidRPr="67ECCF02">
        <w:rPr>
          <w:rFonts w:ascii="Verdana" w:eastAsia="Verdana" w:hAnsi="Verdana" w:cs="Verdana"/>
          <w:sz w:val="22"/>
          <w:szCs w:val="22"/>
        </w:rPr>
        <w:t xml:space="preserve"> </w:t>
      </w:r>
      <w:r w:rsidRPr="67ECCF02">
        <w:rPr>
          <w:rFonts w:ascii="Verdana" w:eastAsia="Verdana" w:hAnsi="Verdana" w:cs="Verdana"/>
          <w:sz w:val="22"/>
          <w:szCs w:val="22"/>
        </w:rPr>
        <w:t xml:space="preserve">Images were </w:t>
      </w:r>
      <w:r w:rsidR="0D27C809" w:rsidRPr="67ECCF02">
        <w:rPr>
          <w:rFonts w:ascii="Verdana" w:eastAsia="Verdana" w:hAnsi="Verdana" w:cs="Verdana"/>
          <w:sz w:val="22"/>
          <w:szCs w:val="22"/>
        </w:rPr>
        <w:t xml:space="preserve">also </w:t>
      </w:r>
      <w:r w:rsidRPr="67ECCF02">
        <w:rPr>
          <w:rFonts w:ascii="Verdana" w:eastAsia="Verdana" w:hAnsi="Verdana" w:cs="Verdana"/>
          <w:sz w:val="22"/>
          <w:szCs w:val="22"/>
        </w:rPr>
        <w:t>normalized using the standard ImageNet mean and standard deviation values to ensure compatibility with the pretrained network weights.</w:t>
      </w:r>
      <w:r w:rsidR="46D3EE30" w:rsidRPr="67ECCF02">
        <w:rPr>
          <w:rFonts w:ascii="Verdana" w:eastAsia="Verdana" w:hAnsi="Verdana" w:cs="Verdana"/>
          <w:sz w:val="22"/>
          <w:szCs w:val="22"/>
        </w:rPr>
        <w:t xml:space="preserve"> </w:t>
      </w:r>
      <w:r w:rsidRPr="67ECCF02">
        <w:rPr>
          <w:rFonts w:ascii="Verdana" w:eastAsia="Verdana" w:hAnsi="Verdana" w:cs="Verdana"/>
          <w:sz w:val="22"/>
          <w:szCs w:val="22"/>
        </w:rPr>
        <w:t>The processed images were then passed through the network, and 512-dimensional feature embeddings were extracted from the penultimate laye</w:t>
      </w:r>
      <w:r w:rsidR="38CC04AD" w:rsidRPr="67ECCF02">
        <w:rPr>
          <w:rFonts w:ascii="Verdana" w:eastAsia="Verdana" w:hAnsi="Verdana" w:cs="Verdana"/>
          <w:sz w:val="22"/>
          <w:szCs w:val="22"/>
        </w:rPr>
        <w:t xml:space="preserve">r. </w:t>
      </w:r>
      <w:r w:rsidRPr="67ECCF02">
        <w:rPr>
          <w:rFonts w:ascii="Verdana" w:eastAsia="Verdana" w:hAnsi="Verdana" w:cs="Verdana"/>
          <w:sz w:val="22"/>
          <w:szCs w:val="22"/>
        </w:rPr>
        <w:t>These embeddings are designed to capture high-level semantic information, such as shapes, textures, object boundaries, and more complex visual features.</w:t>
      </w:r>
      <w:r w:rsidR="421C396D" w:rsidRPr="67ECCF02">
        <w:rPr>
          <w:rFonts w:ascii="Verdana" w:eastAsia="Verdana" w:hAnsi="Verdana" w:cs="Verdana"/>
          <w:sz w:val="22"/>
          <w:szCs w:val="22"/>
        </w:rPr>
        <w:t xml:space="preserve"> </w:t>
      </w:r>
      <w:r w:rsidRPr="67ECCF02">
        <w:rPr>
          <w:rFonts w:ascii="Verdana" w:eastAsia="Verdana" w:hAnsi="Verdana" w:cs="Verdana"/>
          <w:sz w:val="22"/>
          <w:szCs w:val="22"/>
        </w:rPr>
        <w:t xml:space="preserve">Unlike raw pixels, the </w:t>
      </w:r>
      <w:proofErr w:type="spellStart"/>
      <w:r w:rsidRPr="67ECCF02">
        <w:rPr>
          <w:rFonts w:ascii="Verdana" w:eastAsia="Verdana" w:hAnsi="Verdana" w:cs="Verdana"/>
          <w:sz w:val="22"/>
          <w:szCs w:val="22"/>
        </w:rPr>
        <w:t>ResNet</w:t>
      </w:r>
      <w:proofErr w:type="spellEnd"/>
      <w:r w:rsidRPr="67ECCF02">
        <w:rPr>
          <w:rFonts w:ascii="Verdana" w:eastAsia="Verdana" w:hAnsi="Verdana" w:cs="Verdana"/>
          <w:sz w:val="22"/>
          <w:szCs w:val="22"/>
        </w:rPr>
        <w:t xml:space="preserve"> embeddings are hierarchical, meaning they encode both </w:t>
      </w:r>
      <w:r w:rsidRPr="67ECCF02">
        <w:rPr>
          <w:rFonts w:ascii="Verdana" w:eastAsia="Verdana" w:hAnsi="Verdana" w:cs="Verdana"/>
          <w:sz w:val="22"/>
          <w:szCs w:val="22"/>
        </w:rPr>
        <w:lastRenderedPageBreak/>
        <w:t xml:space="preserve">local patterns (e.g., edges, corners) and global patterns (e.g., overall body shape), which </w:t>
      </w:r>
      <w:r w:rsidR="3C51D45E" w:rsidRPr="67ECCF02">
        <w:rPr>
          <w:rFonts w:ascii="Verdana" w:eastAsia="Verdana" w:hAnsi="Verdana" w:cs="Verdana"/>
          <w:sz w:val="22"/>
          <w:szCs w:val="22"/>
        </w:rPr>
        <w:t>might prove impertinent to</w:t>
      </w:r>
      <w:r w:rsidRPr="67ECCF02">
        <w:rPr>
          <w:rFonts w:ascii="Verdana" w:eastAsia="Verdana" w:hAnsi="Verdana" w:cs="Verdana"/>
          <w:sz w:val="22"/>
          <w:szCs w:val="22"/>
        </w:rPr>
        <w:t xml:space="preserve"> distinguishing between different Pokémon based on visual similarity.</w:t>
      </w:r>
    </w:p>
    <w:p w14:paraId="7111DC63" w14:textId="18EE7627" w:rsidR="14AFAD61" w:rsidRDefault="571AE223" w:rsidP="00C67837">
      <w:pPr>
        <w:pStyle w:val="Heading1"/>
        <w:numPr>
          <w:ilvl w:val="0"/>
          <w:numId w:val="4"/>
        </w:numPr>
        <w:spacing w:after="240"/>
        <w:ind w:left="714" w:hanging="357"/>
        <w:jc w:val="both"/>
      </w:pPr>
      <w:r>
        <w:t>Dimensionality Reduction</w:t>
      </w:r>
    </w:p>
    <w:p w14:paraId="75C9842A" w14:textId="7E73A87A" w:rsidR="17200486" w:rsidRDefault="17200486" w:rsidP="1FAC4259">
      <w:pPr>
        <w:jc w:val="both"/>
        <w:rPr>
          <w:rFonts w:ascii="Verdana" w:hAnsi="Verdana"/>
          <w:sz w:val="22"/>
          <w:szCs w:val="22"/>
          <w:lang w:val="en-SG"/>
        </w:rPr>
      </w:pPr>
      <w:r w:rsidRPr="1D14203D">
        <w:rPr>
          <w:rFonts w:ascii="Verdana" w:hAnsi="Verdana"/>
          <w:sz w:val="22"/>
          <w:szCs w:val="22"/>
          <w:lang w:val="en-SG"/>
        </w:rPr>
        <w:t>Given the high dimensionality of the extracted features,</w:t>
      </w:r>
      <w:r w:rsidR="414A8979" w:rsidRPr="1D14203D">
        <w:rPr>
          <w:rFonts w:ascii="Verdana" w:hAnsi="Verdana"/>
          <w:sz w:val="22"/>
          <w:szCs w:val="22"/>
          <w:lang w:val="en-SG"/>
        </w:rPr>
        <w:t xml:space="preserve"> </w:t>
      </w:r>
      <w:r w:rsidRPr="4B7374ED">
        <w:rPr>
          <w:rFonts w:ascii="Verdana" w:hAnsi="Verdana"/>
          <w:sz w:val="22"/>
          <w:szCs w:val="22"/>
          <w:lang w:val="en-SG"/>
        </w:rPr>
        <w:t>dimensionality</w:t>
      </w:r>
      <w:r w:rsidRPr="1FAC4259">
        <w:rPr>
          <w:rFonts w:ascii="Verdana" w:hAnsi="Verdana"/>
          <w:sz w:val="22"/>
          <w:szCs w:val="22"/>
          <w:lang w:val="en-SG"/>
        </w:rPr>
        <w:t xml:space="preserve"> reduction techniques were employed to enable both visualization and improved clustering performance.</w:t>
      </w:r>
      <w:r w:rsidR="20BDA74E" w:rsidRPr="4D7A8EA3">
        <w:rPr>
          <w:rFonts w:ascii="Verdana" w:hAnsi="Verdana"/>
          <w:sz w:val="22"/>
          <w:szCs w:val="22"/>
          <w:lang w:val="en-SG"/>
        </w:rPr>
        <w:t xml:space="preserve"> </w:t>
      </w:r>
    </w:p>
    <w:p w14:paraId="466FCE90" w14:textId="12AF08EE" w:rsidR="5B1344BF" w:rsidRDefault="5B1344BF" w:rsidP="5B1344BF">
      <w:pPr>
        <w:jc w:val="both"/>
        <w:rPr>
          <w:rFonts w:ascii="Verdana" w:hAnsi="Verdana"/>
          <w:sz w:val="22"/>
          <w:szCs w:val="22"/>
          <w:lang w:val="en-SG"/>
        </w:rPr>
      </w:pPr>
    </w:p>
    <w:p w14:paraId="5EE4FB1B" w14:textId="70362FB7" w:rsidR="17200486" w:rsidRDefault="17200486" w:rsidP="00C67837">
      <w:pPr>
        <w:pStyle w:val="Heading2"/>
        <w:numPr>
          <w:ilvl w:val="1"/>
          <w:numId w:val="4"/>
        </w:numPr>
        <w:spacing w:after="240"/>
        <w:ind w:left="1077"/>
      </w:pPr>
      <w:r>
        <w:t>P</w:t>
      </w:r>
      <w:r w:rsidR="3CA7579B">
        <w:t>rincipal Component Analysis (PCA)</w:t>
      </w:r>
    </w:p>
    <w:p w14:paraId="1BB5E8B6" w14:textId="339B7C90" w:rsidR="2381DC59" w:rsidRDefault="33D1EE18" w:rsidP="00C67837">
      <w:pPr>
        <w:rPr>
          <w:rFonts w:ascii="Verdana" w:eastAsia="Verdana" w:hAnsi="Verdana" w:cs="Verdana"/>
          <w:sz w:val="22"/>
          <w:szCs w:val="22"/>
        </w:rPr>
      </w:pPr>
      <w:r w:rsidRPr="67ECCF02">
        <w:rPr>
          <w:rFonts w:ascii="Verdana" w:eastAsia="Verdana" w:hAnsi="Verdana" w:cs="Verdana"/>
          <w:sz w:val="22"/>
          <w:szCs w:val="22"/>
        </w:rPr>
        <w:t xml:space="preserve">The first method applied was PCA, a </w:t>
      </w:r>
      <w:r w:rsidR="6A350FB3" w:rsidRPr="67ECCF02">
        <w:rPr>
          <w:rFonts w:ascii="Verdana" w:eastAsia="Verdana" w:hAnsi="Verdana" w:cs="Verdana"/>
          <w:sz w:val="22"/>
          <w:szCs w:val="22"/>
        </w:rPr>
        <w:t>classical linear</w:t>
      </w:r>
      <w:r w:rsidRPr="67ECCF02">
        <w:rPr>
          <w:rFonts w:ascii="Verdana" w:eastAsia="Verdana" w:hAnsi="Verdana" w:cs="Verdana"/>
          <w:sz w:val="22"/>
          <w:szCs w:val="22"/>
        </w:rPr>
        <w:t xml:space="preserve"> technique for dimensionality reduction.</w:t>
      </w:r>
      <w:r w:rsidR="57B4E080" w:rsidRPr="67ECCF02">
        <w:rPr>
          <w:rFonts w:ascii="Verdana" w:eastAsia="Verdana" w:hAnsi="Verdana" w:cs="Verdana"/>
          <w:sz w:val="22"/>
          <w:szCs w:val="22"/>
        </w:rPr>
        <w:t xml:space="preserve"> PCA was applied to both features</w:t>
      </w:r>
      <w:r w:rsidR="61E1CC38" w:rsidRPr="67ECCF02">
        <w:rPr>
          <w:rFonts w:ascii="Verdana" w:eastAsia="Verdana" w:hAnsi="Verdana" w:cs="Verdana"/>
          <w:sz w:val="22"/>
          <w:szCs w:val="22"/>
        </w:rPr>
        <w:t>,</w:t>
      </w:r>
      <w:r w:rsidR="57B4E080" w:rsidRPr="67ECCF02">
        <w:rPr>
          <w:rFonts w:ascii="Verdana" w:eastAsia="Verdana" w:hAnsi="Verdana" w:cs="Verdana"/>
          <w:sz w:val="22"/>
          <w:szCs w:val="22"/>
        </w:rPr>
        <w:t xml:space="preserve"> and the number of principal components was determined by setting a variance retention thres</w:t>
      </w:r>
      <w:r w:rsidR="0006D864" w:rsidRPr="67ECCF02">
        <w:rPr>
          <w:rFonts w:ascii="Verdana" w:eastAsia="Verdana" w:hAnsi="Verdana" w:cs="Verdana"/>
          <w:sz w:val="22"/>
          <w:szCs w:val="22"/>
        </w:rPr>
        <w:t xml:space="preserve">hold of 95%. </w:t>
      </w:r>
      <w:r w:rsidR="69C7365B" w:rsidRPr="67ECCF02">
        <w:rPr>
          <w:rFonts w:ascii="Verdana" w:eastAsia="Verdana" w:hAnsi="Verdana" w:cs="Verdana"/>
          <w:sz w:val="22"/>
          <w:szCs w:val="22"/>
        </w:rPr>
        <w:t>Based on the explained variance curve, 2</w:t>
      </w:r>
      <w:r w:rsidR="0ED1B687" w:rsidRPr="67ECCF02">
        <w:rPr>
          <w:rFonts w:ascii="Verdana" w:eastAsia="Verdana" w:hAnsi="Verdana" w:cs="Verdana"/>
          <w:sz w:val="22"/>
          <w:szCs w:val="22"/>
        </w:rPr>
        <w:t>01</w:t>
      </w:r>
      <w:r w:rsidR="69C7365B" w:rsidRPr="67ECCF02">
        <w:rPr>
          <w:rFonts w:ascii="Verdana" w:eastAsia="Verdana" w:hAnsi="Verdana" w:cs="Verdana"/>
          <w:sz w:val="22"/>
          <w:szCs w:val="22"/>
        </w:rPr>
        <w:t xml:space="preserve"> principal components were </w:t>
      </w:r>
      <w:r w:rsidR="39958F1A" w:rsidRPr="67ECCF02">
        <w:rPr>
          <w:rFonts w:ascii="Verdana" w:eastAsia="Verdana" w:hAnsi="Verdana" w:cs="Verdana"/>
          <w:sz w:val="22"/>
          <w:szCs w:val="22"/>
        </w:rPr>
        <w:t xml:space="preserve">required for the 512-dimensional </w:t>
      </w:r>
      <w:proofErr w:type="spellStart"/>
      <w:r w:rsidR="39958F1A" w:rsidRPr="67ECCF02">
        <w:rPr>
          <w:rFonts w:ascii="Verdana" w:eastAsia="Verdana" w:hAnsi="Verdana" w:cs="Verdana"/>
          <w:sz w:val="22"/>
          <w:szCs w:val="22"/>
        </w:rPr>
        <w:t>ResNet</w:t>
      </w:r>
      <w:proofErr w:type="spellEnd"/>
      <w:r w:rsidR="39958F1A" w:rsidRPr="67ECCF02">
        <w:rPr>
          <w:rFonts w:ascii="Verdana" w:eastAsia="Verdana" w:hAnsi="Verdana" w:cs="Verdana"/>
          <w:sz w:val="22"/>
          <w:szCs w:val="22"/>
        </w:rPr>
        <w:t xml:space="preserve"> features and </w:t>
      </w:r>
      <w:r w:rsidR="6C069961" w:rsidRPr="67ECCF02">
        <w:rPr>
          <w:rFonts w:ascii="Verdana" w:eastAsia="Verdana" w:hAnsi="Verdana" w:cs="Verdana"/>
          <w:sz w:val="22"/>
          <w:szCs w:val="22"/>
        </w:rPr>
        <w:t xml:space="preserve">351 principal components were required for the raw pixel </w:t>
      </w:r>
      <w:r w:rsidR="00C67837">
        <w:rPr>
          <w:rFonts w:ascii="Verdana" w:eastAsia="Verdana" w:hAnsi="Verdana" w:cs="Verdana"/>
          <w:sz w:val="22"/>
          <w:szCs w:val="22"/>
        </w:rPr>
        <w:t>RGB</w:t>
      </w:r>
      <w:r w:rsidR="6C069961" w:rsidRPr="67ECCF02">
        <w:rPr>
          <w:rFonts w:ascii="Verdana" w:eastAsia="Verdana" w:hAnsi="Verdana" w:cs="Verdana"/>
          <w:sz w:val="22"/>
          <w:szCs w:val="22"/>
        </w:rPr>
        <w:t xml:space="preserve"> vector features. </w:t>
      </w:r>
      <w:r w:rsidR="55E6F488" w:rsidRPr="67ECCF02">
        <w:rPr>
          <w:rFonts w:ascii="Verdana" w:eastAsia="Verdana" w:hAnsi="Verdana" w:cs="Verdana"/>
          <w:sz w:val="22"/>
          <w:szCs w:val="22"/>
        </w:rPr>
        <w:t xml:space="preserve">Finally, </w:t>
      </w:r>
      <w:r w:rsidRPr="67ECCF02">
        <w:rPr>
          <w:rFonts w:ascii="Verdana" w:eastAsia="Verdana" w:hAnsi="Verdana" w:cs="Verdana"/>
          <w:sz w:val="22"/>
          <w:szCs w:val="22"/>
        </w:rPr>
        <w:t xml:space="preserve">PCA was also used </w:t>
      </w:r>
      <w:r w:rsidR="63628B82" w:rsidRPr="67ECCF02">
        <w:rPr>
          <w:rFonts w:ascii="Verdana" w:eastAsia="Verdana" w:hAnsi="Verdana" w:cs="Verdana"/>
          <w:sz w:val="22"/>
          <w:szCs w:val="22"/>
        </w:rPr>
        <w:t>to visualize the clusters in the model b</w:t>
      </w:r>
      <w:r w:rsidRPr="67ECCF02">
        <w:rPr>
          <w:rFonts w:ascii="Verdana" w:eastAsia="Verdana" w:hAnsi="Verdana" w:cs="Verdana"/>
          <w:sz w:val="22"/>
          <w:szCs w:val="22"/>
        </w:rPr>
        <w:t>y</w:t>
      </w:r>
      <w:r w:rsidR="63628B82" w:rsidRPr="67ECCF02">
        <w:rPr>
          <w:rFonts w:ascii="Verdana" w:eastAsia="Verdana" w:hAnsi="Verdana" w:cs="Verdana"/>
          <w:sz w:val="22"/>
          <w:szCs w:val="22"/>
        </w:rPr>
        <w:t xml:space="preserve"> further projecting the features down to 2 principal components</w:t>
      </w:r>
      <w:r w:rsidRPr="67ECCF02">
        <w:rPr>
          <w:rFonts w:ascii="Verdana" w:eastAsia="Verdana" w:hAnsi="Verdana" w:cs="Verdana"/>
          <w:sz w:val="22"/>
          <w:szCs w:val="22"/>
        </w:rPr>
        <w:t>.</w:t>
      </w:r>
      <w:r w:rsidR="4C0ABB5E" w:rsidRPr="67ECCF02">
        <w:rPr>
          <w:rFonts w:ascii="Verdana" w:eastAsia="Verdana" w:hAnsi="Verdana" w:cs="Verdana"/>
          <w:sz w:val="22"/>
          <w:szCs w:val="22"/>
        </w:rPr>
        <w:t xml:space="preserve"> </w:t>
      </w:r>
    </w:p>
    <w:p w14:paraId="3111C14B" w14:textId="6DB6442D" w:rsidR="2381DC59" w:rsidRDefault="2381DC59" w:rsidP="2381DC59">
      <w:pPr>
        <w:rPr>
          <w:sz w:val="22"/>
          <w:szCs w:val="22"/>
        </w:rPr>
      </w:pPr>
    </w:p>
    <w:p w14:paraId="6BAA3E4F" w14:textId="45988C23" w:rsidR="17200486" w:rsidRDefault="17200486" w:rsidP="00C67837">
      <w:pPr>
        <w:pStyle w:val="Heading2"/>
        <w:numPr>
          <w:ilvl w:val="1"/>
          <w:numId w:val="4"/>
        </w:numPr>
        <w:spacing w:after="240"/>
        <w:ind w:left="1077"/>
      </w:pPr>
      <w:r>
        <w:t>U</w:t>
      </w:r>
      <w:r w:rsidR="7391B67B">
        <w:t>niform Manifold Approximation and Projection (UMAP)</w:t>
      </w:r>
    </w:p>
    <w:p w14:paraId="371E5155" w14:textId="1CC830E8" w:rsidR="091CD83D" w:rsidRPr="00C67837" w:rsidRDefault="2E72E716" w:rsidP="00C67837">
      <w:pPr>
        <w:spacing w:after="240"/>
        <w:rPr>
          <w:rFonts w:ascii="Verdana" w:eastAsia="Verdana" w:hAnsi="Verdana" w:cs="Verdana"/>
          <w:sz w:val="22"/>
          <w:szCs w:val="22"/>
        </w:rPr>
      </w:pPr>
      <w:r w:rsidRPr="67ECCF02">
        <w:rPr>
          <w:rFonts w:ascii="Verdana" w:eastAsia="Verdana" w:hAnsi="Verdana" w:cs="Verdana"/>
          <w:sz w:val="22"/>
          <w:szCs w:val="22"/>
        </w:rPr>
        <w:t xml:space="preserve">In addition to PCA, </w:t>
      </w:r>
      <w:r w:rsidR="17200486" w:rsidRPr="67ECCF02">
        <w:rPr>
          <w:rFonts w:ascii="Verdana" w:eastAsia="Verdana" w:hAnsi="Verdana" w:cs="Verdana"/>
          <w:sz w:val="22"/>
          <w:szCs w:val="22"/>
        </w:rPr>
        <w:t xml:space="preserve">UMAP was also explored for dimensionality reduction, especially as a precursor to density-based clustering. UMAP was </w:t>
      </w:r>
      <w:r w:rsidR="2ECF9193" w:rsidRPr="67ECCF02">
        <w:rPr>
          <w:rFonts w:ascii="Verdana" w:eastAsia="Verdana" w:hAnsi="Verdana" w:cs="Verdana"/>
          <w:sz w:val="22"/>
          <w:szCs w:val="22"/>
        </w:rPr>
        <w:t>chosen</w:t>
      </w:r>
      <w:r w:rsidR="17200486" w:rsidRPr="67ECCF02">
        <w:rPr>
          <w:rFonts w:ascii="Verdana" w:eastAsia="Verdana" w:hAnsi="Verdana" w:cs="Verdana"/>
          <w:sz w:val="22"/>
          <w:szCs w:val="22"/>
        </w:rPr>
        <w:t xml:space="preserve"> for its ability to preserve both local and global structure better than</w:t>
      </w:r>
      <w:r w:rsidR="21C459D3" w:rsidRPr="67ECCF02">
        <w:rPr>
          <w:rFonts w:ascii="Verdana" w:eastAsia="Verdana" w:hAnsi="Verdana" w:cs="Verdana"/>
          <w:sz w:val="22"/>
          <w:szCs w:val="22"/>
        </w:rPr>
        <w:t xml:space="preserve"> PCA</w:t>
      </w:r>
      <w:r w:rsidR="17200486" w:rsidRPr="67ECCF02">
        <w:rPr>
          <w:rFonts w:ascii="Verdana" w:eastAsia="Verdana" w:hAnsi="Verdana" w:cs="Verdana"/>
          <w:sz w:val="22"/>
          <w:szCs w:val="22"/>
        </w:rPr>
        <w:t xml:space="preserve"> </w:t>
      </w:r>
      <w:r w:rsidR="5B27F7A9" w:rsidRPr="67ECCF02">
        <w:rPr>
          <w:rFonts w:ascii="Verdana" w:eastAsia="Verdana" w:hAnsi="Verdana" w:cs="Verdana"/>
          <w:sz w:val="22"/>
          <w:szCs w:val="22"/>
        </w:rPr>
        <w:t xml:space="preserve">as it can model nonlinear relationships as compared to PCA which </w:t>
      </w:r>
      <w:r w:rsidR="3069E541" w:rsidRPr="67ECCF02">
        <w:rPr>
          <w:rFonts w:ascii="Verdana" w:eastAsia="Verdana" w:hAnsi="Verdana" w:cs="Verdana"/>
          <w:sz w:val="22"/>
          <w:szCs w:val="22"/>
        </w:rPr>
        <w:t>relies</w:t>
      </w:r>
      <w:r w:rsidR="5B27F7A9" w:rsidRPr="67ECCF02">
        <w:rPr>
          <w:rFonts w:ascii="Verdana" w:eastAsia="Verdana" w:hAnsi="Verdana" w:cs="Verdana"/>
          <w:sz w:val="22"/>
          <w:szCs w:val="22"/>
        </w:rPr>
        <w:t xml:space="preserve"> on linear relationships, making UMAP more suitable for complex image features. </w:t>
      </w:r>
      <w:r w:rsidR="69439974" w:rsidRPr="67ECCF02">
        <w:rPr>
          <w:rFonts w:ascii="Verdana" w:eastAsia="Verdana" w:hAnsi="Verdana" w:cs="Verdana"/>
          <w:sz w:val="22"/>
          <w:szCs w:val="22"/>
        </w:rPr>
        <w:t>It also maintains true neighbor relationships in the lower</w:t>
      </w:r>
      <w:r w:rsidR="47A74CF4" w:rsidRPr="67ECCF02">
        <w:rPr>
          <w:rFonts w:ascii="Verdana" w:eastAsia="Verdana" w:hAnsi="Verdana" w:cs="Verdana"/>
          <w:sz w:val="22"/>
          <w:szCs w:val="22"/>
        </w:rPr>
        <w:t xml:space="preserve"> </w:t>
      </w:r>
      <w:r w:rsidR="69439974" w:rsidRPr="67ECCF02">
        <w:rPr>
          <w:rFonts w:ascii="Verdana" w:eastAsia="Verdana" w:hAnsi="Verdana" w:cs="Verdana"/>
          <w:sz w:val="22"/>
          <w:szCs w:val="22"/>
        </w:rPr>
        <w:t xml:space="preserve">dimensional space, a property crucial for DBSCAN. </w:t>
      </w:r>
      <w:r w:rsidR="5D58E484" w:rsidRPr="67ECCF02">
        <w:rPr>
          <w:rFonts w:ascii="Verdana" w:eastAsia="Verdana" w:hAnsi="Verdana" w:cs="Verdana"/>
          <w:sz w:val="22"/>
          <w:szCs w:val="22"/>
        </w:rPr>
        <w:t xml:space="preserve">Hyperparameters </w:t>
      </w:r>
      <w:r w:rsidR="2C52D172" w:rsidRPr="67ECCF02">
        <w:rPr>
          <w:rFonts w:ascii="Verdana" w:eastAsia="Verdana" w:hAnsi="Verdana" w:cs="Verdana"/>
          <w:sz w:val="22"/>
          <w:szCs w:val="22"/>
        </w:rPr>
        <w:t>(</w:t>
      </w:r>
      <w:r w:rsidR="5D58E484" w:rsidRPr="67ECCF02">
        <w:rPr>
          <w:rFonts w:ascii="Verdana" w:eastAsia="Verdana" w:hAnsi="Verdana" w:cs="Verdana"/>
          <w:sz w:val="22"/>
          <w:szCs w:val="22"/>
        </w:rPr>
        <w:t>number of neighbors and minimum distance</w:t>
      </w:r>
      <w:r w:rsidR="5B0791C6" w:rsidRPr="67ECCF02">
        <w:rPr>
          <w:rFonts w:ascii="Verdana" w:eastAsia="Verdana" w:hAnsi="Verdana" w:cs="Verdana"/>
          <w:sz w:val="22"/>
          <w:szCs w:val="22"/>
        </w:rPr>
        <w:t>)</w:t>
      </w:r>
      <w:r w:rsidR="5D58E484" w:rsidRPr="67ECCF02">
        <w:rPr>
          <w:rFonts w:ascii="Verdana" w:eastAsia="Verdana" w:hAnsi="Verdana" w:cs="Verdana"/>
          <w:sz w:val="22"/>
          <w:szCs w:val="22"/>
        </w:rPr>
        <w:t xml:space="preserve"> were tuned to balance the preservation of local detail and global manifold structure</w:t>
      </w:r>
      <w:r w:rsidR="5FE22F82" w:rsidRPr="67ECCF02">
        <w:rPr>
          <w:rFonts w:ascii="Verdana" w:eastAsia="Verdana" w:hAnsi="Verdana" w:cs="Verdana"/>
          <w:sz w:val="22"/>
          <w:szCs w:val="22"/>
        </w:rPr>
        <w:t xml:space="preserve"> before being fed into DBSCAN</w:t>
      </w:r>
      <w:r w:rsidR="5D58E484" w:rsidRPr="67ECCF02">
        <w:rPr>
          <w:rFonts w:ascii="Verdana" w:eastAsia="Verdana" w:hAnsi="Verdana" w:cs="Verdana"/>
          <w:sz w:val="22"/>
          <w:szCs w:val="22"/>
        </w:rPr>
        <w:t>.</w:t>
      </w:r>
    </w:p>
    <w:p w14:paraId="6A1B30E2" w14:textId="66F1C7EB" w:rsidR="00B83C14" w:rsidRDefault="00B83C14" w:rsidP="00FA0E47">
      <w:pPr>
        <w:pStyle w:val="Heading1"/>
        <w:numPr>
          <w:ilvl w:val="0"/>
          <w:numId w:val="4"/>
        </w:numPr>
        <w:jc w:val="both"/>
      </w:pPr>
      <w:r>
        <w:t>Methodology</w:t>
      </w:r>
    </w:p>
    <w:p w14:paraId="0796E1FE" w14:textId="77777777" w:rsidR="00B83C14" w:rsidRDefault="00B83C14" w:rsidP="00FA0E47">
      <w:pPr>
        <w:jc w:val="both"/>
      </w:pPr>
    </w:p>
    <w:p w14:paraId="56713B39" w14:textId="77777777" w:rsidR="00C67837" w:rsidRDefault="00C67837" w:rsidP="00C67837">
      <w:pPr>
        <w:jc w:val="both"/>
        <w:rPr>
          <w:rFonts w:ascii="Verdana" w:hAnsi="Verdana"/>
          <w:sz w:val="22"/>
          <w:szCs w:val="22"/>
          <w:lang w:val="en-SG"/>
        </w:rPr>
      </w:pPr>
      <w:r w:rsidRPr="00C67837">
        <w:rPr>
          <w:rFonts w:ascii="Verdana" w:hAnsi="Verdana"/>
          <w:sz w:val="22"/>
          <w:szCs w:val="22"/>
          <w:lang w:val="en-SG"/>
        </w:rPr>
        <w:t>A two-pronged approach was adopted for this project, applying both supervised and unsupervised learning techniques to the same dataset.</w:t>
      </w:r>
    </w:p>
    <w:p w14:paraId="1D3E3F27" w14:textId="77777777" w:rsidR="00C67837" w:rsidRPr="00C67837" w:rsidRDefault="00C67837" w:rsidP="00C67837">
      <w:pPr>
        <w:jc w:val="both"/>
        <w:rPr>
          <w:rFonts w:ascii="Verdana" w:hAnsi="Verdana"/>
          <w:sz w:val="22"/>
          <w:szCs w:val="22"/>
          <w:lang w:val="en-SG"/>
        </w:rPr>
      </w:pPr>
    </w:p>
    <w:p w14:paraId="50F9D485" w14:textId="1F8A0339" w:rsidR="00C67837" w:rsidRDefault="00C67837" w:rsidP="00C67837">
      <w:pPr>
        <w:jc w:val="both"/>
        <w:rPr>
          <w:rFonts w:ascii="Verdana" w:hAnsi="Verdana"/>
          <w:sz w:val="22"/>
          <w:szCs w:val="22"/>
          <w:lang w:val="en-SG"/>
        </w:rPr>
      </w:pPr>
      <w:r w:rsidRPr="00C67837">
        <w:rPr>
          <w:rFonts w:ascii="Verdana" w:hAnsi="Verdana"/>
          <w:sz w:val="22"/>
          <w:szCs w:val="22"/>
          <w:lang w:val="en-SG"/>
        </w:rPr>
        <w:t>For supervised learning, a convolutional neural network (CNN) was developed and trained to classify Pokémon images into their respective primary types.</w:t>
      </w:r>
    </w:p>
    <w:p w14:paraId="01DCCC59" w14:textId="77777777" w:rsidR="00C67837" w:rsidRPr="00C67837" w:rsidRDefault="00C67837" w:rsidP="00C67837">
      <w:pPr>
        <w:jc w:val="both"/>
        <w:rPr>
          <w:rFonts w:ascii="Verdana" w:hAnsi="Verdana"/>
          <w:sz w:val="22"/>
          <w:szCs w:val="22"/>
          <w:lang w:val="en-SG"/>
        </w:rPr>
      </w:pPr>
    </w:p>
    <w:p w14:paraId="1B5AD1DA" w14:textId="5A4D9296" w:rsidR="00C67837" w:rsidRPr="00C67837" w:rsidRDefault="00C67837" w:rsidP="00C67837">
      <w:pPr>
        <w:jc w:val="both"/>
        <w:rPr>
          <w:rFonts w:ascii="Verdana" w:hAnsi="Verdana"/>
          <w:sz w:val="22"/>
          <w:szCs w:val="22"/>
          <w:lang w:val="en-SG"/>
        </w:rPr>
      </w:pPr>
      <w:r w:rsidRPr="00C67837">
        <w:rPr>
          <w:rFonts w:ascii="Verdana" w:hAnsi="Verdana"/>
          <w:sz w:val="22"/>
          <w:szCs w:val="22"/>
          <w:lang w:val="en-SG"/>
        </w:rPr>
        <w:t xml:space="preserve">For unsupervised learning, six different models were explored. These models combined two different feature extraction methods (raw pixel </w:t>
      </w:r>
      <w:r>
        <w:rPr>
          <w:rFonts w:ascii="Verdana" w:hAnsi="Verdana"/>
          <w:sz w:val="22"/>
          <w:szCs w:val="22"/>
          <w:lang w:val="en-SG"/>
        </w:rPr>
        <w:t xml:space="preserve">RGB </w:t>
      </w:r>
      <w:r w:rsidRPr="00C67837">
        <w:rPr>
          <w:rFonts w:ascii="Verdana" w:hAnsi="Verdana"/>
          <w:sz w:val="22"/>
          <w:szCs w:val="22"/>
          <w:lang w:val="en-SG"/>
        </w:rPr>
        <w:t>vectors and pretrained ResNet18 features), dimensionality reduction techniques (PCA and UMAP), and clustering algorithms (K-Means</w:t>
      </w:r>
      <w:r>
        <w:rPr>
          <w:rFonts w:ascii="Verdana" w:hAnsi="Verdana"/>
          <w:sz w:val="22"/>
          <w:szCs w:val="22"/>
          <w:lang w:val="en-SG"/>
        </w:rPr>
        <w:t xml:space="preserve"> and</w:t>
      </w:r>
      <w:r w:rsidRPr="00C67837">
        <w:rPr>
          <w:rFonts w:ascii="Verdana" w:hAnsi="Verdana"/>
          <w:sz w:val="22"/>
          <w:szCs w:val="22"/>
          <w:lang w:val="en-SG"/>
        </w:rPr>
        <w:t xml:space="preserve"> DBSCAN). The different combinations are summarized in Figure 1</w:t>
      </w:r>
      <w:r>
        <w:rPr>
          <w:rFonts w:ascii="Verdana" w:hAnsi="Verdana"/>
          <w:sz w:val="22"/>
          <w:szCs w:val="22"/>
          <w:lang w:val="en-SG"/>
        </w:rPr>
        <w:t xml:space="preserve"> below</w:t>
      </w:r>
      <w:r w:rsidRPr="00C67837">
        <w:rPr>
          <w:rFonts w:ascii="Verdana" w:hAnsi="Verdana"/>
          <w:sz w:val="22"/>
          <w:szCs w:val="22"/>
          <w:lang w:val="en-SG"/>
        </w:rPr>
        <w:t xml:space="preserve">. </w:t>
      </w:r>
    </w:p>
    <w:p w14:paraId="39FA8ADD" w14:textId="77777777" w:rsidR="00C67837" w:rsidRDefault="00C67837" w:rsidP="00817598">
      <w:pPr>
        <w:jc w:val="both"/>
        <w:rPr>
          <w:rFonts w:ascii="Verdana" w:hAnsi="Verdana"/>
          <w:sz w:val="22"/>
          <w:szCs w:val="22"/>
          <w:lang w:val="en-SG"/>
        </w:rPr>
      </w:pPr>
    </w:p>
    <w:p w14:paraId="275E5845" w14:textId="0758752C" w:rsidR="00080661" w:rsidRPr="00080661" w:rsidRDefault="00080661" w:rsidP="67ECCF02">
      <w:pPr>
        <w:jc w:val="both"/>
        <w:rPr>
          <w:rFonts w:ascii="Verdana" w:hAnsi="Verdana"/>
          <w:sz w:val="22"/>
          <w:szCs w:val="22"/>
          <w:lang w:val="en-SG"/>
        </w:rPr>
      </w:pPr>
    </w:p>
    <w:p w14:paraId="34E7FFC2" w14:textId="02522513" w:rsidR="00080661" w:rsidRPr="00080661" w:rsidRDefault="51A35EE9" w:rsidP="00C31C90">
      <w:pPr>
        <w:spacing w:after="120"/>
        <w:jc w:val="both"/>
      </w:pPr>
      <w:r>
        <w:rPr>
          <w:noProof/>
        </w:rPr>
        <w:lastRenderedPageBreak/>
        <w:drawing>
          <wp:inline distT="0" distB="0" distL="0" distR="0" wp14:anchorId="6C1A0804" wp14:editId="174DAA65">
            <wp:extent cx="6858000" cy="2867025"/>
            <wp:effectExtent l="0" t="0" r="0" b="0"/>
            <wp:docPr id="42761989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6517191" name=""/>
                    <pic:cNvPicPr/>
                  </pic:nvPicPr>
                  <pic:blipFill>
                    <a:blip r:embed="rId8">
                      <a:extLst>
                        <a:ext uri="{28A0092B-C50C-407E-A947-70E740481C1C}">
                          <a14:useLocalDpi xmlns:a14="http://schemas.microsoft.com/office/drawing/2010/main" val="0"/>
                        </a:ext>
                      </a:extLst>
                    </a:blip>
                    <a:stretch>
                      <a:fillRect/>
                    </a:stretch>
                  </pic:blipFill>
                  <pic:spPr>
                    <a:xfrm>
                      <a:off x="0" y="0"/>
                      <a:ext cx="6858000" cy="2867025"/>
                    </a:xfrm>
                    <a:prstGeom prst="rect">
                      <a:avLst/>
                    </a:prstGeom>
                  </pic:spPr>
                </pic:pic>
              </a:graphicData>
            </a:graphic>
          </wp:inline>
        </w:drawing>
      </w:r>
    </w:p>
    <w:p w14:paraId="166AB069" w14:textId="2B4FEE62" w:rsidR="00080661" w:rsidRPr="00C31C90" w:rsidRDefault="51A35EE9" w:rsidP="67ECCF02">
      <w:pPr>
        <w:spacing w:after="240"/>
        <w:jc w:val="center"/>
        <w:rPr>
          <w:sz w:val="18"/>
          <w:szCs w:val="18"/>
        </w:rPr>
      </w:pPr>
      <w:r w:rsidRPr="00C31C90">
        <w:rPr>
          <w:sz w:val="18"/>
          <w:szCs w:val="18"/>
        </w:rPr>
        <w:t>Figure 1: Summary of the six models used for unsupervised learning</w:t>
      </w:r>
    </w:p>
    <w:p w14:paraId="48C9FAC3" w14:textId="35C41DF8" w:rsidR="6AA120E9" w:rsidRDefault="1F8CE260" w:rsidP="00C31C90">
      <w:pPr>
        <w:pStyle w:val="Heading2"/>
        <w:spacing w:after="120"/>
        <w:rPr>
          <w:rFonts w:ascii="Verdana" w:hAnsi="Verdana"/>
          <w:sz w:val="22"/>
          <w:szCs w:val="22"/>
          <w:lang w:val="en-SG"/>
        </w:rPr>
      </w:pPr>
      <w:r>
        <w:t xml:space="preserve">5.1 </w:t>
      </w:r>
      <w:r w:rsidR="007A08ED">
        <w:t>Unsupervised Learning</w:t>
      </w:r>
    </w:p>
    <w:p w14:paraId="1CE9CA22" w14:textId="0E42BB42" w:rsidR="3F00091B" w:rsidRDefault="30655D10" w:rsidP="5F903CE9">
      <w:pPr>
        <w:rPr>
          <w:rFonts w:ascii="Verdana" w:hAnsi="Verdana"/>
          <w:sz w:val="22"/>
          <w:szCs w:val="22"/>
          <w:lang w:val="en-SG"/>
        </w:rPr>
      </w:pPr>
      <w:r w:rsidRPr="41A6F25B">
        <w:rPr>
          <w:rFonts w:ascii="Verdana" w:eastAsia="Verdana" w:hAnsi="Verdana" w:cs="Verdana"/>
          <w:sz w:val="22"/>
          <w:szCs w:val="22"/>
          <w:lang w:val="en-SG"/>
        </w:rPr>
        <w:t>A</w:t>
      </w:r>
      <w:r w:rsidRPr="2D123609">
        <w:rPr>
          <w:rFonts w:ascii="Verdana" w:eastAsia="Verdana" w:hAnsi="Verdana" w:cs="Verdana"/>
          <w:sz w:val="22"/>
          <w:szCs w:val="22"/>
          <w:lang w:val="en-SG"/>
        </w:rPr>
        <w:t xml:space="preserve"> tot</w:t>
      </w:r>
      <w:r w:rsidRPr="2B62E312">
        <w:rPr>
          <w:rFonts w:ascii="Verdana" w:eastAsia="Verdana" w:hAnsi="Verdana" w:cs="Verdana"/>
          <w:sz w:val="22"/>
          <w:szCs w:val="22"/>
          <w:lang w:val="en-SG"/>
        </w:rPr>
        <w:t xml:space="preserve">al of </w:t>
      </w:r>
      <w:r w:rsidRPr="1AF3469F">
        <w:rPr>
          <w:rFonts w:ascii="Verdana" w:eastAsia="Verdana" w:hAnsi="Verdana" w:cs="Verdana"/>
          <w:sz w:val="22"/>
          <w:szCs w:val="22"/>
          <w:lang w:val="en-SG"/>
        </w:rPr>
        <w:t>s</w:t>
      </w:r>
      <w:r w:rsidR="14FE4601" w:rsidRPr="1AF3469F">
        <w:rPr>
          <w:rFonts w:ascii="Verdana" w:eastAsia="Verdana" w:hAnsi="Verdana" w:cs="Verdana"/>
          <w:sz w:val="22"/>
          <w:szCs w:val="22"/>
          <w:lang w:val="en-SG"/>
        </w:rPr>
        <w:t>ix</w:t>
      </w:r>
      <w:r w:rsidRPr="2B62E312">
        <w:rPr>
          <w:rFonts w:ascii="Verdana" w:eastAsia="Verdana" w:hAnsi="Verdana" w:cs="Verdana"/>
          <w:sz w:val="22"/>
          <w:szCs w:val="22"/>
          <w:lang w:val="en-SG"/>
        </w:rPr>
        <w:t xml:space="preserve"> models were developed and evaluated, each incorporating different combinations of feature extraction, dimensionality reduction, and clustering techniques. The goal was to explore how various visual representations and unsupervised learn</w:t>
      </w:r>
      <w:r w:rsidRPr="2D123609">
        <w:rPr>
          <w:rFonts w:ascii="Verdana" w:eastAsia="Verdana" w:hAnsi="Verdana" w:cs="Verdana"/>
          <w:sz w:val="22"/>
          <w:szCs w:val="22"/>
          <w:lang w:val="en-SG"/>
        </w:rPr>
        <w:t>ing methods could reveal meaningful groupings among Pokémon based on their sprite appearances.</w:t>
      </w:r>
    </w:p>
    <w:p w14:paraId="342F393C" w14:textId="59583A10" w:rsidR="75EE8F8A" w:rsidRDefault="75EE8F8A" w:rsidP="75EE8F8A">
      <w:pPr>
        <w:rPr>
          <w:rFonts w:ascii="Verdana" w:eastAsia="Verdana" w:hAnsi="Verdana" w:cs="Verdana"/>
          <w:sz w:val="22"/>
          <w:szCs w:val="22"/>
          <w:lang w:val="en-SG"/>
        </w:rPr>
      </w:pPr>
    </w:p>
    <w:p w14:paraId="7ED3F5AD" w14:textId="6865BEE4" w:rsidR="32D7DF41" w:rsidRDefault="32D7DF41" w:rsidP="30E1A678">
      <w:pPr>
        <w:rPr>
          <w:rFonts w:ascii="Verdana" w:eastAsia="Verdana" w:hAnsi="Verdana" w:cs="Verdana"/>
          <w:sz w:val="22"/>
          <w:szCs w:val="22"/>
          <w:lang w:val="en-SG"/>
        </w:rPr>
      </w:pPr>
      <w:r w:rsidRPr="0FCDAAA7">
        <w:rPr>
          <w:rFonts w:ascii="Verdana" w:eastAsia="Verdana" w:hAnsi="Verdana" w:cs="Verdana"/>
          <w:sz w:val="22"/>
          <w:szCs w:val="22"/>
          <w:lang w:val="en-SG"/>
        </w:rPr>
        <w:t xml:space="preserve">For all models utilizing K-Means clustering (Models 1, 2, 4, </w:t>
      </w:r>
      <w:r w:rsidR="650881B4" w:rsidRPr="22D99E2A">
        <w:rPr>
          <w:rFonts w:ascii="Verdana" w:eastAsia="Verdana" w:hAnsi="Verdana" w:cs="Verdana"/>
          <w:sz w:val="22"/>
          <w:szCs w:val="22"/>
          <w:lang w:val="en-SG"/>
        </w:rPr>
        <w:t>and 5</w:t>
      </w:r>
      <w:r w:rsidRPr="0FCDAAA7">
        <w:rPr>
          <w:rFonts w:ascii="Verdana" w:eastAsia="Verdana" w:hAnsi="Verdana" w:cs="Verdana"/>
          <w:sz w:val="22"/>
          <w:szCs w:val="22"/>
          <w:lang w:val="en-SG"/>
        </w:rPr>
        <w:t>), the selection of the optimal number of clusters (</w:t>
      </w:r>
      <w:r w:rsidRPr="07A5BC0E">
        <w:rPr>
          <w:rFonts w:ascii="Verdana" w:eastAsia="Verdana" w:hAnsi="Verdana" w:cs="Verdana"/>
          <w:sz w:val="22"/>
          <w:szCs w:val="22"/>
          <w:lang w:val="en-SG"/>
        </w:rPr>
        <w:t>k</w:t>
      </w:r>
      <w:r w:rsidRPr="0FCDAAA7">
        <w:rPr>
          <w:rFonts w:ascii="Verdana" w:eastAsia="Verdana" w:hAnsi="Verdana" w:cs="Verdana"/>
          <w:sz w:val="22"/>
          <w:szCs w:val="22"/>
          <w:lang w:val="en-SG"/>
        </w:rPr>
        <w:t xml:space="preserve">) was </w:t>
      </w:r>
      <w:r w:rsidRPr="516EA190">
        <w:rPr>
          <w:rFonts w:ascii="Verdana" w:eastAsia="Verdana" w:hAnsi="Verdana" w:cs="Verdana"/>
          <w:sz w:val="22"/>
          <w:szCs w:val="22"/>
          <w:lang w:val="en-SG"/>
        </w:rPr>
        <w:t>carefully determined using both the elbow method and silhouette scores</w:t>
      </w:r>
      <w:r w:rsidRPr="3A45CC32">
        <w:rPr>
          <w:rFonts w:ascii="Verdana" w:eastAsia="Verdana" w:hAnsi="Verdana" w:cs="Verdana"/>
          <w:sz w:val="22"/>
          <w:szCs w:val="22"/>
          <w:lang w:val="en-SG"/>
        </w:rPr>
        <w:t xml:space="preserve"> </w:t>
      </w:r>
      <w:r w:rsidRPr="0FCDAAA7">
        <w:rPr>
          <w:rFonts w:ascii="Verdana" w:eastAsia="Verdana" w:hAnsi="Verdana" w:cs="Verdana"/>
          <w:sz w:val="22"/>
          <w:szCs w:val="22"/>
          <w:lang w:val="en-SG"/>
        </w:rPr>
        <w:t>to ensure balanced and meaningful clustering results.</w:t>
      </w:r>
      <w:r w:rsidRPr="2FBC755C">
        <w:rPr>
          <w:rFonts w:ascii="Verdana" w:eastAsia="Verdana" w:hAnsi="Verdana" w:cs="Verdana"/>
          <w:sz w:val="22"/>
          <w:szCs w:val="22"/>
          <w:lang w:val="en-SG"/>
        </w:rPr>
        <w:t xml:space="preserve"> </w:t>
      </w:r>
      <w:r w:rsidR="5E3BCDFA" w:rsidRPr="14004B23">
        <w:rPr>
          <w:rFonts w:ascii="Verdana" w:eastAsia="Verdana" w:hAnsi="Verdana" w:cs="Verdana"/>
          <w:sz w:val="22"/>
          <w:szCs w:val="22"/>
          <w:lang w:val="en-SG"/>
        </w:rPr>
        <w:t>The final value</w:t>
      </w:r>
      <w:r w:rsidR="5E3BCDFA" w:rsidRPr="52EDDD54">
        <w:rPr>
          <w:rFonts w:ascii="Verdana" w:eastAsia="Verdana" w:hAnsi="Verdana" w:cs="Verdana"/>
          <w:sz w:val="22"/>
          <w:szCs w:val="22"/>
          <w:lang w:val="en-SG"/>
        </w:rPr>
        <w:t xml:space="preserve"> of k chosen for each</w:t>
      </w:r>
      <w:r w:rsidR="5E3BCDFA" w:rsidRPr="3DED83CE">
        <w:rPr>
          <w:rFonts w:ascii="Verdana" w:eastAsia="Verdana" w:hAnsi="Verdana" w:cs="Verdana"/>
          <w:sz w:val="22"/>
          <w:szCs w:val="22"/>
          <w:lang w:val="en-SG"/>
        </w:rPr>
        <w:t xml:space="preserve"> model was made</w:t>
      </w:r>
      <w:r w:rsidR="5E3BCDFA" w:rsidRPr="31583CD9">
        <w:rPr>
          <w:rFonts w:ascii="Verdana" w:eastAsia="Verdana" w:hAnsi="Verdana" w:cs="Verdana"/>
          <w:sz w:val="22"/>
          <w:szCs w:val="22"/>
          <w:lang w:val="en-SG"/>
        </w:rPr>
        <w:t xml:space="preserve"> by </w:t>
      </w:r>
      <w:r w:rsidR="5E3BCDFA" w:rsidRPr="5D8B92FF">
        <w:rPr>
          <w:rFonts w:ascii="Verdana" w:eastAsia="Verdana" w:hAnsi="Verdana" w:cs="Verdana"/>
          <w:sz w:val="22"/>
          <w:szCs w:val="22"/>
          <w:lang w:val="en-SG"/>
        </w:rPr>
        <w:t>giving preference to</w:t>
      </w:r>
      <w:r w:rsidR="5E3BCDFA" w:rsidRPr="494731C0">
        <w:rPr>
          <w:rFonts w:ascii="Verdana" w:eastAsia="Verdana" w:hAnsi="Verdana" w:cs="Verdana"/>
          <w:sz w:val="22"/>
          <w:szCs w:val="22"/>
          <w:lang w:val="en-SG"/>
        </w:rPr>
        <w:t xml:space="preserve"> k</w:t>
      </w:r>
      <w:r w:rsidR="5E3BCDFA" w:rsidRPr="7BB24534">
        <w:rPr>
          <w:rFonts w:ascii="Verdana" w:eastAsia="Verdana" w:hAnsi="Verdana" w:cs="Verdana"/>
          <w:sz w:val="22"/>
          <w:szCs w:val="22"/>
          <w:lang w:val="en-SG"/>
        </w:rPr>
        <w:t xml:space="preserve"> values </w:t>
      </w:r>
      <w:r w:rsidR="5E3BCDFA" w:rsidRPr="2ADFFAD2">
        <w:rPr>
          <w:rFonts w:ascii="Verdana" w:eastAsia="Verdana" w:hAnsi="Verdana" w:cs="Verdana"/>
          <w:sz w:val="22"/>
          <w:szCs w:val="22"/>
          <w:lang w:val="en-SG"/>
        </w:rPr>
        <w:t xml:space="preserve">near the elbow point </w:t>
      </w:r>
      <w:r w:rsidR="5E3BCDFA" w:rsidRPr="596A742E">
        <w:rPr>
          <w:rFonts w:ascii="Verdana" w:eastAsia="Verdana" w:hAnsi="Verdana" w:cs="Verdana"/>
          <w:sz w:val="22"/>
          <w:szCs w:val="22"/>
          <w:lang w:val="en-SG"/>
        </w:rPr>
        <w:t xml:space="preserve">while </w:t>
      </w:r>
      <w:r w:rsidR="5E3BCDFA" w:rsidRPr="6396DB41">
        <w:rPr>
          <w:rFonts w:ascii="Verdana" w:eastAsia="Verdana" w:hAnsi="Verdana" w:cs="Verdana"/>
          <w:sz w:val="22"/>
          <w:szCs w:val="22"/>
          <w:lang w:val="en-SG"/>
        </w:rPr>
        <w:t xml:space="preserve">also selecting </w:t>
      </w:r>
      <w:r w:rsidR="5E3BCDFA" w:rsidRPr="0E97FA98">
        <w:rPr>
          <w:rFonts w:ascii="Verdana" w:eastAsia="Verdana" w:hAnsi="Verdana" w:cs="Verdana"/>
          <w:sz w:val="22"/>
          <w:szCs w:val="22"/>
          <w:lang w:val="en-SG"/>
        </w:rPr>
        <w:t xml:space="preserve">values of k that </w:t>
      </w:r>
      <w:r w:rsidR="5E3BCDFA" w:rsidRPr="12D7434B">
        <w:rPr>
          <w:rFonts w:ascii="Verdana" w:eastAsia="Verdana" w:hAnsi="Verdana" w:cs="Verdana"/>
          <w:sz w:val="22"/>
          <w:szCs w:val="22"/>
          <w:lang w:val="en-SG"/>
        </w:rPr>
        <w:t xml:space="preserve">achieved </w:t>
      </w:r>
      <w:r w:rsidR="5E3BCDFA" w:rsidRPr="2B8F9AC2">
        <w:rPr>
          <w:rFonts w:ascii="Verdana" w:eastAsia="Verdana" w:hAnsi="Verdana" w:cs="Verdana"/>
          <w:sz w:val="22"/>
          <w:szCs w:val="22"/>
          <w:lang w:val="en-SG"/>
        </w:rPr>
        <w:t xml:space="preserve">relatively high </w:t>
      </w:r>
      <w:r w:rsidR="5E3BCDFA" w:rsidRPr="6EA7AACF">
        <w:rPr>
          <w:rFonts w:ascii="Verdana" w:eastAsia="Verdana" w:hAnsi="Verdana" w:cs="Verdana"/>
          <w:sz w:val="22"/>
          <w:szCs w:val="22"/>
          <w:lang w:val="en-SG"/>
        </w:rPr>
        <w:t xml:space="preserve">Silhouette </w:t>
      </w:r>
      <w:r w:rsidR="5E3BCDFA" w:rsidRPr="66F98EBB">
        <w:rPr>
          <w:rFonts w:ascii="Verdana" w:eastAsia="Verdana" w:hAnsi="Verdana" w:cs="Verdana"/>
          <w:sz w:val="22"/>
          <w:szCs w:val="22"/>
          <w:lang w:val="en-SG"/>
        </w:rPr>
        <w:t xml:space="preserve">Scores. </w:t>
      </w:r>
    </w:p>
    <w:p w14:paraId="13EEF8AF" w14:textId="40501236" w:rsidR="64C331C1" w:rsidRDefault="1B57A863" w:rsidP="64C331C1">
      <w:pPr>
        <w:spacing w:before="240" w:after="240"/>
        <w:rPr>
          <w:rFonts w:ascii="Verdana" w:eastAsia="Verdana" w:hAnsi="Verdana" w:cs="Verdana"/>
          <w:sz w:val="22"/>
          <w:szCs w:val="22"/>
          <w:lang w:val="en-SG"/>
        </w:rPr>
      </w:pPr>
      <w:r w:rsidRPr="1E3D26A4">
        <w:rPr>
          <w:rFonts w:ascii="Verdana" w:eastAsia="Verdana" w:hAnsi="Verdana" w:cs="Verdana"/>
          <w:sz w:val="22"/>
          <w:szCs w:val="22"/>
          <w:lang w:val="en-SG"/>
        </w:rPr>
        <w:t>For models utilizing DBSCAN clustering (Models 3 and 6), a systematic approach was adopted to tune the key hyperparameters:</w:t>
      </w:r>
      <w:r w:rsidRPr="11C33EF2">
        <w:rPr>
          <w:rFonts w:ascii="Verdana" w:eastAsia="Verdana" w:hAnsi="Verdana" w:cs="Verdana"/>
          <w:sz w:val="22"/>
          <w:szCs w:val="22"/>
          <w:lang w:val="en-SG"/>
        </w:rPr>
        <w:t xml:space="preserve"> epsilon (ε) and minimum samples (</w:t>
      </w:r>
      <w:proofErr w:type="spellStart"/>
      <w:r w:rsidRPr="11C33EF2">
        <w:rPr>
          <w:rFonts w:ascii="Verdana" w:eastAsia="Verdana" w:hAnsi="Verdana" w:cs="Verdana"/>
          <w:sz w:val="22"/>
          <w:szCs w:val="22"/>
          <w:lang w:val="en-SG"/>
        </w:rPr>
        <w:t>min_samples</w:t>
      </w:r>
      <w:proofErr w:type="spellEnd"/>
      <w:r w:rsidRPr="11C33EF2">
        <w:rPr>
          <w:rFonts w:ascii="Verdana" w:eastAsia="Verdana" w:hAnsi="Verdana" w:cs="Verdana"/>
          <w:sz w:val="22"/>
          <w:szCs w:val="22"/>
          <w:lang w:val="en-SG"/>
        </w:rPr>
        <w:t>).</w:t>
      </w:r>
      <w:r w:rsidRPr="16530668">
        <w:rPr>
          <w:rFonts w:ascii="Verdana" w:eastAsia="Verdana" w:hAnsi="Verdana" w:cs="Verdana"/>
          <w:sz w:val="22"/>
          <w:szCs w:val="22"/>
          <w:lang w:val="en-SG"/>
        </w:rPr>
        <w:t xml:space="preserve"> </w:t>
      </w:r>
      <w:r w:rsidR="3A0361A9" w:rsidRPr="5A743ED9">
        <w:rPr>
          <w:rFonts w:ascii="Verdana" w:eastAsia="Verdana" w:hAnsi="Verdana" w:cs="Verdana"/>
          <w:sz w:val="22"/>
          <w:szCs w:val="22"/>
          <w:lang w:val="en-SG"/>
        </w:rPr>
        <w:t xml:space="preserve">The chosen (ε, </w:t>
      </w:r>
      <w:proofErr w:type="spellStart"/>
      <w:r w:rsidR="3A0361A9" w:rsidRPr="5A743ED9">
        <w:rPr>
          <w:rFonts w:ascii="Verdana" w:eastAsia="Verdana" w:hAnsi="Verdana" w:cs="Verdana"/>
          <w:sz w:val="22"/>
          <w:szCs w:val="22"/>
          <w:lang w:val="en-SG"/>
        </w:rPr>
        <w:t>min_samples</w:t>
      </w:r>
      <w:proofErr w:type="spellEnd"/>
      <w:r w:rsidR="3A0361A9" w:rsidRPr="5A743ED9">
        <w:rPr>
          <w:rFonts w:ascii="Verdana" w:eastAsia="Verdana" w:hAnsi="Verdana" w:cs="Verdana"/>
          <w:sz w:val="22"/>
          <w:szCs w:val="22"/>
          <w:lang w:val="en-SG"/>
        </w:rPr>
        <w:t>) pairs were those that produced clearly separable, meaningful clusters while minimizing the number of points classified as noise.</w:t>
      </w:r>
      <w:r w:rsidR="3A0361A9" w:rsidRPr="6AF6C2D3">
        <w:rPr>
          <w:rFonts w:ascii="Verdana" w:eastAsia="Verdana" w:hAnsi="Verdana" w:cs="Verdana"/>
          <w:sz w:val="22"/>
          <w:szCs w:val="22"/>
          <w:lang w:val="en-SG"/>
        </w:rPr>
        <w:t xml:space="preserve"> </w:t>
      </w:r>
      <w:r w:rsidR="3A0361A9" w:rsidRPr="121574C2">
        <w:rPr>
          <w:rFonts w:ascii="Verdana" w:eastAsia="Verdana" w:hAnsi="Verdana" w:cs="Verdana"/>
          <w:sz w:val="22"/>
          <w:szCs w:val="22"/>
          <w:lang w:val="en-SG"/>
        </w:rPr>
        <w:t>Silhouette Scores were also computed to provide additional validation of cluster quality.</w:t>
      </w:r>
      <w:r w:rsidR="0C2876E6" w:rsidRPr="255BA317">
        <w:rPr>
          <w:rFonts w:ascii="Verdana" w:eastAsia="Verdana" w:hAnsi="Verdana" w:cs="Verdana"/>
          <w:sz w:val="22"/>
          <w:szCs w:val="22"/>
          <w:lang w:val="en-SG"/>
        </w:rPr>
        <w:t xml:space="preserve"> </w:t>
      </w:r>
    </w:p>
    <w:p w14:paraId="02089C5B" w14:textId="004C8B2C" w:rsidR="00C31C90" w:rsidRPr="00C31C90" w:rsidRDefault="00C31C90" w:rsidP="64C331C1">
      <w:pPr>
        <w:spacing w:before="240" w:after="240"/>
        <w:rPr>
          <w:rFonts w:ascii="Verdana" w:eastAsia="Verdana" w:hAnsi="Verdana" w:cs="Verdana"/>
          <w:sz w:val="22"/>
          <w:szCs w:val="22"/>
          <w:lang w:val="en-SG"/>
        </w:rPr>
      </w:pPr>
      <w:r w:rsidRPr="00C31C90">
        <w:rPr>
          <w:rFonts w:ascii="Verdana" w:eastAsia="Verdana" w:hAnsi="Verdana" w:cs="Verdana"/>
          <w:sz w:val="22"/>
          <w:szCs w:val="22"/>
          <w:lang w:val="en-SG"/>
        </w:rPr>
        <w:t xml:space="preserve">Due to the tuning of </w:t>
      </w:r>
      <w:r>
        <w:rPr>
          <w:rFonts w:ascii="Verdana" w:eastAsia="Verdana" w:hAnsi="Verdana" w:cs="Verdana"/>
          <w:sz w:val="22"/>
          <w:szCs w:val="22"/>
          <w:lang w:val="en-SG"/>
        </w:rPr>
        <w:t>each</w:t>
      </w:r>
      <w:r w:rsidRPr="00C31C90">
        <w:rPr>
          <w:rFonts w:ascii="Verdana" w:eastAsia="Verdana" w:hAnsi="Verdana" w:cs="Verdana"/>
          <w:sz w:val="22"/>
          <w:szCs w:val="22"/>
          <w:lang w:val="en-SG"/>
        </w:rPr>
        <w:t xml:space="preserve"> model based on their optimal k values and (ε, </w:t>
      </w:r>
      <w:proofErr w:type="spellStart"/>
      <w:r w:rsidRPr="00C31C90">
        <w:rPr>
          <w:rFonts w:ascii="Verdana" w:eastAsia="Verdana" w:hAnsi="Verdana" w:cs="Verdana"/>
          <w:sz w:val="22"/>
          <w:szCs w:val="22"/>
          <w:lang w:val="en-SG"/>
        </w:rPr>
        <w:t>min_samples</w:t>
      </w:r>
      <w:proofErr w:type="spellEnd"/>
      <w:r w:rsidRPr="00C31C90">
        <w:rPr>
          <w:rFonts w:ascii="Verdana" w:eastAsia="Verdana" w:hAnsi="Verdana" w:cs="Verdana"/>
          <w:sz w:val="22"/>
          <w:szCs w:val="22"/>
          <w:lang w:val="en-SG"/>
        </w:rPr>
        <w:t xml:space="preserve">) </w:t>
      </w:r>
      <w:r>
        <w:rPr>
          <w:rFonts w:ascii="Verdana" w:eastAsia="Verdana" w:hAnsi="Verdana" w:cs="Verdana"/>
          <w:sz w:val="22"/>
          <w:szCs w:val="22"/>
          <w:lang w:val="en-SG"/>
        </w:rPr>
        <w:t xml:space="preserve">pairs, </w:t>
      </w:r>
      <w:r w:rsidRPr="00C31C90">
        <w:rPr>
          <w:rFonts w:ascii="Verdana" w:eastAsia="Verdana" w:hAnsi="Verdana" w:cs="Verdana"/>
          <w:sz w:val="22"/>
          <w:szCs w:val="22"/>
          <w:lang w:val="en-SG"/>
        </w:rPr>
        <w:t>each model ultimately produced different sets of clusters</w:t>
      </w:r>
      <w:r>
        <w:rPr>
          <w:rFonts w:ascii="Verdana" w:eastAsia="Verdana" w:hAnsi="Verdana" w:cs="Verdana"/>
          <w:sz w:val="22"/>
          <w:szCs w:val="22"/>
          <w:lang w:val="en-SG"/>
        </w:rPr>
        <w:t xml:space="preserve"> as shown in Figure 1</w:t>
      </w:r>
      <w:r w:rsidRPr="00C31C90">
        <w:rPr>
          <w:rFonts w:ascii="Verdana" w:eastAsia="Verdana" w:hAnsi="Verdana" w:cs="Verdana"/>
          <w:sz w:val="22"/>
          <w:szCs w:val="22"/>
          <w:lang w:val="en-SG"/>
        </w:rPr>
        <w:t xml:space="preserve">. </w:t>
      </w:r>
    </w:p>
    <w:p w14:paraId="4A2337CC" w14:textId="7C3A7669" w:rsidR="007A08ED" w:rsidRDefault="13B839F2" w:rsidP="00C31C90">
      <w:pPr>
        <w:pStyle w:val="Heading2"/>
        <w:spacing w:before="240" w:after="120"/>
        <w:rPr>
          <w:rFonts w:ascii="Verdana" w:hAnsi="Verdana"/>
          <w:sz w:val="22"/>
          <w:szCs w:val="22"/>
          <w:lang w:val="en-SG"/>
        </w:rPr>
      </w:pPr>
      <w:r>
        <w:t xml:space="preserve">5.2 </w:t>
      </w:r>
      <w:r w:rsidR="007A08ED" w:rsidRPr="00C31C90">
        <w:rPr>
          <w:highlight w:val="yellow"/>
        </w:rPr>
        <w:t>Supervised Learning</w:t>
      </w:r>
      <w:r w:rsidR="00C31C90" w:rsidRPr="00C31C90">
        <w:rPr>
          <w:highlight w:val="yellow"/>
        </w:rPr>
        <w:t xml:space="preserve"> (Show a CNN block diagram if you want)</w:t>
      </w:r>
    </w:p>
    <w:p w14:paraId="20661DAA" w14:textId="31A14377" w:rsidR="00F80111" w:rsidRDefault="00B47863" w:rsidP="00D1030E">
      <w:pPr>
        <w:jc w:val="both"/>
        <w:rPr>
          <w:rFonts w:ascii="Verdana" w:hAnsi="Verdana"/>
          <w:sz w:val="22"/>
          <w:szCs w:val="22"/>
          <w:lang w:val="en-SG"/>
        </w:rPr>
      </w:pPr>
      <w:r>
        <w:rPr>
          <w:rFonts w:ascii="Verdana" w:hAnsi="Verdana"/>
          <w:sz w:val="22"/>
          <w:szCs w:val="22"/>
          <w:lang w:val="en-SG"/>
        </w:rPr>
        <w:t>For supervised learning,</w:t>
      </w:r>
      <w:r w:rsidR="00D11118">
        <w:rPr>
          <w:rFonts w:ascii="Verdana" w:hAnsi="Verdana"/>
          <w:sz w:val="22"/>
          <w:szCs w:val="22"/>
          <w:lang w:val="en-SG"/>
        </w:rPr>
        <w:t xml:space="preserve"> a CNN</w:t>
      </w:r>
      <w:r w:rsidR="00C31C90">
        <w:rPr>
          <w:rFonts w:ascii="Verdana" w:hAnsi="Verdana"/>
          <w:sz w:val="22"/>
          <w:szCs w:val="22"/>
          <w:lang w:val="en-SG"/>
        </w:rPr>
        <w:t xml:space="preserve"> model</w:t>
      </w:r>
      <w:r w:rsidR="00D11118">
        <w:rPr>
          <w:rFonts w:ascii="Verdana" w:hAnsi="Verdana"/>
          <w:sz w:val="22"/>
          <w:szCs w:val="22"/>
          <w:lang w:val="en-SG"/>
        </w:rPr>
        <w:t xml:space="preserve"> was extended to </w:t>
      </w:r>
      <w:r w:rsidR="00D72272">
        <w:rPr>
          <w:rFonts w:ascii="Verdana" w:hAnsi="Verdana"/>
          <w:sz w:val="22"/>
          <w:szCs w:val="22"/>
          <w:lang w:val="en-SG"/>
        </w:rPr>
        <w:t>classify</w:t>
      </w:r>
      <w:r w:rsidR="00D11118">
        <w:rPr>
          <w:rFonts w:ascii="Verdana" w:hAnsi="Verdana"/>
          <w:sz w:val="22"/>
          <w:szCs w:val="22"/>
          <w:lang w:val="en-SG"/>
        </w:rPr>
        <w:t xml:space="preserve"> </w:t>
      </w:r>
      <w:r w:rsidR="00C31C90">
        <w:rPr>
          <w:rFonts w:ascii="Verdana" w:hAnsi="Verdana"/>
          <w:sz w:val="22"/>
          <w:szCs w:val="22"/>
          <w:lang w:val="en-SG"/>
        </w:rPr>
        <w:t>Pokémon</w:t>
      </w:r>
      <w:r w:rsidR="00D11118">
        <w:rPr>
          <w:rFonts w:ascii="Verdana" w:hAnsi="Verdana"/>
          <w:sz w:val="22"/>
          <w:szCs w:val="22"/>
          <w:lang w:val="en-SG"/>
        </w:rPr>
        <w:t xml:space="preserve"> images into all 18 possible primary types</w:t>
      </w:r>
      <w:r w:rsidR="00D72272">
        <w:rPr>
          <w:rFonts w:ascii="Verdana" w:hAnsi="Verdana"/>
          <w:sz w:val="22"/>
          <w:szCs w:val="22"/>
          <w:lang w:val="en-SG"/>
        </w:rPr>
        <w:t xml:space="preserve">. The aim was to </w:t>
      </w:r>
      <w:r w:rsidR="005129E1">
        <w:rPr>
          <w:rFonts w:ascii="Verdana" w:hAnsi="Verdana"/>
          <w:sz w:val="22"/>
          <w:szCs w:val="22"/>
          <w:lang w:val="en-SG"/>
        </w:rPr>
        <w:t>build</w:t>
      </w:r>
      <w:r w:rsidR="00D72272">
        <w:rPr>
          <w:rFonts w:ascii="Verdana" w:hAnsi="Verdana"/>
          <w:sz w:val="22"/>
          <w:szCs w:val="22"/>
          <w:lang w:val="en-SG"/>
        </w:rPr>
        <w:t xml:space="preserve"> a multiclass image classification</w:t>
      </w:r>
      <w:r w:rsidR="00514EF2">
        <w:rPr>
          <w:rFonts w:ascii="Verdana" w:hAnsi="Verdana"/>
          <w:sz w:val="22"/>
          <w:szCs w:val="22"/>
          <w:lang w:val="en-SG"/>
        </w:rPr>
        <w:t xml:space="preserve"> model that could identify the primary types of </w:t>
      </w:r>
      <w:r w:rsidR="00C31C90">
        <w:rPr>
          <w:rFonts w:ascii="Verdana" w:hAnsi="Verdana"/>
          <w:sz w:val="22"/>
          <w:szCs w:val="22"/>
          <w:lang w:val="en-SG"/>
        </w:rPr>
        <w:t>Pokémon</w:t>
      </w:r>
      <w:r w:rsidR="00514EF2">
        <w:rPr>
          <w:rFonts w:ascii="Verdana" w:hAnsi="Verdana"/>
          <w:sz w:val="22"/>
          <w:szCs w:val="22"/>
          <w:lang w:val="en-SG"/>
        </w:rPr>
        <w:t xml:space="preserve"> based on its visual features alone.</w:t>
      </w:r>
    </w:p>
    <w:p w14:paraId="6500F6B6" w14:textId="77777777" w:rsidR="001D2816" w:rsidRDefault="001D2816" w:rsidP="00D1030E">
      <w:pPr>
        <w:jc w:val="both"/>
        <w:rPr>
          <w:rFonts w:ascii="Verdana" w:hAnsi="Verdana"/>
          <w:sz w:val="22"/>
          <w:szCs w:val="22"/>
          <w:lang w:val="en-SG"/>
        </w:rPr>
      </w:pPr>
    </w:p>
    <w:p w14:paraId="24948755" w14:textId="02A61BDC" w:rsidR="00F80111" w:rsidRDefault="00BC5D71" w:rsidP="00FA0E47">
      <w:pPr>
        <w:jc w:val="both"/>
        <w:rPr>
          <w:rFonts w:ascii="Verdana" w:hAnsi="Verdana"/>
          <w:sz w:val="22"/>
          <w:szCs w:val="22"/>
          <w:lang w:val="en-SG"/>
        </w:rPr>
      </w:pPr>
      <w:r>
        <w:rPr>
          <w:rFonts w:ascii="Verdana" w:hAnsi="Verdana"/>
          <w:sz w:val="22"/>
          <w:szCs w:val="22"/>
          <w:lang w:val="en-SG"/>
        </w:rPr>
        <w:t xml:space="preserve">The classification model is built utilizing </w:t>
      </w:r>
      <w:proofErr w:type="spellStart"/>
      <w:r>
        <w:rPr>
          <w:rFonts w:ascii="Verdana" w:hAnsi="Verdana"/>
          <w:sz w:val="22"/>
          <w:szCs w:val="22"/>
          <w:lang w:val="en-SG"/>
        </w:rPr>
        <w:t>Keras</w:t>
      </w:r>
      <w:proofErr w:type="spellEnd"/>
      <w:r>
        <w:rPr>
          <w:rFonts w:ascii="Verdana" w:hAnsi="Verdana"/>
          <w:sz w:val="22"/>
          <w:szCs w:val="22"/>
          <w:lang w:val="en-SG"/>
        </w:rPr>
        <w:t xml:space="preserve"> Functional API and is designed to process 120x120 pixel RGBA images. </w:t>
      </w:r>
      <w:r w:rsidR="004B685D">
        <w:rPr>
          <w:rFonts w:ascii="Verdana" w:hAnsi="Verdana"/>
          <w:sz w:val="22"/>
          <w:szCs w:val="22"/>
          <w:lang w:val="en-SG"/>
        </w:rPr>
        <w:t xml:space="preserve">It starts with three convolutional layers using 8x8 kernels and increasing filter </w:t>
      </w:r>
      <w:r w:rsidR="004B685D">
        <w:rPr>
          <w:rFonts w:ascii="Verdana" w:hAnsi="Verdana"/>
          <w:sz w:val="22"/>
          <w:szCs w:val="22"/>
          <w:lang w:val="en-SG"/>
        </w:rPr>
        <w:lastRenderedPageBreak/>
        <w:t>size of 64,128, a</w:t>
      </w:r>
      <w:r w:rsidR="00C31C90">
        <w:rPr>
          <w:rFonts w:ascii="Verdana" w:hAnsi="Verdana"/>
          <w:sz w:val="22"/>
          <w:szCs w:val="22"/>
          <w:lang w:val="en-SG"/>
        </w:rPr>
        <w:t>n</w:t>
      </w:r>
      <w:r w:rsidR="004B685D">
        <w:rPr>
          <w:rFonts w:ascii="Verdana" w:hAnsi="Verdana"/>
          <w:sz w:val="22"/>
          <w:szCs w:val="22"/>
          <w:lang w:val="en-SG"/>
        </w:rPr>
        <w:t xml:space="preserve">d 256, each followed by a max pooling layer. </w:t>
      </w:r>
      <w:r w:rsidR="004A5FF2">
        <w:rPr>
          <w:rFonts w:ascii="Verdana" w:hAnsi="Verdana"/>
          <w:sz w:val="22"/>
          <w:szCs w:val="22"/>
          <w:lang w:val="en-SG"/>
        </w:rPr>
        <w:t>These layers</w:t>
      </w:r>
      <w:r w:rsidR="004B55C8">
        <w:rPr>
          <w:rFonts w:ascii="Verdana" w:hAnsi="Verdana"/>
          <w:sz w:val="22"/>
          <w:szCs w:val="22"/>
          <w:lang w:val="en-SG"/>
        </w:rPr>
        <w:t xml:space="preserve"> allow the model to extract hierarchical features from the images. Ideally, this will allow the model to capture both minute details and patterns.</w:t>
      </w:r>
      <w:r w:rsidR="00657144">
        <w:rPr>
          <w:rFonts w:ascii="Verdana" w:hAnsi="Verdana"/>
          <w:sz w:val="22"/>
          <w:szCs w:val="22"/>
          <w:lang w:val="en-SG"/>
        </w:rPr>
        <w:t xml:space="preserve"> </w:t>
      </w:r>
    </w:p>
    <w:p w14:paraId="4C8D620F" w14:textId="062DD07F" w:rsidR="00657144" w:rsidRDefault="00657144" w:rsidP="00FA0E47">
      <w:pPr>
        <w:jc w:val="both"/>
        <w:rPr>
          <w:rFonts w:ascii="Verdana" w:hAnsi="Verdana"/>
          <w:sz w:val="22"/>
          <w:szCs w:val="22"/>
          <w:lang w:val="en-SG"/>
        </w:rPr>
      </w:pPr>
    </w:p>
    <w:p w14:paraId="05607575" w14:textId="009CB532" w:rsidR="00657144" w:rsidRDefault="00657144" w:rsidP="00FA0E47">
      <w:pPr>
        <w:jc w:val="both"/>
        <w:rPr>
          <w:rFonts w:ascii="Verdana" w:hAnsi="Verdana"/>
          <w:sz w:val="22"/>
          <w:szCs w:val="22"/>
          <w:lang w:val="en-SG"/>
        </w:rPr>
      </w:pPr>
      <w:r>
        <w:rPr>
          <w:rFonts w:ascii="Verdana" w:hAnsi="Verdana"/>
          <w:sz w:val="22"/>
          <w:szCs w:val="22"/>
          <w:lang w:val="en-SG"/>
        </w:rPr>
        <w:t xml:space="preserve">The final layer is a </w:t>
      </w:r>
      <w:proofErr w:type="spellStart"/>
      <w:r>
        <w:rPr>
          <w:rFonts w:ascii="Verdana" w:hAnsi="Verdana"/>
          <w:sz w:val="22"/>
          <w:szCs w:val="22"/>
          <w:lang w:val="en-SG"/>
        </w:rPr>
        <w:t>softmax</w:t>
      </w:r>
      <w:proofErr w:type="spellEnd"/>
      <w:r>
        <w:rPr>
          <w:rFonts w:ascii="Verdana" w:hAnsi="Verdana"/>
          <w:sz w:val="22"/>
          <w:szCs w:val="22"/>
          <w:lang w:val="en-SG"/>
        </w:rPr>
        <w:t xml:space="preserve"> dense layer with 18 units, corresponding to number of available primary </w:t>
      </w:r>
      <w:proofErr w:type="spellStart"/>
      <w:r>
        <w:rPr>
          <w:rFonts w:ascii="Verdana" w:hAnsi="Verdana"/>
          <w:sz w:val="22"/>
          <w:szCs w:val="22"/>
          <w:lang w:val="en-SG"/>
        </w:rPr>
        <w:t>Pokemon</w:t>
      </w:r>
      <w:proofErr w:type="spellEnd"/>
      <w:r>
        <w:rPr>
          <w:rFonts w:ascii="Verdana" w:hAnsi="Verdana"/>
          <w:sz w:val="22"/>
          <w:szCs w:val="22"/>
          <w:lang w:val="en-SG"/>
        </w:rPr>
        <w:t xml:space="preserve"> types.</w:t>
      </w:r>
      <w:r w:rsidR="008B4DEC">
        <w:rPr>
          <w:rFonts w:ascii="Verdana" w:hAnsi="Verdana"/>
          <w:sz w:val="22"/>
          <w:szCs w:val="22"/>
          <w:lang w:val="en-SG"/>
        </w:rPr>
        <w:t xml:space="preserve"> By configuring the model as such, it allows the model to output a probability distribution over all classes for each input image.</w:t>
      </w:r>
    </w:p>
    <w:p w14:paraId="146FDBE3" w14:textId="77777777" w:rsidR="005059C6" w:rsidRDefault="005059C6" w:rsidP="00FA0E47">
      <w:pPr>
        <w:jc w:val="both"/>
        <w:rPr>
          <w:rFonts w:ascii="Verdana" w:hAnsi="Verdana"/>
          <w:sz w:val="22"/>
          <w:szCs w:val="22"/>
          <w:lang w:val="en-SG"/>
        </w:rPr>
      </w:pPr>
    </w:p>
    <w:p w14:paraId="59335ED2" w14:textId="5C2935E5" w:rsidR="00437362" w:rsidRPr="00D97217" w:rsidRDefault="005059C6" w:rsidP="00D97217">
      <w:pPr>
        <w:jc w:val="both"/>
        <w:rPr>
          <w:rFonts w:ascii="Verdana" w:hAnsi="Verdana"/>
          <w:sz w:val="22"/>
          <w:szCs w:val="22"/>
          <w:lang w:val="en-SG"/>
        </w:rPr>
      </w:pPr>
      <w:r w:rsidRPr="00246DB2">
        <w:rPr>
          <w:rFonts w:ascii="Verdana" w:hAnsi="Verdana"/>
          <w:sz w:val="22"/>
          <w:szCs w:val="22"/>
          <w:highlight w:val="yellow"/>
          <w:lang w:val="en-SG"/>
        </w:rPr>
        <w:t>For training, the model was compiled using Adam optimizer on categorical</w:t>
      </w:r>
      <w:r w:rsidR="00246DB2">
        <w:rPr>
          <w:rFonts w:ascii="Verdana" w:hAnsi="Verdana"/>
          <w:sz w:val="22"/>
          <w:szCs w:val="22"/>
          <w:highlight w:val="yellow"/>
          <w:lang w:val="en-SG"/>
        </w:rPr>
        <w:t xml:space="preserve"> </w:t>
      </w:r>
      <w:r w:rsidRPr="00246DB2">
        <w:rPr>
          <w:rFonts w:ascii="Verdana" w:hAnsi="Verdana"/>
          <w:sz w:val="22"/>
          <w:szCs w:val="22"/>
          <w:highlight w:val="yellow"/>
          <w:lang w:val="en-SG"/>
        </w:rPr>
        <w:t>cross</w:t>
      </w:r>
      <w:r w:rsidR="00C31C90" w:rsidRPr="00246DB2">
        <w:rPr>
          <w:rFonts w:ascii="Verdana" w:hAnsi="Verdana"/>
          <w:sz w:val="22"/>
          <w:szCs w:val="22"/>
          <w:highlight w:val="yellow"/>
          <w:lang w:val="en-SG"/>
        </w:rPr>
        <w:t>-</w:t>
      </w:r>
      <w:r w:rsidRPr="00246DB2">
        <w:rPr>
          <w:rFonts w:ascii="Verdana" w:hAnsi="Verdana"/>
          <w:sz w:val="22"/>
          <w:szCs w:val="22"/>
          <w:highlight w:val="yellow"/>
          <w:lang w:val="en-SG"/>
        </w:rPr>
        <w:t>entropy</w:t>
      </w:r>
      <w:r w:rsidR="00E7499F" w:rsidRPr="00246DB2">
        <w:rPr>
          <w:rFonts w:ascii="Verdana" w:hAnsi="Verdana"/>
          <w:sz w:val="22"/>
          <w:szCs w:val="22"/>
          <w:highlight w:val="yellow"/>
          <w:lang w:val="en-SG"/>
        </w:rPr>
        <w:t xml:space="preserve">. </w:t>
      </w:r>
      <w:r w:rsidR="002179C9" w:rsidRPr="00246DB2">
        <w:rPr>
          <w:rFonts w:ascii="Verdana" w:hAnsi="Verdana"/>
          <w:sz w:val="22"/>
          <w:szCs w:val="22"/>
          <w:highlight w:val="yellow"/>
          <w:lang w:val="en-SG"/>
        </w:rPr>
        <w:t>As for evaluation, we are evaluating the model based on accuracy and multi-</w:t>
      </w:r>
      <w:r w:rsidR="00C31C90" w:rsidRPr="00246DB2">
        <w:rPr>
          <w:rFonts w:ascii="Verdana" w:hAnsi="Verdana"/>
          <w:sz w:val="22"/>
          <w:szCs w:val="22"/>
          <w:highlight w:val="yellow"/>
          <w:lang w:val="en-SG"/>
        </w:rPr>
        <w:t>class</w:t>
      </w:r>
      <w:r w:rsidR="002179C9" w:rsidRPr="00246DB2">
        <w:rPr>
          <w:rFonts w:ascii="Verdana" w:hAnsi="Verdana"/>
          <w:sz w:val="22"/>
          <w:szCs w:val="22"/>
          <w:highlight w:val="yellow"/>
          <w:lang w:val="en-SG"/>
        </w:rPr>
        <w:t xml:space="preserve"> AUC. This will give us insight into model’s capabilities to classify samples into classes</w:t>
      </w:r>
      <w:r w:rsidR="00246DB2" w:rsidRPr="00246DB2">
        <w:rPr>
          <w:rFonts w:ascii="Verdana" w:hAnsi="Verdana"/>
          <w:sz w:val="22"/>
          <w:szCs w:val="22"/>
          <w:highlight w:val="yellow"/>
          <w:lang w:val="en-SG"/>
        </w:rPr>
        <w:t>.??</w:t>
      </w:r>
    </w:p>
    <w:p w14:paraId="3D69DFEF" w14:textId="3D2B812F" w:rsidR="00F80111" w:rsidRDefault="007A08ED" w:rsidP="00C31C90">
      <w:pPr>
        <w:pStyle w:val="Heading1"/>
        <w:numPr>
          <w:ilvl w:val="0"/>
          <w:numId w:val="4"/>
        </w:numPr>
        <w:spacing w:after="240"/>
        <w:ind w:left="714" w:hanging="357"/>
        <w:jc w:val="both"/>
      </w:pPr>
      <w:r>
        <w:t>Models’ Evaluation</w:t>
      </w:r>
    </w:p>
    <w:p w14:paraId="5C541991" w14:textId="127FD455" w:rsidR="00B33481" w:rsidRPr="00B33481" w:rsidRDefault="007A08ED" w:rsidP="00C31C90">
      <w:pPr>
        <w:pStyle w:val="Heading2"/>
        <w:numPr>
          <w:ilvl w:val="1"/>
          <w:numId w:val="4"/>
        </w:numPr>
        <w:spacing w:after="120"/>
        <w:ind w:left="1077"/>
      </w:pPr>
      <w:r>
        <w:t>Unsupervised Learning</w:t>
      </w:r>
    </w:p>
    <w:p w14:paraId="72384DAA" w14:textId="74C7C20A" w:rsidR="00B33481" w:rsidRDefault="05C6F647" w:rsidP="00C31C90">
      <w:pPr>
        <w:spacing w:after="240"/>
        <w:rPr>
          <w:rFonts w:ascii="Verdana" w:eastAsia="Verdana" w:hAnsi="Verdana" w:cs="Verdana"/>
          <w:sz w:val="22"/>
          <w:szCs w:val="22"/>
        </w:rPr>
      </w:pPr>
      <w:r w:rsidRPr="1DCCB552">
        <w:rPr>
          <w:rFonts w:ascii="Verdana" w:eastAsia="Verdana" w:hAnsi="Verdana" w:cs="Verdana"/>
          <w:sz w:val="22"/>
          <w:szCs w:val="22"/>
        </w:rPr>
        <w:t>Since each model produces a different set of clusters</w:t>
      </w:r>
      <w:r w:rsidR="2C7C2156" w:rsidRPr="1DCCB552">
        <w:rPr>
          <w:rFonts w:ascii="Verdana" w:eastAsia="Verdana" w:hAnsi="Verdana" w:cs="Verdana"/>
          <w:sz w:val="22"/>
          <w:szCs w:val="22"/>
        </w:rPr>
        <w:t xml:space="preserve"> and </w:t>
      </w:r>
      <w:r w:rsidR="27BF47AF" w:rsidRPr="1DCCB552">
        <w:rPr>
          <w:rFonts w:ascii="Verdana" w:eastAsia="Verdana" w:hAnsi="Verdana" w:cs="Verdana"/>
          <w:sz w:val="22"/>
          <w:szCs w:val="22"/>
        </w:rPr>
        <w:t>does</w:t>
      </w:r>
      <w:r w:rsidR="2C7C2156" w:rsidRPr="1DCCB552">
        <w:rPr>
          <w:rFonts w:ascii="Verdana" w:eastAsia="Verdana" w:hAnsi="Verdana" w:cs="Verdana"/>
          <w:sz w:val="22"/>
          <w:szCs w:val="22"/>
        </w:rPr>
        <w:t xml:space="preserve"> not inherently align with the true type labels</w:t>
      </w:r>
      <w:r w:rsidRPr="1DCCB552">
        <w:rPr>
          <w:rFonts w:ascii="Verdana" w:eastAsia="Verdana" w:hAnsi="Verdana" w:cs="Verdana"/>
          <w:sz w:val="22"/>
          <w:szCs w:val="22"/>
        </w:rPr>
        <w:t xml:space="preserve">, direct comparison between cluster assignments and the 18 Pokémon typing labels in the dataset is </w:t>
      </w:r>
      <w:r w:rsidR="551B5B11" w:rsidRPr="1DCCB552">
        <w:rPr>
          <w:rFonts w:ascii="Verdana" w:eastAsia="Verdana" w:hAnsi="Verdana" w:cs="Verdana"/>
          <w:sz w:val="22"/>
          <w:szCs w:val="22"/>
        </w:rPr>
        <w:t>unrealistic</w:t>
      </w:r>
      <w:r w:rsidRPr="1DCCB552">
        <w:rPr>
          <w:rFonts w:ascii="Verdana" w:eastAsia="Verdana" w:hAnsi="Verdana" w:cs="Verdana"/>
          <w:sz w:val="22"/>
          <w:szCs w:val="22"/>
        </w:rPr>
        <w:t xml:space="preserve">. </w:t>
      </w:r>
      <w:r w:rsidR="14A1A555" w:rsidRPr="1DCCB552">
        <w:rPr>
          <w:rFonts w:ascii="Verdana" w:eastAsia="Verdana" w:hAnsi="Verdana" w:cs="Verdana"/>
          <w:sz w:val="22"/>
          <w:szCs w:val="22"/>
        </w:rPr>
        <w:t xml:space="preserve">Instead, to evaluate and interpret the clustering quality, we analyze the dominant </w:t>
      </w:r>
      <w:r w:rsidR="00C31C90" w:rsidRPr="1DCCB552">
        <w:rPr>
          <w:rFonts w:ascii="Verdana" w:eastAsia="Verdana" w:hAnsi="Verdana" w:cs="Verdana"/>
          <w:sz w:val="22"/>
          <w:szCs w:val="22"/>
        </w:rPr>
        <w:t>Pokémon</w:t>
      </w:r>
      <w:r w:rsidR="14A1A555" w:rsidRPr="1DCCB552">
        <w:rPr>
          <w:rFonts w:ascii="Verdana" w:eastAsia="Verdana" w:hAnsi="Verdana" w:cs="Verdana"/>
          <w:sz w:val="22"/>
          <w:szCs w:val="22"/>
        </w:rPr>
        <w:t xml:space="preserve"> typing composition within each cluster. For each model, we construct a heatmap where:</w:t>
      </w:r>
    </w:p>
    <w:p w14:paraId="24CCA870" w14:textId="3705B732" w:rsidR="00B33481" w:rsidRDefault="14A1A555" w:rsidP="020A32C8">
      <w:pPr>
        <w:pStyle w:val="ListParagraph"/>
        <w:numPr>
          <w:ilvl w:val="0"/>
          <w:numId w:val="30"/>
        </w:numPr>
        <w:spacing w:before="240" w:after="240"/>
        <w:rPr>
          <w:rFonts w:ascii="Verdana" w:eastAsia="Verdana" w:hAnsi="Verdana" w:cs="Verdana"/>
          <w:sz w:val="22"/>
          <w:szCs w:val="22"/>
        </w:rPr>
      </w:pPr>
      <w:r w:rsidRPr="1DCCB552">
        <w:rPr>
          <w:rFonts w:ascii="Verdana" w:eastAsia="Verdana" w:hAnsi="Verdana" w:cs="Verdana"/>
          <w:sz w:val="22"/>
          <w:szCs w:val="22"/>
        </w:rPr>
        <w:t>Each row corresponds to a discovered cluster.</w:t>
      </w:r>
    </w:p>
    <w:p w14:paraId="6F0C25B0" w14:textId="79442EFE" w:rsidR="00B33481" w:rsidRDefault="14A1A555" w:rsidP="020A32C8">
      <w:pPr>
        <w:pStyle w:val="ListParagraph"/>
        <w:numPr>
          <w:ilvl w:val="0"/>
          <w:numId w:val="30"/>
        </w:numPr>
        <w:spacing w:before="240" w:after="240"/>
        <w:rPr>
          <w:rFonts w:ascii="Verdana" w:eastAsia="Verdana" w:hAnsi="Verdana" w:cs="Verdana"/>
          <w:sz w:val="22"/>
          <w:szCs w:val="22"/>
        </w:rPr>
      </w:pPr>
      <w:r w:rsidRPr="1DCCB552">
        <w:rPr>
          <w:rFonts w:ascii="Verdana" w:eastAsia="Verdana" w:hAnsi="Verdana" w:cs="Verdana"/>
          <w:sz w:val="22"/>
          <w:szCs w:val="22"/>
        </w:rPr>
        <w:t>Each column corresponds to a Pokémon typing</w:t>
      </w:r>
      <w:r w:rsidR="00C31C90">
        <w:rPr>
          <w:rFonts w:ascii="Verdana" w:eastAsia="Verdana" w:hAnsi="Verdana" w:cs="Verdana"/>
          <w:sz w:val="22"/>
          <w:szCs w:val="22"/>
        </w:rPr>
        <w:t>.</w:t>
      </w:r>
    </w:p>
    <w:p w14:paraId="3DA15266" w14:textId="208C9C32" w:rsidR="00B33481" w:rsidRDefault="14A1A555" w:rsidP="020A32C8">
      <w:pPr>
        <w:pStyle w:val="ListParagraph"/>
        <w:numPr>
          <w:ilvl w:val="0"/>
          <w:numId w:val="30"/>
        </w:numPr>
        <w:spacing w:before="240" w:after="240"/>
        <w:rPr>
          <w:rFonts w:ascii="Verdana" w:eastAsia="Verdana" w:hAnsi="Verdana" w:cs="Verdana"/>
          <w:sz w:val="22"/>
          <w:szCs w:val="22"/>
        </w:rPr>
      </w:pPr>
      <w:r w:rsidRPr="1DCCB552">
        <w:rPr>
          <w:rFonts w:ascii="Verdana" w:eastAsia="Verdana" w:hAnsi="Verdana" w:cs="Verdana"/>
          <w:sz w:val="22"/>
          <w:szCs w:val="22"/>
        </w:rPr>
        <w:t>The cell values represent the percentage of Pokémon within the cluster that belong to each type.</w:t>
      </w:r>
    </w:p>
    <w:p w14:paraId="21FC82D3" w14:textId="78A29DB5" w:rsidR="0305BDE5" w:rsidRDefault="0305BDE5" w:rsidP="22EECB2F">
      <w:pPr>
        <w:rPr>
          <w:rFonts w:ascii="Verdana" w:eastAsia="Verdana" w:hAnsi="Verdana" w:cs="Verdana"/>
          <w:b/>
          <w:sz w:val="22"/>
          <w:szCs w:val="22"/>
        </w:rPr>
      </w:pPr>
      <w:r w:rsidRPr="1DCCB552">
        <w:rPr>
          <w:rFonts w:ascii="Verdana" w:eastAsia="Verdana" w:hAnsi="Verdana" w:cs="Verdana"/>
          <w:b/>
          <w:sz w:val="22"/>
          <w:szCs w:val="22"/>
        </w:rPr>
        <w:t>Heatmap Analysis</w:t>
      </w:r>
    </w:p>
    <w:p w14:paraId="6E282E85" w14:textId="1ACD8D77" w:rsidR="0305BDE5" w:rsidRDefault="0305BDE5" w:rsidP="76523B1C">
      <w:pPr>
        <w:spacing w:before="240" w:after="240"/>
        <w:rPr>
          <w:rFonts w:ascii="Verdana" w:eastAsia="Verdana" w:hAnsi="Verdana" w:cs="Verdana"/>
          <w:sz w:val="22"/>
          <w:szCs w:val="22"/>
        </w:rPr>
      </w:pPr>
      <w:r w:rsidRPr="1DCCB552">
        <w:rPr>
          <w:rFonts w:ascii="Verdana" w:eastAsia="Verdana" w:hAnsi="Verdana" w:cs="Verdana"/>
          <w:sz w:val="22"/>
          <w:szCs w:val="22"/>
        </w:rPr>
        <w:t xml:space="preserve">The results of the heatmap evaluation are shown </w:t>
      </w:r>
      <w:r w:rsidR="150B1F35" w:rsidRPr="1DCCB552">
        <w:rPr>
          <w:rFonts w:ascii="Verdana" w:eastAsia="Verdana" w:hAnsi="Verdana" w:cs="Verdana"/>
          <w:sz w:val="22"/>
          <w:szCs w:val="22"/>
        </w:rPr>
        <w:t xml:space="preserve">in Figures 2 to 7 </w:t>
      </w:r>
      <w:r w:rsidRPr="1DCCB552">
        <w:rPr>
          <w:rFonts w:ascii="Verdana" w:eastAsia="Verdana" w:hAnsi="Verdana" w:cs="Verdana"/>
          <w:sz w:val="22"/>
          <w:szCs w:val="22"/>
        </w:rPr>
        <w:t>below.</w:t>
      </w:r>
      <w:r w:rsidR="3B122557" w:rsidRPr="1DCCB552">
        <w:rPr>
          <w:rFonts w:ascii="Verdana" w:eastAsia="Verdana" w:hAnsi="Verdana" w:cs="Verdana"/>
          <w:sz w:val="22"/>
          <w:szCs w:val="22"/>
        </w:rPr>
        <w:t xml:space="preserve"> </w:t>
      </w:r>
      <w:r w:rsidRPr="1DCCB552">
        <w:rPr>
          <w:rFonts w:ascii="Verdana" w:eastAsia="Verdana" w:hAnsi="Verdana" w:cs="Verdana"/>
          <w:sz w:val="22"/>
          <w:szCs w:val="22"/>
        </w:rPr>
        <w:t>While some individual clusters exhibit promising concentration</w:t>
      </w:r>
      <w:r w:rsidR="06B73495" w:rsidRPr="1DCCB552">
        <w:rPr>
          <w:rFonts w:ascii="Verdana" w:eastAsia="Verdana" w:hAnsi="Verdana" w:cs="Verdana"/>
          <w:sz w:val="22"/>
          <w:szCs w:val="22"/>
        </w:rPr>
        <w:t xml:space="preserve">, like </w:t>
      </w:r>
      <w:r w:rsidRPr="1DCCB552">
        <w:rPr>
          <w:rFonts w:ascii="Verdana" w:eastAsia="Verdana" w:hAnsi="Verdana" w:cs="Verdana"/>
          <w:sz w:val="22"/>
          <w:szCs w:val="22"/>
        </w:rPr>
        <w:t>for example</w:t>
      </w:r>
      <w:r w:rsidR="642AA834" w:rsidRPr="1DCCB552">
        <w:rPr>
          <w:rFonts w:ascii="Verdana" w:eastAsia="Verdana" w:hAnsi="Verdana" w:cs="Verdana"/>
          <w:sz w:val="22"/>
          <w:szCs w:val="22"/>
        </w:rPr>
        <w:t xml:space="preserve"> </w:t>
      </w:r>
      <w:r w:rsidRPr="1DCCB552">
        <w:rPr>
          <w:rFonts w:ascii="Verdana" w:eastAsia="Verdana" w:hAnsi="Verdana" w:cs="Verdana"/>
          <w:sz w:val="22"/>
          <w:szCs w:val="22"/>
        </w:rPr>
        <w:t>Model 6 where Cluster 14 shows approximately 60% Normal</w:t>
      </w:r>
      <w:r w:rsidR="730245FD" w:rsidRPr="1DCCB552">
        <w:rPr>
          <w:rFonts w:ascii="Verdana" w:eastAsia="Verdana" w:hAnsi="Verdana" w:cs="Verdana"/>
          <w:sz w:val="22"/>
          <w:szCs w:val="22"/>
        </w:rPr>
        <w:t xml:space="preserve"> </w:t>
      </w:r>
      <w:r w:rsidRPr="1DCCB552">
        <w:rPr>
          <w:rFonts w:ascii="Verdana" w:eastAsia="Verdana" w:hAnsi="Verdana" w:cs="Verdana"/>
          <w:sz w:val="22"/>
          <w:szCs w:val="22"/>
        </w:rPr>
        <w:t>typing</w:t>
      </w:r>
      <w:r w:rsidR="730245FD" w:rsidRPr="1DCCB552">
        <w:rPr>
          <w:rFonts w:ascii="Verdana" w:eastAsia="Verdana" w:hAnsi="Verdana" w:cs="Verdana"/>
          <w:sz w:val="22"/>
          <w:szCs w:val="22"/>
        </w:rPr>
        <w:t>,</w:t>
      </w:r>
      <w:r w:rsidRPr="1DCCB552">
        <w:rPr>
          <w:rFonts w:ascii="Verdana" w:eastAsia="Verdana" w:hAnsi="Verdana" w:cs="Verdana"/>
          <w:sz w:val="22"/>
          <w:szCs w:val="22"/>
        </w:rPr>
        <w:t xml:space="preserve"> these results are often accompanied by very small cluster sizes (typically fewer than 10 Pokémon).</w:t>
      </w:r>
      <w:r w:rsidR="1F959427" w:rsidRPr="1DCCB552">
        <w:rPr>
          <w:rFonts w:ascii="Verdana" w:eastAsia="Verdana" w:hAnsi="Verdana" w:cs="Verdana"/>
          <w:sz w:val="22"/>
          <w:szCs w:val="22"/>
        </w:rPr>
        <w:t xml:space="preserve"> </w:t>
      </w:r>
      <w:r w:rsidRPr="1DCCB552">
        <w:rPr>
          <w:rFonts w:ascii="Verdana" w:eastAsia="Verdana" w:hAnsi="Verdana" w:cs="Verdana"/>
          <w:sz w:val="22"/>
          <w:szCs w:val="22"/>
        </w:rPr>
        <w:t>As a result, clusters with high typing purity tend to arise from outliers or minor groups, rather than representing meaningful large-scale structures within the data.</w:t>
      </w:r>
      <w:r w:rsidR="40FCA1C9" w:rsidRPr="1DCCB552">
        <w:rPr>
          <w:rFonts w:ascii="Verdana" w:eastAsia="Verdana" w:hAnsi="Verdana" w:cs="Verdana"/>
          <w:sz w:val="22"/>
          <w:szCs w:val="22"/>
        </w:rPr>
        <w:t xml:space="preserve"> </w:t>
      </w:r>
      <w:r w:rsidRPr="1DCCB552">
        <w:rPr>
          <w:rFonts w:ascii="Verdana" w:eastAsia="Verdana" w:hAnsi="Verdana" w:cs="Verdana"/>
          <w:sz w:val="22"/>
          <w:szCs w:val="22"/>
        </w:rPr>
        <w:t xml:space="preserve">Overall, among all the models tested, Model </w:t>
      </w:r>
      <w:r w:rsidR="563F1E44" w:rsidRPr="60B022F8">
        <w:rPr>
          <w:rFonts w:ascii="Verdana" w:eastAsia="Verdana" w:hAnsi="Verdana" w:cs="Verdana"/>
          <w:sz w:val="22"/>
          <w:szCs w:val="22"/>
        </w:rPr>
        <w:t>4</w:t>
      </w:r>
      <w:r w:rsidRPr="1DCCB552">
        <w:rPr>
          <w:rFonts w:ascii="Verdana" w:eastAsia="Verdana" w:hAnsi="Verdana" w:cs="Verdana"/>
          <w:sz w:val="22"/>
          <w:szCs w:val="22"/>
        </w:rPr>
        <w:t xml:space="preserve"> achieved the most consistent performance,</w:t>
      </w:r>
      <w:r w:rsidR="623ECCB0" w:rsidRPr="1DCCB552">
        <w:rPr>
          <w:rFonts w:ascii="Verdana" w:eastAsia="Verdana" w:hAnsi="Verdana" w:cs="Verdana"/>
          <w:sz w:val="22"/>
          <w:szCs w:val="22"/>
        </w:rPr>
        <w:t xml:space="preserve"> </w:t>
      </w:r>
      <w:r w:rsidRPr="1DCCB552">
        <w:rPr>
          <w:rFonts w:ascii="Verdana" w:eastAsia="Verdana" w:hAnsi="Verdana" w:cs="Verdana"/>
          <w:sz w:val="22"/>
          <w:szCs w:val="22"/>
        </w:rPr>
        <w:t>displaying relatively higher type purities across a larger number of Pokémon and more stable cluster distributions.</w:t>
      </w:r>
      <w:r w:rsidR="6619DED4" w:rsidRPr="1DCCB552">
        <w:rPr>
          <w:rFonts w:ascii="Verdana" w:eastAsia="Verdana" w:hAnsi="Verdana" w:cs="Verdana"/>
          <w:sz w:val="22"/>
          <w:szCs w:val="22"/>
        </w:rPr>
        <w:t xml:space="preserve"> </w:t>
      </w:r>
      <w:r w:rsidRPr="1DCCB552">
        <w:rPr>
          <w:rFonts w:ascii="Verdana" w:eastAsia="Verdana" w:hAnsi="Verdana" w:cs="Verdana"/>
          <w:sz w:val="22"/>
          <w:szCs w:val="22"/>
        </w:rPr>
        <w:t xml:space="preserve">This suggests </w:t>
      </w:r>
      <w:r w:rsidR="00C4D46E" w:rsidRPr="0A52E76B">
        <w:rPr>
          <w:rFonts w:ascii="Verdana" w:eastAsia="Verdana" w:hAnsi="Verdana" w:cs="Verdana"/>
          <w:sz w:val="22"/>
          <w:szCs w:val="22"/>
        </w:rPr>
        <w:t>the following</w:t>
      </w:r>
      <w:r w:rsidRPr="0A52E76B">
        <w:rPr>
          <w:rFonts w:ascii="Verdana" w:eastAsia="Verdana" w:hAnsi="Verdana" w:cs="Verdana"/>
          <w:sz w:val="22"/>
          <w:szCs w:val="22"/>
        </w:rPr>
        <w:t>:</w:t>
      </w:r>
    </w:p>
    <w:p w14:paraId="5FE5AECB" w14:textId="21D60B39" w:rsidR="0305BDE5" w:rsidRDefault="0305BDE5" w:rsidP="76523B1C">
      <w:pPr>
        <w:pStyle w:val="ListParagraph"/>
        <w:numPr>
          <w:ilvl w:val="0"/>
          <w:numId w:val="31"/>
        </w:numPr>
        <w:spacing w:before="240" w:after="240"/>
        <w:rPr>
          <w:rFonts w:ascii="Verdana" w:eastAsia="Verdana" w:hAnsi="Verdana" w:cs="Verdana"/>
          <w:sz w:val="22"/>
          <w:szCs w:val="22"/>
        </w:rPr>
      </w:pPr>
      <w:r w:rsidRPr="1DCCB552">
        <w:rPr>
          <w:rFonts w:ascii="Verdana" w:eastAsia="Verdana" w:hAnsi="Verdana" w:cs="Verdana"/>
          <w:sz w:val="22"/>
          <w:szCs w:val="22"/>
        </w:rPr>
        <w:t>Dataset Limitation</w:t>
      </w:r>
      <w:r>
        <w:br/>
      </w:r>
      <w:r w:rsidRPr="1DCCB552">
        <w:rPr>
          <w:rFonts w:ascii="Verdana" w:eastAsia="Verdana" w:hAnsi="Verdana" w:cs="Verdana"/>
          <w:sz w:val="22"/>
          <w:szCs w:val="22"/>
        </w:rPr>
        <w:t>The limited size of the dataset (809 Pokémon) and the inherent class imbalance among Pokémon types (over</w:t>
      </w:r>
      <w:r w:rsidR="00C31C90">
        <w:rPr>
          <w:rFonts w:ascii="Verdana" w:eastAsia="Verdana" w:hAnsi="Verdana" w:cs="Verdana"/>
          <w:sz w:val="22"/>
          <w:szCs w:val="22"/>
        </w:rPr>
        <w:t>-</w:t>
      </w:r>
      <w:r w:rsidRPr="1DCCB552">
        <w:rPr>
          <w:rFonts w:ascii="Verdana" w:eastAsia="Verdana" w:hAnsi="Verdana" w:cs="Verdana"/>
          <w:sz w:val="22"/>
          <w:szCs w:val="22"/>
        </w:rPr>
        <w:t>representation of Water-types and under</w:t>
      </w:r>
      <w:r w:rsidR="00C31C90">
        <w:rPr>
          <w:rFonts w:ascii="Verdana" w:eastAsia="Verdana" w:hAnsi="Verdana" w:cs="Verdana"/>
          <w:sz w:val="22"/>
          <w:szCs w:val="22"/>
        </w:rPr>
        <w:t>-</w:t>
      </w:r>
      <w:r w:rsidRPr="1DCCB552">
        <w:rPr>
          <w:rFonts w:ascii="Verdana" w:eastAsia="Verdana" w:hAnsi="Verdana" w:cs="Verdana"/>
          <w:sz w:val="22"/>
          <w:szCs w:val="22"/>
        </w:rPr>
        <w:t xml:space="preserve">representation of </w:t>
      </w:r>
      <w:r w:rsidR="6FB9A876" w:rsidRPr="12121B06">
        <w:rPr>
          <w:rFonts w:ascii="Verdana" w:eastAsia="Verdana" w:hAnsi="Verdana" w:cs="Verdana"/>
          <w:sz w:val="22"/>
          <w:szCs w:val="22"/>
        </w:rPr>
        <w:t>Flying</w:t>
      </w:r>
      <w:r w:rsidRPr="1DCCB552">
        <w:rPr>
          <w:rFonts w:ascii="Verdana" w:eastAsia="Verdana" w:hAnsi="Verdana" w:cs="Verdana"/>
          <w:sz w:val="22"/>
          <w:szCs w:val="22"/>
        </w:rPr>
        <w:t xml:space="preserve">-types) likely constrained the models' ability to form clean, large clusters aligned with specific </w:t>
      </w:r>
      <w:proofErr w:type="spellStart"/>
      <w:r w:rsidRPr="1DCCB552">
        <w:rPr>
          <w:rFonts w:ascii="Verdana" w:eastAsia="Verdana" w:hAnsi="Verdana" w:cs="Verdana"/>
          <w:sz w:val="22"/>
          <w:szCs w:val="22"/>
        </w:rPr>
        <w:t>typings</w:t>
      </w:r>
      <w:proofErr w:type="spellEnd"/>
      <w:r w:rsidRPr="1DCCB552">
        <w:rPr>
          <w:rFonts w:ascii="Verdana" w:eastAsia="Verdana" w:hAnsi="Verdana" w:cs="Verdana"/>
          <w:sz w:val="22"/>
          <w:szCs w:val="22"/>
        </w:rPr>
        <w:t>.</w:t>
      </w:r>
    </w:p>
    <w:p w14:paraId="2D8FDB71" w14:textId="3542406F" w:rsidR="70FFBD50" w:rsidRDefault="70FFBD50" w:rsidP="600B7B8F">
      <w:pPr>
        <w:pStyle w:val="ListParagraph"/>
        <w:spacing w:before="240" w:after="240"/>
        <w:rPr>
          <w:rFonts w:ascii="Verdana" w:eastAsia="Verdana" w:hAnsi="Verdana" w:cs="Verdana"/>
          <w:sz w:val="22"/>
          <w:szCs w:val="22"/>
        </w:rPr>
      </w:pPr>
    </w:p>
    <w:p w14:paraId="6BAC9660" w14:textId="6CAD9D3F" w:rsidR="44467B7F" w:rsidRPr="00C31C90" w:rsidRDefault="0305BDE5" w:rsidP="00C31C90">
      <w:pPr>
        <w:pStyle w:val="ListParagraph"/>
        <w:numPr>
          <w:ilvl w:val="0"/>
          <w:numId w:val="31"/>
        </w:numPr>
        <w:spacing w:before="240" w:after="240"/>
        <w:rPr>
          <w:rFonts w:ascii="Verdana" w:eastAsia="Verdana" w:hAnsi="Verdana" w:cs="Verdana"/>
          <w:sz w:val="22"/>
          <w:szCs w:val="22"/>
        </w:rPr>
      </w:pPr>
      <w:r w:rsidRPr="1DCCB552">
        <w:rPr>
          <w:rFonts w:ascii="Verdana" w:eastAsia="Verdana" w:hAnsi="Verdana" w:cs="Verdana"/>
          <w:sz w:val="22"/>
          <w:szCs w:val="22"/>
        </w:rPr>
        <w:t>Intrinsic Diversity of Pokémon Designs</w:t>
      </w:r>
      <w:r>
        <w:br/>
      </w:r>
      <w:r w:rsidRPr="1DCCB552">
        <w:rPr>
          <w:rFonts w:ascii="Verdana" w:eastAsia="Verdana" w:hAnsi="Verdana" w:cs="Verdana"/>
          <w:sz w:val="22"/>
          <w:szCs w:val="22"/>
        </w:rPr>
        <w:t xml:space="preserve">Pokémon visual features are highly diverse and multi-faceted. A Pokémon's type is not always strongly reflected in its </w:t>
      </w:r>
      <w:proofErr w:type="spellStart"/>
      <w:r w:rsidRPr="1DCCB552">
        <w:rPr>
          <w:rFonts w:ascii="Verdana" w:eastAsia="Verdana" w:hAnsi="Verdana" w:cs="Verdana"/>
          <w:sz w:val="22"/>
          <w:szCs w:val="22"/>
        </w:rPr>
        <w:t>colo</w:t>
      </w:r>
      <w:r w:rsidR="00C31C90">
        <w:rPr>
          <w:rFonts w:ascii="Verdana" w:eastAsia="Verdana" w:hAnsi="Verdana" w:cs="Verdana"/>
          <w:sz w:val="22"/>
          <w:szCs w:val="22"/>
        </w:rPr>
        <w:t>u</w:t>
      </w:r>
      <w:r w:rsidRPr="1DCCB552">
        <w:rPr>
          <w:rFonts w:ascii="Verdana" w:eastAsia="Verdana" w:hAnsi="Verdana" w:cs="Verdana"/>
          <w:sz w:val="22"/>
          <w:szCs w:val="22"/>
        </w:rPr>
        <w:t>r</w:t>
      </w:r>
      <w:proofErr w:type="spellEnd"/>
      <w:r w:rsidRPr="1DCCB552">
        <w:rPr>
          <w:rFonts w:ascii="Verdana" w:eastAsia="Verdana" w:hAnsi="Verdana" w:cs="Verdana"/>
          <w:sz w:val="22"/>
          <w:szCs w:val="22"/>
        </w:rPr>
        <w:t>, shape, or texture alone. Many Pokémon share visual similarities across different types (</w:t>
      </w:r>
      <w:r w:rsidR="5866A235" w:rsidRPr="3FBF13AA">
        <w:rPr>
          <w:rFonts w:ascii="Verdana" w:eastAsia="Verdana" w:hAnsi="Verdana" w:cs="Verdana"/>
          <w:sz w:val="22"/>
          <w:szCs w:val="22"/>
        </w:rPr>
        <w:t xml:space="preserve">for </w:t>
      </w:r>
      <w:r w:rsidR="5866A235" w:rsidRPr="2A1269F5">
        <w:rPr>
          <w:rFonts w:ascii="Verdana" w:eastAsia="Verdana" w:hAnsi="Verdana" w:cs="Verdana"/>
          <w:sz w:val="22"/>
          <w:szCs w:val="22"/>
        </w:rPr>
        <w:t>example</w:t>
      </w:r>
      <w:r w:rsidRPr="1DCCB552">
        <w:rPr>
          <w:rFonts w:ascii="Verdana" w:eastAsia="Verdana" w:hAnsi="Verdana" w:cs="Verdana"/>
          <w:sz w:val="22"/>
          <w:szCs w:val="22"/>
        </w:rPr>
        <w:t xml:space="preserve"> </w:t>
      </w:r>
      <w:proofErr w:type="spellStart"/>
      <w:r w:rsidR="5866A235" w:rsidRPr="015340B6">
        <w:rPr>
          <w:rFonts w:ascii="Verdana" w:eastAsia="Verdana" w:hAnsi="Verdana" w:cs="Verdana"/>
          <w:sz w:val="22"/>
          <w:szCs w:val="22"/>
        </w:rPr>
        <w:t>Yveltal</w:t>
      </w:r>
      <w:proofErr w:type="spellEnd"/>
      <w:r w:rsidR="5866A235" w:rsidRPr="015340B6">
        <w:rPr>
          <w:rFonts w:ascii="Verdana" w:eastAsia="Verdana" w:hAnsi="Verdana" w:cs="Verdana"/>
          <w:sz w:val="22"/>
          <w:szCs w:val="22"/>
        </w:rPr>
        <w:t xml:space="preserve"> may </w:t>
      </w:r>
      <w:r w:rsidR="5866A235" w:rsidRPr="3596E265">
        <w:rPr>
          <w:rFonts w:ascii="Verdana" w:eastAsia="Verdana" w:hAnsi="Verdana" w:cs="Verdana"/>
          <w:sz w:val="22"/>
          <w:szCs w:val="22"/>
        </w:rPr>
        <w:t xml:space="preserve">look </w:t>
      </w:r>
      <w:r w:rsidR="5866A235" w:rsidRPr="25AE78F4">
        <w:rPr>
          <w:rFonts w:ascii="Verdana" w:eastAsia="Verdana" w:hAnsi="Verdana" w:cs="Verdana"/>
          <w:sz w:val="22"/>
          <w:szCs w:val="22"/>
        </w:rPr>
        <w:t xml:space="preserve">closer to a dragon </w:t>
      </w:r>
      <w:r w:rsidR="5866A235" w:rsidRPr="25AE78F4">
        <w:rPr>
          <w:rFonts w:ascii="Verdana" w:eastAsia="Verdana" w:hAnsi="Verdana" w:cs="Verdana"/>
          <w:sz w:val="22"/>
          <w:szCs w:val="22"/>
        </w:rPr>
        <w:lastRenderedPageBreak/>
        <w:t xml:space="preserve">or </w:t>
      </w:r>
      <w:r w:rsidR="5866A235" w:rsidRPr="75EA8373">
        <w:rPr>
          <w:rFonts w:ascii="Verdana" w:eastAsia="Verdana" w:hAnsi="Verdana" w:cs="Verdana"/>
          <w:sz w:val="22"/>
          <w:szCs w:val="22"/>
        </w:rPr>
        <w:t xml:space="preserve">flying </w:t>
      </w:r>
      <w:r w:rsidR="5866A235" w:rsidRPr="1690DD85">
        <w:rPr>
          <w:rFonts w:ascii="Verdana" w:eastAsia="Verdana" w:hAnsi="Verdana" w:cs="Verdana"/>
          <w:sz w:val="22"/>
          <w:szCs w:val="22"/>
        </w:rPr>
        <w:t xml:space="preserve">dark but is </w:t>
      </w:r>
      <w:r w:rsidR="5866A235" w:rsidRPr="49687BF3">
        <w:rPr>
          <w:rFonts w:ascii="Verdana" w:eastAsia="Verdana" w:hAnsi="Verdana" w:cs="Verdana"/>
          <w:sz w:val="22"/>
          <w:szCs w:val="22"/>
        </w:rPr>
        <w:t xml:space="preserve">primarily a dark </w:t>
      </w:r>
      <w:r w:rsidR="5866A235" w:rsidRPr="110F8A05">
        <w:rPr>
          <w:rFonts w:ascii="Verdana" w:eastAsia="Verdana" w:hAnsi="Verdana" w:cs="Verdana"/>
          <w:sz w:val="22"/>
          <w:szCs w:val="22"/>
        </w:rPr>
        <w:t>type</w:t>
      </w:r>
      <w:r w:rsidRPr="110F8A05">
        <w:rPr>
          <w:rFonts w:ascii="Verdana" w:eastAsia="Verdana" w:hAnsi="Verdana" w:cs="Verdana"/>
          <w:sz w:val="22"/>
          <w:szCs w:val="22"/>
        </w:rPr>
        <w:t>,</w:t>
      </w:r>
      <w:r w:rsidRPr="1DCCB552">
        <w:rPr>
          <w:rFonts w:ascii="Verdana" w:eastAsia="Verdana" w:hAnsi="Verdana" w:cs="Verdana"/>
          <w:sz w:val="22"/>
          <w:szCs w:val="22"/>
        </w:rPr>
        <w:t xml:space="preserve"> while some within the same type have very different designs.</w:t>
      </w:r>
      <w:r w:rsidR="1EAA0F01" w:rsidRPr="19DA8E38">
        <w:rPr>
          <w:rFonts w:ascii="Verdana" w:eastAsia="Verdana" w:hAnsi="Verdana" w:cs="Verdana"/>
          <w:sz w:val="22"/>
          <w:szCs w:val="22"/>
        </w:rPr>
        <w:t xml:space="preserve"> </w:t>
      </w:r>
      <w:r w:rsidRPr="1DCCB552">
        <w:rPr>
          <w:rFonts w:ascii="Verdana" w:eastAsia="Verdana" w:hAnsi="Verdana" w:cs="Verdana"/>
          <w:sz w:val="22"/>
          <w:szCs w:val="22"/>
        </w:rPr>
        <w:t>As a result, purely visual clustering does not always map cleanly onto the semantic typing labels defined by the game designers.</w:t>
      </w:r>
      <w:r w:rsidR="4CB85E49" w:rsidRPr="118D1518">
        <w:rPr>
          <w:rFonts w:ascii="Verdana" w:eastAsia="Verdana" w:hAnsi="Verdana" w:cs="Verdana"/>
          <w:sz w:val="22"/>
          <w:szCs w:val="22"/>
        </w:rPr>
        <w:t xml:space="preserve"> </w:t>
      </w:r>
      <w:r w:rsidRPr="1DCCB552">
        <w:rPr>
          <w:rFonts w:ascii="Verdana" w:eastAsia="Verdana" w:hAnsi="Verdana" w:cs="Verdana"/>
          <w:sz w:val="22"/>
          <w:szCs w:val="22"/>
        </w:rPr>
        <w:t xml:space="preserve">This observation highlights the complexity and rich multimodal nature of Pokémon design </w:t>
      </w:r>
      <w:r w:rsidR="789668B8" w:rsidRPr="3E1394F7">
        <w:rPr>
          <w:rFonts w:ascii="Verdana" w:eastAsia="Verdana" w:hAnsi="Verdana" w:cs="Verdana"/>
          <w:sz w:val="22"/>
          <w:szCs w:val="22"/>
        </w:rPr>
        <w:t>suggesting that</w:t>
      </w:r>
      <w:r w:rsidRPr="1DCCB552">
        <w:rPr>
          <w:rFonts w:ascii="Verdana" w:eastAsia="Verdana" w:hAnsi="Verdana" w:cs="Verdana"/>
          <w:sz w:val="22"/>
          <w:szCs w:val="22"/>
        </w:rPr>
        <w:t xml:space="preserve"> visual features alone are often insufficient proxies for determining a Pokémon’s elemental typing.</w:t>
      </w:r>
    </w:p>
    <w:p w14:paraId="7B640F62" w14:textId="36F45EED" w:rsidR="5890EBCF" w:rsidRDefault="5890EBCF" w:rsidP="44467B7F">
      <w:pPr>
        <w:spacing w:line="259" w:lineRule="auto"/>
        <w:rPr>
          <w:rFonts w:ascii="Verdana" w:eastAsia="Verdana" w:hAnsi="Verdana" w:cs="Verdana"/>
          <w:sz w:val="22"/>
          <w:szCs w:val="22"/>
        </w:rPr>
      </w:pPr>
      <w:r w:rsidRPr="44467B7F">
        <w:rPr>
          <w:rFonts w:ascii="Verdana" w:eastAsia="Verdana" w:hAnsi="Verdana" w:cs="Verdana"/>
          <w:sz w:val="22"/>
          <w:szCs w:val="22"/>
        </w:rPr>
        <w:t xml:space="preserve">Thus, while some structure was discovered through unsupervised learning, the relationship between Pokémon visual features and typing labels appears non-trivial and highly entangled, emphasizing the limitations of purely </w:t>
      </w:r>
      <w:r w:rsidRPr="7A2BC526">
        <w:rPr>
          <w:rFonts w:ascii="Verdana" w:eastAsia="Verdana" w:hAnsi="Verdana" w:cs="Verdana"/>
          <w:sz w:val="22"/>
          <w:szCs w:val="22"/>
        </w:rPr>
        <w:t>image</w:t>
      </w:r>
      <w:r w:rsidRPr="44467B7F">
        <w:rPr>
          <w:rFonts w:ascii="Verdana" w:eastAsia="Verdana" w:hAnsi="Verdana" w:cs="Verdana"/>
          <w:sz w:val="22"/>
          <w:szCs w:val="22"/>
        </w:rPr>
        <w:t xml:space="preserve">-based clustering approaches for </w:t>
      </w:r>
      <w:r w:rsidRPr="4449FFDB">
        <w:rPr>
          <w:rFonts w:ascii="Verdana" w:eastAsia="Verdana" w:hAnsi="Verdana" w:cs="Verdana"/>
          <w:sz w:val="22"/>
          <w:szCs w:val="22"/>
        </w:rPr>
        <w:t xml:space="preserve">determining a </w:t>
      </w:r>
      <w:r w:rsidR="00C31C90" w:rsidRPr="67872147">
        <w:rPr>
          <w:rFonts w:ascii="Verdana" w:eastAsia="Verdana" w:hAnsi="Verdana" w:cs="Verdana"/>
          <w:sz w:val="22"/>
          <w:szCs w:val="22"/>
        </w:rPr>
        <w:t>Pokémon’s</w:t>
      </w:r>
      <w:r w:rsidRPr="67872147">
        <w:rPr>
          <w:rFonts w:ascii="Verdana" w:eastAsia="Verdana" w:hAnsi="Verdana" w:cs="Verdana"/>
          <w:sz w:val="22"/>
          <w:szCs w:val="22"/>
        </w:rPr>
        <w:t xml:space="preserve"> </w:t>
      </w:r>
      <w:r w:rsidRPr="1E5B8C99">
        <w:rPr>
          <w:rFonts w:ascii="Verdana" w:eastAsia="Verdana" w:hAnsi="Verdana" w:cs="Verdana"/>
          <w:sz w:val="22"/>
          <w:szCs w:val="22"/>
        </w:rPr>
        <w:t>typing</w:t>
      </w:r>
      <w:r w:rsidRPr="44467B7F">
        <w:rPr>
          <w:rFonts w:ascii="Verdana" w:eastAsia="Verdana" w:hAnsi="Verdana" w:cs="Verdana"/>
          <w:sz w:val="22"/>
          <w:szCs w:val="22"/>
        </w:rPr>
        <w:t>.</w:t>
      </w:r>
    </w:p>
    <w:p w14:paraId="1507BFEB" w14:textId="078643D7" w:rsidR="45C13412" w:rsidRDefault="45C13412" w:rsidP="45C13412">
      <w:pPr>
        <w:rPr>
          <w:rFonts w:ascii="Verdana" w:eastAsia="Verdana" w:hAnsi="Verdana" w:cs="Verdana"/>
          <w:b/>
          <w:bCs/>
          <w:sz w:val="22"/>
          <w:szCs w:val="22"/>
        </w:rPr>
      </w:pPr>
    </w:p>
    <w:p w14:paraId="2EFA650E" w14:textId="277EA5A2" w:rsidR="5926D15F" w:rsidRDefault="5926D15F" w:rsidP="4FC3EE3B">
      <w:pPr>
        <w:rPr>
          <w:rFonts w:ascii="Verdana" w:eastAsia="Verdana" w:hAnsi="Verdana" w:cs="Verdana"/>
          <w:b/>
          <w:sz w:val="22"/>
          <w:szCs w:val="22"/>
        </w:rPr>
      </w:pPr>
      <w:r w:rsidRPr="56641E70">
        <w:rPr>
          <w:rFonts w:ascii="Verdana" w:eastAsia="Verdana" w:hAnsi="Verdana" w:cs="Verdana"/>
          <w:b/>
          <w:sz w:val="22"/>
          <w:szCs w:val="22"/>
        </w:rPr>
        <w:t>Emerging Visual Patterns</w:t>
      </w:r>
    </w:p>
    <w:p w14:paraId="18903354" w14:textId="09EB99FE" w:rsidR="5926D15F" w:rsidRDefault="5926D15F" w:rsidP="4F37A658">
      <w:pPr>
        <w:spacing w:before="240" w:after="240"/>
        <w:rPr>
          <w:rFonts w:ascii="Verdana" w:eastAsia="Verdana" w:hAnsi="Verdana" w:cs="Verdana"/>
          <w:sz w:val="22"/>
          <w:szCs w:val="22"/>
        </w:rPr>
      </w:pPr>
      <w:r w:rsidRPr="4F37A658">
        <w:rPr>
          <w:rFonts w:ascii="Verdana" w:eastAsia="Verdana" w:hAnsi="Verdana" w:cs="Verdana"/>
          <w:sz w:val="22"/>
          <w:szCs w:val="22"/>
        </w:rPr>
        <w:t xml:space="preserve">Despite the overall difficulty in aligning </w:t>
      </w:r>
      <w:r w:rsidRPr="3773F2AE">
        <w:rPr>
          <w:rFonts w:ascii="Verdana" w:eastAsia="Verdana" w:hAnsi="Verdana" w:cs="Verdana"/>
          <w:sz w:val="22"/>
          <w:szCs w:val="22"/>
        </w:rPr>
        <w:t>clusters</w:t>
      </w:r>
      <w:r w:rsidRPr="4F37A658">
        <w:rPr>
          <w:rFonts w:ascii="Verdana" w:eastAsia="Verdana" w:hAnsi="Verdana" w:cs="Verdana"/>
          <w:sz w:val="22"/>
          <w:szCs w:val="22"/>
        </w:rPr>
        <w:t xml:space="preserve"> directly with Pokémon </w:t>
      </w:r>
      <w:proofErr w:type="spellStart"/>
      <w:r w:rsidRPr="4F37A658">
        <w:rPr>
          <w:rFonts w:ascii="Verdana" w:eastAsia="Verdana" w:hAnsi="Verdana" w:cs="Verdana"/>
          <w:sz w:val="22"/>
          <w:szCs w:val="22"/>
        </w:rPr>
        <w:t>typings</w:t>
      </w:r>
      <w:proofErr w:type="spellEnd"/>
      <w:r w:rsidRPr="4F37A658">
        <w:rPr>
          <w:rFonts w:ascii="Verdana" w:eastAsia="Verdana" w:hAnsi="Verdana" w:cs="Verdana"/>
          <w:sz w:val="22"/>
          <w:szCs w:val="22"/>
        </w:rPr>
        <w:t xml:space="preserve">, </w:t>
      </w:r>
      <w:r w:rsidRPr="671FCAFF">
        <w:rPr>
          <w:rFonts w:ascii="Verdana" w:eastAsia="Verdana" w:hAnsi="Verdana" w:cs="Verdana"/>
          <w:sz w:val="22"/>
          <w:szCs w:val="22"/>
        </w:rPr>
        <w:t>several consistent patterns</w:t>
      </w:r>
      <w:r w:rsidRPr="4F37A658">
        <w:rPr>
          <w:rFonts w:ascii="Verdana" w:eastAsia="Verdana" w:hAnsi="Verdana" w:cs="Verdana"/>
          <w:sz w:val="22"/>
          <w:szCs w:val="22"/>
        </w:rPr>
        <w:t xml:space="preserve"> emerged from the clustering results across different models.</w:t>
      </w:r>
    </w:p>
    <w:p w14:paraId="07D7EFAD" w14:textId="74DE5D86" w:rsidR="1CA8AC8E" w:rsidRDefault="212B72BF" w:rsidP="7CBEDCA8">
      <w:pPr>
        <w:spacing w:before="240" w:after="240"/>
        <w:rPr>
          <w:rFonts w:ascii="Verdana" w:eastAsia="Verdana" w:hAnsi="Verdana" w:cs="Verdana"/>
          <w:sz w:val="22"/>
          <w:szCs w:val="22"/>
        </w:rPr>
      </w:pPr>
      <w:r w:rsidRPr="67ECCF02">
        <w:rPr>
          <w:rFonts w:ascii="Verdana" w:eastAsia="Verdana" w:hAnsi="Verdana" w:cs="Verdana"/>
          <w:sz w:val="22"/>
          <w:szCs w:val="22"/>
        </w:rPr>
        <w:t>First off</w:t>
      </w:r>
      <w:r w:rsidR="5926D15F" w:rsidRPr="67ECCF02">
        <w:rPr>
          <w:rFonts w:ascii="Verdana" w:eastAsia="Verdana" w:hAnsi="Verdana" w:cs="Verdana"/>
          <w:sz w:val="22"/>
          <w:szCs w:val="22"/>
        </w:rPr>
        <w:t>, we observed that Pokémon with large, prominent wings</w:t>
      </w:r>
      <w:r w:rsidR="45B7D742" w:rsidRPr="67ECCF02">
        <w:rPr>
          <w:rFonts w:ascii="Verdana" w:eastAsia="Verdana" w:hAnsi="Verdana" w:cs="Verdana"/>
          <w:sz w:val="22"/>
          <w:szCs w:val="22"/>
        </w:rPr>
        <w:t xml:space="preserve">, </w:t>
      </w:r>
      <w:r w:rsidR="5926D15F" w:rsidRPr="67ECCF02">
        <w:rPr>
          <w:rFonts w:ascii="Verdana" w:eastAsia="Verdana" w:hAnsi="Verdana" w:cs="Verdana"/>
          <w:sz w:val="22"/>
          <w:szCs w:val="22"/>
        </w:rPr>
        <w:t xml:space="preserve">tended to cluster together, especially in models utilizing </w:t>
      </w:r>
      <w:r w:rsidR="496B947D" w:rsidRPr="67ECCF02">
        <w:rPr>
          <w:rFonts w:ascii="Verdana" w:eastAsia="Verdana" w:hAnsi="Verdana" w:cs="Verdana"/>
          <w:sz w:val="22"/>
          <w:szCs w:val="22"/>
        </w:rPr>
        <w:t>Pretrained Res</w:t>
      </w:r>
      <w:r w:rsidR="2E25E306" w:rsidRPr="67ECCF02">
        <w:rPr>
          <w:rFonts w:ascii="Verdana" w:eastAsia="Verdana" w:hAnsi="Verdana" w:cs="Verdana"/>
          <w:sz w:val="22"/>
          <w:szCs w:val="22"/>
        </w:rPr>
        <w:t>N</w:t>
      </w:r>
      <w:r w:rsidR="496B947D" w:rsidRPr="67ECCF02">
        <w:rPr>
          <w:rFonts w:ascii="Verdana" w:eastAsia="Verdana" w:hAnsi="Verdana" w:cs="Verdana"/>
          <w:sz w:val="22"/>
          <w:szCs w:val="22"/>
        </w:rPr>
        <w:t>et18 Features</w:t>
      </w:r>
      <w:r w:rsidR="5926D15F" w:rsidRPr="67ECCF02">
        <w:rPr>
          <w:rFonts w:ascii="Verdana" w:eastAsia="Verdana" w:hAnsi="Verdana" w:cs="Verdana"/>
          <w:sz w:val="22"/>
          <w:szCs w:val="22"/>
        </w:rPr>
        <w:t xml:space="preserve"> (Models 4, 5, and 6)</w:t>
      </w:r>
      <w:r w:rsidR="63CE75E4" w:rsidRPr="67ECCF02">
        <w:rPr>
          <w:rFonts w:ascii="Verdana" w:eastAsia="Verdana" w:hAnsi="Verdana" w:cs="Verdana"/>
          <w:sz w:val="22"/>
          <w:szCs w:val="22"/>
        </w:rPr>
        <w:t xml:space="preserve"> suggesting that ResNet18 embeddings are highly sensitive to structural and textural features, such as wing shapes</w:t>
      </w:r>
      <w:r w:rsidR="00C31C90">
        <w:rPr>
          <w:rFonts w:ascii="Verdana" w:eastAsia="Verdana" w:hAnsi="Verdana" w:cs="Verdana"/>
          <w:sz w:val="22"/>
          <w:szCs w:val="22"/>
        </w:rPr>
        <w:t xml:space="preserve"> and </w:t>
      </w:r>
      <w:r w:rsidR="63CE75E4" w:rsidRPr="67ECCF02">
        <w:rPr>
          <w:rFonts w:ascii="Verdana" w:eastAsia="Verdana" w:hAnsi="Verdana" w:cs="Verdana"/>
          <w:sz w:val="22"/>
          <w:szCs w:val="22"/>
        </w:rPr>
        <w:t>body outlines, which are captured more effectively as compared to raw pixel information.</w:t>
      </w:r>
      <w:r w:rsidR="3EADA452" w:rsidRPr="67ECCF02">
        <w:rPr>
          <w:rFonts w:ascii="Verdana" w:eastAsia="Verdana" w:hAnsi="Verdana" w:cs="Verdana"/>
          <w:sz w:val="22"/>
          <w:szCs w:val="22"/>
        </w:rPr>
        <w:t xml:space="preserve"> Similarly, </w:t>
      </w:r>
      <w:r w:rsidR="00C31C90" w:rsidRPr="67ECCF02">
        <w:rPr>
          <w:rFonts w:ascii="Verdana" w:eastAsia="Verdana" w:hAnsi="Verdana" w:cs="Verdana"/>
          <w:sz w:val="22"/>
          <w:szCs w:val="22"/>
        </w:rPr>
        <w:t>Pokémon</w:t>
      </w:r>
      <w:r w:rsidR="3EADA452" w:rsidRPr="67ECCF02">
        <w:rPr>
          <w:rFonts w:ascii="Verdana" w:eastAsia="Verdana" w:hAnsi="Verdana" w:cs="Verdana"/>
          <w:sz w:val="22"/>
          <w:szCs w:val="22"/>
        </w:rPr>
        <w:t xml:space="preserve"> with spherical or ball-like body shapes were frequently grouped into the same clusters, again indicating that ResNet18 is adept at recognizing global object shapes and geometry.</w:t>
      </w:r>
      <w:r w:rsidR="34EB2014" w:rsidRPr="67ECCF02">
        <w:rPr>
          <w:rFonts w:ascii="Verdana" w:eastAsia="Verdana" w:hAnsi="Verdana" w:cs="Verdana"/>
          <w:sz w:val="22"/>
          <w:szCs w:val="22"/>
        </w:rPr>
        <w:t xml:space="preserve"> </w:t>
      </w:r>
    </w:p>
    <w:p w14:paraId="17EA84F8" w14:textId="7A7545A6" w:rsidR="35D42040" w:rsidRDefault="240810D8" w:rsidP="35D42040">
      <w:pPr>
        <w:spacing w:before="240" w:after="240"/>
        <w:rPr>
          <w:rFonts w:ascii="Verdana" w:eastAsia="Verdana" w:hAnsi="Verdana" w:cs="Verdana"/>
          <w:sz w:val="22"/>
          <w:szCs w:val="22"/>
        </w:rPr>
      </w:pPr>
      <w:r w:rsidRPr="67ECCF02">
        <w:rPr>
          <w:rFonts w:ascii="Verdana" w:eastAsia="Verdana" w:hAnsi="Verdana" w:cs="Verdana"/>
          <w:sz w:val="22"/>
          <w:szCs w:val="22"/>
        </w:rPr>
        <w:t>Model 4 Cluster 11</w:t>
      </w:r>
      <w:r>
        <w:tab/>
      </w:r>
      <w:r>
        <w:tab/>
      </w:r>
      <w:r>
        <w:tab/>
      </w:r>
      <w:r>
        <w:tab/>
      </w:r>
      <w:r>
        <w:tab/>
      </w:r>
      <w:r>
        <w:tab/>
      </w:r>
      <w:r w:rsidR="23E1A854" w:rsidRPr="67ECCF02">
        <w:rPr>
          <w:rFonts w:ascii="Verdana" w:eastAsia="Verdana" w:hAnsi="Verdana" w:cs="Verdana"/>
          <w:sz w:val="22"/>
          <w:szCs w:val="22"/>
        </w:rPr>
        <w:t xml:space="preserve">  Model 5 Cluster 3</w:t>
      </w:r>
    </w:p>
    <w:p w14:paraId="1917208D" w14:textId="6770AED9" w:rsidR="17FB3287" w:rsidRDefault="3E1CB1A8" w:rsidP="6F40C279">
      <w:pPr>
        <w:spacing w:before="240" w:after="240"/>
      </w:pPr>
      <w:r>
        <w:rPr>
          <w:noProof/>
        </w:rPr>
        <w:drawing>
          <wp:inline distT="0" distB="0" distL="0" distR="0" wp14:anchorId="469A8B7C" wp14:editId="4D73DD1D">
            <wp:extent cx="3653267" cy="665595"/>
            <wp:effectExtent l="0" t="0" r="0" b="0"/>
            <wp:docPr id="80845682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8456826" name=""/>
                    <pic:cNvPicPr/>
                  </pic:nvPicPr>
                  <pic:blipFill>
                    <a:blip r:embed="rId9">
                      <a:extLst>
                        <a:ext uri="{28A0092B-C50C-407E-A947-70E740481C1C}">
                          <a14:useLocalDpi xmlns:a14="http://schemas.microsoft.com/office/drawing/2010/main"/>
                        </a:ext>
                      </a:extLst>
                    </a:blip>
                    <a:stretch>
                      <a:fillRect/>
                    </a:stretch>
                  </pic:blipFill>
                  <pic:spPr>
                    <a:xfrm>
                      <a:off x="0" y="0"/>
                      <a:ext cx="3653267" cy="665595"/>
                    </a:xfrm>
                    <a:prstGeom prst="rect">
                      <a:avLst/>
                    </a:prstGeom>
                  </pic:spPr>
                </pic:pic>
              </a:graphicData>
            </a:graphic>
          </wp:inline>
        </w:drawing>
      </w:r>
      <w:r w:rsidR="17FB3287">
        <w:rPr>
          <w:noProof/>
        </w:rPr>
        <w:drawing>
          <wp:inline distT="0" distB="0" distL="0" distR="0" wp14:anchorId="56077E23" wp14:editId="5DF58B56">
            <wp:extent cx="3176929" cy="449612"/>
            <wp:effectExtent l="0" t="0" r="0" b="0"/>
            <wp:docPr id="137498874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779491" name=""/>
                    <pic:cNvPicPr/>
                  </pic:nvPicPr>
                  <pic:blipFill>
                    <a:blip r:embed="rId10">
                      <a:extLst>
                        <a:ext uri="{28A0092B-C50C-407E-A947-70E740481C1C}">
                          <a14:useLocalDpi xmlns:a14="http://schemas.microsoft.com/office/drawing/2010/main"/>
                        </a:ext>
                      </a:extLst>
                    </a:blip>
                    <a:stretch>
                      <a:fillRect/>
                    </a:stretch>
                  </pic:blipFill>
                  <pic:spPr>
                    <a:xfrm>
                      <a:off x="0" y="0"/>
                      <a:ext cx="3176929" cy="449612"/>
                    </a:xfrm>
                    <a:prstGeom prst="rect">
                      <a:avLst/>
                    </a:prstGeom>
                  </pic:spPr>
                </pic:pic>
              </a:graphicData>
            </a:graphic>
          </wp:inline>
        </w:drawing>
      </w:r>
    </w:p>
    <w:p w14:paraId="2B6E86B0" w14:textId="77777777" w:rsidR="00C31C90" w:rsidRDefault="00C31C90" w:rsidP="00C31C90">
      <w:pPr>
        <w:spacing w:before="240"/>
      </w:pPr>
    </w:p>
    <w:p w14:paraId="25DE94FC" w14:textId="63271289" w:rsidR="00C31C90" w:rsidRDefault="4CF52860" w:rsidP="00C31C90">
      <w:pPr>
        <w:spacing w:after="360"/>
        <w:rPr>
          <w:rFonts w:ascii="Verdana" w:eastAsia="Verdana" w:hAnsi="Verdana" w:cs="Verdana"/>
          <w:sz w:val="22"/>
          <w:szCs w:val="22"/>
        </w:rPr>
      </w:pPr>
      <w:r w:rsidRPr="001F2F74">
        <w:rPr>
          <w:rFonts w:ascii="Verdana" w:eastAsia="Verdana" w:hAnsi="Verdana" w:cs="Verdana"/>
          <w:sz w:val="22"/>
          <w:szCs w:val="22"/>
        </w:rPr>
        <w:t xml:space="preserve">In contrast, models based on raw pixel </w:t>
      </w:r>
      <w:r w:rsidR="00C31C90">
        <w:rPr>
          <w:rFonts w:ascii="Verdana" w:eastAsia="Verdana" w:hAnsi="Verdana" w:cs="Verdana"/>
          <w:sz w:val="22"/>
          <w:szCs w:val="22"/>
        </w:rPr>
        <w:t xml:space="preserve">RGB </w:t>
      </w:r>
      <w:r w:rsidRPr="001F2F74">
        <w:rPr>
          <w:rFonts w:ascii="Verdana" w:eastAsia="Verdana" w:hAnsi="Verdana" w:cs="Verdana"/>
          <w:sz w:val="22"/>
          <w:szCs w:val="22"/>
        </w:rPr>
        <w:t xml:space="preserve">vectors (Models 1, 2 and 3) tended to cluster Pokémon more heavily based on dominant </w:t>
      </w:r>
      <w:proofErr w:type="spellStart"/>
      <w:r w:rsidRPr="001F2F74">
        <w:rPr>
          <w:rFonts w:ascii="Verdana" w:eastAsia="Verdana" w:hAnsi="Verdana" w:cs="Verdana"/>
          <w:sz w:val="22"/>
          <w:szCs w:val="22"/>
        </w:rPr>
        <w:t>colo</w:t>
      </w:r>
      <w:r w:rsidR="00C31C90">
        <w:rPr>
          <w:rFonts w:ascii="Verdana" w:eastAsia="Verdana" w:hAnsi="Verdana" w:cs="Verdana"/>
          <w:sz w:val="22"/>
          <w:szCs w:val="22"/>
        </w:rPr>
        <w:t>u</w:t>
      </w:r>
      <w:r w:rsidRPr="001F2F74">
        <w:rPr>
          <w:rFonts w:ascii="Verdana" w:eastAsia="Verdana" w:hAnsi="Verdana" w:cs="Verdana"/>
          <w:sz w:val="22"/>
          <w:szCs w:val="22"/>
        </w:rPr>
        <w:t>r</w:t>
      </w:r>
      <w:proofErr w:type="spellEnd"/>
      <w:r w:rsidRPr="001F2F74">
        <w:rPr>
          <w:rFonts w:ascii="Verdana" w:eastAsia="Verdana" w:hAnsi="Verdana" w:cs="Verdana"/>
          <w:sz w:val="22"/>
          <w:szCs w:val="22"/>
        </w:rPr>
        <w:t xml:space="preserve"> themes rather than structural similarity. For example, blue</w:t>
      </w:r>
      <w:r w:rsidR="00C31C90">
        <w:rPr>
          <w:rFonts w:ascii="Verdana" w:eastAsia="Verdana" w:hAnsi="Verdana" w:cs="Verdana"/>
          <w:sz w:val="22"/>
          <w:szCs w:val="22"/>
        </w:rPr>
        <w:t xml:space="preserve"> </w:t>
      </w:r>
      <w:proofErr w:type="spellStart"/>
      <w:r w:rsidRPr="001F2F74">
        <w:rPr>
          <w:rFonts w:ascii="Verdana" w:eastAsia="Verdana" w:hAnsi="Verdana" w:cs="Verdana"/>
          <w:sz w:val="22"/>
          <w:szCs w:val="22"/>
        </w:rPr>
        <w:t>colo</w:t>
      </w:r>
      <w:r w:rsidR="00C31C90">
        <w:rPr>
          <w:rFonts w:ascii="Verdana" w:eastAsia="Verdana" w:hAnsi="Verdana" w:cs="Verdana"/>
          <w:sz w:val="22"/>
          <w:szCs w:val="22"/>
        </w:rPr>
        <w:t>u</w:t>
      </w:r>
      <w:r w:rsidRPr="001F2F74">
        <w:rPr>
          <w:rFonts w:ascii="Verdana" w:eastAsia="Verdana" w:hAnsi="Verdana" w:cs="Verdana"/>
          <w:sz w:val="22"/>
          <w:szCs w:val="22"/>
        </w:rPr>
        <w:t>red</w:t>
      </w:r>
      <w:proofErr w:type="spellEnd"/>
      <w:r w:rsidRPr="001F2F74">
        <w:rPr>
          <w:rFonts w:ascii="Verdana" w:eastAsia="Verdana" w:hAnsi="Verdana" w:cs="Verdana"/>
          <w:sz w:val="22"/>
          <w:szCs w:val="22"/>
        </w:rPr>
        <w:t xml:space="preserve"> Pokémon and pink</w:t>
      </w:r>
      <w:r w:rsidR="00C31C90">
        <w:rPr>
          <w:rFonts w:ascii="Verdana" w:eastAsia="Verdana" w:hAnsi="Verdana" w:cs="Verdana"/>
          <w:sz w:val="22"/>
          <w:szCs w:val="22"/>
        </w:rPr>
        <w:t xml:space="preserve"> </w:t>
      </w:r>
      <w:proofErr w:type="spellStart"/>
      <w:r w:rsidRPr="001F2F74">
        <w:rPr>
          <w:rFonts w:ascii="Verdana" w:eastAsia="Verdana" w:hAnsi="Verdana" w:cs="Verdana"/>
          <w:sz w:val="22"/>
          <w:szCs w:val="22"/>
        </w:rPr>
        <w:t>colo</w:t>
      </w:r>
      <w:r w:rsidR="00C31C90">
        <w:rPr>
          <w:rFonts w:ascii="Verdana" w:eastAsia="Verdana" w:hAnsi="Verdana" w:cs="Verdana"/>
          <w:sz w:val="22"/>
          <w:szCs w:val="22"/>
        </w:rPr>
        <w:t>u</w:t>
      </w:r>
      <w:r w:rsidRPr="001F2F74">
        <w:rPr>
          <w:rFonts w:ascii="Verdana" w:eastAsia="Verdana" w:hAnsi="Verdana" w:cs="Verdana"/>
          <w:sz w:val="22"/>
          <w:szCs w:val="22"/>
        </w:rPr>
        <w:t>red</w:t>
      </w:r>
      <w:proofErr w:type="spellEnd"/>
      <w:r w:rsidRPr="001F2F74">
        <w:rPr>
          <w:rFonts w:ascii="Verdana" w:eastAsia="Verdana" w:hAnsi="Verdana" w:cs="Verdana"/>
          <w:sz w:val="22"/>
          <w:szCs w:val="22"/>
        </w:rPr>
        <w:t xml:space="preserve"> Pokémon were more likely to be grouped together. This is because raw pixel</w:t>
      </w:r>
      <w:r w:rsidR="00C31C90">
        <w:rPr>
          <w:rFonts w:ascii="Verdana" w:eastAsia="Verdana" w:hAnsi="Verdana" w:cs="Verdana"/>
          <w:sz w:val="22"/>
          <w:szCs w:val="22"/>
        </w:rPr>
        <w:t xml:space="preserve"> RGB vector</w:t>
      </w:r>
      <w:r w:rsidRPr="001F2F74">
        <w:rPr>
          <w:rFonts w:ascii="Verdana" w:eastAsia="Verdana" w:hAnsi="Verdana" w:cs="Verdana"/>
          <w:sz w:val="22"/>
          <w:szCs w:val="22"/>
        </w:rPr>
        <w:t xml:space="preserve"> features primarily encode low</w:t>
      </w:r>
      <w:r w:rsidR="00C31C90">
        <w:rPr>
          <w:rFonts w:ascii="Verdana" w:eastAsia="Verdana" w:hAnsi="Verdana" w:cs="Verdana"/>
          <w:sz w:val="22"/>
          <w:szCs w:val="22"/>
        </w:rPr>
        <w:t xml:space="preserve"> </w:t>
      </w:r>
      <w:r w:rsidRPr="001F2F74">
        <w:rPr>
          <w:rFonts w:ascii="Verdana" w:eastAsia="Verdana" w:hAnsi="Verdana" w:cs="Verdana"/>
          <w:sz w:val="22"/>
          <w:szCs w:val="22"/>
        </w:rPr>
        <w:t xml:space="preserve">level </w:t>
      </w:r>
      <w:proofErr w:type="spellStart"/>
      <w:r w:rsidRPr="001F2F74">
        <w:rPr>
          <w:rFonts w:ascii="Verdana" w:eastAsia="Verdana" w:hAnsi="Verdana" w:cs="Verdana"/>
          <w:sz w:val="22"/>
          <w:szCs w:val="22"/>
        </w:rPr>
        <w:t>colo</w:t>
      </w:r>
      <w:r w:rsidR="00C31C90">
        <w:rPr>
          <w:rFonts w:ascii="Verdana" w:eastAsia="Verdana" w:hAnsi="Verdana" w:cs="Verdana"/>
          <w:sz w:val="22"/>
          <w:szCs w:val="22"/>
        </w:rPr>
        <w:t>u</w:t>
      </w:r>
      <w:r w:rsidRPr="001F2F74">
        <w:rPr>
          <w:rFonts w:ascii="Verdana" w:eastAsia="Verdana" w:hAnsi="Verdana" w:cs="Verdana"/>
          <w:sz w:val="22"/>
          <w:szCs w:val="22"/>
        </w:rPr>
        <w:t>r</w:t>
      </w:r>
      <w:proofErr w:type="spellEnd"/>
      <w:r w:rsidRPr="001F2F74">
        <w:rPr>
          <w:rFonts w:ascii="Verdana" w:eastAsia="Verdana" w:hAnsi="Verdana" w:cs="Verdana"/>
          <w:sz w:val="22"/>
          <w:szCs w:val="22"/>
        </w:rPr>
        <w:t xml:space="preserve"> distribution without any understanding of higher</w:t>
      </w:r>
      <w:r w:rsidR="00C31C90">
        <w:rPr>
          <w:rFonts w:ascii="Verdana" w:eastAsia="Verdana" w:hAnsi="Verdana" w:cs="Verdana"/>
          <w:sz w:val="22"/>
          <w:szCs w:val="22"/>
        </w:rPr>
        <w:t xml:space="preserve"> </w:t>
      </w:r>
      <w:r w:rsidRPr="001F2F74">
        <w:rPr>
          <w:rFonts w:ascii="Verdana" w:eastAsia="Verdana" w:hAnsi="Verdana" w:cs="Verdana"/>
          <w:sz w:val="22"/>
          <w:szCs w:val="22"/>
        </w:rPr>
        <w:t xml:space="preserve">order shapes, edges, or textures. </w:t>
      </w:r>
      <w:r w:rsidRPr="104B9E8E">
        <w:rPr>
          <w:rFonts w:ascii="Verdana" w:eastAsia="Verdana" w:hAnsi="Verdana" w:cs="Verdana"/>
          <w:sz w:val="22"/>
          <w:szCs w:val="22"/>
        </w:rPr>
        <w:t>Thus</w:t>
      </w:r>
      <w:r w:rsidRPr="001F2F74">
        <w:rPr>
          <w:rFonts w:ascii="Verdana" w:eastAsia="Verdana" w:hAnsi="Verdana" w:cs="Verdana"/>
          <w:sz w:val="22"/>
          <w:szCs w:val="22"/>
        </w:rPr>
        <w:t xml:space="preserve">, while useful for detecting broad </w:t>
      </w:r>
      <w:proofErr w:type="spellStart"/>
      <w:r w:rsidRPr="001F2F74">
        <w:rPr>
          <w:rFonts w:ascii="Verdana" w:eastAsia="Verdana" w:hAnsi="Verdana" w:cs="Verdana"/>
          <w:sz w:val="22"/>
          <w:szCs w:val="22"/>
        </w:rPr>
        <w:t>colo</w:t>
      </w:r>
      <w:r w:rsidR="00C31C90">
        <w:rPr>
          <w:rFonts w:ascii="Verdana" w:eastAsia="Verdana" w:hAnsi="Verdana" w:cs="Verdana"/>
          <w:sz w:val="22"/>
          <w:szCs w:val="22"/>
        </w:rPr>
        <w:t>u</w:t>
      </w:r>
      <w:r w:rsidRPr="001F2F74">
        <w:rPr>
          <w:rFonts w:ascii="Verdana" w:eastAsia="Verdana" w:hAnsi="Verdana" w:cs="Verdana"/>
          <w:sz w:val="22"/>
          <w:szCs w:val="22"/>
        </w:rPr>
        <w:t>r</w:t>
      </w:r>
      <w:proofErr w:type="spellEnd"/>
      <w:r w:rsidRPr="001F2F74">
        <w:rPr>
          <w:rFonts w:ascii="Verdana" w:eastAsia="Verdana" w:hAnsi="Verdana" w:cs="Verdana"/>
          <w:sz w:val="22"/>
          <w:szCs w:val="22"/>
        </w:rPr>
        <w:t xml:space="preserve"> groupings, raw RGB vectors lack the spatial awareness that convolutional models like ResNet18 inherently capture.</w:t>
      </w:r>
    </w:p>
    <w:p w14:paraId="2C1AB1D8" w14:textId="0D227279" w:rsidR="1BE62DDD" w:rsidRDefault="1BE62DDD" w:rsidP="00C31C90">
      <w:pPr>
        <w:spacing w:after="240"/>
        <w:rPr>
          <w:rFonts w:ascii="Verdana" w:eastAsia="Verdana" w:hAnsi="Verdana" w:cs="Verdana"/>
          <w:sz w:val="22"/>
          <w:szCs w:val="22"/>
        </w:rPr>
      </w:pPr>
      <w:r w:rsidRPr="51794627">
        <w:rPr>
          <w:rFonts w:ascii="Verdana" w:eastAsia="Verdana" w:hAnsi="Verdana" w:cs="Verdana"/>
          <w:sz w:val="22"/>
          <w:szCs w:val="22"/>
        </w:rPr>
        <w:t xml:space="preserve">Model </w:t>
      </w:r>
      <w:r w:rsidR="51A565D1" w:rsidRPr="163B0531">
        <w:rPr>
          <w:rFonts w:ascii="Verdana" w:eastAsia="Verdana" w:hAnsi="Verdana" w:cs="Verdana"/>
          <w:sz w:val="22"/>
          <w:szCs w:val="22"/>
        </w:rPr>
        <w:t>2</w:t>
      </w:r>
      <w:r w:rsidRPr="51794627">
        <w:rPr>
          <w:rFonts w:ascii="Verdana" w:eastAsia="Verdana" w:hAnsi="Verdana" w:cs="Verdana"/>
          <w:sz w:val="22"/>
          <w:szCs w:val="22"/>
        </w:rPr>
        <w:t xml:space="preserve"> Cluster </w:t>
      </w:r>
      <w:r w:rsidR="0C28F446" w:rsidRPr="6DB98A78">
        <w:rPr>
          <w:rFonts w:ascii="Verdana" w:eastAsia="Verdana" w:hAnsi="Verdana" w:cs="Verdana"/>
          <w:sz w:val="22"/>
          <w:szCs w:val="22"/>
        </w:rPr>
        <w:t>0</w:t>
      </w:r>
      <w:r>
        <w:tab/>
      </w:r>
      <w:r>
        <w:tab/>
      </w:r>
      <w:r>
        <w:tab/>
      </w:r>
      <w:r>
        <w:tab/>
      </w:r>
      <w:r>
        <w:tab/>
      </w:r>
      <w:r w:rsidR="7EBE4CCC" w:rsidRPr="373C93DA">
        <w:rPr>
          <w:rFonts w:ascii="Verdana" w:eastAsia="Verdana" w:hAnsi="Verdana" w:cs="Verdana"/>
          <w:sz w:val="22"/>
          <w:szCs w:val="22"/>
        </w:rPr>
        <w:t xml:space="preserve">      </w:t>
      </w:r>
      <w:r w:rsidR="7EBE4CCC" w:rsidRPr="23FED51C">
        <w:rPr>
          <w:rFonts w:ascii="Verdana" w:eastAsia="Verdana" w:hAnsi="Verdana" w:cs="Verdana"/>
          <w:sz w:val="22"/>
          <w:szCs w:val="22"/>
        </w:rPr>
        <w:t xml:space="preserve">  </w:t>
      </w:r>
      <w:r w:rsidRPr="51794627">
        <w:rPr>
          <w:rFonts w:ascii="Verdana" w:eastAsia="Verdana" w:hAnsi="Verdana" w:cs="Verdana"/>
          <w:sz w:val="22"/>
          <w:szCs w:val="22"/>
        </w:rPr>
        <w:t xml:space="preserve">Model </w:t>
      </w:r>
      <w:r w:rsidRPr="698575EE">
        <w:rPr>
          <w:rFonts w:ascii="Verdana" w:eastAsia="Verdana" w:hAnsi="Verdana" w:cs="Verdana"/>
          <w:sz w:val="22"/>
          <w:szCs w:val="22"/>
        </w:rPr>
        <w:t>1</w:t>
      </w:r>
      <w:r w:rsidRPr="51794627">
        <w:rPr>
          <w:rFonts w:ascii="Verdana" w:eastAsia="Verdana" w:hAnsi="Verdana" w:cs="Verdana"/>
          <w:sz w:val="22"/>
          <w:szCs w:val="22"/>
        </w:rPr>
        <w:t xml:space="preserve"> Cluster </w:t>
      </w:r>
      <w:r w:rsidRPr="2A22AF60">
        <w:rPr>
          <w:rFonts w:ascii="Verdana" w:eastAsia="Verdana" w:hAnsi="Verdana" w:cs="Verdana"/>
          <w:sz w:val="22"/>
          <w:szCs w:val="22"/>
        </w:rPr>
        <w:t>6</w:t>
      </w:r>
    </w:p>
    <w:p w14:paraId="2AAC44AA" w14:textId="2CF53E91" w:rsidR="346D41B0" w:rsidRDefault="3F33555D">
      <w:r>
        <w:rPr>
          <w:noProof/>
        </w:rPr>
        <w:drawing>
          <wp:inline distT="0" distB="0" distL="0" distR="0" wp14:anchorId="7164ACD1" wp14:editId="7653B13A">
            <wp:extent cx="3448058" cy="506433"/>
            <wp:effectExtent l="0" t="0" r="0" b="0"/>
            <wp:docPr id="56268512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2685120" name=""/>
                    <pic:cNvPicPr/>
                  </pic:nvPicPr>
                  <pic:blipFill>
                    <a:blip r:embed="rId11">
                      <a:extLst>
                        <a:ext uri="{28A0092B-C50C-407E-A947-70E740481C1C}">
                          <a14:useLocalDpi xmlns:a14="http://schemas.microsoft.com/office/drawing/2010/main"/>
                        </a:ext>
                      </a:extLst>
                    </a:blip>
                    <a:stretch>
                      <a:fillRect/>
                    </a:stretch>
                  </pic:blipFill>
                  <pic:spPr>
                    <a:xfrm>
                      <a:off x="0" y="0"/>
                      <a:ext cx="3448058" cy="506433"/>
                    </a:xfrm>
                    <a:prstGeom prst="rect">
                      <a:avLst/>
                    </a:prstGeom>
                  </pic:spPr>
                </pic:pic>
              </a:graphicData>
            </a:graphic>
          </wp:inline>
        </w:drawing>
      </w:r>
      <w:r w:rsidR="346D41B0">
        <w:rPr>
          <w:noProof/>
        </w:rPr>
        <w:drawing>
          <wp:inline distT="0" distB="0" distL="0" distR="0" wp14:anchorId="2DEB4BFE" wp14:editId="69542783">
            <wp:extent cx="3379370" cy="419862"/>
            <wp:effectExtent l="0" t="0" r="0" b="0"/>
            <wp:docPr id="47665644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6656442" name=""/>
                    <pic:cNvPicPr/>
                  </pic:nvPicPr>
                  <pic:blipFill>
                    <a:blip r:embed="rId12">
                      <a:extLst>
                        <a:ext uri="{28A0092B-C50C-407E-A947-70E740481C1C}">
                          <a14:useLocalDpi xmlns:a14="http://schemas.microsoft.com/office/drawing/2010/main"/>
                        </a:ext>
                      </a:extLst>
                    </a:blip>
                    <a:stretch>
                      <a:fillRect/>
                    </a:stretch>
                  </pic:blipFill>
                  <pic:spPr>
                    <a:xfrm>
                      <a:off x="0" y="0"/>
                      <a:ext cx="3379370" cy="419862"/>
                    </a:xfrm>
                    <a:prstGeom prst="rect">
                      <a:avLst/>
                    </a:prstGeom>
                  </pic:spPr>
                </pic:pic>
              </a:graphicData>
            </a:graphic>
          </wp:inline>
        </w:drawing>
      </w:r>
    </w:p>
    <w:p w14:paraId="6586E003" w14:textId="6CFF0947" w:rsidR="00B33481" w:rsidRPr="00C31C90" w:rsidRDefault="7D3D0976" w:rsidP="00C31C90">
      <w:pPr>
        <w:spacing w:before="240"/>
        <w:rPr>
          <w:rFonts w:ascii="Verdana" w:eastAsia="Verdana" w:hAnsi="Verdana" w:cs="Verdana"/>
          <w:sz w:val="22"/>
          <w:szCs w:val="22"/>
        </w:rPr>
      </w:pPr>
      <w:r w:rsidRPr="2D7FDE5E">
        <w:rPr>
          <w:rFonts w:ascii="Verdana" w:eastAsia="Verdana" w:hAnsi="Verdana" w:cs="Verdana"/>
          <w:sz w:val="22"/>
          <w:szCs w:val="22"/>
        </w:rPr>
        <w:lastRenderedPageBreak/>
        <w:t xml:space="preserve">Overall, these observations reinforce the idea that feature extraction method heavily influences the type of visual similarity captured, with raw RGB focusing on </w:t>
      </w:r>
      <w:proofErr w:type="spellStart"/>
      <w:r w:rsidRPr="2D7FDE5E">
        <w:rPr>
          <w:rFonts w:ascii="Verdana" w:eastAsia="Verdana" w:hAnsi="Verdana" w:cs="Verdana"/>
          <w:sz w:val="22"/>
          <w:szCs w:val="22"/>
        </w:rPr>
        <w:t>colo</w:t>
      </w:r>
      <w:r w:rsidR="00C31C90">
        <w:rPr>
          <w:rFonts w:ascii="Verdana" w:eastAsia="Verdana" w:hAnsi="Verdana" w:cs="Verdana"/>
          <w:sz w:val="22"/>
          <w:szCs w:val="22"/>
        </w:rPr>
        <w:t>u</w:t>
      </w:r>
      <w:r w:rsidRPr="2D7FDE5E">
        <w:rPr>
          <w:rFonts w:ascii="Verdana" w:eastAsia="Verdana" w:hAnsi="Verdana" w:cs="Verdana"/>
          <w:sz w:val="22"/>
          <w:szCs w:val="22"/>
        </w:rPr>
        <w:t>r</w:t>
      </w:r>
      <w:proofErr w:type="spellEnd"/>
      <w:r w:rsidRPr="2D7FDE5E">
        <w:rPr>
          <w:rFonts w:ascii="Verdana" w:eastAsia="Verdana" w:hAnsi="Verdana" w:cs="Verdana"/>
          <w:sz w:val="22"/>
          <w:szCs w:val="22"/>
        </w:rPr>
        <w:t xml:space="preserve"> palettes, and deep CNN features like ResNet18 focusing more on object form, texture, and complex visual patterns.</w:t>
      </w:r>
    </w:p>
    <w:p w14:paraId="0E8D0625" w14:textId="638B0ABA" w:rsidR="71474471" w:rsidRDefault="71474471" w:rsidP="71474471">
      <w:pPr>
        <w:rPr>
          <w:rFonts w:ascii="Cambria" w:eastAsia="Cambria" w:hAnsi="Cambria" w:cs="Cambria"/>
        </w:rPr>
      </w:pPr>
    </w:p>
    <w:p w14:paraId="2F76B3F2" w14:textId="13E523D1" w:rsidR="103D3BBB" w:rsidRDefault="77BEE4E8" w:rsidP="7C76B5F4">
      <w:pPr>
        <w:jc w:val="center"/>
      </w:pPr>
      <w:r>
        <w:rPr>
          <w:noProof/>
        </w:rPr>
        <w:drawing>
          <wp:inline distT="0" distB="0" distL="0" distR="0" wp14:anchorId="527B98FB" wp14:editId="19933266">
            <wp:extent cx="6286823" cy="3410125"/>
            <wp:effectExtent l="0" t="0" r="0" b="0"/>
            <wp:docPr id="7944043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698725" name=""/>
                    <pic:cNvPicPr/>
                  </pic:nvPicPr>
                  <pic:blipFill>
                    <a:blip r:embed="rId13">
                      <a:extLst>
                        <a:ext uri="{28A0092B-C50C-407E-A947-70E740481C1C}">
                          <a14:useLocalDpi xmlns:a14="http://schemas.microsoft.com/office/drawing/2010/main" val="0"/>
                        </a:ext>
                      </a:extLst>
                    </a:blip>
                    <a:stretch>
                      <a:fillRect/>
                    </a:stretch>
                  </pic:blipFill>
                  <pic:spPr>
                    <a:xfrm>
                      <a:off x="0" y="0"/>
                      <a:ext cx="6286823" cy="3410125"/>
                    </a:xfrm>
                    <a:prstGeom prst="rect">
                      <a:avLst/>
                    </a:prstGeom>
                  </pic:spPr>
                </pic:pic>
              </a:graphicData>
            </a:graphic>
          </wp:inline>
        </w:drawing>
      </w:r>
    </w:p>
    <w:p w14:paraId="0CABB694" w14:textId="1B316107" w:rsidR="77B6BD41" w:rsidRPr="00C31C90" w:rsidRDefault="75EE37B5" w:rsidP="00C31C90">
      <w:pPr>
        <w:spacing w:before="240" w:after="240"/>
        <w:jc w:val="center"/>
        <w:rPr>
          <w:sz w:val="18"/>
          <w:szCs w:val="18"/>
        </w:rPr>
      </w:pPr>
      <w:r w:rsidRPr="00C31C90">
        <w:rPr>
          <w:sz w:val="18"/>
          <w:szCs w:val="18"/>
        </w:rPr>
        <w:t xml:space="preserve">Figure 2: Distribution of </w:t>
      </w:r>
      <w:r w:rsidR="00246DB2" w:rsidRPr="00C31C90">
        <w:rPr>
          <w:sz w:val="18"/>
          <w:szCs w:val="18"/>
        </w:rPr>
        <w:t>Pokémon</w:t>
      </w:r>
      <w:r w:rsidRPr="00C31C90">
        <w:rPr>
          <w:sz w:val="18"/>
          <w:szCs w:val="18"/>
        </w:rPr>
        <w:t xml:space="preserve"> Types Across Clusters for Model 1</w:t>
      </w:r>
    </w:p>
    <w:p w14:paraId="053BC398" w14:textId="46BFBD76" w:rsidR="103D3BBB" w:rsidRDefault="77BEE4E8" w:rsidP="2AD11282">
      <w:pPr>
        <w:jc w:val="center"/>
      </w:pPr>
      <w:r>
        <w:rPr>
          <w:noProof/>
        </w:rPr>
        <w:drawing>
          <wp:inline distT="0" distB="0" distL="0" distR="0" wp14:anchorId="0FB51A60" wp14:editId="5A09B8AC">
            <wp:extent cx="6255071" cy="3372023"/>
            <wp:effectExtent l="0" t="0" r="0" b="0"/>
            <wp:docPr id="29464087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8970622" name=""/>
                    <pic:cNvPicPr/>
                  </pic:nvPicPr>
                  <pic:blipFill>
                    <a:blip r:embed="rId14">
                      <a:extLst>
                        <a:ext uri="{28A0092B-C50C-407E-A947-70E740481C1C}">
                          <a14:useLocalDpi xmlns:a14="http://schemas.microsoft.com/office/drawing/2010/main" val="0"/>
                        </a:ext>
                      </a:extLst>
                    </a:blip>
                    <a:stretch>
                      <a:fillRect/>
                    </a:stretch>
                  </pic:blipFill>
                  <pic:spPr>
                    <a:xfrm>
                      <a:off x="0" y="0"/>
                      <a:ext cx="6255071" cy="3372023"/>
                    </a:xfrm>
                    <a:prstGeom prst="rect">
                      <a:avLst/>
                    </a:prstGeom>
                  </pic:spPr>
                </pic:pic>
              </a:graphicData>
            </a:graphic>
          </wp:inline>
        </w:drawing>
      </w:r>
    </w:p>
    <w:p w14:paraId="0699FB12" w14:textId="7BDEBBF6" w:rsidR="6A5FB629" w:rsidRPr="00C31C90" w:rsidRDefault="0207A1EF" w:rsidP="00C31C90">
      <w:pPr>
        <w:spacing w:before="240" w:after="240"/>
        <w:jc w:val="center"/>
        <w:rPr>
          <w:sz w:val="18"/>
          <w:szCs w:val="18"/>
        </w:rPr>
      </w:pPr>
      <w:r w:rsidRPr="00C31C90">
        <w:rPr>
          <w:sz w:val="18"/>
          <w:szCs w:val="18"/>
        </w:rPr>
        <w:t xml:space="preserve">Figure 3: Distribution of </w:t>
      </w:r>
      <w:r w:rsidR="00246DB2" w:rsidRPr="00C31C90">
        <w:rPr>
          <w:sz w:val="18"/>
          <w:szCs w:val="18"/>
        </w:rPr>
        <w:t>Pokémon</w:t>
      </w:r>
      <w:r w:rsidRPr="00C31C90">
        <w:rPr>
          <w:sz w:val="18"/>
          <w:szCs w:val="18"/>
        </w:rPr>
        <w:t xml:space="preserve"> Types Across Clusters for Model 2</w:t>
      </w:r>
    </w:p>
    <w:p w14:paraId="4740F737" w14:textId="253A3884" w:rsidR="5D109AB0" w:rsidRDefault="77BEE4E8" w:rsidP="5511853C">
      <w:pPr>
        <w:jc w:val="center"/>
      </w:pPr>
      <w:r>
        <w:rPr>
          <w:noProof/>
        </w:rPr>
        <w:lastRenderedPageBreak/>
        <w:drawing>
          <wp:inline distT="0" distB="0" distL="0" distR="0" wp14:anchorId="65E37941" wp14:editId="65CA54FD">
            <wp:extent cx="6293173" cy="3391074"/>
            <wp:effectExtent l="0" t="0" r="0" b="0"/>
            <wp:docPr id="185944699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071459" name=""/>
                    <pic:cNvPicPr/>
                  </pic:nvPicPr>
                  <pic:blipFill>
                    <a:blip r:embed="rId15">
                      <a:extLst>
                        <a:ext uri="{28A0092B-C50C-407E-A947-70E740481C1C}">
                          <a14:useLocalDpi xmlns:a14="http://schemas.microsoft.com/office/drawing/2010/main" val="0"/>
                        </a:ext>
                      </a:extLst>
                    </a:blip>
                    <a:stretch>
                      <a:fillRect/>
                    </a:stretch>
                  </pic:blipFill>
                  <pic:spPr>
                    <a:xfrm>
                      <a:off x="0" y="0"/>
                      <a:ext cx="6293173" cy="3391074"/>
                    </a:xfrm>
                    <a:prstGeom prst="rect">
                      <a:avLst/>
                    </a:prstGeom>
                  </pic:spPr>
                </pic:pic>
              </a:graphicData>
            </a:graphic>
          </wp:inline>
        </w:drawing>
      </w:r>
    </w:p>
    <w:p w14:paraId="46578290" w14:textId="261CA3EE" w:rsidR="4A62CDD3" w:rsidRPr="00C31C90" w:rsidRDefault="685F4547" w:rsidP="387ED44D">
      <w:pPr>
        <w:spacing w:before="240" w:after="240"/>
        <w:jc w:val="center"/>
        <w:rPr>
          <w:sz w:val="18"/>
          <w:szCs w:val="18"/>
        </w:rPr>
      </w:pPr>
      <w:r w:rsidRPr="00C31C90">
        <w:rPr>
          <w:sz w:val="18"/>
          <w:szCs w:val="18"/>
        </w:rPr>
        <w:t xml:space="preserve">Figure 4: Distribution of </w:t>
      </w:r>
      <w:r w:rsidR="00246DB2" w:rsidRPr="00C31C90">
        <w:rPr>
          <w:sz w:val="18"/>
          <w:szCs w:val="18"/>
        </w:rPr>
        <w:t>Pokémon</w:t>
      </w:r>
      <w:r w:rsidRPr="00C31C90">
        <w:rPr>
          <w:sz w:val="18"/>
          <w:szCs w:val="18"/>
        </w:rPr>
        <w:t xml:space="preserve"> Types Across Clusters for Model 3</w:t>
      </w:r>
    </w:p>
    <w:p w14:paraId="2932D9FF" w14:textId="77777777" w:rsidR="00C31C90" w:rsidRDefault="00C31C90" w:rsidP="4A0F68EE">
      <w:pPr>
        <w:jc w:val="center"/>
        <w:rPr>
          <w:noProof/>
        </w:rPr>
      </w:pPr>
    </w:p>
    <w:p w14:paraId="1B5E81F8" w14:textId="2BE271C2" w:rsidR="77BEE4E8" w:rsidRDefault="77BEE4E8" w:rsidP="4A0F68EE">
      <w:pPr>
        <w:jc w:val="center"/>
      </w:pPr>
      <w:r>
        <w:rPr>
          <w:noProof/>
        </w:rPr>
        <w:drawing>
          <wp:inline distT="0" distB="0" distL="0" distR="0" wp14:anchorId="5AA2A4A4" wp14:editId="270E5577">
            <wp:extent cx="6305874" cy="3410125"/>
            <wp:effectExtent l="0" t="0" r="0" b="0"/>
            <wp:docPr id="99732814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5372202" name=""/>
                    <pic:cNvPicPr/>
                  </pic:nvPicPr>
                  <pic:blipFill>
                    <a:blip r:embed="rId16">
                      <a:extLst>
                        <a:ext uri="{28A0092B-C50C-407E-A947-70E740481C1C}">
                          <a14:useLocalDpi xmlns:a14="http://schemas.microsoft.com/office/drawing/2010/main" val="0"/>
                        </a:ext>
                      </a:extLst>
                    </a:blip>
                    <a:stretch>
                      <a:fillRect/>
                    </a:stretch>
                  </pic:blipFill>
                  <pic:spPr>
                    <a:xfrm>
                      <a:off x="0" y="0"/>
                      <a:ext cx="6305874" cy="3410125"/>
                    </a:xfrm>
                    <a:prstGeom prst="rect">
                      <a:avLst/>
                    </a:prstGeom>
                  </pic:spPr>
                </pic:pic>
              </a:graphicData>
            </a:graphic>
          </wp:inline>
        </w:drawing>
      </w:r>
    </w:p>
    <w:p w14:paraId="209ACA52" w14:textId="7D723CE0" w:rsidR="121D3480" w:rsidRPr="00C31C90" w:rsidRDefault="121D3480" w:rsidP="617E8EDE">
      <w:pPr>
        <w:spacing w:before="240" w:after="240"/>
        <w:jc w:val="center"/>
        <w:rPr>
          <w:sz w:val="18"/>
          <w:szCs w:val="18"/>
        </w:rPr>
      </w:pPr>
      <w:r w:rsidRPr="00C31C90">
        <w:rPr>
          <w:sz w:val="18"/>
          <w:szCs w:val="18"/>
        </w:rPr>
        <w:t xml:space="preserve">Figure 5: Distribution of </w:t>
      </w:r>
      <w:r w:rsidR="00246DB2" w:rsidRPr="00C31C90">
        <w:rPr>
          <w:sz w:val="18"/>
          <w:szCs w:val="18"/>
        </w:rPr>
        <w:t>Pokémon</w:t>
      </w:r>
      <w:r w:rsidRPr="00C31C90">
        <w:rPr>
          <w:sz w:val="18"/>
          <w:szCs w:val="18"/>
        </w:rPr>
        <w:t xml:space="preserve"> Types Across Clusters for Model 4</w:t>
      </w:r>
    </w:p>
    <w:p w14:paraId="0923B38B" w14:textId="373B96CB" w:rsidR="617E8EDE" w:rsidRDefault="617E8EDE" w:rsidP="617E8EDE">
      <w:pPr>
        <w:jc w:val="center"/>
      </w:pPr>
    </w:p>
    <w:p w14:paraId="30BDEDCB" w14:textId="4514DBC0" w:rsidR="46A6B3FA" w:rsidRDefault="77BEE4E8" w:rsidP="617E8EDE">
      <w:pPr>
        <w:jc w:val="center"/>
      </w:pPr>
      <w:r>
        <w:rPr>
          <w:noProof/>
        </w:rPr>
        <w:lastRenderedPageBreak/>
        <w:drawing>
          <wp:inline distT="0" distB="0" distL="0" distR="0" wp14:anchorId="1CB10313" wp14:editId="6569D15C">
            <wp:extent cx="6274122" cy="3410125"/>
            <wp:effectExtent l="0" t="0" r="0" b="0"/>
            <wp:docPr id="41678944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5694040" name=""/>
                    <pic:cNvPicPr/>
                  </pic:nvPicPr>
                  <pic:blipFill>
                    <a:blip r:embed="rId17">
                      <a:extLst>
                        <a:ext uri="{28A0092B-C50C-407E-A947-70E740481C1C}">
                          <a14:useLocalDpi xmlns:a14="http://schemas.microsoft.com/office/drawing/2010/main" val="0"/>
                        </a:ext>
                      </a:extLst>
                    </a:blip>
                    <a:stretch>
                      <a:fillRect/>
                    </a:stretch>
                  </pic:blipFill>
                  <pic:spPr>
                    <a:xfrm>
                      <a:off x="0" y="0"/>
                      <a:ext cx="6274122" cy="3410125"/>
                    </a:xfrm>
                    <a:prstGeom prst="rect">
                      <a:avLst/>
                    </a:prstGeom>
                  </pic:spPr>
                </pic:pic>
              </a:graphicData>
            </a:graphic>
          </wp:inline>
        </w:drawing>
      </w:r>
    </w:p>
    <w:p w14:paraId="0923D7B7" w14:textId="20715252" w:rsidR="7BD12C43" w:rsidRPr="00C31C90" w:rsidRDefault="7BD12C43" w:rsidP="49BF4C27">
      <w:pPr>
        <w:spacing w:before="240" w:after="240"/>
        <w:jc w:val="center"/>
        <w:rPr>
          <w:sz w:val="18"/>
          <w:szCs w:val="18"/>
        </w:rPr>
      </w:pPr>
      <w:r w:rsidRPr="00C31C90">
        <w:rPr>
          <w:sz w:val="18"/>
          <w:szCs w:val="18"/>
        </w:rPr>
        <w:t xml:space="preserve">Figure 6: Distribution of </w:t>
      </w:r>
      <w:r w:rsidR="00246DB2" w:rsidRPr="00C31C90">
        <w:rPr>
          <w:sz w:val="18"/>
          <w:szCs w:val="18"/>
        </w:rPr>
        <w:t>Pokémon</w:t>
      </w:r>
      <w:r w:rsidRPr="00C31C90">
        <w:rPr>
          <w:sz w:val="18"/>
          <w:szCs w:val="18"/>
        </w:rPr>
        <w:t xml:space="preserve"> Types Across Clusters for Model 5</w:t>
      </w:r>
    </w:p>
    <w:p w14:paraId="1756A69F" w14:textId="738812AF" w:rsidR="49BF4C27" w:rsidRDefault="49BF4C27" w:rsidP="49BF4C27">
      <w:pPr>
        <w:jc w:val="center"/>
      </w:pPr>
    </w:p>
    <w:p w14:paraId="1334C93F" w14:textId="7491F02A" w:rsidR="2C9F8549" w:rsidRDefault="77BEE4E8" w:rsidP="617E8EDE">
      <w:pPr>
        <w:jc w:val="center"/>
      </w:pPr>
      <w:r>
        <w:rPr>
          <w:noProof/>
        </w:rPr>
        <w:drawing>
          <wp:inline distT="0" distB="0" distL="0" distR="0" wp14:anchorId="415E3A06" wp14:editId="0F83A6FA">
            <wp:extent cx="6286823" cy="3397425"/>
            <wp:effectExtent l="0" t="0" r="0" b="0"/>
            <wp:docPr id="128721948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8641380" name=""/>
                    <pic:cNvPicPr/>
                  </pic:nvPicPr>
                  <pic:blipFill>
                    <a:blip r:embed="rId18">
                      <a:extLst>
                        <a:ext uri="{28A0092B-C50C-407E-A947-70E740481C1C}">
                          <a14:useLocalDpi xmlns:a14="http://schemas.microsoft.com/office/drawing/2010/main" val="0"/>
                        </a:ext>
                      </a:extLst>
                    </a:blip>
                    <a:stretch>
                      <a:fillRect/>
                    </a:stretch>
                  </pic:blipFill>
                  <pic:spPr>
                    <a:xfrm>
                      <a:off x="0" y="0"/>
                      <a:ext cx="6286823" cy="3397425"/>
                    </a:xfrm>
                    <a:prstGeom prst="rect">
                      <a:avLst/>
                    </a:prstGeom>
                  </pic:spPr>
                </pic:pic>
              </a:graphicData>
            </a:graphic>
          </wp:inline>
        </w:drawing>
      </w:r>
    </w:p>
    <w:p w14:paraId="4E0564E9" w14:textId="2CB25D32" w:rsidR="25135345" w:rsidRPr="00C31C90" w:rsidRDefault="1E575C83" w:rsidP="00D83D56">
      <w:pPr>
        <w:spacing w:before="240" w:after="240"/>
        <w:jc w:val="center"/>
        <w:rPr>
          <w:sz w:val="18"/>
          <w:szCs w:val="18"/>
        </w:rPr>
      </w:pPr>
      <w:r w:rsidRPr="00C31C90">
        <w:rPr>
          <w:sz w:val="18"/>
          <w:szCs w:val="18"/>
        </w:rPr>
        <w:t xml:space="preserve">Figure 7: Distribution of </w:t>
      </w:r>
      <w:r w:rsidR="00246DB2" w:rsidRPr="00C31C90">
        <w:rPr>
          <w:sz w:val="18"/>
          <w:szCs w:val="18"/>
        </w:rPr>
        <w:t>Pokémon</w:t>
      </w:r>
      <w:r w:rsidRPr="00C31C90">
        <w:rPr>
          <w:sz w:val="18"/>
          <w:szCs w:val="18"/>
        </w:rPr>
        <w:t xml:space="preserve"> Types Across Clusters for Model 6</w:t>
      </w:r>
    </w:p>
    <w:p w14:paraId="06D280C0" w14:textId="0E6C075E" w:rsidR="0874050C" w:rsidRDefault="0874050C" w:rsidP="0874050C"/>
    <w:p w14:paraId="3536BC94" w14:textId="02A8CE76" w:rsidR="007A08ED" w:rsidRPr="00C31C90" w:rsidRDefault="00B33481" w:rsidP="00C31C90">
      <w:pPr>
        <w:pStyle w:val="Heading2"/>
        <w:numPr>
          <w:ilvl w:val="1"/>
          <w:numId w:val="4"/>
        </w:numPr>
        <w:rPr>
          <w:highlight w:val="yellow"/>
        </w:rPr>
      </w:pPr>
      <w:r w:rsidRPr="00C31C90">
        <w:rPr>
          <w:highlight w:val="yellow"/>
        </w:rPr>
        <w:lastRenderedPageBreak/>
        <w:t>Supervised Learning</w:t>
      </w:r>
    </w:p>
    <w:p w14:paraId="5A61342C" w14:textId="77777777" w:rsidR="00C31C90" w:rsidRDefault="00C31C90" w:rsidP="00FA0E47">
      <w:pPr>
        <w:jc w:val="both"/>
        <w:rPr>
          <w:rFonts w:ascii="Verdana" w:hAnsi="Verdana"/>
          <w:sz w:val="22"/>
          <w:szCs w:val="22"/>
          <w:lang w:val="en-SG"/>
        </w:rPr>
      </w:pPr>
    </w:p>
    <w:p w14:paraId="7F2DECCA" w14:textId="0BF2D1AD" w:rsidR="00246DB2" w:rsidRDefault="00246DB2" w:rsidP="00246DB2">
      <w:pPr>
        <w:rPr>
          <w:rFonts w:ascii="Verdana" w:hAnsi="Verdana"/>
          <w:sz w:val="22"/>
          <w:szCs w:val="22"/>
        </w:rPr>
      </w:pPr>
      <w:r w:rsidRPr="00246DB2">
        <w:rPr>
          <w:rFonts w:ascii="Verdana" w:hAnsi="Verdana"/>
          <w:sz w:val="22"/>
          <w:szCs w:val="22"/>
        </w:rPr>
        <w:t xml:space="preserve">The model's performance is summarized in </w:t>
      </w:r>
      <w:r>
        <w:rPr>
          <w:rFonts w:ascii="Verdana" w:hAnsi="Verdana"/>
          <w:sz w:val="22"/>
          <w:szCs w:val="22"/>
        </w:rPr>
        <w:t>Figure 8</w:t>
      </w:r>
      <w:r w:rsidRPr="00246DB2">
        <w:rPr>
          <w:rFonts w:ascii="Verdana" w:hAnsi="Verdana"/>
          <w:sz w:val="22"/>
          <w:szCs w:val="22"/>
        </w:rPr>
        <w:t xml:space="preserve"> below.</w:t>
      </w:r>
    </w:p>
    <w:p w14:paraId="3CF92284" w14:textId="77777777" w:rsidR="00246DB2" w:rsidRDefault="00246DB2" w:rsidP="00246DB2">
      <w:pPr>
        <w:jc w:val="center"/>
        <w:rPr>
          <w:rFonts w:ascii="Verdana" w:hAnsi="Verdana"/>
          <w:sz w:val="22"/>
          <w:szCs w:val="22"/>
        </w:rPr>
      </w:pPr>
    </w:p>
    <w:p w14:paraId="0057413C" w14:textId="42D84DD0" w:rsidR="00420EFE" w:rsidRDefault="00437362" w:rsidP="00246DB2">
      <w:pPr>
        <w:jc w:val="center"/>
      </w:pPr>
      <w:r w:rsidRPr="00437362">
        <w:rPr>
          <w:noProof/>
        </w:rPr>
        <w:drawing>
          <wp:inline distT="0" distB="0" distL="0" distR="0" wp14:anchorId="102C8BBC" wp14:editId="3BF00143">
            <wp:extent cx="2396801" cy="2609850"/>
            <wp:effectExtent l="0" t="0" r="3810" b="0"/>
            <wp:docPr id="123251350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2513501" name="Picture 1" descr="A screenshot of a computer&#10;&#10;AI-generated content may be incorrect."/>
                    <pic:cNvPicPr/>
                  </pic:nvPicPr>
                  <pic:blipFill>
                    <a:blip r:embed="rId19"/>
                    <a:stretch>
                      <a:fillRect/>
                    </a:stretch>
                  </pic:blipFill>
                  <pic:spPr>
                    <a:xfrm>
                      <a:off x="0" y="0"/>
                      <a:ext cx="2401478" cy="2614942"/>
                    </a:xfrm>
                    <a:prstGeom prst="rect">
                      <a:avLst/>
                    </a:prstGeom>
                  </pic:spPr>
                </pic:pic>
              </a:graphicData>
            </a:graphic>
          </wp:inline>
        </w:drawing>
      </w:r>
    </w:p>
    <w:p w14:paraId="773D27F6" w14:textId="6988B34D" w:rsidR="00246DB2" w:rsidRPr="00246DB2" w:rsidRDefault="00246DB2" w:rsidP="00246DB2">
      <w:pPr>
        <w:spacing w:before="240" w:after="240"/>
        <w:jc w:val="center"/>
        <w:rPr>
          <w:sz w:val="18"/>
          <w:szCs w:val="18"/>
        </w:rPr>
      </w:pPr>
      <w:r w:rsidRPr="00C31C90">
        <w:rPr>
          <w:sz w:val="18"/>
          <w:szCs w:val="18"/>
        </w:rPr>
        <w:t xml:space="preserve">Figure </w:t>
      </w:r>
      <w:r>
        <w:rPr>
          <w:sz w:val="18"/>
          <w:szCs w:val="18"/>
        </w:rPr>
        <w:t>8</w:t>
      </w:r>
      <w:r w:rsidRPr="00C31C90">
        <w:rPr>
          <w:sz w:val="18"/>
          <w:szCs w:val="18"/>
        </w:rPr>
        <w:t xml:space="preserve">: </w:t>
      </w:r>
      <w:r>
        <w:rPr>
          <w:sz w:val="18"/>
          <w:szCs w:val="18"/>
        </w:rPr>
        <w:t>CNN Model Performance</w:t>
      </w:r>
    </w:p>
    <w:p w14:paraId="18B1BFA1" w14:textId="0A161E9E" w:rsidR="00246DB2" w:rsidRPr="00246DB2" w:rsidRDefault="00246DB2" w:rsidP="00246DB2">
      <w:pPr>
        <w:jc w:val="both"/>
        <w:rPr>
          <w:rFonts w:ascii="Verdana" w:hAnsi="Verdana"/>
          <w:sz w:val="22"/>
          <w:szCs w:val="22"/>
          <w:lang w:val="en-SG"/>
        </w:rPr>
      </w:pPr>
      <w:r w:rsidRPr="00246DB2">
        <w:rPr>
          <w:rFonts w:ascii="Verdana" w:hAnsi="Verdana"/>
          <w:sz w:val="22"/>
          <w:szCs w:val="22"/>
          <w:lang w:val="en-SG"/>
        </w:rPr>
        <w:t>Overall, the model significantly underperforms</w:t>
      </w:r>
      <w:r>
        <w:rPr>
          <w:rFonts w:ascii="Verdana" w:hAnsi="Verdana"/>
          <w:sz w:val="22"/>
          <w:szCs w:val="22"/>
          <w:lang w:val="en-SG"/>
        </w:rPr>
        <w:t xml:space="preserve"> </w:t>
      </w:r>
      <w:r w:rsidRPr="00246DB2">
        <w:rPr>
          <w:rFonts w:ascii="Verdana" w:hAnsi="Verdana"/>
          <w:sz w:val="22"/>
          <w:szCs w:val="22"/>
          <w:lang w:val="en-SG"/>
        </w:rPr>
        <w:t>achieving an accuracy of only 13% and a macro F1-score of 0.039. The macro F1-score, which averages the F1-scores across all classes equally, indicates that the model has very limited ability to correctly classify Pokémon types. While there are relatively better recall scores for the "Normal" and "Water" types at 0.478 and 0.368 respectively, the recall for most other types is 0. Furthermore, the macro ROC-AUC score is 0.492. Macro ROC-AUC measures the model's ability to rank predictions across all classes by averaging one-vs-rest ROC-AUC scores</w:t>
      </w:r>
      <w:r>
        <w:rPr>
          <w:rFonts w:ascii="Verdana" w:hAnsi="Verdana"/>
          <w:sz w:val="22"/>
          <w:szCs w:val="22"/>
          <w:lang w:val="en-SG"/>
        </w:rPr>
        <w:t xml:space="preserve"> and</w:t>
      </w:r>
      <w:r w:rsidRPr="00246DB2">
        <w:rPr>
          <w:rFonts w:ascii="Verdana" w:hAnsi="Verdana"/>
          <w:sz w:val="22"/>
          <w:szCs w:val="22"/>
          <w:lang w:val="en-SG"/>
        </w:rPr>
        <w:t xml:space="preserve"> a value near 0.5 suggests performance close to random guessing, further highlighting the model’s inadequate </w:t>
      </w:r>
      <w:r>
        <w:rPr>
          <w:rFonts w:ascii="Verdana" w:hAnsi="Verdana"/>
          <w:sz w:val="22"/>
          <w:szCs w:val="22"/>
        </w:rPr>
        <w:t>ability to distinguish between types.</w:t>
      </w:r>
    </w:p>
    <w:p w14:paraId="2B734B3C" w14:textId="761130F7" w:rsidR="00ED7A93" w:rsidRDefault="00ED7A93" w:rsidP="00FA0E47">
      <w:pPr>
        <w:jc w:val="both"/>
        <w:rPr>
          <w:rFonts w:ascii="Verdana" w:hAnsi="Verdana"/>
          <w:sz w:val="22"/>
          <w:szCs w:val="22"/>
        </w:rPr>
      </w:pPr>
    </w:p>
    <w:p w14:paraId="2969EB45" w14:textId="35A8500C" w:rsidR="00246DB2" w:rsidRPr="00246DB2" w:rsidRDefault="00246DB2" w:rsidP="00246DB2">
      <w:pPr>
        <w:jc w:val="both"/>
        <w:rPr>
          <w:rFonts w:ascii="Verdana" w:hAnsi="Verdana"/>
          <w:sz w:val="22"/>
          <w:szCs w:val="22"/>
        </w:rPr>
      </w:pPr>
      <w:r w:rsidRPr="00246DB2">
        <w:rPr>
          <w:rFonts w:ascii="Verdana" w:hAnsi="Verdana"/>
          <w:sz w:val="22"/>
          <w:szCs w:val="22"/>
          <w:lang w:val="en-SG"/>
        </w:rPr>
        <w:t xml:space="preserve">These results are consistent with the findings discussed in </w:t>
      </w:r>
      <w:r w:rsidRPr="00246DB2">
        <w:rPr>
          <w:rFonts w:ascii="Verdana" w:hAnsi="Verdana"/>
          <w:sz w:val="22"/>
          <w:szCs w:val="22"/>
          <w:highlight w:val="yellow"/>
          <w:lang w:val="en-SG"/>
        </w:rPr>
        <w:t>5.1</w:t>
      </w:r>
      <w:r w:rsidRPr="00246DB2">
        <w:rPr>
          <w:rFonts w:ascii="Verdana" w:hAnsi="Verdana"/>
          <w:sz w:val="22"/>
          <w:szCs w:val="22"/>
          <w:lang w:val="en-SG"/>
        </w:rPr>
        <w:t>, where other models similarly struggled. The poor performance can largely be attributed to two key factors</w:t>
      </w:r>
      <w:r>
        <w:rPr>
          <w:rFonts w:ascii="Verdana" w:hAnsi="Verdana"/>
          <w:sz w:val="22"/>
          <w:szCs w:val="22"/>
          <w:lang w:val="en-SG"/>
        </w:rPr>
        <w:t xml:space="preserve"> being</w:t>
      </w:r>
      <w:r w:rsidRPr="00246DB2">
        <w:rPr>
          <w:rFonts w:ascii="Verdana" w:hAnsi="Verdana"/>
          <w:sz w:val="22"/>
          <w:szCs w:val="22"/>
          <w:lang w:val="en-SG"/>
        </w:rPr>
        <w:t xml:space="preserve"> class imbalance and limited data volume. With few examples per class, the model may not be able to extract sufficiently distinctive features from the sprites. Additionally, the lack of diverse image data (such as different angles or higher-resolution images) likely hampers the model's ability to generalize across all Pokémon types.</w:t>
      </w:r>
    </w:p>
    <w:p w14:paraId="79F1417A" w14:textId="77777777" w:rsidR="00246DB2" w:rsidRDefault="00246DB2" w:rsidP="00FA0E47">
      <w:pPr>
        <w:jc w:val="both"/>
        <w:rPr>
          <w:rFonts w:ascii="Verdana" w:hAnsi="Verdana"/>
          <w:sz w:val="22"/>
          <w:szCs w:val="22"/>
        </w:rPr>
      </w:pPr>
    </w:p>
    <w:p w14:paraId="2618451C" w14:textId="77777777" w:rsidR="00C66DEB" w:rsidRDefault="00C66DEB" w:rsidP="00FA0E47">
      <w:pPr>
        <w:jc w:val="both"/>
        <w:rPr>
          <w:rFonts w:ascii="Verdana" w:hAnsi="Verdana"/>
          <w:sz w:val="22"/>
          <w:szCs w:val="22"/>
        </w:rPr>
      </w:pPr>
    </w:p>
    <w:p w14:paraId="438D95B9" w14:textId="24CA3F5A" w:rsidR="00C66DEB" w:rsidRPr="00C31C90" w:rsidRDefault="00C66DEB" w:rsidP="00C66DEB">
      <w:pPr>
        <w:pStyle w:val="ListParagraph"/>
        <w:numPr>
          <w:ilvl w:val="0"/>
          <w:numId w:val="4"/>
        </w:numPr>
        <w:jc w:val="both"/>
        <w:rPr>
          <w:rFonts w:asciiTheme="majorHAnsi" w:eastAsiaTheme="majorEastAsia" w:hAnsiTheme="majorHAnsi" w:cstheme="majorBidi"/>
          <w:color w:val="365F91" w:themeColor="accent1" w:themeShade="BF"/>
          <w:sz w:val="32"/>
          <w:szCs w:val="32"/>
          <w:highlight w:val="yellow"/>
          <w:lang w:val="en-SG"/>
        </w:rPr>
      </w:pPr>
      <w:r w:rsidRPr="00C31C90">
        <w:rPr>
          <w:rFonts w:asciiTheme="majorHAnsi" w:eastAsiaTheme="majorEastAsia" w:hAnsiTheme="majorHAnsi" w:cstheme="majorBidi"/>
          <w:color w:val="365F91" w:themeColor="accent1" w:themeShade="BF"/>
          <w:sz w:val="32"/>
          <w:szCs w:val="32"/>
          <w:highlight w:val="yellow"/>
          <w:lang w:val="en-SG"/>
        </w:rPr>
        <w:t xml:space="preserve">Project Conclusion and </w:t>
      </w:r>
      <w:r w:rsidR="00C31C90" w:rsidRPr="00C31C90">
        <w:rPr>
          <w:rFonts w:asciiTheme="majorHAnsi" w:eastAsiaTheme="majorEastAsia" w:hAnsiTheme="majorHAnsi" w:cstheme="majorBidi"/>
          <w:color w:val="365F91" w:themeColor="accent1" w:themeShade="BF"/>
          <w:sz w:val="32"/>
          <w:szCs w:val="32"/>
          <w:highlight w:val="yellow"/>
          <w:lang w:val="en-SG"/>
        </w:rPr>
        <w:t>Future Work</w:t>
      </w:r>
    </w:p>
    <w:p w14:paraId="78D00427" w14:textId="77777777" w:rsidR="00C31C90" w:rsidRPr="00C31C90" w:rsidRDefault="00C31C90" w:rsidP="00C31C90">
      <w:pPr>
        <w:spacing w:before="100" w:beforeAutospacing="1" w:after="100" w:afterAutospacing="1"/>
        <w:rPr>
          <w:rFonts w:ascii="Verdana" w:eastAsia="Times New Roman" w:hAnsi="Verdana" w:cs="Times New Roman"/>
          <w:lang w:val="en-SG" w:eastAsia="en-SG"/>
        </w:rPr>
      </w:pPr>
      <w:r w:rsidRPr="00C31C90">
        <w:rPr>
          <w:rFonts w:ascii="Verdana" w:eastAsia="Times New Roman" w:hAnsi="Verdana" w:cs="Times New Roman"/>
          <w:lang w:val="en-SG" w:eastAsia="en-SG"/>
        </w:rPr>
        <w:t>In this project, we investigated the feasibility of classifying Pokémon types using machine learning models based solely on sprite images. Both unsupervised and supervised learning approaches were explored across multiple feature extraction strategies and clustering techniques.</w:t>
      </w:r>
    </w:p>
    <w:p w14:paraId="5F3C3C8F" w14:textId="5258F54F" w:rsidR="00C31C90" w:rsidRPr="00C31C90" w:rsidRDefault="00C31C90" w:rsidP="00C31C90">
      <w:pPr>
        <w:spacing w:before="100" w:beforeAutospacing="1" w:after="100" w:afterAutospacing="1"/>
        <w:rPr>
          <w:rFonts w:ascii="Verdana" w:eastAsia="Times New Roman" w:hAnsi="Verdana" w:cs="Times New Roman"/>
          <w:lang w:val="en-SG" w:eastAsia="en-SG"/>
        </w:rPr>
      </w:pPr>
      <w:r w:rsidRPr="00C31C90">
        <w:rPr>
          <w:rFonts w:ascii="Verdana" w:eastAsia="Times New Roman" w:hAnsi="Verdana" w:cs="Times New Roman"/>
          <w:lang w:val="en-SG" w:eastAsia="en-SG"/>
        </w:rPr>
        <w:lastRenderedPageBreak/>
        <w:t>The results demonstrated that purely visual features</w:t>
      </w:r>
      <w:r>
        <w:rPr>
          <w:rFonts w:ascii="Verdana" w:eastAsia="Times New Roman" w:hAnsi="Verdana" w:cs="Times New Roman"/>
          <w:lang w:val="en-SG" w:eastAsia="en-SG"/>
        </w:rPr>
        <w:t xml:space="preserve">, </w:t>
      </w:r>
      <w:r w:rsidRPr="00C31C90">
        <w:rPr>
          <w:rFonts w:ascii="Verdana" w:eastAsia="Times New Roman" w:hAnsi="Verdana" w:cs="Times New Roman"/>
          <w:lang w:val="en-SG" w:eastAsia="en-SG"/>
        </w:rPr>
        <w:t>whether raw pixel values or deep CNN embeddings</w:t>
      </w:r>
      <w:r>
        <w:rPr>
          <w:rFonts w:ascii="Verdana" w:eastAsia="Times New Roman" w:hAnsi="Verdana" w:cs="Times New Roman"/>
          <w:lang w:val="en-SG" w:eastAsia="en-SG"/>
        </w:rPr>
        <w:t xml:space="preserve">, </w:t>
      </w:r>
      <w:r w:rsidRPr="00C31C90">
        <w:rPr>
          <w:rFonts w:ascii="Verdana" w:eastAsia="Times New Roman" w:hAnsi="Verdana" w:cs="Times New Roman"/>
          <w:lang w:val="en-SG" w:eastAsia="en-SG"/>
        </w:rPr>
        <w:t xml:space="preserve">are often insufficient to fully capture the semantic typing labels assigned to Pokémon. While certain visual traits were detectable, the relationship between appearance and type is complex, entangled, and influenced by design choices beyond simple morphology or </w:t>
      </w:r>
      <w:r w:rsidRPr="00C31C90">
        <w:rPr>
          <w:rFonts w:ascii="Verdana" w:eastAsia="Times New Roman" w:hAnsi="Verdana" w:cs="Times New Roman"/>
          <w:lang w:val="en-SG" w:eastAsia="en-SG"/>
        </w:rPr>
        <w:t>colour</w:t>
      </w:r>
      <w:r w:rsidRPr="00C31C90">
        <w:rPr>
          <w:rFonts w:ascii="Verdana" w:eastAsia="Times New Roman" w:hAnsi="Verdana" w:cs="Times New Roman"/>
          <w:lang w:val="en-SG" w:eastAsia="en-SG"/>
        </w:rPr>
        <w:t>.</w:t>
      </w:r>
    </w:p>
    <w:p w14:paraId="24EC2579" w14:textId="77777777" w:rsidR="00C31C90" w:rsidRPr="00C31C90" w:rsidRDefault="00C31C90" w:rsidP="00C31C90">
      <w:pPr>
        <w:spacing w:before="100" w:beforeAutospacing="1" w:after="100" w:afterAutospacing="1"/>
        <w:rPr>
          <w:rFonts w:ascii="Verdana" w:eastAsia="Times New Roman" w:hAnsi="Verdana" w:cs="Times New Roman"/>
          <w:lang w:val="en-SG" w:eastAsia="en-SG"/>
        </w:rPr>
      </w:pPr>
      <w:r w:rsidRPr="00C31C90">
        <w:rPr>
          <w:rFonts w:ascii="Verdana" w:eastAsia="Times New Roman" w:hAnsi="Verdana" w:cs="Times New Roman"/>
          <w:lang w:val="en-SG" w:eastAsia="en-SG"/>
        </w:rPr>
        <w:t>The supervised CNN model achieved limited success, with a classification accuracy of 13% and a macro-F1 score of 0.039, underperforming relative to expectations. Key contributing factors include dataset size limitations, class imbalance across Pokémon types, and the lack of richer feature modalities.</w:t>
      </w:r>
    </w:p>
    <w:p w14:paraId="12665F89" w14:textId="77777777" w:rsidR="00C31C90" w:rsidRPr="00C31C90" w:rsidRDefault="00C31C90" w:rsidP="00C31C90">
      <w:pPr>
        <w:spacing w:before="100" w:beforeAutospacing="1" w:after="100" w:afterAutospacing="1"/>
        <w:rPr>
          <w:rFonts w:ascii="Verdana" w:eastAsia="Times New Roman" w:hAnsi="Verdana" w:cs="Times New Roman"/>
          <w:lang w:val="en-SG" w:eastAsia="en-SG"/>
        </w:rPr>
      </w:pPr>
      <w:r w:rsidRPr="00C31C90">
        <w:rPr>
          <w:rFonts w:ascii="Verdana" w:eastAsia="Times New Roman" w:hAnsi="Verdana" w:cs="Times New Roman"/>
          <w:lang w:val="en-SG" w:eastAsia="en-SG"/>
        </w:rPr>
        <w:t>Future work could consider several extensions to improve results:</w:t>
      </w:r>
    </w:p>
    <w:p w14:paraId="7C6BD6AB" w14:textId="0413E10E" w:rsidR="00C31C90" w:rsidRPr="00C31C90" w:rsidRDefault="00C31C90" w:rsidP="00C31C90">
      <w:pPr>
        <w:numPr>
          <w:ilvl w:val="0"/>
          <w:numId w:val="32"/>
        </w:numPr>
        <w:spacing w:before="100" w:beforeAutospacing="1" w:after="120"/>
        <w:ind w:left="714" w:hanging="357"/>
        <w:rPr>
          <w:rFonts w:ascii="Verdana" w:eastAsia="Times New Roman" w:hAnsi="Verdana" w:cs="Times New Roman"/>
          <w:lang w:val="en-SG" w:eastAsia="en-SG"/>
        </w:rPr>
      </w:pPr>
      <w:r w:rsidRPr="00C31C90">
        <w:rPr>
          <w:rFonts w:ascii="Verdana" w:eastAsia="Times New Roman" w:hAnsi="Verdana" w:cs="Times New Roman"/>
          <w:b/>
          <w:bCs/>
          <w:lang w:val="en-SG" w:eastAsia="en-SG"/>
        </w:rPr>
        <w:t>Data Augmentation</w:t>
      </w:r>
      <w:r w:rsidRPr="00C31C90">
        <w:rPr>
          <w:rFonts w:ascii="Verdana" w:eastAsia="Times New Roman" w:hAnsi="Verdana" w:cs="Times New Roman"/>
          <w:lang w:val="en-SG" w:eastAsia="en-SG"/>
        </w:rPr>
        <w:t xml:space="preserve">: </w:t>
      </w:r>
      <w:r>
        <w:rPr>
          <w:rFonts w:ascii="Verdana" w:eastAsia="Times New Roman" w:hAnsi="Verdana" w:cs="Times New Roman"/>
          <w:lang w:val="en-SG" w:eastAsia="en-SG"/>
        </w:rPr>
        <w:t>Future work can a</w:t>
      </w:r>
      <w:r w:rsidRPr="00C31C90">
        <w:rPr>
          <w:rFonts w:ascii="Verdana" w:eastAsia="Times New Roman" w:hAnsi="Verdana" w:cs="Times New Roman"/>
          <w:lang w:val="en-SG" w:eastAsia="en-SG"/>
        </w:rPr>
        <w:t xml:space="preserve">pply rotation, zoom, </w:t>
      </w:r>
      <w:r>
        <w:rPr>
          <w:rFonts w:ascii="Verdana" w:eastAsia="Times New Roman" w:hAnsi="Verdana" w:cs="Times New Roman"/>
          <w:lang w:val="en-SG" w:eastAsia="en-SG"/>
        </w:rPr>
        <w:t xml:space="preserve">and </w:t>
      </w:r>
      <w:r w:rsidRPr="00C31C90">
        <w:rPr>
          <w:rFonts w:ascii="Verdana" w:eastAsia="Times New Roman" w:hAnsi="Verdana" w:cs="Times New Roman"/>
          <w:lang w:val="en-SG" w:eastAsia="en-SG"/>
        </w:rPr>
        <w:t>flipping</w:t>
      </w:r>
      <w:r>
        <w:rPr>
          <w:rFonts w:ascii="Verdana" w:eastAsia="Times New Roman" w:hAnsi="Verdana" w:cs="Times New Roman"/>
          <w:lang w:val="en-SG" w:eastAsia="en-SG"/>
        </w:rPr>
        <w:t xml:space="preserve"> </w:t>
      </w:r>
      <w:r w:rsidRPr="00C31C90">
        <w:rPr>
          <w:rFonts w:ascii="Verdana" w:eastAsia="Times New Roman" w:hAnsi="Verdana" w:cs="Times New Roman"/>
          <w:lang w:val="en-SG" w:eastAsia="en-SG"/>
        </w:rPr>
        <w:t>to expand the dataset artificially and reduce overfitting.</w:t>
      </w:r>
    </w:p>
    <w:p w14:paraId="50175E66" w14:textId="505EEF70" w:rsidR="00C31C90" w:rsidRPr="00C31C90" w:rsidRDefault="00C31C90" w:rsidP="00C31C90">
      <w:pPr>
        <w:numPr>
          <w:ilvl w:val="0"/>
          <w:numId w:val="32"/>
        </w:numPr>
        <w:spacing w:before="100" w:beforeAutospacing="1" w:after="120"/>
        <w:ind w:left="714" w:hanging="357"/>
        <w:rPr>
          <w:rFonts w:ascii="Verdana" w:eastAsia="Times New Roman" w:hAnsi="Verdana" w:cs="Times New Roman"/>
          <w:lang w:val="en-SG" w:eastAsia="en-SG"/>
        </w:rPr>
      </w:pPr>
      <w:r w:rsidRPr="00C31C90">
        <w:rPr>
          <w:rFonts w:ascii="Verdana" w:eastAsia="Times New Roman" w:hAnsi="Verdana" w:cs="Times New Roman"/>
          <w:b/>
          <w:bCs/>
          <w:lang w:val="en-SG" w:eastAsia="en-SG"/>
        </w:rPr>
        <w:t>Transfer Learning</w:t>
      </w:r>
      <w:r w:rsidRPr="00C31C90">
        <w:rPr>
          <w:rFonts w:ascii="Verdana" w:eastAsia="Times New Roman" w:hAnsi="Verdana" w:cs="Times New Roman"/>
          <w:lang w:val="en-SG" w:eastAsia="en-SG"/>
        </w:rPr>
        <w:t xml:space="preserve">: </w:t>
      </w:r>
      <w:r>
        <w:rPr>
          <w:rFonts w:ascii="Verdana" w:eastAsia="Times New Roman" w:hAnsi="Verdana" w:cs="Times New Roman"/>
          <w:lang w:val="en-SG" w:eastAsia="en-SG"/>
        </w:rPr>
        <w:t>Future work can use stronger f</w:t>
      </w:r>
      <w:r w:rsidRPr="00C31C90">
        <w:rPr>
          <w:rFonts w:ascii="Verdana" w:eastAsia="Times New Roman" w:hAnsi="Verdana" w:cs="Times New Roman"/>
          <w:lang w:val="en-SG" w:eastAsia="en-SG"/>
        </w:rPr>
        <w:t>ine-tuning pretrained models such as ResNet50</w:t>
      </w:r>
      <w:r>
        <w:rPr>
          <w:rFonts w:ascii="Verdana" w:eastAsia="Times New Roman" w:hAnsi="Verdana" w:cs="Times New Roman"/>
          <w:lang w:val="en-SG" w:eastAsia="en-SG"/>
        </w:rPr>
        <w:t xml:space="preserve"> or </w:t>
      </w:r>
      <w:proofErr w:type="spellStart"/>
      <w:r>
        <w:rPr>
          <w:rFonts w:ascii="Verdana" w:eastAsia="Times New Roman" w:hAnsi="Verdana" w:cs="Times New Roman"/>
          <w:lang w:val="en-SG" w:eastAsia="en-SG"/>
        </w:rPr>
        <w:t>DenseNet</w:t>
      </w:r>
      <w:proofErr w:type="spellEnd"/>
      <w:r w:rsidRPr="00C31C90">
        <w:rPr>
          <w:rFonts w:ascii="Verdana" w:eastAsia="Times New Roman" w:hAnsi="Verdana" w:cs="Times New Roman"/>
          <w:lang w:val="en-SG" w:eastAsia="en-SG"/>
        </w:rPr>
        <w:t xml:space="preserve"> to leverage stronger feature representations.</w:t>
      </w:r>
    </w:p>
    <w:p w14:paraId="66044CEE" w14:textId="68A9BFE5" w:rsidR="00C31C90" w:rsidRPr="00C31C90" w:rsidRDefault="00C31C90" w:rsidP="00C31C90">
      <w:pPr>
        <w:numPr>
          <w:ilvl w:val="0"/>
          <w:numId w:val="32"/>
        </w:numPr>
        <w:spacing w:before="100" w:beforeAutospacing="1" w:after="100" w:afterAutospacing="1"/>
        <w:rPr>
          <w:rFonts w:ascii="Verdana" w:eastAsia="Times New Roman" w:hAnsi="Verdana" w:cs="Times New Roman"/>
          <w:lang w:val="en-SG" w:eastAsia="en-SG"/>
        </w:rPr>
      </w:pPr>
      <w:r w:rsidRPr="00C31C90">
        <w:rPr>
          <w:rFonts w:ascii="Verdana" w:eastAsia="Times New Roman" w:hAnsi="Verdana" w:cs="Times New Roman"/>
          <w:b/>
          <w:bCs/>
          <w:lang w:val="en-SG" w:eastAsia="en-SG"/>
        </w:rPr>
        <w:t>Handling Class Imbalance</w:t>
      </w:r>
      <w:r w:rsidRPr="00C31C90">
        <w:rPr>
          <w:rFonts w:ascii="Verdana" w:eastAsia="Times New Roman" w:hAnsi="Verdana" w:cs="Times New Roman"/>
          <w:lang w:val="en-SG" w:eastAsia="en-SG"/>
        </w:rPr>
        <w:t xml:space="preserve">: </w:t>
      </w:r>
      <w:r>
        <w:rPr>
          <w:rFonts w:ascii="Verdana" w:eastAsia="Times New Roman" w:hAnsi="Verdana" w:cs="Times New Roman"/>
          <w:lang w:val="en-SG" w:eastAsia="en-SG"/>
        </w:rPr>
        <w:t>Future work can i</w:t>
      </w:r>
      <w:r w:rsidRPr="00C31C90">
        <w:rPr>
          <w:rFonts w:ascii="Verdana" w:eastAsia="Times New Roman" w:hAnsi="Verdana" w:cs="Times New Roman"/>
          <w:lang w:val="en-SG" w:eastAsia="en-SG"/>
        </w:rPr>
        <w:t>mplement weighted loss functions or oversampling techniques to mitigate bias toward dominant classes.</w:t>
      </w:r>
    </w:p>
    <w:p w14:paraId="6E3FA9AB" w14:textId="2C1866F6" w:rsidR="00C66DEB" w:rsidRPr="00C31C90" w:rsidRDefault="00C31C90" w:rsidP="00C31C90">
      <w:pPr>
        <w:spacing w:before="100" w:beforeAutospacing="1" w:after="100" w:afterAutospacing="1"/>
        <w:rPr>
          <w:rFonts w:ascii="Verdana" w:eastAsia="Times New Roman" w:hAnsi="Verdana" w:cs="Times New Roman"/>
          <w:lang w:val="en-SG" w:eastAsia="en-SG"/>
        </w:rPr>
      </w:pPr>
      <w:r w:rsidRPr="00C31C90">
        <w:rPr>
          <w:rFonts w:ascii="Verdana" w:eastAsia="Times New Roman" w:hAnsi="Verdana" w:cs="Times New Roman"/>
          <w:lang w:val="en-SG" w:eastAsia="en-SG"/>
        </w:rPr>
        <w:t>Overall, this study highlights both the potential and the limitations of using visual</w:t>
      </w:r>
      <w:r w:rsidRPr="00C31C90">
        <w:rPr>
          <w:rFonts w:ascii="Verdana" w:eastAsia="Times New Roman" w:hAnsi="Verdana" w:cs="Times New Roman"/>
          <w:lang w:val="en-SG" w:eastAsia="en-SG"/>
        </w:rPr>
        <w:t xml:space="preserve"> </w:t>
      </w:r>
      <w:r w:rsidRPr="00C31C90">
        <w:rPr>
          <w:rFonts w:ascii="Verdana" w:eastAsia="Times New Roman" w:hAnsi="Verdana" w:cs="Times New Roman"/>
          <w:lang w:val="en-SG" w:eastAsia="en-SG"/>
        </w:rPr>
        <w:t>based machine learning for categorical classification tasks, particularly when visual signals are subtle, ambiguous, or loosely related to semantic categories.</w:t>
      </w:r>
    </w:p>
    <w:p w14:paraId="34ED489F" w14:textId="0C0E4B3C" w:rsidR="00C66DEB" w:rsidRPr="00C66DEB" w:rsidRDefault="00ED7A93" w:rsidP="00C66DEB">
      <w:pPr>
        <w:pStyle w:val="Heading1"/>
        <w:numPr>
          <w:ilvl w:val="0"/>
          <w:numId w:val="4"/>
        </w:numPr>
        <w:spacing w:after="120"/>
        <w:ind w:left="714" w:hanging="357"/>
        <w:rPr>
          <w:lang w:val="en-SG"/>
        </w:rPr>
      </w:pPr>
      <w:r>
        <w:rPr>
          <w:lang w:val="en-SG"/>
        </w:rPr>
        <w:t>References</w:t>
      </w:r>
    </w:p>
    <w:p w14:paraId="06A420FC" w14:textId="77777777" w:rsidR="007C5F16" w:rsidRDefault="00ED7A93" w:rsidP="007C5F16">
      <w:pPr>
        <w:jc w:val="both"/>
        <w:rPr>
          <w:rFonts w:ascii="Verdana" w:hAnsi="Verdana"/>
          <w:sz w:val="22"/>
          <w:szCs w:val="22"/>
          <w:lang w:val="en-SG"/>
        </w:rPr>
      </w:pPr>
      <w:r w:rsidRPr="007C5F16">
        <w:rPr>
          <w:rFonts w:ascii="Verdana" w:hAnsi="Verdana"/>
          <w:sz w:val="22"/>
          <w:szCs w:val="22"/>
          <w:lang w:val="en-SG"/>
        </w:rPr>
        <w:t xml:space="preserve">[1] </w:t>
      </w:r>
      <w:proofErr w:type="spellStart"/>
      <w:r w:rsidR="00A71971" w:rsidRPr="007C5F16">
        <w:rPr>
          <w:rFonts w:ascii="Verdana" w:hAnsi="Verdana"/>
          <w:sz w:val="22"/>
          <w:szCs w:val="22"/>
          <w:lang w:val="en-SG"/>
        </w:rPr>
        <w:t>Chirra</w:t>
      </w:r>
      <w:proofErr w:type="spellEnd"/>
      <w:r w:rsidR="00A71971" w:rsidRPr="007C5F16">
        <w:rPr>
          <w:rFonts w:ascii="Verdana" w:hAnsi="Verdana"/>
          <w:sz w:val="22"/>
          <w:szCs w:val="22"/>
          <w:lang w:val="en-SG"/>
        </w:rPr>
        <w:t xml:space="preserve">, V. R. R., Syeda, A., Kolla, N., Ghanta, N., &amp; </w:t>
      </w:r>
      <w:proofErr w:type="spellStart"/>
      <w:r w:rsidR="00A71971" w:rsidRPr="007C5F16">
        <w:rPr>
          <w:rFonts w:ascii="Verdana" w:hAnsi="Verdana"/>
          <w:sz w:val="22"/>
          <w:szCs w:val="22"/>
          <w:lang w:val="en-SG"/>
        </w:rPr>
        <w:t>Muvva</w:t>
      </w:r>
      <w:proofErr w:type="spellEnd"/>
      <w:r w:rsidR="00A71971" w:rsidRPr="007C5F16">
        <w:rPr>
          <w:rFonts w:ascii="Verdana" w:hAnsi="Verdana"/>
          <w:sz w:val="22"/>
          <w:szCs w:val="22"/>
          <w:lang w:val="en-SG"/>
        </w:rPr>
        <w:t xml:space="preserve">, S. (2023). Pokémon image classification using transfer learning. </w:t>
      </w:r>
    </w:p>
    <w:p w14:paraId="24111FED" w14:textId="6D2384A2" w:rsidR="007C5F16" w:rsidRPr="007C5F16" w:rsidRDefault="007C5F16" w:rsidP="007C5F16">
      <w:pPr>
        <w:jc w:val="both"/>
        <w:rPr>
          <w:rFonts w:ascii="Verdana" w:hAnsi="Verdana"/>
          <w:sz w:val="22"/>
          <w:szCs w:val="22"/>
          <w:lang w:val="en-SG"/>
        </w:rPr>
      </w:pPr>
      <w:hyperlink r:id="rId20" w:history="1">
        <w:r w:rsidRPr="00867344">
          <w:rPr>
            <w:rStyle w:val="Hyperlink"/>
            <w:rFonts w:ascii="Verdana" w:hAnsi="Verdana"/>
            <w:sz w:val="22"/>
            <w:szCs w:val="22"/>
          </w:rPr>
          <w:t>https://www.researchgate.net/publication/370617981_Pokepedia_Pokemon_Image_Classification_Using_Transfer_Learning</w:t>
        </w:r>
      </w:hyperlink>
    </w:p>
    <w:p w14:paraId="4187DD06" w14:textId="77777777" w:rsidR="00A71971" w:rsidRPr="007C5F16" w:rsidRDefault="00A71971" w:rsidP="007C5F16">
      <w:pPr>
        <w:jc w:val="both"/>
        <w:rPr>
          <w:rFonts w:ascii="Verdana" w:hAnsi="Verdana"/>
          <w:sz w:val="22"/>
          <w:szCs w:val="22"/>
          <w:lang w:val="en-SG"/>
        </w:rPr>
      </w:pPr>
    </w:p>
    <w:p w14:paraId="55FEB709" w14:textId="77777777" w:rsidR="007C5F16" w:rsidRDefault="00A71971" w:rsidP="007C5F16">
      <w:pPr>
        <w:jc w:val="both"/>
        <w:rPr>
          <w:rFonts w:ascii="Verdana" w:hAnsi="Verdana"/>
          <w:sz w:val="22"/>
          <w:szCs w:val="22"/>
          <w:lang w:val="en-SG"/>
        </w:rPr>
      </w:pPr>
      <w:r w:rsidRPr="007C5F16">
        <w:rPr>
          <w:rFonts w:ascii="Verdana" w:hAnsi="Verdana"/>
          <w:sz w:val="22"/>
          <w:szCs w:val="22"/>
          <w:lang w:val="en-SG"/>
        </w:rPr>
        <w:t xml:space="preserve">[2] Fujisawa, T., </w:t>
      </w:r>
      <w:proofErr w:type="spellStart"/>
      <w:r w:rsidRPr="007C5F16">
        <w:rPr>
          <w:rFonts w:ascii="Verdana" w:hAnsi="Verdana"/>
          <w:sz w:val="22"/>
          <w:szCs w:val="22"/>
          <w:lang w:val="en-SG"/>
        </w:rPr>
        <w:t>Noguerales</w:t>
      </w:r>
      <w:proofErr w:type="spellEnd"/>
      <w:r w:rsidRPr="007C5F16">
        <w:rPr>
          <w:rFonts w:ascii="Verdana" w:hAnsi="Verdana"/>
          <w:sz w:val="22"/>
          <w:szCs w:val="22"/>
          <w:lang w:val="en-SG"/>
        </w:rPr>
        <w:t xml:space="preserve">, V., </w:t>
      </w:r>
      <w:proofErr w:type="spellStart"/>
      <w:r w:rsidRPr="007C5F16">
        <w:rPr>
          <w:rFonts w:ascii="Verdana" w:hAnsi="Verdana"/>
          <w:sz w:val="22"/>
          <w:szCs w:val="22"/>
          <w:lang w:val="en-SG"/>
        </w:rPr>
        <w:t>Meramveliotakis</w:t>
      </w:r>
      <w:proofErr w:type="spellEnd"/>
      <w:r w:rsidRPr="007C5F16">
        <w:rPr>
          <w:rFonts w:ascii="Verdana" w:hAnsi="Verdana"/>
          <w:sz w:val="22"/>
          <w:szCs w:val="22"/>
          <w:lang w:val="en-SG"/>
        </w:rPr>
        <w:t>, E., Papadopoulou, A., &amp; Vogler, A. P. (2023). Image-based taxonomic classification of bulk insect biodiversity samples using deep learning and domain adaptation.</w:t>
      </w:r>
      <w:r w:rsidR="007C5F16">
        <w:rPr>
          <w:rFonts w:ascii="Verdana" w:hAnsi="Verdana"/>
          <w:sz w:val="22"/>
          <w:szCs w:val="22"/>
          <w:lang w:val="en-SG"/>
        </w:rPr>
        <w:t xml:space="preserve"> </w:t>
      </w:r>
    </w:p>
    <w:p w14:paraId="3A1D2EC9" w14:textId="28B58010" w:rsidR="007C5F16" w:rsidRPr="007C5F16" w:rsidRDefault="007C5F16" w:rsidP="007C5F16">
      <w:pPr>
        <w:jc w:val="both"/>
        <w:rPr>
          <w:rFonts w:ascii="Verdana" w:hAnsi="Verdana"/>
          <w:sz w:val="22"/>
          <w:szCs w:val="22"/>
          <w:lang w:val="en-SG"/>
        </w:rPr>
      </w:pPr>
      <w:hyperlink r:id="rId21" w:history="1">
        <w:r w:rsidRPr="00867344">
          <w:rPr>
            <w:rStyle w:val="Hyperlink"/>
            <w:rFonts w:ascii="Verdana" w:hAnsi="Verdana"/>
            <w:sz w:val="22"/>
            <w:szCs w:val="22"/>
            <w:lang w:val="en-SG"/>
          </w:rPr>
          <w:t>https://www.researchgate.net/publication/366888962_Image-based_taxonomic_classification_of_bulk_insect_biodiversity_samples_using_deep_learning_and_domain_adaptation</w:t>
        </w:r>
      </w:hyperlink>
    </w:p>
    <w:p w14:paraId="48772E6C" w14:textId="77777777" w:rsidR="00A71971" w:rsidRPr="007C5F16" w:rsidRDefault="00A71971" w:rsidP="007C5F16">
      <w:pPr>
        <w:jc w:val="both"/>
        <w:rPr>
          <w:rFonts w:ascii="Verdana" w:hAnsi="Verdana"/>
          <w:sz w:val="22"/>
          <w:szCs w:val="22"/>
          <w:lang w:val="en-SG"/>
        </w:rPr>
      </w:pPr>
    </w:p>
    <w:p w14:paraId="68DC1DCA" w14:textId="77777777" w:rsidR="007C5F16" w:rsidRDefault="00A71971" w:rsidP="007C5F16">
      <w:pPr>
        <w:jc w:val="both"/>
        <w:rPr>
          <w:rFonts w:ascii="Verdana" w:hAnsi="Verdana"/>
          <w:sz w:val="22"/>
          <w:szCs w:val="22"/>
          <w:lang w:val="en-SG"/>
        </w:rPr>
      </w:pPr>
      <w:r w:rsidRPr="007C5F16">
        <w:rPr>
          <w:rFonts w:ascii="Verdana" w:hAnsi="Verdana"/>
          <w:sz w:val="22"/>
          <w:szCs w:val="22"/>
          <w:lang w:val="en-SG"/>
        </w:rPr>
        <w:t xml:space="preserve">[3] Stiller, S., Dueñas, J. F., Hempel, S., </w:t>
      </w:r>
      <w:proofErr w:type="spellStart"/>
      <w:r w:rsidRPr="007C5F16">
        <w:rPr>
          <w:rFonts w:ascii="Verdana" w:hAnsi="Verdana"/>
          <w:sz w:val="22"/>
          <w:szCs w:val="22"/>
          <w:lang w:val="en-SG"/>
        </w:rPr>
        <w:t>Rillig</w:t>
      </w:r>
      <w:proofErr w:type="spellEnd"/>
      <w:r w:rsidRPr="007C5F16">
        <w:rPr>
          <w:rFonts w:ascii="Verdana" w:hAnsi="Verdana"/>
          <w:sz w:val="22"/>
          <w:szCs w:val="22"/>
          <w:lang w:val="en-SG"/>
        </w:rPr>
        <w:t>, M. C., &amp; Ryo, M. (2023). Deep learning image analysis for filamentous fungi taxonomic classification: Dealing with small data sets with class imbalance and hierarchical grouping.</w:t>
      </w:r>
    </w:p>
    <w:p w14:paraId="279B9D75" w14:textId="743EA684" w:rsidR="007C5F16" w:rsidRDefault="007C5F16" w:rsidP="007C5F16">
      <w:pPr>
        <w:jc w:val="both"/>
        <w:rPr>
          <w:rFonts w:ascii="Verdana" w:hAnsi="Verdana"/>
          <w:sz w:val="22"/>
          <w:szCs w:val="22"/>
          <w:lang w:val="en-SG"/>
        </w:rPr>
      </w:pPr>
      <w:hyperlink r:id="rId22">
        <w:r w:rsidRPr="20CF2C23">
          <w:rPr>
            <w:rStyle w:val="Hyperlink"/>
            <w:rFonts w:ascii="Verdana" w:hAnsi="Verdana"/>
            <w:sz w:val="22"/>
            <w:szCs w:val="22"/>
            <w:lang w:val="en-SG"/>
          </w:rPr>
          <w:t>https://www.researchgate.net/publication/371832069_Deep_learning_image_analysis_for_filamentous_fungi_taxonomic_classification_Dealing_with_small_data_sets_with_class_imbalance_and_hierarchical_grouping</w:t>
        </w:r>
      </w:hyperlink>
    </w:p>
    <w:sectPr w:rsidR="007C5F16" w:rsidSect="003B6213">
      <w:pgSz w:w="12240" w:h="15840"/>
      <w:pgMar w:top="1440" w:right="720" w:bottom="144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CMBX12">
    <w:panose1 w:val="00000000000000000000"/>
    <w:charset w:val="00"/>
    <w:family w:val="auto"/>
    <w:notTrueType/>
    <w:pitch w:val="default"/>
    <w:sig w:usb0="00000003" w:usb1="00000000" w:usb2="00000000" w:usb3="00000000" w:csb0="00000001" w:csb1="00000000"/>
  </w:font>
  <w:font w:name="CMBX12~c">
    <w:panose1 w:val="00000000000000000000"/>
    <w:charset w:val="00"/>
    <w:family w:val="auto"/>
    <w:notTrueType/>
    <w:pitch w:val="default"/>
    <w:sig w:usb0="00000003" w:usb1="00000000" w:usb2="00000000" w:usb3="00000000" w:csb0="00000001" w:csb1="00000000"/>
  </w:font>
</w:fonts>
</file>

<file path=word/intelligence2.xml><?xml version="1.0" encoding="utf-8"?>
<int2:intelligence xmlns:int2="http://schemas.microsoft.com/office/intelligence/2020/intelligence" xmlns:oel="http://schemas.microsoft.com/office/2019/extlst">
  <int2:observations>
    <int2:textHash int2:hashCode="e207FmPkIklfks" int2:id="ZPFwNnKP">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3349C"/>
    <w:multiLevelType w:val="hybridMultilevel"/>
    <w:tmpl w:val="FFFFFFFF"/>
    <w:lvl w:ilvl="0" w:tplc="04E87BF2">
      <w:start w:val="1"/>
      <w:numFmt w:val="bullet"/>
      <w:lvlText w:val=""/>
      <w:lvlJc w:val="left"/>
      <w:pPr>
        <w:ind w:left="720" w:hanging="360"/>
      </w:pPr>
      <w:rPr>
        <w:rFonts w:ascii="Symbol" w:hAnsi="Symbol" w:hint="default"/>
      </w:rPr>
    </w:lvl>
    <w:lvl w:ilvl="1" w:tplc="549095C8">
      <w:start w:val="1"/>
      <w:numFmt w:val="bullet"/>
      <w:lvlText w:val="o"/>
      <w:lvlJc w:val="left"/>
      <w:pPr>
        <w:ind w:left="1440" w:hanging="360"/>
      </w:pPr>
      <w:rPr>
        <w:rFonts w:ascii="Courier New" w:hAnsi="Courier New" w:hint="default"/>
      </w:rPr>
    </w:lvl>
    <w:lvl w:ilvl="2" w:tplc="A7EEBE5A">
      <w:start w:val="1"/>
      <w:numFmt w:val="bullet"/>
      <w:lvlText w:val=""/>
      <w:lvlJc w:val="left"/>
      <w:pPr>
        <w:ind w:left="2160" w:hanging="360"/>
      </w:pPr>
      <w:rPr>
        <w:rFonts w:ascii="Wingdings" w:hAnsi="Wingdings" w:hint="default"/>
      </w:rPr>
    </w:lvl>
    <w:lvl w:ilvl="3" w:tplc="2CCC155C">
      <w:start w:val="1"/>
      <w:numFmt w:val="bullet"/>
      <w:lvlText w:val=""/>
      <w:lvlJc w:val="left"/>
      <w:pPr>
        <w:ind w:left="2880" w:hanging="360"/>
      </w:pPr>
      <w:rPr>
        <w:rFonts w:ascii="Symbol" w:hAnsi="Symbol" w:hint="default"/>
      </w:rPr>
    </w:lvl>
    <w:lvl w:ilvl="4" w:tplc="CD50079A">
      <w:start w:val="1"/>
      <w:numFmt w:val="bullet"/>
      <w:lvlText w:val="o"/>
      <w:lvlJc w:val="left"/>
      <w:pPr>
        <w:ind w:left="3600" w:hanging="360"/>
      </w:pPr>
      <w:rPr>
        <w:rFonts w:ascii="Courier New" w:hAnsi="Courier New" w:hint="default"/>
      </w:rPr>
    </w:lvl>
    <w:lvl w:ilvl="5" w:tplc="FF367FCC">
      <w:start w:val="1"/>
      <w:numFmt w:val="bullet"/>
      <w:lvlText w:val=""/>
      <w:lvlJc w:val="left"/>
      <w:pPr>
        <w:ind w:left="4320" w:hanging="360"/>
      </w:pPr>
      <w:rPr>
        <w:rFonts w:ascii="Wingdings" w:hAnsi="Wingdings" w:hint="default"/>
      </w:rPr>
    </w:lvl>
    <w:lvl w:ilvl="6" w:tplc="3D7C37F8">
      <w:start w:val="1"/>
      <w:numFmt w:val="bullet"/>
      <w:lvlText w:val=""/>
      <w:lvlJc w:val="left"/>
      <w:pPr>
        <w:ind w:left="5040" w:hanging="360"/>
      </w:pPr>
      <w:rPr>
        <w:rFonts w:ascii="Symbol" w:hAnsi="Symbol" w:hint="default"/>
      </w:rPr>
    </w:lvl>
    <w:lvl w:ilvl="7" w:tplc="B1EA012C">
      <w:start w:val="1"/>
      <w:numFmt w:val="bullet"/>
      <w:lvlText w:val="o"/>
      <w:lvlJc w:val="left"/>
      <w:pPr>
        <w:ind w:left="5760" w:hanging="360"/>
      </w:pPr>
      <w:rPr>
        <w:rFonts w:ascii="Courier New" w:hAnsi="Courier New" w:hint="default"/>
      </w:rPr>
    </w:lvl>
    <w:lvl w:ilvl="8" w:tplc="6D2A6F42">
      <w:start w:val="1"/>
      <w:numFmt w:val="bullet"/>
      <w:lvlText w:val=""/>
      <w:lvlJc w:val="left"/>
      <w:pPr>
        <w:ind w:left="6480" w:hanging="360"/>
      </w:pPr>
      <w:rPr>
        <w:rFonts w:ascii="Wingdings" w:hAnsi="Wingdings" w:hint="default"/>
      </w:rPr>
    </w:lvl>
  </w:abstractNum>
  <w:abstractNum w:abstractNumId="1" w15:restartNumberingAfterBreak="0">
    <w:nsid w:val="10A94E5B"/>
    <w:multiLevelType w:val="hybridMultilevel"/>
    <w:tmpl w:val="FFFFFFFF"/>
    <w:lvl w:ilvl="0" w:tplc="95A0B72E">
      <w:start w:val="1"/>
      <w:numFmt w:val="decimal"/>
      <w:lvlText w:val="%1."/>
      <w:lvlJc w:val="left"/>
      <w:pPr>
        <w:ind w:left="720" w:hanging="360"/>
      </w:pPr>
    </w:lvl>
    <w:lvl w:ilvl="1" w:tplc="CD40B990">
      <w:start w:val="1"/>
      <w:numFmt w:val="lowerLetter"/>
      <w:lvlText w:val="%2."/>
      <w:lvlJc w:val="left"/>
      <w:pPr>
        <w:ind w:left="1440" w:hanging="360"/>
      </w:pPr>
    </w:lvl>
    <w:lvl w:ilvl="2" w:tplc="41420414">
      <w:start w:val="1"/>
      <w:numFmt w:val="lowerRoman"/>
      <w:lvlText w:val="%3."/>
      <w:lvlJc w:val="right"/>
      <w:pPr>
        <w:ind w:left="2160" w:hanging="180"/>
      </w:pPr>
    </w:lvl>
    <w:lvl w:ilvl="3" w:tplc="CB482424">
      <w:start w:val="1"/>
      <w:numFmt w:val="decimal"/>
      <w:lvlText w:val="%4."/>
      <w:lvlJc w:val="left"/>
      <w:pPr>
        <w:ind w:left="2880" w:hanging="360"/>
      </w:pPr>
    </w:lvl>
    <w:lvl w:ilvl="4" w:tplc="EC60AF00">
      <w:start w:val="1"/>
      <w:numFmt w:val="lowerLetter"/>
      <w:lvlText w:val="%5."/>
      <w:lvlJc w:val="left"/>
      <w:pPr>
        <w:ind w:left="3600" w:hanging="360"/>
      </w:pPr>
    </w:lvl>
    <w:lvl w:ilvl="5" w:tplc="2856BA68">
      <w:start w:val="1"/>
      <w:numFmt w:val="lowerRoman"/>
      <w:lvlText w:val="%6."/>
      <w:lvlJc w:val="right"/>
      <w:pPr>
        <w:ind w:left="4320" w:hanging="180"/>
      </w:pPr>
    </w:lvl>
    <w:lvl w:ilvl="6" w:tplc="B756F2E4">
      <w:start w:val="1"/>
      <w:numFmt w:val="decimal"/>
      <w:lvlText w:val="%7."/>
      <w:lvlJc w:val="left"/>
      <w:pPr>
        <w:ind w:left="5040" w:hanging="360"/>
      </w:pPr>
    </w:lvl>
    <w:lvl w:ilvl="7" w:tplc="C4DE0E9A">
      <w:start w:val="1"/>
      <w:numFmt w:val="lowerLetter"/>
      <w:lvlText w:val="%8."/>
      <w:lvlJc w:val="left"/>
      <w:pPr>
        <w:ind w:left="5760" w:hanging="360"/>
      </w:pPr>
    </w:lvl>
    <w:lvl w:ilvl="8" w:tplc="8FC29F88">
      <w:start w:val="1"/>
      <w:numFmt w:val="lowerRoman"/>
      <w:lvlText w:val="%9."/>
      <w:lvlJc w:val="right"/>
      <w:pPr>
        <w:ind w:left="6480" w:hanging="180"/>
      </w:pPr>
    </w:lvl>
  </w:abstractNum>
  <w:abstractNum w:abstractNumId="2" w15:restartNumberingAfterBreak="0">
    <w:nsid w:val="10DA59EF"/>
    <w:multiLevelType w:val="hybridMultilevel"/>
    <w:tmpl w:val="FFFFFFFF"/>
    <w:lvl w:ilvl="0" w:tplc="EAFEA5B4">
      <w:numFmt w:val="none"/>
      <w:lvlText w:val=""/>
      <w:lvlJc w:val="left"/>
      <w:pPr>
        <w:tabs>
          <w:tab w:val="num" w:pos="360"/>
        </w:tabs>
      </w:pPr>
    </w:lvl>
    <w:lvl w:ilvl="1" w:tplc="6436FFA4">
      <w:start w:val="1"/>
      <w:numFmt w:val="lowerLetter"/>
      <w:lvlText w:val="%2."/>
      <w:lvlJc w:val="left"/>
      <w:pPr>
        <w:ind w:left="1440" w:hanging="360"/>
      </w:pPr>
    </w:lvl>
    <w:lvl w:ilvl="2" w:tplc="E550DF8C">
      <w:start w:val="1"/>
      <w:numFmt w:val="lowerRoman"/>
      <w:lvlText w:val="%3."/>
      <w:lvlJc w:val="right"/>
      <w:pPr>
        <w:ind w:left="2160" w:hanging="180"/>
      </w:pPr>
    </w:lvl>
    <w:lvl w:ilvl="3" w:tplc="A68E4998">
      <w:start w:val="1"/>
      <w:numFmt w:val="decimal"/>
      <w:lvlText w:val="%4."/>
      <w:lvlJc w:val="left"/>
      <w:pPr>
        <w:ind w:left="2880" w:hanging="360"/>
      </w:pPr>
    </w:lvl>
    <w:lvl w:ilvl="4" w:tplc="B2C26FD4">
      <w:start w:val="1"/>
      <w:numFmt w:val="lowerLetter"/>
      <w:lvlText w:val="%5."/>
      <w:lvlJc w:val="left"/>
      <w:pPr>
        <w:ind w:left="3600" w:hanging="360"/>
      </w:pPr>
    </w:lvl>
    <w:lvl w:ilvl="5" w:tplc="746CB6EA">
      <w:start w:val="1"/>
      <w:numFmt w:val="lowerRoman"/>
      <w:lvlText w:val="%6."/>
      <w:lvlJc w:val="right"/>
      <w:pPr>
        <w:ind w:left="4320" w:hanging="180"/>
      </w:pPr>
    </w:lvl>
    <w:lvl w:ilvl="6" w:tplc="E4423E50">
      <w:start w:val="1"/>
      <w:numFmt w:val="decimal"/>
      <w:lvlText w:val="%7."/>
      <w:lvlJc w:val="left"/>
      <w:pPr>
        <w:ind w:left="5040" w:hanging="360"/>
      </w:pPr>
    </w:lvl>
    <w:lvl w:ilvl="7" w:tplc="E7E49F8C">
      <w:start w:val="1"/>
      <w:numFmt w:val="lowerLetter"/>
      <w:lvlText w:val="%8."/>
      <w:lvlJc w:val="left"/>
      <w:pPr>
        <w:ind w:left="5760" w:hanging="360"/>
      </w:pPr>
    </w:lvl>
    <w:lvl w:ilvl="8" w:tplc="6B2871EE">
      <w:start w:val="1"/>
      <w:numFmt w:val="lowerRoman"/>
      <w:lvlText w:val="%9."/>
      <w:lvlJc w:val="right"/>
      <w:pPr>
        <w:ind w:left="6480" w:hanging="180"/>
      </w:pPr>
    </w:lvl>
  </w:abstractNum>
  <w:abstractNum w:abstractNumId="3" w15:restartNumberingAfterBreak="0">
    <w:nsid w:val="15DF4E72"/>
    <w:multiLevelType w:val="hybridMultilevel"/>
    <w:tmpl w:val="27BA7DF6"/>
    <w:lvl w:ilvl="0" w:tplc="4809000F">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4" w15:restartNumberingAfterBreak="0">
    <w:nsid w:val="1AC9D4C9"/>
    <w:multiLevelType w:val="hybridMultilevel"/>
    <w:tmpl w:val="FFFFFFFF"/>
    <w:lvl w:ilvl="0" w:tplc="61AEF018">
      <w:start w:val="1"/>
      <w:numFmt w:val="bullet"/>
      <w:lvlText w:val=""/>
      <w:lvlJc w:val="left"/>
      <w:pPr>
        <w:ind w:left="720" w:hanging="360"/>
      </w:pPr>
      <w:rPr>
        <w:rFonts w:ascii="Symbol" w:hAnsi="Symbol" w:hint="default"/>
      </w:rPr>
    </w:lvl>
    <w:lvl w:ilvl="1" w:tplc="4A62F2C4">
      <w:start w:val="1"/>
      <w:numFmt w:val="bullet"/>
      <w:lvlText w:val="o"/>
      <w:lvlJc w:val="left"/>
      <w:pPr>
        <w:ind w:left="1440" w:hanging="360"/>
      </w:pPr>
      <w:rPr>
        <w:rFonts w:ascii="Courier New" w:hAnsi="Courier New" w:hint="default"/>
      </w:rPr>
    </w:lvl>
    <w:lvl w:ilvl="2" w:tplc="F790F648">
      <w:start w:val="1"/>
      <w:numFmt w:val="bullet"/>
      <w:lvlText w:val=""/>
      <w:lvlJc w:val="left"/>
      <w:pPr>
        <w:ind w:left="2160" w:hanging="360"/>
      </w:pPr>
      <w:rPr>
        <w:rFonts w:ascii="Wingdings" w:hAnsi="Wingdings" w:hint="default"/>
      </w:rPr>
    </w:lvl>
    <w:lvl w:ilvl="3" w:tplc="E0E41E88">
      <w:start w:val="1"/>
      <w:numFmt w:val="bullet"/>
      <w:lvlText w:val=""/>
      <w:lvlJc w:val="left"/>
      <w:pPr>
        <w:ind w:left="2880" w:hanging="360"/>
      </w:pPr>
      <w:rPr>
        <w:rFonts w:ascii="Symbol" w:hAnsi="Symbol" w:hint="default"/>
      </w:rPr>
    </w:lvl>
    <w:lvl w:ilvl="4" w:tplc="AE964EDC">
      <w:start w:val="1"/>
      <w:numFmt w:val="bullet"/>
      <w:lvlText w:val="o"/>
      <w:lvlJc w:val="left"/>
      <w:pPr>
        <w:ind w:left="3600" w:hanging="360"/>
      </w:pPr>
      <w:rPr>
        <w:rFonts w:ascii="Courier New" w:hAnsi="Courier New" w:hint="default"/>
      </w:rPr>
    </w:lvl>
    <w:lvl w:ilvl="5" w:tplc="D5B2CB52">
      <w:start w:val="1"/>
      <w:numFmt w:val="bullet"/>
      <w:lvlText w:val=""/>
      <w:lvlJc w:val="left"/>
      <w:pPr>
        <w:ind w:left="4320" w:hanging="360"/>
      </w:pPr>
      <w:rPr>
        <w:rFonts w:ascii="Wingdings" w:hAnsi="Wingdings" w:hint="default"/>
      </w:rPr>
    </w:lvl>
    <w:lvl w:ilvl="6" w:tplc="9F6CA0E4">
      <w:start w:val="1"/>
      <w:numFmt w:val="bullet"/>
      <w:lvlText w:val=""/>
      <w:lvlJc w:val="left"/>
      <w:pPr>
        <w:ind w:left="5040" w:hanging="360"/>
      </w:pPr>
      <w:rPr>
        <w:rFonts w:ascii="Symbol" w:hAnsi="Symbol" w:hint="default"/>
      </w:rPr>
    </w:lvl>
    <w:lvl w:ilvl="7" w:tplc="F4342FEA">
      <w:start w:val="1"/>
      <w:numFmt w:val="bullet"/>
      <w:lvlText w:val="o"/>
      <w:lvlJc w:val="left"/>
      <w:pPr>
        <w:ind w:left="5760" w:hanging="360"/>
      </w:pPr>
      <w:rPr>
        <w:rFonts w:ascii="Courier New" w:hAnsi="Courier New" w:hint="default"/>
      </w:rPr>
    </w:lvl>
    <w:lvl w:ilvl="8" w:tplc="B462AE12">
      <w:start w:val="1"/>
      <w:numFmt w:val="bullet"/>
      <w:lvlText w:val=""/>
      <w:lvlJc w:val="left"/>
      <w:pPr>
        <w:ind w:left="6480" w:hanging="360"/>
      </w:pPr>
      <w:rPr>
        <w:rFonts w:ascii="Wingdings" w:hAnsi="Wingdings" w:hint="default"/>
      </w:rPr>
    </w:lvl>
  </w:abstractNum>
  <w:abstractNum w:abstractNumId="5" w15:restartNumberingAfterBreak="0">
    <w:nsid w:val="1FD263CF"/>
    <w:multiLevelType w:val="multilevel"/>
    <w:tmpl w:val="78CC96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6462C4C"/>
    <w:multiLevelType w:val="hybridMultilevel"/>
    <w:tmpl w:val="FFFFFFFF"/>
    <w:lvl w:ilvl="0" w:tplc="9BD82118">
      <w:numFmt w:val="none"/>
      <w:lvlText w:val=""/>
      <w:lvlJc w:val="left"/>
      <w:pPr>
        <w:tabs>
          <w:tab w:val="num" w:pos="360"/>
        </w:tabs>
      </w:pPr>
    </w:lvl>
    <w:lvl w:ilvl="1" w:tplc="04ACBCFA">
      <w:start w:val="1"/>
      <w:numFmt w:val="lowerLetter"/>
      <w:lvlText w:val="%2."/>
      <w:lvlJc w:val="left"/>
      <w:pPr>
        <w:ind w:left="1440" w:hanging="360"/>
      </w:pPr>
    </w:lvl>
    <w:lvl w:ilvl="2" w:tplc="385226DE">
      <w:start w:val="1"/>
      <w:numFmt w:val="lowerRoman"/>
      <w:lvlText w:val="%3."/>
      <w:lvlJc w:val="right"/>
      <w:pPr>
        <w:ind w:left="2160" w:hanging="180"/>
      </w:pPr>
    </w:lvl>
    <w:lvl w:ilvl="3" w:tplc="59F0D9B4">
      <w:start w:val="1"/>
      <w:numFmt w:val="decimal"/>
      <w:lvlText w:val="%4."/>
      <w:lvlJc w:val="left"/>
      <w:pPr>
        <w:ind w:left="2880" w:hanging="360"/>
      </w:pPr>
    </w:lvl>
    <w:lvl w:ilvl="4" w:tplc="57783314">
      <w:start w:val="1"/>
      <w:numFmt w:val="lowerLetter"/>
      <w:lvlText w:val="%5."/>
      <w:lvlJc w:val="left"/>
      <w:pPr>
        <w:ind w:left="3600" w:hanging="360"/>
      </w:pPr>
    </w:lvl>
    <w:lvl w:ilvl="5" w:tplc="00866A50">
      <w:start w:val="1"/>
      <w:numFmt w:val="lowerRoman"/>
      <w:lvlText w:val="%6."/>
      <w:lvlJc w:val="right"/>
      <w:pPr>
        <w:ind w:left="4320" w:hanging="180"/>
      </w:pPr>
    </w:lvl>
    <w:lvl w:ilvl="6" w:tplc="D7543294">
      <w:start w:val="1"/>
      <w:numFmt w:val="decimal"/>
      <w:lvlText w:val="%7."/>
      <w:lvlJc w:val="left"/>
      <w:pPr>
        <w:ind w:left="5040" w:hanging="360"/>
      </w:pPr>
    </w:lvl>
    <w:lvl w:ilvl="7" w:tplc="E0BA019C">
      <w:start w:val="1"/>
      <w:numFmt w:val="lowerLetter"/>
      <w:lvlText w:val="%8."/>
      <w:lvlJc w:val="left"/>
      <w:pPr>
        <w:ind w:left="5760" w:hanging="360"/>
      </w:pPr>
    </w:lvl>
    <w:lvl w:ilvl="8" w:tplc="F842AD8A">
      <w:start w:val="1"/>
      <w:numFmt w:val="lowerRoman"/>
      <w:lvlText w:val="%9."/>
      <w:lvlJc w:val="right"/>
      <w:pPr>
        <w:ind w:left="6480" w:hanging="180"/>
      </w:pPr>
    </w:lvl>
  </w:abstractNum>
  <w:abstractNum w:abstractNumId="7" w15:restartNumberingAfterBreak="0">
    <w:nsid w:val="271DC2F5"/>
    <w:multiLevelType w:val="hybridMultilevel"/>
    <w:tmpl w:val="FFFFFFFF"/>
    <w:lvl w:ilvl="0" w:tplc="54F0D25C">
      <w:start w:val="1"/>
      <w:numFmt w:val="bullet"/>
      <w:lvlText w:val=""/>
      <w:lvlJc w:val="left"/>
      <w:pPr>
        <w:ind w:left="720" w:hanging="360"/>
      </w:pPr>
      <w:rPr>
        <w:rFonts w:ascii="Symbol" w:hAnsi="Symbol" w:hint="default"/>
      </w:rPr>
    </w:lvl>
    <w:lvl w:ilvl="1" w:tplc="89E244BE">
      <w:start w:val="1"/>
      <w:numFmt w:val="bullet"/>
      <w:lvlText w:val="o"/>
      <w:lvlJc w:val="left"/>
      <w:pPr>
        <w:ind w:left="1440" w:hanging="360"/>
      </w:pPr>
      <w:rPr>
        <w:rFonts w:ascii="Courier New" w:hAnsi="Courier New" w:hint="default"/>
      </w:rPr>
    </w:lvl>
    <w:lvl w:ilvl="2" w:tplc="AB902576">
      <w:start w:val="1"/>
      <w:numFmt w:val="bullet"/>
      <w:lvlText w:val=""/>
      <w:lvlJc w:val="left"/>
      <w:pPr>
        <w:ind w:left="2160" w:hanging="360"/>
      </w:pPr>
      <w:rPr>
        <w:rFonts w:ascii="Wingdings" w:hAnsi="Wingdings" w:hint="default"/>
      </w:rPr>
    </w:lvl>
    <w:lvl w:ilvl="3" w:tplc="A9141682">
      <w:start w:val="1"/>
      <w:numFmt w:val="bullet"/>
      <w:lvlText w:val=""/>
      <w:lvlJc w:val="left"/>
      <w:pPr>
        <w:ind w:left="2880" w:hanging="360"/>
      </w:pPr>
      <w:rPr>
        <w:rFonts w:ascii="Symbol" w:hAnsi="Symbol" w:hint="default"/>
      </w:rPr>
    </w:lvl>
    <w:lvl w:ilvl="4" w:tplc="E3A6D9C0">
      <w:start w:val="1"/>
      <w:numFmt w:val="bullet"/>
      <w:lvlText w:val="o"/>
      <w:lvlJc w:val="left"/>
      <w:pPr>
        <w:ind w:left="3600" w:hanging="360"/>
      </w:pPr>
      <w:rPr>
        <w:rFonts w:ascii="Courier New" w:hAnsi="Courier New" w:hint="default"/>
      </w:rPr>
    </w:lvl>
    <w:lvl w:ilvl="5" w:tplc="4FCCB15C">
      <w:start w:val="1"/>
      <w:numFmt w:val="bullet"/>
      <w:lvlText w:val=""/>
      <w:lvlJc w:val="left"/>
      <w:pPr>
        <w:ind w:left="4320" w:hanging="360"/>
      </w:pPr>
      <w:rPr>
        <w:rFonts w:ascii="Wingdings" w:hAnsi="Wingdings" w:hint="default"/>
      </w:rPr>
    </w:lvl>
    <w:lvl w:ilvl="6" w:tplc="A85C3B2E">
      <w:start w:val="1"/>
      <w:numFmt w:val="bullet"/>
      <w:lvlText w:val=""/>
      <w:lvlJc w:val="left"/>
      <w:pPr>
        <w:ind w:left="5040" w:hanging="360"/>
      </w:pPr>
      <w:rPr>
        <w:rFonts w:ascii="Symbol" w:hAnsi="Symbol" w:hint="default"/>
      </w:rPr>
    </w:lvl>
    <w:lvl w:ilvl="7" w:tplc="D696D684">
      <w:start w:val="1"/>
      <w:numFmt w:val="bullet"/>
      <w:lvlText w:val="o"/>
      <w:lvlJc w:val="left"/>
      <w:pPr>
        <w:ind w:left="5760" w:hanging="360"/>
      </w:pPr>
      <w:rPr>
        <w:rFonts w:ascii="Courier New" w:hAnsi="Courier New" w:hint="default"/>
      </w:rPr>
    </w:lvl>
    <w:lvl w:ilvl="8" w:tplc="1F544490">
      <w:start w:val="1"/>
      <w:numFmt w:val="bullet"/>
      <w:lvlText w:val=""/>
      <w:lvlJc w:val="left"/>
      <w:pPr>
        <w:ind w:left="6480" w:hanging="360"/>
      </w:pPr>
      <w:rPr>
        <w:rFonts w:ascii="Wingdings" w:hAnsi="Wingdings" w:hint="default"/>
      </w:rPr>
    </w:lvl>
  </w:abstractNum>
  <w:abstractNum w:abstractNumId="8" w15:restartNumberingAfterBreak="0">
    <w:nsid w:val="284D3BB8"/>
    <w:multiLevelType w:val="hybridMultilevel"/>
    <w:tmpl w:val="FFFFFFFF"/>
    <w:lvl w:ilvl="0" w:tplc="BDE0B464">
      <w:start w:val="1"/>
      <w:numFmt w:val="bullet"/>
      <w:lvlText w:val=""/>
      <w:lvlJc w:val="left"/>
      <w:pPr>
        <w:ind w:left="720" w:hanging="360"/>
      </w:pPr>
      <w:rPr>
        <w:rFonts w:ascii="Symbol" w:hAnsi="Symbol" w:hint="default"/>
      </w:rPr>
    </w:lvl>
    <w:lvl w:ilvl="1" w:tplc="01627C96">
      <w:start w:val="1"/>
      <w:numFmt w:val="bullet"/>
      <w:lvlText w:val="o"/>
      <w:lvlJc w:val="left"/>
      <w:pPr>
        <w:ind w:left="1440" w:hanging="360"/>
      </w:pPr>
      <w:rPr>
        <w:rFonts w:ascii="Courier New" w:hAnsi="Courier New" w:hint="default"/>
      </w:rPr>
    </w:lvl>
    <w:lvl w:ilvl="2" w:tplc="177C763A">
      <w:start w:val="1"/>
      <w:numFmt w:val="bullet"/>
      <w:lvlText w:val=""/>
      <w:lvlJc w:val="left"/>
      <w:pPr>
        <w:ind w:left="2160" w:hanging="360"/>
      </w:pPr>
      <w:rPr>
        <w:rFonts w:ascii="Wingdings" w:hAnsi="Wingdings" w:hint="default"/>
      </w:rPr>
    </w:lvl>
    <w:lvl w:ilvl="3" w:tplc="1B9C765E">
      <w:start w:val="1"/>
      <w:numFmt w:val="bullet"/>
      <w:lvlText w:val=""/>
      <w:lvlJc w:val="left"/>
      <w:pPr>
        <w:ind w:left="2880" w:hanging="360"/>
      </w:pPr>
      <w:rPr>
        <w:rFonts w:ascii="Symbol" w:hAnsi="Symbol" w:hint="default"/>
      </w:rPr>
    </w:lvl>
    <w:lvl w:ilvl="4" w:tplc="99AA857C">
      <w:start w:val="1"/>
      <w:numFmt w:val="bullet"/>
      <w:lvlText w:val="o"/>
      <w:lvlJc w:val="left"/>
      <w:pPr>
        <w:ind w:left="3600" w:hanging="360"/>
      </w:pPr>
      <w:rPr>
        <w:rFonts w:ascii="Courier New" w:hAnsi="Courier New" w:hint="default"/>
      </w:rPr>
    </w:lvl>
    <w:lvl w:ilvl="5" w:tplc="71AC438E">
      <w:start w:val="1"/>
      <w:numFmt w:val="bullet"/>
      <w:lvlText w:val=""/>
      <w:lvlJc w:val="left"/>
      <w:pPr>
        <w:ind w:left="4320" w:hanging="360"/>
      </w:pPr>
      <w:rPr>
        <w:rFonts w:ascii="Wingdings" w:hAnsi="Wingdings" w:hint="default"/>
      </w:rPr>
    </w:lvl>
    <w:lvl w:ilvl="6" w:tplc="1E92155A">
      <w:start w:val="1"/>
      <w:numFmt w:val="bullet"/>
      <w:lvlText w:val=""/>
      <w:lvlJc w:val="left"/>
      <w:pPr>
        <w:ind w:left="5040" w:hanging="360"/>
      </w:pPr>
      <w:rPr>
        <w:rFonts w:ascii="Symbol" w:hAnsi="Symbol" w:hint="default"/>
      </w:rPr>
    </w:lvl>
    <w:lvl w:ilvl="7" w:tplc="6390DFFE">
      <w:start w:val="1"/>
      <w:numFmt w:val="bullet"/>
      <w:lvlText w:val="o"/>
      <w:lvlJc w:val="left"/>
      <w:pPr>
        <w:ind w:left="5760" w:hanging="360"/>
      </w:pPr>
      <w:rPr>
        <w:rFonts w:ascii="Courier New" w:hAnsi="Courier New" w:hint="default"/>
      </w:rPr>
    </w:lvl>
    <w:lvl w:ilvl="8" w:tplc="BBC87D26">
      <w:start w:val="1"/>
      <w:numFmt w:val="bullet"/>
      <w:lvlText w:val=""/>
      <w:lvlJc w:val="left"/>
      <w:pPr>
        <w:ind w:left="6480" w:hanging="360"/>
      </w:pPr>
      <w:rPr>
        <w:rFonts w:ascii="Wingdings" w:hAnsi="Wingdings" w:hint="default"/>
      </w:rPr>
    </w:lvl>
  </w:abstractNum>
  <w:abstractNum w:abstractNumId="9" w15:restartNumberingAfterBreak="0">
    <w:nsid w:val="2A994FCC"/>
    <w:multiLevelType w:val="hybridMultilevel"/>
    <w:tmpl w:val="FFFFFFFF"/>
    <w:lvl w:ilvl="0" w:tplc="BFE6650C">
      <w:start w:val="1"/>
      <w:numFmt w:val="bullet"/>
      <w:lvlText w:val=""/>
      <w:lvlJc w:val="left"/>
      <w:pPr>
        <w:ind w:left="720" w:hanging="360"/>
      </w:pPr>
      <w:rPr>
        <w:rFonts w:ascii="Symbol" w:hAnsi="Symbol" w:hint="default"/>
      </w:rPr>
    </w:lvl>
    <w:lvl w:ilvl="1" w:tplc="022A4FC2">
      <w:start w:val="1"/>
      <w:numFmt w:val="bullet"/>
      <w:lvlText w:val="o"/>
      <w:lvlJc w:val="left"/>
      <w:pPr>
        <w:ind w:left="1440" w:hanging="360"/>
      </w:pPr>
      <w:rPr>
        <w:rFonts w:ascii="Courier New" w:hAnsi="Courier New" w:hint="default"/>
      </w:rPr>
    </w:lvl>
    <w:lvl w:ilvl="2" w:tplc="59B634AE">
      <w:start w:val="1"/>
      <w:numFmt w:val="bullet"/>
      <w:lvlText w:val=""/>
      <w:lvlJc w:val="left"/>
      <w:pPr>
        <w:ind w:left="2160" w:hanging="360"/>
      </w:pPr>
      <w:rPr>
        <w:rFonts w:ascii="Wingdings" w:hAnsi="Wingdings" w:hint="default"/>
      </w:rPr>
    </w:lvl>
    <w:lvl w:ilvl="3" w:tplc="4C36201A">
      <w:start w:val="1"/>
      <w:numFmt w:val="bullet"/>
      <w:lvlText w:val=""/>
      <w:lvlJc w:val="left"/>
      <w:pPr>
        <w:ind w:left="2880" w:hanging="360"/>
      </w:pPr>
      <w:rPr>
        <w:rFonts w:ascii="Symbol" w:hAnsi="Symbol" w:hint="default"/>
      </w:rPr>
    </w:lvl>
    <w:lvl w:ilvl="4" w:tplc="D9808440">
      <w:start w:val="1"/>
      <w:numFmt w:val="bullet"/>
      <w:lvlText w:val="o"/>
      <w:lvlJc w:val="left"/>
      <w:pPr>
        <w:ind w:left="3600" w:hanging="360"/>
      </w:pPr>
      <w:rPr>
        <w:rFonts w:ascii="Courier New" w:hAnsi="Courier New" w:hint="default"/>
      </w:rPr>
    </w:lvl>
    <w:lvl w:ilvl="5" w:tplc="105E605A">
      <w:start w:val="1"/>
      <w:numFmt w:val="bullet"/>
      <w:lvlText w:val=""/>
      <w:lvlJc w:val="left"/>
      <w:pPr>
        <w:ind w:left="4320" w:hanging="360"/>
      </w:pPr>
      <w:rPr>
        <w:rFonts w:ascii="Wingdings" w:hAnsi="Wingdings" w:hint="default"/>
      </w:rPr>
    </w:lvl>
    <w:lvl w:ilvl="6" w:tplc="C1EAAB32">
      <w:start w:val="1"/>
      <w:numFmt w:val="bullet"/>
      <w:lvlText w:val=""/>
      <w:lvlJc w:val="left"/>
      <w:pPr>
        <w:ind w:left="5040" w:hanging="360"/>
      </w:pPr>
      <w:rPr>
        <w:rFonts w:ascii="Symbol" w:hAnsi="Symbol" w:hint="default"/>
      </w:rPr>
    </w:lvl>
    <w:lvl w:ilvl="7" w:tplc="49188DCE">
      <w:start w:val="1"/>
      <w:numFmt w:val="bullet"/>
      <w:lvlText w:val="o"/>
      <w:lvlJc w:val="left"/>
      <w:pPr>
        <w:ind w:left="5760" w:hanging="360"/>
      </w:pPr>
      <w:rPr>
        <w:rFonts w:ascii="Courier New" w:hAnsi="Courier New" w:hint="default"/>
      </w:rPr>
    </w:lvl>
    <w:lvl w:ilvl="8" w:tplc="7BBE8DB2">
      <w:start w:val="1"/>
      <w:numFmt w:val="bullet"/>
      <w:lvlText w:val=""/>
      <w:lvlJc w:val="left"/>
      <w:pPr>
        <w:ind w:left="6480" w:hanging="360"/>
      </w:pPr>
      <w:rPr>
        <w:rFonts w:ascii="Wingdings" w:hAnsi="Wingdings" w:hint="default"/>
      </w:rPr>
    </w:lvl>
  </w:abstractNum>
  <w:abstractNum w:abstractNumId="10" w15:restartNumberingAfterBreak="0">
    <w:nsid w:val="2B79781A"/>
    <w:multiLevelType w:val="hybridMultilevel"/>
    <w:tmpl w:val="156E7836"/>
    <w:lvl w:ilvl="0" w:tplc="1D70AAF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DE2CB2E"/>
    <w:multiLevelType w:val="hybridMultilevel"/>
    <w:tmpl w:val="FFFFFFFF"/>
    <w:lvl w:ilvl="0" w:tplc="2A2675FA">
      <w:start w:val="1"/>
      <w:numFmt w:val="bullet"/>
      <w:lvlText w:val=""/>
      <w:lvlJc w:val="left"/>
      <w:pPr>
        <w:ind w:left="720" w:hanging="360"/>
      </w:pPr>
      <w:rPr>
        <w:rFonts w:ascii="Symbol" w:hAnsi="Symbol" w:hint="default"/>
      </w:rPr>
    </w:lvl>
    <w:lvl w:ilvl="1" w:tplc="782E0D06">
      <w:start w:val="1"/>
      <w:numFmt w:val="bullet"/>
      <w:lvlText w:val="o"/>
      <w:lvlJc w:val="left"/>
      <w:pPr>
        <w:ind w:left="1440" w:hanging="360"/>
      </w:pPr>
      <w:rPr>
        <w:rFonts w:ascii="Courier New" w:hAnsi="Courier New" w:hint="default"/>
      </w:rPr>
    </w:lvl>
    <w:lvl w:ilvl="2" w:tplc="1840D502">
      <w:start w:val="1"/>
      <w:numFmt w:val="bullet"/>
      <w:lvlText w:val=""/>
      <w:lvlJc w:val="left"/>
      <w:pPr>
        <w:ind w:left="2160" w:hanging="360"/>
      </w:pPr>
      <w:rPr>
        <w:rFonts w:ascii="Wingdings" w:hAnsi="Wingdings" w:hint="default"/>
      </w:rPr>
    </w:lvl>
    <w:lvl w:ilvl="3" w:tplc="40F6A1AE">
      <w:start w:val="1"/>
      <w:numFmt w:val="bullet"/>
      <w:lvlText w:val=""/>
      <w:lvlJc w:val="left"/>
      <w:pPr>
        <w:ind w:left="2880" w:hanging="360"/>
      </w:pPr>
      <w:rPr>
        <w:rFonts w:ascii="Symbol" w:hAnsi="Symbol" w:hint="default"/>
      </w:rPr>
    </w:lvl>
    <w:lvl w:ilvl="4" w:tplc="F746C0CA">
      <w:start w:val="1"/>
      <w:numFmt w:val="bullet"/>
      <w:lvlText w:val="o"/>
      <w:lvlJc w:val="left"/>
      <w:pPr>
        <w:ind w:left="3600" w:hanging="360"/>
      </w:pPr>
      <w:rPr>
        <w:rFonts w:ascii="Courier New" w:hAnsi="Courier New" w:hint="default"/>
      </w:rPr>
    </w:lvl>
    <w:lvl w:ilvl="5" w:tplc="8DEE6690">
      <w:start w:val="1"/>
      <w:numFmt w:val="bullet"/>
      <w:lvlText w:val=""/>
      <w:lvlJc w:val="left"/>
      <w:pPr>
        <w:ind w:left="4320" w:hanging="360"/>
      </w:pPr>
      <w:rPr>
        <w:rFonts w:ascii="Wingdings" w:hAnsi="Wingdings" w:hint="default"/>
      </w:rPr>
    </w:lvl>
    <w:lvl w:ilvl="6" w:tplc="34A28794">
      <w:start w:val="1"/>
      <w:numFmt w:val="bullet"/>
      <w:lvlText w:val=""/>
      <w:lvlJc w:val="left"/>
      <w:pPr>
        <w:ind w:left="5040" w:hanging="360"/>
      </w:pPr>
      <w:rPr>
        <w:rFonts w:ascii="Symbol" w:hAnsi="Symbol" w:hint="default"/>
      </w:rPr>
    </w:lvl>
    <w:lvl w:ilvl="7" w:tplc="9C866168">
      <w:start w:val="1"/>
      <w:numFmt w:val="bullet"/>
      <w:lvlText w:val="o"/>
      <w:lvlJc w:val="left"/>
      <w:pPr>
        <w:ind w:left="5760" w:hanging="360"/>
      </w:pPr>
      <w:rPr>
        <w:rFonts w:ascii="Courier New" w:hAnsi="Courier New" w:hint="default"/>
      </w:rPr>
    </w:lvl>
    <w:lvl w:ilvl="8" w:tplc="423C6C50">
      <w:start w:val="1"/>
      <w:numFmt w:val="bullet"/>
      <w:lvlText w:val=""/>
      <w:lvlJc w:val="left"/>
      <w:pPr>
        <w:ind w:left="6480" w:hanging="360"/>
      </w:pPr>
      <w:rPr>
        <w:rFonts w:ascii="Wingdings" w:hAnsi="Wingdings" w:hint="default"/>
      </w:rPr>
    </w:lvl>
  </w:abstractNum>
  <w:abstractNum w:abstractNumId="12" w15:restartNumberingAfterBreak="0">
    <w:nsid w:val="3258274C"/>
    <w:multiLevelType w:val="hybridMultilevel"/>
    <w:tmpl w:val="FFFFFFFF"/>
    <w:lvl w:ilvl="0" w:tplc="3782CF6C">
      <w:numFmt w:val="none"/>
      <w:lvlText w:val=""/>
      <w:lvlJc w:val="left"/>
      <w:pPr>
        <w:tabs>
          <w:tab w:val="num" w:pos="360"/>
        </w:tabs>
      </w:pPr>
    </w:lvl>
    <w:lvl w:ilvl="1" w:tplc="0608C4F8">
      <w:start w:val="1"/>
      <w:numFmt w:val="lowerLetter"/>
      <w:lvlText w:val="%2."/>
      <w:lvlJc w:val="left"/>
      <w:pPr>
        <w:ind w:left="1440" w:hanging="360"/>
      </w:pPr>
    </w:lvl>
    <w:lvl w:ilvl="2" w:tplc="1124D36E">
      <w:start w:val="1"/>
      <w:numFmt w:val="lowerRoman"/>
      <w:lvlText w:val="%3."/>
      <w:lvlJc w:val="right"/>
      <w:pPr>
        <w:ind w:left="2160" w:hanging="180"/>
      </w:pPr>
    </w:lvl>
    <w:lvl w:ilvl="3" w:tplc="ADF2A144">
      <w:start w:val="1"/>
      <w:numFmt w:val="decimal"/>
      <w:lvlText w:val="%4."/>
      <w:lvlJc w:val="left"/>
      <w:pPr>
        <w:ind w:left="2880" w:hanging="360"/>
      </w:pPr>
    </w:lvl>
    <w:lvl w:ilvl="4" w:tplc="46A69CF8">
      <w:start w:val="1"/>
      <w:numFmt w:val="lowerLetter"/>
      <w:lvlText w:val="%5."/>
      <w:lvlJc w:val="left"/>
      <w:pPr>
        <w:ind w:left="3600" w:hanging="360"/>
      </w:pPr>
    </w:lvl>
    <w:lvl w:ilvl="5" w:tplc="50AAFCB6">
      <w:start w:val="1"/>
      <w:numFmt w:val="lowerRoman"/>
      <w:lvlText w:val="%6."/>
      <w:lvlJc w:val="right"/>
      <w:pPr>
        <w:ind w:left="4320" w:hanging="180"/>
      </w:pPr>
    </w:lvl>
    <w:lvl w:ilvl="6" w:tplc="7AFA5F1A">
      <w:start w:val="1"/>
      <w:numFmt w:val="decimal"/>
      <w:lvlText w:val="%7."/>
      <w:lvlJc w:val="left"/>
      <w:pPr>
        <w:ind w:left="5040" w:hanging="360"/>
      </w:pPr>
    </w:lvl>
    <w:lvl w:ilvl="7" w:tplc="E5DA9AE0">
      <w:start w:val="1"/>
      <w:numFmt w:val="lowerLetter"/>
      <w:lvlText w:val="%8."/>
      <w:lvlJc w:val="left"/>
      <w:pPr>
        <w:ind w:left="5760" w:hanging="360"/>
      </w:pPr>
    </w:lvl>
    <w:lvl w:ilvl="8" w:tplc="2D069504">
      <w:start w:val="1"/>
      <w:numFmt w:val="lowerRoman"/>
      <w:lvlText w:val="%9."/>
      <w:lvlJc w:val="right"/>
      <w:pPr>
        <w:ind w:left="6480" w:hanging="180"/>
      </w:pPr>
    </w:lvl>
  </w:abstractNum>
  <w:abstractNum w:abstractNumId="13" w15:restartNumberingAfterBreak="0">
    <w:nsid w:val="330D28F5"/>
    <w:multiLevelType w:val="multilevel"/>
    <w:tmpl w:val="00E00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6B17868"/>
    <w:multiLevelType w:val="hybridMultilevel"/>
    <w:tmpl w:val="FFFFFFFF"/>
    <w:lvl w:ilvl="0" w:tplc="C50AC846">
      <w:start w:val="1"/>
      <w:numFmt w:val="bullet"/>
      <w:lvlText w:val=""/>
      <w:lvlJc w:val="left"/>
      <w:pPr>
        <w:ind w:left="720" w:hanging="360"/>
      </w:pPr>
      <w:rPr>
        <w:rFonts w:ascii="Symbol" w:hAnsi="Symbol" w:hint="default"/>
      </w:rPr>
    </w:lvl>
    <w:lvl w:ilvl="1" w:tplc="CBD66570">
      <w:start w:val="1"/>
      <w:numFmt w:val="bullet"/>
      <w:lvlText w:val="o"/>
      <w:lvlJc w:val="left"/>
      <w:pPr>
        <w:ind w:left="1440" w:hanging="360"/>
      </w:pPr>
      <w:rPr>
        <w:rFonts w:ascii="Courier New" w:hAnsi="Courier New" w:hint="default"/>
      </w:rPr>
    </w:lvl>
    <w:lvl w:ilvl="2" w:tplc="13B0AE14">
      <w:start w:val="1"/>
      <w:numFmt w:val="bullet"/>
      <w:lvlText w:val=""/>
      <w:lvlJc w:val="left"/>
      <w:pPr>
        <w:ind w:left="2160" w:hanging="360"/>
      </w:pPr>
      <w:rPr>
        <w:rFonts w:ascii="Wingdings" w:hAnsi="Wingdings" w:hint="default"/>
      </w:rPr>
    </w:lvl>
    <w:lvl w:ilvl="3" w:tplc="B4D27344">
      <w:start w:val="1"/>
      <w:numFmt w:val="bullet"/>
      <w:lvlText w:val=""/>
      <w:lvlJc w:val="left"/>
      <w:pPr>
        <w:ind w:left="2880" w:hanging="360"/>
      </w:pPr>
      <w:rPr>
        <w:rFonts w:ascii="Symbol" w:hAnsi="Symbol" w:hint="default"/>
      </w:rPr>
    </w:lvl>
    <w:lvl w:ilvl="4" w:tplc="84264B6A">
      <w:start w:val="1"/>
      <w:numFmt w:val="bullet"/>
      <w:lvlText w:val="o"/>
      <w:lvlJc w:val="left"/>
      <w:pPr>
        <w:ind w:left="3600" w:hanging="360"/>
      </w:pPr>
      <w:rPr>
        <w:rFonts w:ascii="Courier New" w:hAnsi="Courier New" w:hint="default"/>
      </w:rPr>
    </w:lvl>
    <w:lvl w:ilvl="5" w:tplc="89CA9EAC">
      <w:start w:val="1"/>
      <w:numFmt w:val="bullet"/>
      <w:lvlText w:val=""/>
      <w:lvlJc w:val="left"/>
      <w:pPr>
        <w:ind w:left="4320" w:hanging="360"/>
      </w:pPr>
      <w:rPr>
        <w:rFonts w:ascii="Wingdings" w:hAnsi="Wingdings" w:hint="default"/>
      </w:rPr>
    </w:lvl>
    <w:lvl w:ilvl="6" w:tplc="CFFC86F6">
      <w:start w:val="1"/>
      <w:numFmt w:val="bullet"/>
      <w:lvlText w:val=""/>
      <w:lvlJc w:val="left"/>
      <w:pPr>
        <w:ind w:left="5040" w:hanging="360"/>
      </w:pPr>
      <w:rPr>
        <w:rFonts w:ascii="Symbol" w:hAnsi="Symbol" w:hint="default"/>
      </w:rPr>
    </w:lvl>
    <w:lvl w:ilvl="7" w:tplc="1EF8633E">
      <w:start w:val="1"/>
      <w:numFmt w:val="bullet"/>
      <w:lvlText w:val="o"/>
      <w:lvlJc w:val="left"/>
      <w:pPr>
        <w:ind w:left="5760" w:hanging="360"/>
      </w:pPr>
      <w:rPr>
        <w:rFonts w:ascii="Courier New" w:hAnsi="Courier New" w:hint="default"/>
      </w:rPr>
    </w:lvl>
    <w:lvl w:ilvl="8" w:tplc="B0F65F54">
      <w:start w:val="1"/>
      <w:numFmt w:val="bullet"/>
      <w:lvlText w:val=""/>
      <w:lvlJc w:val="left"/>
      <w:pPr>
        <w:ind w:left="6480" w:hanging="360"/>
      </w:pPr>
      <w:rPr>
        <w:rFonts w:ascii="Wingdings" w:hAnsi="Wingdings" w:hint="default"/>
      </w:rPr>
    </w:lvl>
  </w:abstractNum>
  <w:abstractNum w:abstractNumId="15" w15:restartNumberingAfterBreak="0">
    <w:nsid w:val="391DFB27"/>
    <w:multiLevelType w:val="hybridMultilevel"/>
    <w:tmpl w:val="FFFFFFFF"/>
    <w:lvl w:ilvl="0" w:tplc="64824ABE">
      <w:start w:val="1"/>
      <w:numFmt w:val="bullet"/>
      <w:lvlText w:val=""/>
      <w:lvlJc w:val="left"/>
      <w:pPr>
        <w:ind w:left="720" w:hanging="360"/>
      </w:pPr>
      <w:rPr>
        <w:rFonts w:ascii="Symbol" w:hAnsi="Symbol" w:hint="default"/>
      </w:rPr>
    </w:lvl>
    <w:lvl w:ilvl="1" w:tplc="ADB8E528">
      <w:start w:val="1"/>
      <w:numFmt w:val="bullet"/>
      <w:lvlText w:val="o"/>
      <w:lvlJc w:val="left"/>
      <w:pPr>
        <w:ind w:left="1440" w:hanging="360"/>
      </w:pPr>
      <w:rPr>
        <w:rFonts w:ascii="Courier New" w:hAnsi="Courier New" w:hint="default"/>
      </w:rPr>
    </w:lvl>
    <w:lvl w:ilvl="2" w:tplc="D57A5146">
      <w:start w:val="1"/>
      <w:numFmt w:val="bullet"/>
      <w:lvlText w:val=""/>
      <w:lvlJc w:val="left"/>
      <w:pPr>
        <w:ind w:left="2160" w:hanging="360"/>
      </w:pPr>
      <w:rPr>
        <w:rFonts w:ascii="Wingdings" w:hAnsi="Wingdings" w:hint="default"/>
      </w:rPr>
    </w:lvl>
    <w:lvl w:ilvl="3" w:tplc="69A42B2A">
      <w:start w:val="1"/>
      <w:numFmt w:val="bullet"/>
      <w:lvlText w:val=""/>
      <w:lvlJc w:val="left"/>
      <w:pPr>
        <w:ind w:left="2880" w:hanging="360"/>
      </w:pPr>
      <w:rPr>
        <w:rFonts w:ascii="Symbol" w:hAnsi="Symbol" w:hint="default"/>
      </w:rPr>
    </w:lvl>
    <w:lvl w:ilvl="4" w:tplc="5AE46A6A">
      <w:start w:val="1"/>
      <w:numFmt w:val="bullet"/>
      <w:lvlText w:val="o"/>
      <w:lvlJc w:val="left"/>
      <w:pPr>
        <w:ind w:left="3600" w:hanging="360"/>
      </w:pPr>
      <w:rPr>
        <w:rFonts w:ascii="Courier New" w:hAnsi="Courier New" w:hint="default"/>
      </w:rPr>
    </w:lvl>
    <w:lvl w:ilvl="5" w:tplc="C9A08A58">
      <w:start w:val="1"/>
      <w:numFmt w:val="bullet"/>
      <w:lvlText w:val=""/>
      <w:lvlJc w:val="left"/>
      <w:pPr>
        <w:ind w:left="4320" w:hanging="360"/>
      </w:pPr>
      <w:rPr>
        <w:rFonts w:ascii="Wingdings" w:hAnsi="Wingdings" w:hint="default"/>
      </w:rPr>
    </w:lvl>
    <w:lvl w:ilvl="6" w:tplc="FDB0DEC6">
      <w:start w:val="1"/>
      <w:numFmt w:val="bullet"/>
      <w:lvlText w:val=""/>
      <w:lvlJc w:val="left"/>
      <w:pPr>
        <w:ind w:left="5040" w:hanging="360"/>
      </w:pPr>
      <w:rPr>
        <w:rFonts w:ascii="Symbol" w:hAnsi="Symbol" w:hint="default"/>
      </w:rPr>
    </w:lvl>
    <w:lvl w:ilvl="7" w:tplc="E5FC6FEC">
      <w:start w:val="1"/>
      <w:numFmt w:val="bullet"/>
      <w:lvlText w:val="o"/>
      <w:lvlJc w:val="left"/>
      <w:pPr>
        <w:ind w:left="5760" w:hanging="360"/>
      </w:pPr>
      <w:rPr>
        <w:rFonts w:ascii="Courier New" w:hAnsi="Courier New" w:hint="default"/>
      </w:rPr>
    </w:lvl>
    <w:lvl w:ilvl="8" w:tplc="0C0EB4CE">
      <w:start w:val="1"/>
      <w:numFmt w:val="bullet"/>
      <w:lvlText w:val=""/>
      <w:lvlJc w:val="left"/>
      <w:pPr>
        <w:ind w:left="6480" w:hanging="360"/>
      </w:pPr>
      <w:rPr>
        <w:rFonts w:ascii="Wingdings" w:hAnsi="Wingdings" w:hint="default"/>
      </w:rPr>
    </w:lvl>
  </w:abstractNum>
  <w:abstractNum w:abstractNumId="16" w15:restartNumberingAfterBreak="0">
    <w:nsid w:val="3B0862A5"/>
    <w:multiLevelType w:val="multilevel"/>
    <w:tmpl w:val="EC620EAC"/>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17" w15:restartNumberingAfterBreak="0">
    <w:nsid w:val="407B7BBE"/>
    <w:multiLevelType w:val="multilevel"/>
    <w:tmpl w:val="19705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2AD16C2"/>
    <w:multiLevelType w:val="hybridMultilevel"/>
    <w:tmpl w:val="2FCC3020"/>
    <w:lvl w:ilvl="0" w:tplc="7DD4D40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63C7BD4"/>
    <w:multiLevelType w:val="hybridMultilevel"/>
    <w:tmpl w:val="FFFFFFFF"/>
    <w:lvl w:ilvl="0" w:tplc="10A26F84">
      <w:numFmt w:val="none"/>
      <w:lvlText w:val=""/>
      <w:lvlJc w:val="left"/>
      <w:pPr>
        <w:tabs>
          <w:tab w:val="num" w:pos="360"/>
        </w:tabs>
      </w:pPr>
    </w:lvl>
    <w:lvl w:ilvl="1" w:tplc="7AD0ECD2">
      <w:start w:val="1"/>
      <w:numFmt w:val="lowerLetter"/>
      <w:lvlText w:val="%2."/>
      <w:lvlJc w:val="left"/>
      <w:pPr>
        <w:ind w:left="1440" w:hanging="360"/>
      </w:pPr>
    </w:lvl>
    <w:lvl w:ilvl="2" w:tplc="FAC4E2AE">
      <w:start w:val="1"/>
      <w:numFmt w:val="lowerRoman"/>
      <w:lvlText w:val="%3."/>
      <w:lvlJc w:val="right"/>
      <w:pPr>
        <w:ind w:left="2160" w:hanging="180"/>
      </w:pPr>
    </w:lvl>
    <w:lvl w:ilvl="3" w:tplc="BEEE2A62">
      <w:start w:val="1"/>
      <w:numFmt w:val="decimal"/>
      <w:lvlText w:val="%4."/>
      <w:lvlJc w:val="left"/>
      <w:pPr>
        <w:ind w:left="2880" w:hanging="360"/>
      </w:pPr>
    </w:lvl>
    <w:lvl w:ilvl="4" w:tplc="7B5A9108">
      <w:start w:val="1"/>
      <w:numFmt w:val="lowerLetter"/>
      <w:lvlText w:val="%5."/>
      <w:lvlJc w:val="left"/>
      <w:pPr>
        <w:ind w:left="3600" w:hanging="360"/>
      </w:pPr>
    </w:lvl>
    <w:lvl w:ilvl="5" w:tplc="718EE5A6">
      <w:start w:val="1"/>
      <w:numFmt w:val="lowerRoman"/>
      <w:lvlText w:val="%6."/>
      <w:lvlJc w:val="right"/>
      <w:pPr>
        <w:ind w:left="4320" w:hanging="180"/>
      </w:pPr>
    </w:lvl>
    <w:lvl w:ilvl="6" w:tplc="92788190">
      <w:start w:val="1"/>
      <w:numFmt w:val="decimal"/>
      <w:lvlText w:val="%7."/>
      <w:lvlJc w:val="left"/>
      <w:pPr>
        <w:ind w:left="5040" w:hanging="360"/>
      </w:pPr>
    </w:lvl>
    <w:lvl w:ilvl="7" w:tplc="F832502C">
      <w:start w:val="1"/>
      <w:numFmt w:val="lowerLetter"/>
      <w:lvlText w:val="%8."/>
      <w:lvlJc w:val="left"/>
      <w:pPr>
        <w:ind w:left="5760" w:hanging="360"/>
      </w:pPr>
    </w:lvl>
    <w:lvl w:ilvl="8" w:tplc="29307080">
      <w:start w:val="1"/>
      <w:numFmt w:val="lowerRoman"/>
      <w:lvlText w:val="%9."/>
      <w:lvlJc w:val="right"/>
      <w:pPr>
        <w:ind w:left="6480" w:hanging="180"/>
      </w:pPr>
    </w:lvl>
  </w:abstractNum>
  <w:abstractNum w:abstractNumId="20" w15:restartNumberingAfterBreak="0">
    <w:nsid w:val="476F77D1"/>
    <w:multiLevelType w:val="hybridMultilevel"/>
    <w:tmpl w:val="FFFFFFFF"/>
    <w:lvl w:ilvl="0" w:tplc="3CB4545A">
      <w:start w:val="1"/>
      <w:numFmt w:val="bullet"/>
      <w:lvlText w:val=""/>
      <w:lvlJc w:val="left"/>
      <w:pPr>
        <w:ind w:left="720" w:hanging="360"/>
      </w:pPr>
      <w:rPr>
        <w:rFonts w:ascii="Symbol" w:hAnsi="Symbol" w:hint="default"/>
      </w:rPr>
    </w:lvl>
    <w:lvl w:ilvl="1" w:tplc="585EA50E">
      <w:start w:val="1"/>
      <w:numFmt w:val="bullet"/>
      <w:lvlText w:val="o"/>
      <w:lvlJc w:val="left"/>
      <w:pPr>
        <w:ind w:left="1440" w:hanging="360"/>
      </w:pPr>
      <w:rPr>
        <w:rFonts w:ascii="Courier New" w:hAnsi="Courier New" w:hint="default"/>
      </w:rPr>
    </w:lvl>
    <w:lvl w:ilvl="2" w:tplc="801C345E">
      <w:start w:val="1"/>
      <w:numFmt w:val="bullet"/>
      <w:lvlText w:val=""/>
      <w:lvlJc w:val="left"/>
      <w:pPr>
        <w:ind w:left="2160" w:hanging="360"/>
      </w:pPr>
      <w:rPr>
        <w:rFonts w:ascii="Wingdings" w:hAnsi="Wingdings" w:hint="default"/>
      </w:rPr>
    </w:lvl>
    <w:lvl w:ilvl="3" w:tplc="5B02D19E">
      <w:start w:val="1"/>
      <w:numFmt w:val="bullet"/>
      <w:lvlText w:val=""/>
      <w:lvlJc w:val="left"/>
      <w:pPr>
        <w:ind w:left="2880" w:hanging="360"/>
      </w:pPr>
      <w:rPr>
        <w:rFonts w:ascii="Symbol" w:hAnsi="Symbol" w:hint="default"/>
      </w:rPr>
    </w:lvl>
    <w:lvl w:ilvl="4" w:tplc="34A632A6">
      <w:start w:val="1"/>
      <w:numFmt w:val="bullet"/>
      <w:lvlText w:val="o"/>
      <w:lvlJc w:val="left"/>
      <w:pPr>
        <w:ind w:left="3600" w:hanging="360"/>
      </w:pPr>
      <w:rPr>
        <w:rFonts w:ascii="Courier New" w:hAnsi="Courier New" w:hint="default"/>
      </w:rPr>
    </w:lvl>
    <w:lvl w:ilvl="5" w:tplc="92009D14">
      <w:start w:val="1"/>
      <w:numFmt w:val="bullet"/>
      <w:lvlText w:val=""/>
      <w:lvlJc w:val="left"/>
      <w:pPr>
        <w:ind w:left="4320" w:hanging="360"/>
      </w:pPr>
      <w:rPr>
        <w:rFonts w:ascii="Wingdings" w:hAnsi="Wingdings" w:hint="default"/>
      </w:rPr>
    </w:lvl>
    <w:lvl w:ilvl="6" w:tplc="9C6EAEBA">
      <w:start w:val="1"/>
      <w:numFmt w:val="bullet"/>
      <w:lvlText w:val=""/>
      <w:lvlJc w:val="left"/>
      <w:pPr>
        <w:ind w:left="5040" w:hanging="360"/>
      </w:pPr>
      <w:rPr>
        <w:rFonts w:ascii="Symbol" w:hAnsi="Symbol" w:hint="default"/>
      </w:rPr>
    </w:lvl>
    <w:lvl w:ilvl="7" w:tplc="C3B2241C">
      <w:start w:val="1"/>
      <w:numFmt w:val="bullet"/>
      <w:lvlText w:val="o"/>
      <w:lvlJc w:val="left"/>
      <w:pPr>
        <w:ind w:left="5760" w:hanging="360"/>
      </w:pPr>
      <w:rPr>
        <w:rFonts w:ascii="Courier New" w:hAnsi="Courier New" w:hint="default"/>
      </w:rPr>
    </w:lvl>
    <w:lvl w:ilvl="8" w:tplc="8FCC0BCA">
      <w:start w:val="1"/>
      <w:numFmt w:val="bullet"/>
      <w:lvlText w:val=""/>
      <w:lvlJc w:val="left"/>
      <w:pPr>
        <w:ind w:left="6480" w:hanging="360"/>
      </w:pPr>
      <w:rPr>
        <w:rFonts w:ascii="Wingdings" w:hAnsi="Wingdings" w:hint="default"/>
      </w:rPr>
    </w:lvl>
  </w:abstractNum>
  <w:abstractNum w:abstractNumId="21" w15:restartNumberingAfterBreak="0">
    <w:nsid w:val="4B35A3B1"/>
    <w:multiLevelType w:val="multilevel"/>
    <w:tmpl w:val="FFFFFFFF"/>
    <w:lvl w:ilvl="0">
      <w:numFmt w:val="none"/>
      <w:lvlText w:val=""/>
      <w:lvlJc w:val="left"/>
      <w:pPr>
        <w:tabs>
          <w:tab w:val="num" w:pos="360"/>
        </w:tabs>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2" w15:restartNumberingAfterBreak="0">
    <w:nsid w:val="4B5BCE5B"/>
    <w:multiLevelType w:val="hybridMultilevel"/>
    <w:tmpl w:val="FFFFFFFF"/>
    <w:lvl w:ilvl="0" w:tplc="E15C4494">
      <w:start w:val="1"/>
      <w:numFmt w:val="bullet"/>
      <w:lvlText w:val=""/>
      <w:lvlJc w:val="left"/>
      <w:pPr>
        <w:ind w:left="720" w:hanging="360"/>
      </w:pPr>
      <w:rPr>
        <w:rFonts w:ascii="Symbol" w:hAnsi="Symbol" w:hint="default"/>
      </w:rPr>
    </w:lvl>
    <w:lvl w:ilvl="1" w:tplc="4468C522">
      <w:start w:val="1"/>
      <w:numFmt w:val="bullet"/>
      <w:lvlText w:val="o"/>
      <w:lvlJc w:val="left"/>
      <w:pPr>
        <w:ind w:left="1440" w:hanging="360"/>
      </w:pPr>
      <w:rPr>
        <w:rFonts w:ascii="Courier New" w:hAnsi="Courier New" w:hint="default"/>
      </w:rPr>
    </w:lvl>
    <w:lvl w:ilvl="2" w:tplc="381C0E98">
      <w:start w:val="1"/>
      <w:numFmt w:val="bullet"/>
      <w:lvlText w:val=""/>
      <w:lvlJc w:val="left"/>
      <w:pPr>
        <w:ind w:left="2160" w:hanging="360"/>
      </w:pPr>
      <w:rPr>
        <w:rFonts w:ascii="Wingdings" w:hAnsi="Wingdings" w:hint="default"/>
      </w:rPr>
    </w:lvl>
    <w:lvl w:ilvl="3" w:tplc="60809CB6">
      <w:start w:val="1"/>
      <w:numFmt w:val="bullet"/>
      <w:lvlText w:val=""/>
      <w:lvlJc w:val="left"/>
      <w:pPr>
        <w:ind w:left="2880" w:hanging="360"/>
      </w:pPr>
      <w:rPr>
        <w:rFonts w:ascii="Symbol" w:hAnsi="Symbol" w:hint="default"/>
      </w:rPr>
    </w:lvl>
    <w:lvl w:ilvl="4" w:tplc="76B21C9E">
      <w:start w:val="1"/>
      <w:numFmt w:val="bullet"/>
      <w:lvlText w:val="o"/>
      <w:lvlJc w:val="left"/>
      <w:pPr>
        <w:ind w:left="3600" w:hanging="360"/>
      </w:pPr>
      <w:rPr>
        <w:rFonts w:ascii="Courier New" w:hAnsi="Courier New" w:hint="default"/>
      </w:rPr>
    </w:lvl>
    <w:lvl w:ilvl="5" w:tplc="1CD20D1E">
      <w:start w:val="1"/>
      <w:numFmt w:val="bullet"/>
      <w:lvlText w:val=""/>
      <w:lvlJc w:val="left"/>
      <w:pPr>
        <w:ind w:left="4320" w:hanging="360"/>
      </w:pPr>
      <w:rPr>
        <w:rFonts w:ascii="Wingdings" w:hAnsi="Wingdings" w:hint="default"/>
      </w:rPr>
    </w:lvl>
    <w:lvl w:ilvl="6" w:tplc="9FD66922">
      <w:start w:val="1"/>
      <w:numFmt w:val="bullet"/>
      <w:lvlText w:val=""/>
      <w:lvlJc w:val="left"/>
      <w:pPr>
        <w:ind w:left="5040" w:hanging="360"/>
      </w:pPr>
      <w:rPr>
        <w:rFonts w:ascii="Symbol" w:hAnsi="Symbol" w:hint="default"/>
      </w:rPr>
    </w:lvl>
    <w:lvl w:ilvl="7" w:tplc="C930BAEA">
      <w:start w:val="1"/>
      <w:numFmt w:val="bullet"/>
      <w:lvlText w:val="o"/>
      <w:lvlJc w:val="left"/>
      <w:pPr>
        <w:ind w:left="5760" w:hanging="360"/>
      </w:pPr>
      <w:rPr>
        <w:rFonts w:ascii="Courier New" w:hAnsi="Courier New" w:hint="default"/>
      </w:rPr>
    </w:lvl>
    <w:lvl w:ilvl="8" w:tplc="3B160BDA">
      <w:start w:val="1"/>
      <w:numFmt w:val="bullet"/>
      <w:lvlText w:val=""/>
      <w:lvlJc w:val="left"/>
      <w:pPr>
        <w:ind w:left="6480" w:hanging="360"/>
      </w:pPr>
      <w:rPr>
        <w:rFonts w:ascii="Wingdings" w:hAnsi="Wingdings" w:hint="default"/>
      </w:rPr>
    </w:lvl>
  </w:abstractNum>
  <w:abstractNum w:abstractNumId="23" w15:restartNumberingAfterBreak="0">
    <w:nsid w:val="52788FE8"/>
    <w:multiLevelType w:val="hybridMultilevel"/>
    <w:tmpl w:val="FFFFFFFF"/>
    <w:lvl w:ilvl="0" w:tplc="2E06277E">
      <w:start w:val="1"/>
      <w:numFmt w:val="decimal"/>
      <w:lvlText w:val="%1."/>
      <w:lvlJc w:val="left"/>
      <w:pPr>
        <w:ind w:left="720" w:hanging="360"/>
      </w:pPr>
    </w:lvl>
    <w:lvl w:ilvl="1" w:tplc="64FEFD48">
      <w:start w:val="1"/>
      <w:numFmt w:val="lowerLetter"/>
      <w:lvlText w:val="%2."/>
      <w:lvlJc w:val="left"/>
      <w:pPr>
        <w:ind w:left="1440" w:hanging="360"/>
      </w:pPr>
    </w:lvl>
    <w:lvl w:ilvl="2" w:tplc="801AD49A">
      <w:start w:val="1"/>
      <w:numFmt w:val="lowerRoman"/>
      <w:lvlText w:val="%3."/>
      <w:lvlJc w:val="right"/>
      <w:pPr>
        <w:ind w:left="2160" w:hanging="180"/>
      </w:pPr>
    </w:lvl>
    <w:lvl w:ilvl="3" w:tplc="C5E0B654">
      <w:start w:val="1"/>
      <w:numFmt w:val="decimal"/>
      <w:lvlText w:val="%4."/>
      <w:lvlJc w:val="left"/>
      <w:pPr>
        <w:ind w:left="2880" w:hanging="360"/>
      </w:pPr>
    </w:lvl>
    <w:lvl w:ilvl="4" w:tplc="3BF8EDF4">
      <w:start w:val="1"/>
      <w:numFmt w:val="lowerLetter"/>
      <w:lvlText w:val="%5."/>
      <w:lvlJc w:val="left"/>
      <w:pPr>
        <w:ind w:left="3600" w:hanging="360"/>
      </w:pPr>
    </w:lvl>
    <w:lvl w:ilvl="5" w:tplc="6680C60C">
      <w:start w:val="1"/>
      <w:numFmt w:val="lowerRoman"/>
      <w:lvlText w:val="%6."/>
      <w:lvlJc w:val="right"/>
      <w:pPr>
        <w:ind w:left="4320" w:hanging="180"/>
      </w:pPr>
    </w:lvl>
    <w:lvl w:ilvl="6" w:tplc="5D32E1D2">
      <w:start w:val="1"/>
      <w:numFmt w:val="decimal"/>
      <w:lvlText w:val="%7."/>
      <w:lvlJc w:val="left"/>
      <w:pPr>
        <w:ind w:left="5040" w:hanging="360"/>
      </w:pPr>
    </w:lvl>
    <w:lvl w:ilvl="7" w:tplc="BDB21026">
      <w:start w:val="1"/>
      <w:numFmt w:val="lowerLetter"/>
      <w:lvlText w:val="%8."/>
      <w:lvlJc w:val="left"/>
      <w:pPr>
        <w:ind w:left="5760" w:hanging="360"/>
      </w:pPr>
    </w:lvl>
    <w:lvl w:ilvl="8" w:tplc="C358A5C6">
      <w:start w:val="1"/>
      <w:numFmt w:val="lowerRoman"/>
      <w:lvlText w:val="%9."/>
      <w:lvlJc w:val="right"/>
      <w:pPr>
        <w:ind w:left="6480" w:hanging="180"/>
      </w:pPr>
    </w:lvl>
  </w:abstractNum>
  <w:abstractNum w:abstractNumId="24" w15:restartNumberingAfterBreak="0">
    <w:nsid w:val="59317D26"/>
    <w:multiLevelType w:val="multilevel"/>
    <w:tmpl w:val="EC620EAC"/>
    <w:lvl w:ilvl="0">
      <w:start w:val="1"/>
      <w:numFmt w:val="decimal"/>
      <w:lvlText w:val="%1."/>
      <w:lvlJc w:val="left"/>
      <w:pPr>
        <w:ind w:left="720" w:hanging="360"/>
      </w:pPr>
      <w:rPr>
        <w:rFonts w:hint="default"/>
      </w:rPr>
    </w:lvl>
    <w:lvl w:ilvl="1">
      <w:start w:val="1"/>
      <w:numFmt w:val="decimal"/>
      <w:lvlText w:val="%1.%2"/>
      <w:lvlJc w:val="left"/>
      <w:pPr>
        <w:ind w:left="1080" w:hanging="720"/>
      </w:p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25" w15:restartNumberingAfterBreak="0">
    <w:nsid w:val="5D8C118A"/>
    <w:multiLevelType w:val="multilevel"/>
    <w:tmpl w:val="0B1EF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603504B"/>
    <w:multiLevelType w:val="multilevel"/>
    <w:tmpl w:val="EC620EAC"/>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27" w15:restartNumberingAfterBreak="0">
    <w:nsid w:val="77425EE9"/>
    <w:multiLevelType w:val="multilevel"/>
    <w:tmpl w:val="CE288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939479C"/>
    <w:multiLevelType w:val="multilevel"/>
    <w:tmpl w:val="C9EC02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B0C5EFA"/>
    <w:multiLevelType w:val="multilevel"/>
    <w:tmpl w:val="EAE03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B360FB7"/>
    <w:multiLevelType w:val="multilevel"/>
    <w:tmpl w:val="0A301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D7F7DA3"/>
    <w:multiLevelType w:val="multilevel"/>
    <w:tmpl w:val="FFFFFFFF"/>
    <w:lvl w:ilvl="0">
      <w:numFmt w:val="none"/>
      <w:lvlText w:val=""/>
      <w:lvlJc w:val="left"/>
      <w:pPr>
        <w:tabs>
          <w:tab w:val="num" w:pos="360"/>
        </w:tabs>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749811270">
    <w:abstractNumId w:val="10"/>
  </w:num>
  <w:num w:numId="2" w16cid:durableId="818113258">
    <w:abstractNumId w:val="18"/>
  </w:num>
  <w:num w:numId="3" w16cid:durableId="918292670">
    <w:abstractNumId w:val="3"/>
  </w:num>
  <w:num w:numId="4" w16cid:durableId="217321740">
    <w:abstractNumId w:val="24"/>
  </w:num>
  <w:num w:numId="5" w16cid:durableId="843863550">
    <w:abstractNumId w:val="16"/>
  </w:num>
  <w:num w:numId="6" w16cid:durableId="1748457872">
    <w:abstractNumId w:val="25"/>
  </w:num>
  <w:num w:numId="7" w16cid:durableId="138962790">
    <w:abstractNumId w:val="17"/>
  </w:num>
  <w:num w:numId="8" w16cid:durableId="1440835034">
    <w:abstractNumId w:val="28"/>
  </w:num>
  <w:num w:numId="9" w16cid:durableId="1758284672">
    <w:abstractNumId w:val="5"/>
  </w:num>
  <w:num w:numId="10" w16cid:durableId="176816370">
    <w:abstractNumId w:val="13"/>
  </w:num>
  <w:num w:numId="11" w16cid:durableId="1618872328">
    <w:abstractNumId w:val="29"/>
  </w:num>
  <w:num w:numId="12" w16cid:durableId="325592973">
    <w:abstractNumId w:val="26"/>
  </w:num>
  <w:num w:numId="13" w16cid:durableId="964195767">
    <w:abstractNumId w:val="30"/>
  </w:num>
  <w:num w:numId="14" w16cid:durableId="1472165342">
    <w:abstractNumId w:val="2"/>
  </w:num>
  <w:num w:numId="15" w16cid:durableId="757169356">
    <w:abstractNumId w:val="12"/>
  </w:num>
  <w:num w:numId="16" w16cid:durableId="1378238879">
    <w:abstractNumId w:val="19"/>
  </w:num>
  <w:num w:numId="17" w16cid:durableId="1347099411">
    <w:abstractNumId w:val="6"/>
  </w:num>
  <w:num w:numId="18" w16cid:durableId="246504523">
    <w:abstractNumId w:val="21"/>
  </w:num>
  <w:num w:numId="19" w16cid:durableId="356933549">
    <w:abstractNumId w:val="11"/>
  </w:num>
  <w:num w:numId="20" w16cid:durableId="1307860894">
    <w:abstractNumId w:val="22"/>
  </w:num>
  <w:num w:numId="21" w16cid:durableId="999311386">
    <w:abstractNumId w:val="23"/>
  </w:num>
  <w:num w:numId="22" w16cid:durableId="1229459947">
    <w:abstractNumId w:val="8"/>
  </w:num>
  <w:num w:numId="23" w16cid:durableId="2028407837">
    <w:abstractNumId w:val="20"/>
  </w:num>
  <w:num w:numId="24" w16cid:durableId="45421005">
    <w:abstractNumId w:val="7"/>
  </w:num>
  <w:num w:numId="25" w16cid:durableId="774399015">
    <w:abstractNumId w:val="31"/>
  </w:num>
  <w:num w:numId="26" w16cid:durableId="363284993">
    <w:abstractNumId w:val="14"/>
  </w:num>
  <w:num w:numId="27" w16cid:durableId="1470324562">
    <w:abstractNumId w:val="15"/>
  </w:num>
  <w:num w:numId="28" w16cid:durableId="437793581">
    <w:abstractNumId w:val="9"/>
  </w:num>
  <w:num w:numId="29" w16cid:durableId="199439925">
    <w:abstractNumId w:val="4"/>
  </w:num>
  <w:num w:numId="30" w16cid:durableId="928732062">
    <w:abstractNumId w:val="0"/>
  </w:num>
  <w:num w:numId="31" w16cid:durableId="71896327">
    <w:abstractNumId w:val="1"/>
  </w:num>
  <w:num w:numId="32" w16cid:durableId="318731783">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4A1B"/>
    <w:rsid w:val="00000278"/>
    <w:rsid w:val="00000EA1"/>
    <w:rsid w:val="00002038"/>
    <w:rsid w:val="00002B65"/>
    <w:rsid w:val="000050A7"/>
    <w:rsid w:val="0000629E"/>
    <w:rsid w:val="00007DA0"/>
    <w:rsid w:val="00010546"/>
    <w:rsid w:val="0001108D"/>
    <w:rsid w:val="00011949"/>
    <w:rsid w:val="00012161"/>
    <w:rsid w:val="00013A21"/>
    <w:rsid w:val="00014A1E"/>
    <w:rsid w:val="00014E82"/>
    <w:rsid w:val="00017BCD"/>
    <w:rsid w:val="0002034B"/>
    <w:rsid w:val="0002078C"/>
    <w:rsid w:val="00021D7A"/>
    <w:rsid w:val="00023CF4"/>
    <w:rsid w:val="00023F04"/>
    <w:rsid w:val="00024CBB"/>
    <w:rsid w:val="0003092D"/>
    <w:rsid w:val="00030A16"/>
    <w:rsid w:val="00033892"/>
    <w:rsid w:val="00034613"/>
    <w:rsid w:val="00035934"/>
    <w:rsid w:val="00036525"/>
    <w:rsid w:val="000410DD"/>
    <w:rsid w:val="000415F6"/>
    <w:rsid w:val="00042074"/>
    <w:rsid w:val="0004405F"/>
    <w:rsid w:val="00044982"/>
    <w:rsid w:val="00045950"/>
    <w:rsid w:val="00045F01"/>
    <w:rsid w:val="00047FCB"/>
    <w:rsid w:val="0005424C"/>
    <w:rsid w:val="00055FE3"/>
    <w:rsid w:val="00057AE5"/>
    <w:rsid w:val="00060571"/>
    <w:rsid w:val="000621DF"/>
    <w:rsid w:val="0006249A"/>
    <w:rsid w:val="00064834"/>
    <w:rsid w:val="0006D864"/>
    <w:rsid w:val="00071BCB"/>
    <w:rsid w:val="000726D0"/>
    <w:rsid w:val="00072C4C"/>
    <w:rsid w:val="0007333D"/>
    <w:rsid w:val="00075C79"/>
    <w:rsid w:val="00080661"/>
    <w:rsid w:val="00083DE4"/>
    <w:rsid w:val="0008498B"/>
    <w:rsid w:val="00084AB0"/>
    <w:rsid w:val="0009068A"/>
    <w:rsid w:val="0009075F"/>
    <w:rsid w:val="00090F5A"/>
    <w:rsid w:val="00090FFA"/>
    <w:rsid w:val="00091909"/>
    <w:rsid w:val="000946B6"/>
    <w:rsid w:val="000953C3"/>
    <w:rsid w:val="000A2575"/>
    <w:rsid w:val="000A2907"/>
    <w:rsid w:val="000A2DE2"/>
    <w:rsid w:val="000A347C"/>
    <w:rsid w:val="000A4E54"/>
    <w:rsid w:val="000A562C"/>
    <w:rsid w:val="000A5CDB"/>
    <w:rsid w:val="000A6F69"/>
    <w:rsid w:val="000B0E01"/>
    <w:rsid w:val="000B338B"/>
    <w:rsid w:val="000B4485"/>
    <w:rsid w:val="000C00EB"/>
    <w:rsid w:val="000C0597"/>
    <w:rsid w:val="000C10D1"/>
    <w:rsid w:val="000C3D63"/>
    <w:rsid w:val="000C4EEE"/>
    <w:rsid w:val="000C7822"/>
    <w:rsid w:val="000D091A"/>
    <w:rsid w:val="000D2897"/>
    <w:rsid w:val="000D5BCB"/>
    <w:rsid w:val="000D70CD"/>
    <w:rsid w:val="000E04B4"/>
    <w:rsid w:val="000E0666"/>
    <w:rsid w:val="000E0D1E"/>
    <w:rsid w:val="000E158D"/>
    <w:rsid w:val="000E1E71"/>
    <w:rsid w:val="000E24BE"/>
    <w:rsid w:val="000E391E"/>
    <w:rsid w:val="000E454C"/>
    <w:rsid w:val="000E4D82"/>
    <w:rsid w:val="000E4DF3"/>
    <w:rsid w:val="000E747C"/>
    <w:rsid w:val="000F040B"/>
    <w:rsid w:val="000F13FE"/>
    <w:rsid w:val="000F21AA"/>
    <w:rsid w:val="000F3414"/>
    <w:rsid w:val="000F3738"/>
    <w:rsid w:val="000F4588"/>
    <w:rsid w:val="000F4A7B"/>
    <w:rsid w:val="000F4CDF"/>
    <w:rsid w:val="000F66B2"/>
    <w:rsid w:val="00100105"/>
    <w:rsid w:val="00100421"/>
    <w:rsid w:val="00100732"/>
    <w:rsid w:val="00100BD2"/>
    <w:rsid w:val="00101A23"/>
    <w:rsid w:val="00101B08"/>
    <w:rsid w:val="00101B9A"/>
    <w:rsid w:val="00101EE3"/>
    <w:rsid w:val="00102C10"/>
    <w:rsid w:val="00103076"/>
    <w:rsid w:val="001034F1"/>
    <w:rsid w:val="00103D1C"/>
    <w:rsid w:val="00104A3D"/>
    <w:rsid w:val="00106F20"/>
    <w:rsid w:val="00110727"/>
    <w:rsid w:val="00110D27"/>
    <w:rsid w:val="00111B26"/>
    <w:rsid w:val="00111B61"/>
    <w:rsid w:val="00112ABB"/>
    <w:rsid w:val="00113FC9"/>
    <w:rsid w:val="00115D3E"/>
    <w:rsid w:val="00122626"/>
    <w:rsid w:val="00123338"/>
    <w:rsid w:val="001246D4"/>
    <w:rsid w:val="00127871"/>
    <w:rsid w:val="001315B8"/>
    <w:rsid w:val="001318C8"/>
    <w:rsid w:val="00135286"/>
    <w:rsid w:val="0013581B"/>
    <w:rsid w:val="00135E25"/>
    <w:rsid w:val="00140BD1"/>
    <w:rsid w:val="0014483D"/>
    <w:rsid w:val="00146861"/>
    <w:rsid w:val="00150410"/>
    <w:rsid w:val="00150672"/>
    <w:rsid w:val="0015292A"/>
    <w:rsid w:val="00153800"/>
    <w:rsid w:val="001542ED"/>
    <w:rsid w:val="0015445A"/>
    <w:rsid w:val="00154D1A"/>
    <w:rsid w:val="00156A7E"/>
    <w:rsid w:val="001570A1"/>
    <w:rsid w:val="0016164F"/>
    <w:rsid w:val="001624E7"/>
    <w:rsid w:val="00163097"/>
    <w:rsid w:val="00163C94"/>
    <w:rsid w:val="00167AFC"/>
    <w:rsid w:val="0017432A"/>
    <w:rsid w:val="00174383"/>
    <w:rsid w:val="00174D8B"/>
    <w:rsid w:val="0018028E"/>
    <w:rsid w:val="001819C0"/>
    <w:rsid w:val="0018233B"/>
    <w:rsid w:val="00183462"/>
    <w:rsid w:val="001842DD"/>
    <w:rsid w:val="001845D1"/>
    <w:rsid w:val="001856E1"/>
    <w:rsid w:val="00186170"/>
    <w:rsid w:val="00186B47"/>
    <w:rsid w:val="001901F0"/>
    <w:rsid w:val="00190254"/>
    <w:rsid w:val="00190E34"/>
    <w:rsid w:val="00193DF1"/>
    <w:rsid w:val="0019424F"/>
    <w:rsid w:val="001954E6"/>
    <w:rsid w:val="00196F7B"/>
    <w:rsid w:val="00197166"/>
    <w:rsid w:val="00197425"/>
    <w:rsid w:val="001977DF"/>
    <w:rsid w:val="001A39A4"/>
    <w:rsid w:val="001A52AF"/>
    <w:rsid w:val="001A53CA"/>
    <w:rsid w:val="001A5E0D"/>
    <w:rsid w:val="001B0578"/>
    <w:rsid w:val="001B24AA"/>
    <w:rsid w:val="001B263B"/>
    <w:rsid w:val="001B2794"/>
    <w:rsid w:val="001B3603"/>
    <w:rsid w:val="001B3744"/>
    <w:rsid w:val="001B3DE6"/>
    <w:rsid w:val="001B7979"/>
    <w:rsid w:val="001C0471"/>
    <w:rsid w:val="001C288C"/>
    <w:rsid w:val="001C349F"/>
    <w:rsid w:val="001C51F3"/>
    <w:rsid w:val="001C6B45"/>
    <w:rsid w:val="001C7F84"/>
    <w:rsid w:val="001CD1AE"/>
    <w:rsid w:val="001D06AC"/>
    <w:rsid w:val="001D2212"/>
    <w:rsid w:val="001D2816"/>
    <w:rsid w:val="001D308B"/>
    <w:rsid w:val="001D3CF5"/>
    <w:rsid w:val="001D3E50"/>
    <w:rsid w:val="001D4B15"/>
    <w:rsid w:val="001D5CB2"/>
    <w:rsid w:val="001D7168"/>
    <w:rsid w:val="001D7A0B"/>
    <w:rsid w:val="001E1DA7"/>
    <w:rsid w:val="001E1F97"/>
    <w:rsid w:val="001E2721"/>
    <w:rsid w:val="001E7598"/>
    <w:rsid w:val="001F0CB7"/>
    <w:rsid w:val="001F1C6B"/>
    <w:rsid w:val="001F2BCA"/>
    <w:rsid w:val="001F2F74"/>
    <w:rsid w:val="001F38BE"/>
    <w:rsid w:val="001F3F27"/>
    <w:rsid w:val="001F4036"/>
    <w:rsid w:val="001F4A84"/>
    <w:rsid w:val="001F5CED"/>
    <w:rsid w:val="001F79E2"/>
    <w:rsid w:val="001F7D8E"/>
    <w:rsid w:val="002010E1"/>
    <w:rsid w:val="00202FF9"/>
    <w:rsid w:val="00203B3E"/>
    <w:rsid w:val="002042C8"/>
    <w:rsid w:val="00205B19"/>
    <w:rsid w:val="00205FBD"/>
    <w:rsid w:val="00207F7E"/>
    <w:rsid w:val="00210613"/>
    <w:rsid w:val="00211AC2"/>
    <w:rsid w:val="00212E26"/>
    <w:rsid w:val="00213E1A"/>
    <w:rsid w:val="002145E6"/>
    <w:rsid w:val="00214D8D"/>
    <w:rsid w:val="0021612B"/>
    <w:rsid w:val="002179C9"/>
    <w:rsid w:val="00217DBF"/>
    <w:rsid w:val="00217F9D"/>
    <w:rsid w:val="0022062A"/>
    <w:rsid w:val="00220F66"/>
    <w:rsid w:val="00223C05"/>
    <w:rsid w:val="00224251"/>
    <w:rsid w:val="0022461B"/>
    <w:rsid w:val="002248A5"/>
    <w:rsid w:val="002257A0"/>
    <w:rsid w:val="00226DCF"/>
    <w:rsid w:val="002316EF"/>
    <w:rsid w:val="002323D1"/>
    <w:rsid w:val="0023281E"/>
    <w:rsid w:val="0023328D"/>
    <w:rsid w:val="00235D45"/>
    <w:rsid w:val="0023680D"/>
    <w:rsid w:val="00236F97"/>
    <w:rsid w:val="00237A60"/>
    <w:rsid w:val="00240A1E"/>
    <w:rsid w:val="00240ACF"/>
    <w:rsid w:val="00241162"/>
    <w:rsid w:val="002454C4"/>
    <w:rsid w:val="00246DB2"/>
    <w:rsid w:val="0024790F"/>
    <w:rsid w:val="00247DDF"/>
    <w:rsid w:val="0025223E"/>
    <w:rsid w:val="00253089"/>
    <w:rsid w:val="00254191"/>
    <w:rsid w:val="00262E83"/>
    <w:rsid w:val="002650C3"/>
    <w:rsid w:val="00271897"/>
    <w:rsid w:val="00271C75"/>
    <w:rsid w:val="00274258"/>
    <w:rsid w:val="00275FFD"/>
    <w:rsid w:val="002760D9"/>
    <w:rsid w:val="0028069A"/>
    <w:rsid w:val="00281363"/>
    <w:rsid w:val="00282880"/>
    <w:rsid w:val="00282FC7"/>
    <w:rsid w:val="00284288"/>
    <w:rsid w:val="002851C3"/>
    <w:rsid w:val="00285592"/>
    <w:rsid w:val="00287C79"/>
    <w:rsid w:val="002901D1"/>
    <w:rsid w:val="00290A0B"/>
    <w:rsid w:val="00291895"/>
    <w:rsid w:val="00292C5D"/>
    <w:rsid w:val="00293C1B"/>
    <w:rsid w:val="0029528C"/>
    <w:rsid w:val="002A08C6"/>
    <w:rsid w:val="002A35DA"/>
    <w:rsid w:val="002A4374"/>
    <w:rsid w:val="002A5DDA"/>
    <w:rsid w:val="002A7614"/>
    <w:rsid w:val="002B1855"/>
    <w:rsid w:val="002B21A5"/>
    <w:rsid w:val="002B227A"/>
    <w:rsid w:val="002B3252"/>
    <w:rsid w:val="002B3999"/>
    <w:rsid w:val="002B493F"/>
    <w:rsid w:val="002B5CBE"/>
    <w:rsid w:val="002B7B9C"/>
    <w:rsid w:val="002C17D7"/>
    <w:rsid w:val="002C2AB8"/>
    <w:rsid w:val="002C2BD7"/>
    <w:rsid w:val="002C405C"/>
    <w:rsid w:val="002D0219"/>
    <w:rsid w:val="002D32AF"/>
    <w:rsid w:val="002D3E96"/>
    <w:rsid w:val="002D4C9F"/>
    <w:rsid w:val="002D5684"/>
    <w:rsid w:val="002E028D"/>
    <w:rsid w:val="002E221D"/>
    <w:rsid w:val="002E2A99"/>
    <w:rsid w:val="002E399B"/>
    <w:rsid w:val="002E3D50"/>
    <w:rsid w:val="002E3FCF"/>
    <w:rsid w:val="002E454B"/>
    <w:rsid w:val="002E51A9"/>
    <w:rsid w:val="002E7908"/>
    <w:rsid w:val="002E7BFE"/>
    <w:rsid w:val="002F0646"/>
    <w:rsid w:val="002F11CD"/>
    <w:rsid w:val="002F54C6"/>
    <w:rsid w:val="002F55EA"/>
    <w:rsid w:val="002F6568"/>
    <w:rsid w:val="002F74F0"/>
    <w:rsid w:val="002F75A2"/>
    <w:rsid w:val="00300DCB"/>
    <w:rsid w:val="003027F0"/>
    <w:rsid w:val="00303614"/>
    <w:rsid w:val="00303D4D"/>
    <w:rsid w:val="003041FF"/>
    <w:rsid w:val="00312F02"/>
    <w:rsid w:val="00312F16"/>
    <w:rsid w:val="00312F9A"/>
    <w:rsid w:val="003130DD"/>
    <w:rsid w:val="0031351C"/>
    <w:rsid w:val="00314814"/>
    <w:rsid w:val="00314F29"/>
    <w:rsid w:val="003153A1"/>
    <w:rsid w:val="00317BDA"/>
    <w:rsid w:val="00317D31"/>
    <w:rsid w:val="00320342"/>
    <w:rsid w:val="00320D18"/>
    <w:rsid w:val="0032201E"/>
    <w:rsid w:val="00322432"/>
    <w:rsid w:val="00323D76"/>
    <w:rsid w:val="00324D51"/>
    <w:rsid w:val="003272B4"/>
    <w:rsid w:val="0032744D"/>
    <w:rsid w:val="00330400"/>
    <w:rsid w:val="00331336"/>
    <w:rsid w:val="00331A63"/>
    <w:rsid w:val="00334056"/>
    <w:rsid w:val="00334B1D"/>
    <w:rsid w:val="00334CE1"/>
    <w:rsid w:val="00335D56"/>
    <w:rsid w:val="00340C6F"/>
    <w:rsid w:val="0034186C"/>
    <w:rsid w:val="00341C9A"/>
    <w:rsid w:val="0034263B"/>
    <w:rsid w:val="00342BF9"/>
    <w:rsid w:val="0034449F"/>
    <w:rsid w:val="003448F9"/>
    <w:rsid w:val="00345815"/>
    <w:rsid w:val="00345A0F"/>
    <w:rsid w:val="00346F8B"/>
    <w:rsid w:val="00347370"/>
    <w:rsid w:val="00351713"/>
    <w:rsid w:val="0035206A"/>
    <w:rsid w:val="0035216E"/>
    <w:rsid w:val="00352C35"/>
    <w:rsid w:val="00353FBB"/>
    <w:rsid w:val="00357B90"/>
    <w:rsid w:val="00357CDE"/>
    <w:rsid w:val="00360684"/>
    <w:rsid w:val="00361073"/>
    <w:rsid w:val="00365515"/>
    <w:rsid w:val="00365856"/>
    <w:rsid w:val="00366755"/>
    <w:rsid w:val="00366A85"/>
    <w:rsid w:val="00367A27"/>
    <w:rsid w:val="0037054A"/>
    <w:rsid w:val="003745E0"/>
    <w:rsid w:val="00380808"/>
    <w:rsid w:val="00380DD1"/>
    <w:rsid w:val="003819E9"/>
    <w:rsid w:val="00382AAB"/>
    <w:rsid w:val="00383D0A"/>
    <w:rsid w:val="00385698"/>
    <w:rsid w:val="00385B27"/>
    <w:rsid w:val="00386271"/>
    <w:rsid w:val="00386F83"/>
    <w:rsid w:val="00390889"/>
    <w:rsid w:val="00390D99"/>
    <w:rsid w:val="00391D40"/>
    <w:rsid w:val="00393A24"/>
    <w:rsid w:val="003951E7"/>
    <w:rsid w:val="00395452"/>
    <w:rsid w:val="00396D78"/>
    <w:rsid w:val="00397A67"/>
    <w:rsid w:val="00397D67"/>
    <w:rsid w:val="003A0664"/>
    <w:rsid w:val="003A7B8A"/>
    <w:rsid w:val="003B0C84"/>
    <w:rsid w:val="003B1B56"/>
    <w:rsid w:val="003B211E"/>
    <w:rsid w:val="003B2991"/>
    <w:rsid w:val="003B2B76"/>
    <w:rsid w:val="003B31CD"/>
    <w:rsid w:val="003B3BF4"/>
    <w:rsid w:val="003B3D9F"/>
    <w:rsid w:val="003B45F2"/>
    <w:rsid w:val="003B5135"/>
    <w:rsid w:val="003B551D"/>
    <w:rsid w:val="003B593B"/>
    <w:rsid w:val="003B5A4B"/>
    <w:rsid w:val="003B6213"/>
    <w:rsid w:val="003B63D1"/>
    <w:rsid w:val="003C0BC1"/>
    <w:rsid w:val="003C20F0"/>
    <w:rsid w:val="003C2202"/>
    <w:rsid w:val="003C316F"/>
    <w:rsid w:val="003C3893"/>
    <w:rsid w:val="003C449C"/>
    <w:rsid w:val="003C5102"/>
    <w:rsid w:val="003C604F"/>
    <w:rsid w:val="003C75ED"/>
    <w:rsid w:val="003C75F9"/>
    <w:rsid w:val="003C7E14"/>
    <w:rsid w:val="003D2072"/>
    <w:rsid w:val="003D30B8"/>
    <w:rsid w:val="003D371B"/>
    <w:rsid w:val="003D4033"/>
    <w:rsid w:val="003D57C1"/>
    <w:rsid w:val="003E1BB3"/>
    <w:rsid w:val="003E2266"/>
    <w:rsid w:val="003E2865"/>
    <w:rsid w:val="003E484D"/>
    <w:rsid w:val="003E4AF5"/>
    <w:rsid w:val="003E605B"/>
    <w:rsid w:val="003F03B6"/>
    <w:rsid w:val="003F16A6"/>
    <w:rsid w:val="003F27EF"/>
    <w:rsid w:val="003F2CD1"/>
    <w:rsid w:val="003F4F55"/>
    <w:rsid w:val="003F5413"/>
    <w:rsid w:val="003F7404"/>
    <w:rsid w:val="00400460"/>
    <w:rsid w:val="004007B5"/>
    <w:rsid w:val="00401545"/>
    <w:rsid w:val="00402294"/>
    <w:rsid w:val="0040659F"/>
    <w:rsid w:val="00406B60"/>
    <w:rsid w:val="00407755"/>
    <w:rsid w:val="00407B47"/>
    <w:rsid w:val="0041028D"/>
    <w:rsid w:val="004119B8"/>
    <w:rsid w:val="00411E3C"/>
    <w:rsid w:val="004139F9"/>
    <w:rsid w:val="00413E8E"/>
    <w:rsid w:val="00420EFE"/>
    <w:rsid w:val="00421C2C"/>
    <w:rsid w:val="0042508F"/>
    <w:rsid w:val="00425E7F"/>
    <w:rsid w:val="0042625A"/>
    <w:rsid w:val="00426265"/>
    <w:rsid w:val="004270D8"/>
    <w:rsid w:val="00427620"/>
    <w:rsid w:val="0043097E"/>
    <w:rsid w:val="0043220A"/>
    <w:rsid w:val="004323F9"/>
    <w:rsid w:val="004327FB"/>
    <w:rsid w:val="00433141"/>
    <w:rsid w:val="00436C4A"/>
    <w:rsid w:val="00437362"/>
    <w:rsid w:val="004403A2"/>
    <w:rsid w:val="0044192F"/>
    <w:rsid w:val="004434B9"/>
    <w:rsid w:val="00446AE9"/>
    <w:rsid w:val="004472B7"/>
    <w:rsid w:val="00447804"/>
    <w:rsid w:val="0045113A"/>
    <w:rsid w:val="00454DB6"/>
    <w:rsid w:val="00457ED5"/>
    <w:rsid w:val="004605B8"/>
    <w:rsid w:val="00460AB6"/>
    <w:rsid w:val="00460B28"/>
    <w:rsid w:val="00460FCF"/>
    <w:rsid w:val="0046169B"/>
    <w:rsid w:val="0046237F"/>
    <w:rsid w:val="00462AA0"/>
    <w:rsid w:val="00465F96"/>
    <w:rsid w:val="00467261"/>
    <w:rsid w:val="00467E8A"/>
    <w:rsid w:val="004717DB"/>
    <w:rsid w:val="0047253D"/>
    <w:rsid w:val="0047337B"/>
    <w:rsid w:val="00475B4F"/>
    <w:rsid w:val="00475BF9"/>
    <w:rsid w:val="00476FA1"/>
    <w:rsid w:val="00477FB8"/>
    <w:rsid w:val="0048058E"/>
    <w:rsid w:val="00481532"/>
    <w:rsid w:val="00481547"/>
    <w:rsid w:val="00481A87"/>
    <w:rsid w:val="00482BFC"/>
    <w:rsid w:val="0048300A"/>
    <w:rsid w:val="004833B3"/>
    <w:rsid w:val="0048353F"/>
    <w:rsid w:val="00483BC3"/>
    <w:rsid w:val="0048478F"/>
    <w:rsid w:val="004851D6"/>
    <w:rsid w:val="004909F0"/>
    <w:rsid w:val="004918F5"/>
    <w:rsid w:val="004924CB"/>
    <w:rsid w:val="00492BC4"/>
    <w:rsid w:val="00492E1E"/>
    <w:rsid w:val="00493F7F"/>
    <w:rsid w:val="00494A68"/>
    <w:rsid w:val="00494E75"/>
    <w:rsid w:val="00494E9B"/>
    <w:rsid w:val="00494FF9"/>
    <w:rsid w:val="0049553E"/>
    <w:rsid w:val="00495D61"/>
    <w:rsid w:val="00496983"/>
    <w:rsid w:val="00497B0F"/>
    <w:rsid w:val="004A0D28"/>
    <w:rsid w:val="004A2A36"/>
    <w:rsid w:val="004A3620"/>
    <w:rsid w:val="004A3693"/>
    <w:rsid w:val="004A4C1F"/>
    <w:rsid w:val="004A529F"/>
    <w:rsid w:val="004A5530"/>
    <w:rsid w:val="004A5FF2"/>
    <w:rsid w:val="004A6EF0"/>
    <w:rsid w:val="004B1BCA"/>
    <w:rsid w:val="004B49CA"/>
    <w:rsid w:val="004B50BB"/>
    <w:rsid w:val="004B55C8"/>
    <w:rsid w:val="004B5890"/>
    <w:rsid w:val="004B5C4D"/>
    <w:rsid w:val="004B5DEC"/>
    <w:rsid w:val="004B6112"/>
    <w:rsid w:val="004B670D"/>
    <w:rsid w:val="004B685D"/>
    <w:rsid w:val="004C0EBF"/>
    <w:rsid w:val="004C39BA"/>
    <w:rsid w:val="004C596C"/>
    <w:rsid w:val="004C5CF8"/>
    <w:rsid w:val="004C7C4E"/>
    <w:rsid w:val="004D0F00"/>
    <w:rsid w:val="004D1358"/>
    <w:rsid w:val="004D1784"/>
    <w:rsid w:val="004D4A4F"/>
    <w:rsid w:val="004D69E9"/>
    <w:rsid w:val="004D7FE6"/>
    <w:rsid w:val="004E01DA"/>
    <w:rsid w:val="004E01DB"/>
    <w:rsid w:val="004E069B"/>
    <w:rsid w:val="004E07E6"/>
    <w:rsid w:val="004E0ADA"/>
    <w:rsid w:val="004E12D4"/>
    <w:rsid w:val="004E2116"/>
    <w:rsid w:val="004E4824"/>
    <w:rsid w:val="004E5856"/>
    <w:rsid w:val="004E5CD6"/>
    <w:rsid w:val="004F0A4E"/>
    <w:rsid w:val="004F2AB9"/>
    <w:rsid w:val="004F3F61"/>
    <w:rsid w:val="004F3FBD"/>
    <w:rsid w:val="004F60C3"/>
    <w:rsid w:val="00500B3B"/>
    <w:rsid w:val="00501E37"/>
    <w:rsid w:val="0050384B"/>
    <w:rsid w:val="00503940"/>
    <w:rsid w:val="00504F91"/>
    <w:rsid w:val="00505511"/>
    <w:rsid w:val="005059C6"/>
    <w:rsid w:val="00505CFE"/>
    <w:rsid w:val="00506216"/>
    <w:rsid w:val="00507B01"/>
    <w:rsid w:val="00510C75"/>
    <w:rsid w:val="00510CB1"/>
    <w:rsid w:val="005129E1"/>
    <w:rsid w:val="005133D7"/>
    <w:rsid w:val="00513FA7"/>
    <w:rsid w:val="00514054"/>
    <w:rsid w:val="00514EF2"/>
    <w:rsid w:val="00517122"/>
    <w:rsid w:val="00522829"/>
    <w:rsid w:val="0052289D"/>
    <w:rsid w:val="00522D67"/>
    <w:rsid w:val="00523D2D"/>
    <w:rsid w:val="00524DED"/>
    <w:rsid w:val="00524F77"/>
    <w:rsid w:val="00525C59"/>
    <w:rsid w:val="00526BE5"/>
    <w:rsid w:val="0053235F"/>
    <w:rsid w:val="005355B9"/>
    <w:rsid w:val="00541314"/>
    <w:rsid w:val="00541316"/>
    <w:rsid w:val="005419E0"/>
    <w:rsid w:val="00542BBA"/>
    <w:rsid w:val="005434A7"/>
    <w:rsid w:val="00543E74"/>
    <w:rsid w:val="005500AB"/>
    <w:rsid w:val="00550ACF"/>
    <w:rsid w:val="0055408F"/>
    <w:rsid w:val="005543E4"/>
    <w:rsid w:val="00555627"/>
    <w:rsid w:val="00555C33"/>
    <w:rsid w:val="00557658"/>
    <w:rsid w:val="00562C85"/>
    <w:rsid w:val="00565914"/>
    <w:rsid w:val="00572B65"/>
    <w:rsid w:val="0057314F"/>
    <w:rsid w:val="005740BF"/>
    <w:rsid w:val="00574B24"/>
    <w:rsid w:val="0057528E"/>
    <w:rsid w:val="005754E3"/>
    <w:rsid w:val="00575B10"/>
    <w:rsid w:val="00575C64"/>
    <w:rsid w:val="0057684E"/>
    <w:rsid w:val="005818AB"/>
    <w:rsid w:val="005829A0"/>
    <w:rsid w:val="00584460"/>
    <w:rsid w:val="00584516"/>
    <w:rsid w:val="00584C50"/>
    <w:rsid w:val="00586146"/>
    <w:rsid w:val="0058765B"/>
    <w:rsid w:val="00587729"/>
    <w:rsid w:val="00587BE2"/>
    <w:rsid w:val="00591CFE"/>
    <w:rsid w:val="00592C89"/>
    <w:rsid w:val="005933C7"/>
    <w:rsid w:val="00593CDD"/>
    <w:rsid w:val="00594795"/>
    <w:rsid w:val="00594891"/>
    <w:rsid w:val="005964B0"/>
    <w:rsid w:val="005A2DD1"/>
    <w:rsid w:val="005A2F8C"/>
    <w:rsid w:val="005A30F7"/>
    <w:rsid w:val="005A3670"/>
    <w:rsid w:val="005A6C9B"/>
    <w:rsid w:val="005A76D4"/>
    <w:rsid w:val="005B2D09"/>
    <w:rsid w:val="005B2E1A"/>
    <w:rsid w:val="005B3A31"/>
    <w:rsid w:val="005B3A37"/>
    <w:rsid w:val="005B4250"/>
    <w:rsid w:val="005B4534"/>
    <w:rsid w:val="005B5266"/>
    <w:rsid w:val="005B6569"/>
    <w:rsid w:val="005B7A12"/>
    <w:rsid w:val="005C164E"/>
    <w:rsid w:val="005C2E34"/>
    <w:rsid w:val="005C4AF4"/>
    <w:rsid w:val="005C4DF4"/>
    <w:rsid w:val="005C5861"/>
    <w:rsid w:val="005C6CFE"/>
    <w:rsid w:val="005C772C"/>
    <w:rsid w:val="005D248E"/>
    <w:rsid w:val="005D322E"/>
    <w:rsid w:val="005D37CF"/>
    <w:rsid w:val="005D412C"/>
    <w:rsid w:val="005D4DBA"/>
    <w:rsid w:val="005D52A6"/>
    <w:rsid w:val="005D617C"/>
    <w:rsid w:val="005D61FC"/>
    <w:rsid w:val="005D6257"/>
    <w:rsid w:val="005D6BE1"/>
    <w:rsid w:val="005D6F71"/>
    <w:rsid w:val="005D703A"/>
    <w:rsid w:val="005E503D"/>
    <w:rsid w:val="005E5616"/>
    <w:rsid w:val="005E6C51"/>
    <w:rsid w:val="005E6CBE"/>
    <w:rsid w:val="005E759B"/>
    <w:rsid w:val="005F0A57"/>
    <w:rsid w:val="005F0E5A"/>
    <w:rsid w:val="005F1C85"/>
    <w:rsid w:val="005F1DDF"/>
    <w:rsid w:val="005F3430"/>
    <w:rsid w:val="005F356E"/>
    <w:rsid w:val="005F3CC9"/>
    <w:rsid w:val="005F4E55"/>
    <w:rsid w:val="005F611F"/>
    <w:rsid w:val="005F718D"/>
    <w:rsid w:val="00602008"/>
    <w:rsid w:val="00603D9B"/>
    <w:rsid w:val="00603DFF"/>
    <w:rsid w:val="00605AFF"/>
    <w:rsid w:val="006069D5"/>
    <w:rsid w:val="00607D77"/>
    <w:rsid w:val="0060F737"/>
    <w:rsid w:val="00610933"/>
    <w:rsid w:val="0061578D"/>
    <w:rsid w:val="0061598B"/>
    <w:rsid w:val="0061610B"/>
    <w:rsid w:val="006209B1"/>
    <w:rsid w:val="00621607"/>
    <w:rsid w:val="00622276"/>
    <w:rsid w:val="006227C6"/>
    <w:rsid w:val="00622EEF"/>
    <w:rsid w:val="00622FF7"/>
    <w:rsid w:val="00623C26"/>
    <w:rsid w:val="00632141"/>
    <w:rsid w:val="00634056"/>
    <w:rsid w:val="00634729"/>
    <w:rsid w:val="00634DDA"/>
    <w:rsid w:val="0063522A"/>
    <w:rsid w:val="006365DB"/>
    <w:rsid w:val="0064038B"/>
    <w:rsid w:val="0064298C"/>
    <w:rsid w:val="00642CB8"/>
    <w:rsid w:val="006432CE"/>
    <w:rsid w:val="00645C3A"/>
    <w:rsid w:val="00647D4E"/>
    <w:rsid w:val="006514AA"/>
    <w:rsid w:val="0065254B"/>
    <w:rsid w:val="00655DEA"/>
    <w:rsid w:val="0065666D"/>
    <w:rsid w:val="00656E84"/>
    <w:rsid w:val="00657144"/>
    <w:rsid w:val="00657904"/>
    <w:rsid w:val="00657C10"/>
    <w:rsid w:val="0065F27F"/>
    <w:rsid w:val="006603D2"/>
    <w:rsid w:val="0066227C"/>
    <w:rsid w:val="0066389E"/>
    <w:rsid w:val="0066391F"/>
    <w:rsid w:val="00663EF2"/>
    <w:rsid w:val="00665862"/>
    <w:rsid w:val="006677F4"/>
    <w:rsid w:val="00667BF9"/>
    <w:rsid w:val="00667E84"/>
    <w:rsid w:val="006707E9"/>
    <w:rsid w:val="00671A4C"/>
    <w:rsid w:val="00671B46"/>
    <w:rsid w:val="00671F99"/>
    <w:rsid w:val="006731BD"/>
    <w:rsid w:val="00674E97"/>
    <w:rsid w:val="00677025"/>
    <w:rsid w:val="00677275"/>
    <w:rsid w:val="00677DFD"/>
    <w:rsid w:val="0068079B"/>
    <w:rsid w:val="0068089D"/>
    <w:rsid w:val="00680BE6"/>
    <w:rsid w:val="0068191A"/>
    <w:rsid w:val="00681EEE"/>
    <w:rsid w:val="00684430"/>
    <w:rsid w:val="00684B5E"/>
    <w:rsid w:val="00684C20"/>
    <w:rsid w:val="00690225"/>
    <w:rsid w:val="00690242"/>
    <w:rsid w:val="00690A67"/>
    <w:rsid w:val="00691A03"/>
    <w:rsid w:val="00694358"/>
    <w:rsid w:val="00694C61"/>
    <w:rsid w:val="00695570"/>
    <w:rsid w:val="00697992"/>
    <w:rsid w:val="006A32E1"/>
    <w:rsid w:val="006A4EA4"/>
    <w:rsid w:val="006A5315"/>
    <w:rsid w:val="006A573C"/>
    <w:rsid w:val="006A67C0"/>
    <w:rsid w:val="006A711C"/>
    <w:rsid w:val="006A77BE"/>
    <w:rsid w:val="006B0806"/>
    <w:rsid w:val="006B097C"/>
    <w:rsid w:val="006B39F7"/>
    <w:rsid w:val="006B4649"/>
    <w:rsid w:val="006B4F84"/>
    <w:rsid w:val="006B76B9"/>
    <w:rsid w:val="006C18D2"/>
    <w:rsid w:val="006C1930"/>
    <w:rsid w:val="006C2E0A"/>
    <w:rsid w:val="006C3BE7"/>
    <w:rsid w:val="006C3CA8"/>
    <w:rsid w:val="006C42E1"/>
    <w:rsid w:val="006C4FEE"/>
    <w:rsid w:val="006C5BBD"/>
    <w:rsid w:val="006C621E"/>
    <w:rsid w:val="006C6592"/>
    <w:rsid w:val="006C6843"/>
    <w:rsid w:val="006C6BA3"/>
    <w:rsid w:val="006C7116"/>
    <w:rsid w:val="006C78CA"/>
    <w:rsid w:val="006D02C6"/>
    <w:rsid w:val="006D094F"/>
    <w:rsid w:val="006D134F"/>
    <w:rsid w:val="006D5075"/>
    <w:rsid w:val="006D5D09"/>
    <w:rsid w:val="006D7628"/>
    <w:rsid w:val="006E0021"/>
    <w:rsid w:val="006E08D9"/>
    <w:rsid w:val="006E1E23"/>
    <w:rsid w:val="006E2077"/>
    <w:rsid w:val="006E6073"/>
    <w:rsid w:val="006E6F71"/>
    <w:rsid w:val="006E79CB"/>
    <w:rsid w:val="006F2E73"/>
    <w:rsid w:val="006F4BA3"/>
    <w:rsid w:val="006F5863"/>
    <w:rsid w:val="006F59DD"/>
    <w:rsid w:val="006F699E"/>
    <w:rsid w:val="006F7E46"/>
    <w:rsid w:val="007015ED"/>
    <w:rsid w:val="00701A61"/>
    <w:rsid w:val="0070513E"/>
    <w:rsid w:val="00705B82"/>
    <w:rsid w:val="007067B7"/>
    <w:rsid w:val="00710595"/>
    <w:rsid w:val="00710910"/>
    <w:rsid w:val="0071105D"/>
    <w:rsid w:val="007114C7"/>
    <w:rsid w:val="00713D86"/>
    <w:rsid w:val="00721007"/>
    <w:rsid w:val="0072523B"/>
    <w:rsid w:val="00725ADB"/>
    <w:rsid w:val="007261A1"/>
    <w:rsid w:val="007269AF"/>
    <w:rsid w:val="00730E4D"/>
    <w:rsid w:val="00732C6C"/>
    <w:rsid w:val="00733A67"/>
    <w:rsid w:val="0073650F"/>
    <w:rsid w:val="0074056D"/>
    <w:rsid w:val="007434D3"/>
    <w:rsid w:val="007438AD"/>
    <w:rsid w:val="007445EB"/>
    <w:rsid w:val="0074671A"/>
    <w:rsid w:val="00746AFD"/>
    <w:rsid w:val="007514D8"/>
    <w:rsid w:val="007515DE"/>
    <w:rsid w:val="00753196"/>
    <w:rsid w:val="0075727C"/>
    <w:rsid w:val="007572D4"/>
    <w:rsid w:val="007574B4"/>
    <w:rsid w:val="00760265"/>
    <w:rsid w:val="007622C0"/>
    <w:rsid w:val="0076239F"/>
    <w:rsid w:val="00762468"/>
    <w:rsid w:val="00764B31"/>
    <w:rsid w:val="0077023E"/>
    <w:rsid w:val="00771D78"/>
    <w:rsid w:val="00771D85"/>
    <w:rsid w:val="00771F8E"/>
    <w:rsid w:val="007744F0"/>
    <w:rsid w:val="007756D8"/>
    <w:rsid w:val="007768B5"/>
    <w:rsid w:val="00776DA5"/>
    <w:rsid w:val="007774DF"/>
    <w:rsid w:val="00782214"/>
    <w:rsid w:val="0078308C"/>
    <w:rsid w:val="00784511"/>
    <w:rsid w:val="007862E2"/>
    <w:rsid w:val="00786B58"/>
    <w:rsid w:val="007878AE"/>
    <w:rsid w:val="00790753"/>
    <w:rsid w:val="007919AE"/>
    <w:rsid w:val="00795D96"/>
    <w:rsid w:val="00795DC5"/>
    <w:rsid w:val="007A072D"/>
    <w:rsid w:val="007A08ED"/>
    <w:rsid w:val="007A09CF"/>
    <w:rsid w:val="007A10C4"/>
    <w:rsid w:val="007A140F"/>
    <w:rsid w:val="007A312E"/>
    <w:rsid w:val="007A3211"/>
    <w:rsid w:val="007A4477"/>
    <w:rsid w:val="007A5973"/>
    <w:rsid w:val="007A5A08"/>
    <w:rsid w:val="007A5C2E"/>
    <w:rsid w:val="007A73A7"/>
    <w:rsid w:val="007B10A6"/>
    <w:rsid w:val="007B197F"/>
    <w:rsid w:val="007B2587"/>
    <w:rsid w:val="007B3CF4"/>
    <w:rsid w:val="007B7276"/>
    <w:rsid w:val="007B74E7"/>
    <w:rsid w:val="007B7E6C"/>
    <w:rsid w:val="007C1778"/>
    <w:rsid w:val="007C3080"/>
    <w:rsid w:val="007C50BE"/>
    <w:rsid w:val="007C5783"/>
    <w:rsid w:val="007C5A9F"/>
    <w:rsid w:val="007C5F16"/>
    <w:rsid w:val="007C6130"/>
    <w:rsid w:val="007C7136"/>
    <w:rsid w:val="007D1271"/>
    <w:rsid w:val="007D3590"/>
    <w:rsid w:val="007D5F5C"/>
    <w:rsid w:val="007D68E7"/>
    <w:rsid w:val="007D6B2E"/>
    <w:rsid w:val="007D7476"/>
    <w:rsid w:val="007D77A1"/>
    <w:rsid w:val="007E0ECE"/>
    <w:rsid w:val="007E37EB"/>
    <w:rsid w:val="007E49BF"/>
    <w:rsid w:val="007E4D18"/>
    <w:rsid w:val="007E6894"/>
    <w:rsid w:val="007E6DF9"/>
    <w:rsid w:val="007E6FCC"/>
    <w:rsid w:val="007E7850"/>
    <w:rsid w:val="007F086E"/>
    <w:rsid w:val="007F1FB6"/>
    <w:rsid w:val="007F2655"/>
    <w:rsid w:val="007F3043"/>
    <w:rsid w:val="007F31DC"/>
    <w:rsid w:val="007F3294"/>
    <w:rsid w:val="007F62B8"/>
    <w:rsid w:val="007F63E1"/>
    <w:rsid w:val="007F6C19"/>
    <w:rsid w:val="007F71E1"/>
    <w:rsid w:val="008007AC"/>
    <w:rsid w:val="00800C75"/>
    <w:rsid w:val="00802A8C"/>
    <w:rsid w:val="00803823"/>
    <w:rsid w:val="00804032"/>
    <w:rsid w:val="008041FF"/>
    <w:rsid w:val="00804C2F"/>
    <w:rsid w:val="00804F2A"/>
    <w:rsid w:val="008053EA"/>
    <w:rsid w:val="00807134"/>
    <w:rsid w:val="00807C53"/>
    <w:rsid w:val="0081131D"/>
    <w:rsid w:val="0081216E"/>
    <w:rsid w:val="00812F05"/>
    <w:rsid w:val="008138F8"/>
    <w:rsid w:val="008139F7"/>
    <w:rsid w:val="00813FEE"/>
    <w:rsid w:val="00817598"/>
    <w:rsid w:val="008229B9"/>
    <w:rsid w:val="00823622"/>
    <w:rsid w:val="008236FE"/>
    <w:rsid w:val="00823C65"/>
    <w:rsid w:val="00827554"/>
    <w:rsid w:val="00827D1C"/>
    <w:rsid w:val="00830BCC"/>
    <w:rsid w:val="00832567"/>
    <w:rsid w:val="00833CD3"/>
    <w:rsid w:val="00835549"/>
    <w:rsid w:val="00835E60"/>
    <w:rsid w:val="00836482"/>
    <w:rsid w:val="00836E10"/>
    <w:rsid w:val="008374FF"/>
    <w:rsid w:val="00841154"/>
    <w:rsid w:val="008412BB"/>
    <w:rsid w:val="0084166E"/>
    <w:rsid w:val="008418A2"/>
    <w:rsid w:val="00842A03"/>
    <w:rsid w:val="008432C9"/>
    <w:rsid w:val="0085184C"/>
    <w:rsid w:val="00852B84"/>
    <w:rsid w:val="00853DEE"/>
    <w:rsid w:val="00854D70"/>
    <w:rsid w:val="00854D9E"/>
    <w:rsid w:val="008558D6"/>
    <w:rsid w:val="00855D84"/>
    <w:rsid w:val="00860406"/>
    <w:rsid w:val="00860919"/>
    <w:rsid w:val="00860CF5"/>
    <w:rsid w:val="00864181"/>
    <w:rsid w:val="0086432E"/>
    <w:rsid w:val="0086445D"/>
    <w:rsid w:val="00864F7A"/>
    <w:rsid w:val="0086664F"/>
    <w:rsid w:val="008701BF"/>
    <w:rsid w:val="0087048B"/>
    <w:rsid w:val="00871FE9"/>
    <w:rsid w:val="008734BC"/>
    <w:rsid w:val="00877572"/>
    <w:rsid w:val="008800B8"/>
    <w:rsid w:val="0088088C"/>
    <w:rsid w:val="00881485"/>
    <w:rsid w:val="008819F6"/>
    <w:rsid w:val="00881D70"/>
    <w:rsid w:val="00883644"/>
    <w:rsid w:val="008843D8"/>
    <w:rsid w:val="008847E7"/>
    <w:rsid w:val="00887CA2"/>
    <w:rsid w:val="00887CD9"/>
    <w:rsid w:val="008906CD"/>
    <w:rsid w:val="00891370"/>
    <w:rsid w:val="0089233F"/>
    <w:rsid w:val="00892EFA"/>
    <w:rsid w:val="00892F2F"/>
    <w:rsid w:val="0089313F"/>
    <w:rsid w:val="00895505"/>
    <w:rsid w:val="00897DC9"/>
    <w:rsid w:val="008A06F4"/>
    <w:rsid w:val="008A2CB5"/>
    <w:rsid w:val="008A57C5"/>
    <w:rsid w:val="008A7B65"/>
    <w:rsid w:val="008A7C9F"/>
    <w:rsid w:val="008B0572"/>
    <w:rsid w:val="008B1C7C"/>
    <w:rsid w:val="008B20AB"/>
    <w:rsid w:val="008B2514"/>
    <w:rsid w:val="008B2785"/>
    <w:rsid w:val="008B2E14"/>
    <w:rsid w:val="008B3981"/>
    <w:rsid w:val="008B4DEC"/>
    <w:rsid w:val="008B54B5"/>
    <w:rsid w:val="008B6403"/>
    <w:rsid w:val="008B679C"/>
    <w:rsid w:val="008B7E7C"/>
    <w:rsid w:val="008C04AC"/>
    <w:rsid w:val="008C1028"/>
    <w:rsid w:val="008C2777"/>
    <w:rsid w:val="008C3E99"/>
    <w:rsid w:val="008C4010"/>
    <w:rsid w:val="008C5F20"/>
    <w:rsid w:val="008C6A5D"/>
    <w:rsid w:val="008C6B43"/>
    <w:rsid w:val="008D1CA0"/>
    <w:rsid w:val="008D21DE"/>
    <w:rsid w:val="008D296D"/>
    <w:rsid w:val="008D2D38"/>
    <w:rsid w:val="008D4184"/>
    <w:rsid w:val="008D4A1B"/>
    <w:rsid w:val="008D68AB"/>
    <w:rsid w:val="008D6D82"/>
    <w:rsid w:val="008E1842"/>
    <w:rsid w:val="008E2A26"/>
    <w:rsid w:val="008E2EEE"/>
    <w:rsid w:val="008E2FCB"/>
    <w:rsid w:val="008E4AE7"/>
    <w:rsid w:val="008E5736"/>
    <w:rsid w:val="008F1B45"/>
    <w:rsid w:val="008F233F"/>
    <w:rsid w:val="008F2E15"/>
    <w:rsid w:val="008F5BB1"/>
    <w:rsid w:val="008F70C3"/>
    <w:rsid w:val="008F724E"/>
    <w:rsid w:val="00901D61"/>
    <w:rsid w:val="00903BD2"/>
    <w:rsid w:val="00904756"/>
    <w:rsid w:val="009051C4"/>
    <w:rsid w:val="00905204"/>
    <w:rsid w:val="00905760"/>
    <w:rsid w:val="00906363"/>
    <w:rsid w:val="0090648F"/>
    <w:rsid w:val="0090686B"/>
    <w:rsid w:val="0090707E"/>
    <w:rsid w:val="00907F28"/>
    <w:rsid w:val="0091243E"/>
    <w:rsid w:val="009144A2"/>
    <w:rsid w:val="0091480E"/>
    <w:rsid w:val="009234BD"/>
    <w:rsid w:val="00923D2F"/>
    <w:rsid w:val="009244AD"/>
    <w:rsid w:val="00924E51"/>
    <w:rsid w:val="00926ACE"/>
    <w:rsid w:val="00927265"/>
    <w:rsid w:val="00927824"/>
    <w:rsid w:val="009302D2"/>
    <w:rsid w:val="009309FF"/>
    <w:rsid w:val="00931360"/>
    <w:rsid w:val="00931579"/>
    <w:rsid w:val="00931886"/>
    <w:rsid w:val="00932DD2"/>
    <w:rsid w:val="00933305"/>
    <w:rsid w:val="00935404"/>
    <w:rsid w:val="00936A6A"/>
    <w:rsid w:val="00936FD7"/>
    <w:rsid w:val="00937B06"/>
    <w:rsid w:val="00941F4F"/>
    <w:rsid w:val="00942ACD"/>
    <w:rsid w:val="009438CE"/>
    <w:rsid w:val="009449F4"/>
    <w:rsid w:val="009465DE"/>
    <w:rsid w:val="00947843"/>
    <w:rsid w:val="0094787C"/>
    <w:rsid w:val="0094794E"/>
    <w:rsid w:val="00954446"/>
    <w:rsid w:val="00955CBE"/>
    <w:rsid w:val="0095627F"/>
    <w:rsid w:val="00956E49"/>
    <w:rsid w:val="009572A5"/>
    <w:rsid w:val="009575AA"/>
    <w:rsid w:val="00960965"/>
    <w:rsid w:val="00961235"/>
    <w:rsid w:val="0096201F"/>
    <w:rsid w:val="00962041"/>
    <w:rsid w:val="0096339A"/>
    <w:rsid w:val="0096671D"/>
    <w:rsid w:val="00966805"/>
    <w:rsid w:val="00966C82"/>
    <w:rsid w:val="00967EB5"/>
    <w:rsid w:val="009703CC"/>
    <w:rsid w:val="00972BBC"/>
    <w:rsid w:val="009806A2"/>
    <w:rsid w:val="00980CA0"/>
    <w:rsid w:val="00981BEF"/>
    <w:rsid w:val="0098665B"/>
    <w:rsid w:val="00986F62"/>
    <w:rsid w:val="00993E06"/>
    <w:rsid w:val="0099571E"/>
    <w:rsid w:val="0099734E"/>
    <w:rsid w:val="00997E5F"/>
    <w:rsid w:val="009A0A89"/>
    <w:rsid w:val="009A0FFD"/>
    <w:rsid w:val="009A2015"/>
    <w:rsid w:val="009A2221"/>
    <w:rsid w:val="009A24C1"/>
    <w:rsid w:val="009A3C1C"/>
    <w:rsid w:val="009A4298"/>
    <w:rsid w:val="009A4815"/>
    <w:rsid w:val="009A505B"/>
    <w:rsid w:val="009A6CBC"/>
    <w:rsid w:val="009B1FF7"/>
    <w:rsid w:val="009B32BB"/>
    <w:rsid w:val="009B4B0E"/>
    <w:rsid w:val="009B5133"/>
    <w:rsid w:val="009B5174"/>
    <w:rsid w:val="009C0280"/>
    <w:rsid w:val="009C0F54"/>
    <w:rsid w:val="009C18B8"/>
    <w:rsid w:val="009C1B3D"/>
    <w:rsid w:val="009C1CF6"/>
    <w:rsid w:val="009C2954"/>
    <w:rsid w:val="009C2C55"/>
    <w:rsid w:val="009C3043"/>
    <w:rsid w:val="009C36D4"/>
    <w:rsid w:val="009C3E39"/>
    <w:rsid w:val="009C6C1D"/>
    <w:rsid w:val="009C7541"/>
    <w:rsid w:val="009C7E44"/>
    <w:rsid w:val="009D203D"/>
    <w:rsid w:val="009D3694"/>
    <w:rsid w:val="009D3FA0"/>
    <w:rsid w:val="009D5050"/>
    <w:rsid w:val="009D54DF"/>
    <w:rsid w:val="009D5DE5"/>
    <w:rsid w:val="009D6B20"/>
    <w:rsid w:val="009D6C49"/>
    <w:rsid w:val="009E0C8B"/>
    <w:rsid w:val="009E3B9F"/>
    <w:rsid w:val="009E491E"/>
    <w:rsid w:val="009E51A1"/>
    <w:rsid w:val="009E6B34"/>
    <w:rsid w:val="009E7610"/>
    <w:rsid w:val="009E777C"/>
    <w:rsid w:val="009F3482"/>
    <w:rsid w:val="009F39D3"/>
    <w:rsid w:val="009F3E63"/>
    <w:rsid w:val="009F41EA"/>
    <w:rsid w:val="009F5542"/>
    <w:rsid w:val="009F5DD2"/>
    <w:rsid w:val="009F612A"/>
    <w:rsid w:val="009F6838"/>
    <w:rsid w:val="009F7422"/>
    <w:rsid w:val="00A002E5"/>
    <w:rsid w:val="00A00952"/>
    <w:rsid w:val="00A01A65"/>
    <w:rsid w:val="00A023B4"/>
    <w:rsid w:val="00A02500"/>
    <w:rsid w:val="00A03719"/>
    <w:rsid w:val="00A04288"/>
    <w:rsid w:val="00A04AF3"/>
    <w:rsid w:val="00A054AF"/>
    <w:rsid w:val="00A07288"/>
    <w:rsid w:val="00A1031C"/>
    <w:rsid w:val="00A136FE"/>
    <w:rsid w:val="00A1540C"/>
    <w:rsid w:val="00A1612F"/>
    <w:rsid w:val="00A17066"/>
    <w:rsid w:val="00A1768F"/>
    <w:rsid w:val="00A17973"/>
    <w:rsid w:val="00A20DF0"/>
    <w:rsid w:val="00A20EBF"/>
    <w:rsid w:val="00A21696"/>
    <w:rsid w:val="00A228F0"/>
    <w:rsid w:val="00A24869"/>
    <w:rsid w:val="00A24EA2"/>
    <w:rsid w:val="00A31870"/>
    <w:rsid w:val="00A3334B"/>
    <w:rsid w:val="00A34D7C"/>
    <w:rsid w:val="00A35CB5"/>
    <w:rsid w:val="00A40E48"/>
    <w:rsid w:val="00A423B7"/>
    <w:rsid w:val="00A42B4F"/>
    <w:rsid w:val="00A43B6F"/>
    <w:rsid w:val="00A4448E"/>
    <w:rsid w:val="00A47BF8"/>
    <w:rsid w:val="00A5092F"/>
    <w:rsid w:val="00A57C3F"/>
    <w:rsid w:val="00A60460"/>
    <w:rsid w:val="00A63F4D"/>
    <w:rsid w:val="00A64D74"/>
    <w:rsid w:val="00A64D88"/>
    <w:rsid w:val="00A65465"/>
    <w:rsid w:val="00A665B6"/>
    <w:rsid w:val="00A66F35"/>
    <w:rsid w:val="00A71971"/>
    <w:rsid w:val="00A724B7"/>
    <w:rsid w:val="00A72BED"/>
    <w:rsid w:val="00A73271"/>
    <w:rsid w:val="00A73A37"/>
    <w:rsid w:val="00A74613"/>
    <w:rsid w:val="00A754D8"/>
    <w:rsid w:val="00A75D8D"/>
    <w:rsid w:val="00A762E5"/>
    <w:rsid w:val="00A76727"/>
    <w:rsid w:val="00A76CDD"/>
    <w:rsid w:val="00A81B20"/>
    <w:rsid w:val="00A83BBC"/>
    <w:rsid w:val="00A85854"/>
    <w:rsid w:val="00A8590D"/>
    <w:rsid w:val="00A85CB3"/>
    <w:rsid w:val="00A86143"/>
    <w:rsid w:val="00A87DFE"/>
    <w:rsid w:val="00A91277"/>
    <w:rsid w:val="00A92A08"/>
    <w:rsid w:val="00A92E7A"/>
    <w:rsid w:val="00A93411"/>
    <w:rsid w:val="00A935C1"/>
    <w:rsid w:val="00A95658"/>
    <w:rsid w:val="00A95B63"/>
    <w:rsid w:val="00A96197"/>
    <w:rsid w:val="00AA03C3"/>
    <w:rsid w:val="00AA0631"/>
    <w:rsid w:val="00AA2812"/>
    <w:rsid w:val="00AA341E"/>
    <w:rsid w:val="00AA44B4"/>
    <w:rsid w:val="00AA543F"/>
    <w:rsid w:val="00AA6691"/>
    <w:rsid w:val="00AA6707"/>
    <w:rsid w:val="00AA6966"/>
    <w:rsid w:val="00AB32CC"/>
    <w:rsid w:val="00AB479B"/>
    <w:rsid w:val="00AB616F"/>
    <w:rsid w:val="00AB622A"/>
    <w:rsid w:val="00AB69A6"/>
    <w:rsid w:val="00AB71D0"/>
    <w:rsid w:val="00AC1B88"/>
    <w:rsid w:val="00AC1EE8"/>
    <w:rsid w:val="00AC29A1"/>
    <w:rsid w:val="00AC34ED"/>
    <w:rsid w:val="00AD0400"/>
    <w:rsid w:val="00AD308F"/>
    <w:rsid w:val="00AD4C79"/>
    <w:rsid w:val="00AD5276"/>
    <w:rsid w:val="00AD527E"/>
    <w:rsid w:val="00AD673C"/>
    <w:rsid w:val="00AE5734"/>
    <w:rsid w:val="00AE58CD"/>
    <w:rsid w:val="00AE62EE"/>
    <w:rsid w:val="00AE6362"/>
    <w:rsid w:val="00AE7ABB"/>
    <w:rsid w:val="00AF0686"/>
    <w:rsid w:val="00AF0EA9"/>
    <w:rsid w:val="00AF15F6"/>
    <w:rsid w:val="00AF1B79"/>
    <w:rsid w:val="00AF3A40"/>
    <w:rsid w:val="00AF408F"/>
    <w:rsid w:val="00AF4BD6"/>
    <w:rsid w:val="00AF4EE2"/>
    <w:rsid w:val="00AF50F2"/>
    <w:rsid w:val="00AF6A06"/>
    <w:rsid w:val="00AF7C25"/>
    <w:rsid w:val="00B03A74"/>
    <w:rsid w:val="00B053D1"/>
    <w:rsid w:val="00B064BA"/>
    <w:rsid w:val="00B06E77"/>
    <w:rsid w:val="00B10DBA"/>
    <w:rsid w:val="00B11334"/>
    <w:rsid w:val="00B11473"/>
    <w:rsid w:val="00B12937"/>
    <w:rsid w:val="00B13CF3"/>
    <w:rsid w:val="00B14B22"/>
    <w:rsid w:val="00B17BC9"/>
    <w:rsid w:val="00B22013"/>
    <w:rsid w:val="00B22A20"/>
    <w:rsid w:val="00B23782"/>
    <w:rsid w:val="00B2542C"/>
    <w:rsid w:val="00B26F8D"/>
    <w:rsid w:val="00B27ECC"/>
    <w:rsid w:val="00B27F37"/>
    <w:rsid w:val="00B306DF"/>
    <w:rsid w:val="00B31629"/>
    <w:rsid w:val="00B33481"/>
    <w:rsid w:val="00B33523"/>
    <w:rsid w:val="00B343DB"/>
    <w:rsid w:val="00B4013A"/>
    <w:rsid w:val="00B40668"/>
    <w:rsid w:val="00B428B4"/>
    <w:rsid w:val="00B428FB"/>
    <w:rsid w:val="00B43EA0"/>
    <w:rsid w:val="00B449A9"/>
    <w:rsid w:val="00B47863"/>
    <w:rsid w:val="00B47B12"/>
    <w:rsid w:val="00B47E2E"/>
    <w:rsid w:val="00B501D5"/>
    <w:rsid w:val="00B506A5"/>
    <w:rsid w:val="00B53F71"/>
    <w:rsid w:val="00B605CF"/>
    <w:rsid w:val="00B63422"/>
    <w:rsid w:val="00B65C02"/>
    <w:rsid w:val="00B66245"/>
    <w:rsid w:val="00B67363"/>
    <w:rsid w:val="00B6776D"/>
    <w:rsid w:val="00B7327B"/>
    <w:rsid w:val="00B7336A"/>
    <w:rsid w:val="00B75228"/>
    <w:rsid w:val="00B7550E"/>
    <w:rsid w:val="00B75FBE"/>
    <w:rsid w:val="00B768FD"/>
    <w:rsid w:val="00B8022F"/>
    <w:rsid w:val="00B830B5"/>
    <w:rsid w:val="00B83B6C"/>
    <w:rsid w:val="00B83C14"/>
    <w:rsid w:val="00B83C9C"/>
    <w:rsid w:val="00B84126"/>
    <w:rsid w:val="00B8562B"/>
    <w:rsid w:val="00B865AA"/>
    <w:rsid w:val="00B90E79"/>
    <w:rsid w:val="00B91370"/>
    <w:rsid w:val="00B9201B"/>
    <w:rsid w:val="00B930B9"/>
    <w:rsid w:val="00B96374"/>
    <w:rsid w:val="00B964E8"/>
    <w:rsid w:val="00B971AC"/>
    <w:rsid w:val="00B971C0"/>
    <w:rsid w:val="00B973BD"/>
    <w:rsid w:val="00B97EFE"/>
    <w:rsid w:val="00BA3EFE"/>
    <w:rsid w:val="00BA46E8"/>
    <w:rsid w:val="00BA4E8F"/>
    <w:rsid w:val="00BAED4B"/>
    <w:rsid w:val="00BB24DF"/>
    <w:rsid w:val="00BB5079"/>
    <w:rsid w:val="00BB53C2"/>
    <w:rsid w:val="00BB55B2"/>
    <w:rsid w:val="00BB5C70"/>
    <w:rsid w:val="00BB672E"/>
    <w:rsid w:val="00BB703D"/>
    <w:rsid w:val="00BB70D8"/>
    <w:rsid w:val="00BC05B2"/>
    <w:rsid w:val="00BC0BF0"/>
    <w:rsid w:val="00BC1FC6"/>
    <w:rsid w:val="00BC2533"/>
    <w:rsid w:val="00BC2A53"/>
    <w:rsid w:val="00BC2E99"/>
    <w:rsid w:val="00BC5529"/>
    <w:rsid w:val="00BC57E6"/>
    <w:rsid w:val="00BC5D71"/>
    <w:rsid w:val="00BC6ADA"/>
    <w:rsid w:val="00BC7091"/>
    <w:rsid w:val="00BC7345"/>
    <w:rsid w:val="00BC7912"/>
    <w:rsid w:val="00BD0116"/>
    <w:rsid w:val="00BD0C01"/>
    <w:rsid w:val="00BD15CF"/>
    <w:rsid w:val="00BD1CEA"/>
    <w:rsid w:val="00BD2ADC"/>
    <w:rsid w:val="00BD4FD9"/>
    <w:rsid w:val="00BD5BE4"/>
    <w:rsid w:val="00BD6084"/>
    <w:rsid w:val="00BD726B"/>
    <w:rsid w:val="00BE1A1F"/>
    <w:rsid w:val="00BE2853"/>
    <w:rsid w:val="00BF03BC"/>
    <w:rsid w:val="00BF2023"/>
    <w:rsid w:val="00BF2A04"/>
    <w:rsid w:val="00BF2C63"/>
    <w:rsid w:val="00BF464F"/>
    <w:rsid w:val="00BF466D"/>
    <w:rsid w:val="00BF539B"/>
    <w:rsid w:val="00BF54A8"/>
    <w:rsid w:val="00BF5BD6"/>
    <w:rsid w:val="00C00A79"/>
    <w:rsid w:val="00C02B7B"/>
    <w:rsid w:val="00C049F3"/>
    <w:rsid w:val="00C05247"/>
    <w:rsid w:val="00C054F6"/>
    <w:rsid w:val="00C06B20"/>
    <w:rsid w:val="00C079B4"/>
    <w:rsid w:val="00C11157"/>
    <w:rsid w:val="00C111C9"/>
    <w:rsid w:val="00C1377F"/>
    <w:rsid w:val="00C14DB7"/>
    <w:rsid w:val="00C1517B"/>
    <w:rsid w:val="00C1532C"/>
    <w:rsid w:val="00C17473"/>
    <w:rsid w:val="00C17941"/>
    <w:rsid w:val="00C20F9C"/>
    <w:rsid w:val="00C21D09"/>
    <w:rsid w:val="00C21F6A"/>
    <w:rsid w:val="00C23509"/>
    <w:rsid w:val="00C27775"/>
    <w:rsid w:val="00C31C90"/>
    <w:rsid w:val="00C3766E"/>
    <w:rsid w:val="00C37C3B"/>
    <w:rsid w:val="00C410A8"/>
    <w:rsid w:val="00C417F0"/>
    <w:rsid w:val="00C42023"/>
    <w:rsid w:val="00C424E7"/>
    <w:rsid w:val="00C44EA0"/>
    <w:rsid w:val="00C44EEE"/>
    <w:rsid w:val="00C4705D"/>
    <w:rsid w:val="00C47403"/>
    <w:rsid w:val="00C4D46E"/>
    <w:rsid w:val="00C505F4"/>
    <w:rsid w:val="00C518DE"/>
    <w:rsid w:val="00C51C81"/>
    <w:rsid w:val="00C53E9E"/>
    <w:rsid w:val="00C546AC"/>
    <w:rsid w:val="00C546EC"/>
    <w:rsid w:val="00C54CC4"/>
    <w:rsid w:val="00C55796"/>
    <w:rsid w:val="00C609D0"/>
    <w:rsid w:val="00C61880"/>
    <w:rsid w:val="00C63B48"/>
    <w:rsid w:val="00C669A1"/>
    <w:rsid w:val="00C66DEB"/>
    <w:rsid w:val="00C67217"/>
    <w:rsid w:val="00C67745"/>
    <w:rsid w:val="00C67837"/>
    <w:rsid w:val="00C71395"/>
    <w:rsid w:val="00C742CF"/>
    <w:rsid w:val="00C7524E"/>
    <w:rsid w:val="00C7556C"/>
    <w:rsid w:val="00C77D38"/>
    <w:rsid w:val="00C80859"/>
    <w:rsid w:val="00C818C0"/>
    <w:rsid w:val="00C82977"/>
    <w:rsid w:val="00C829F9"/>
    <w:rsid w:val="00C82D98"/>
    <w:rsid w:val="00C83577"/>
    <w:rsid w:val="00C837B6"/>
    <w:rsid w:val="00C83C3E"/>
    <w:rsid w:val="00C8558F"/>
    <w:rsid w:val="00C90D5F"/>
    <w:rsid w:val="00C92BE6"/>
    <w:rsid w:val="00C93683"/>
    <w:rsid w:val="00C94D42"/>
    <w:rsid w:val="00CA0292"/>
    <w:rsid w:val="00CA1172"/>
    <w:rsid w:val="00CA14BB"/>
    <w:rsid w:val="00CA151C"/>
    <w:rsid w:val="00CA18E3"/>
    <w:rsid w:val="00CA246C"/>
    <w:rsid w:val="00CA2D8E"/>
    <w:rsid w:val="00CA5803"/>
    <w:rsid w:val="00CA7D02"/>
    <w:rsid w:val="00CB147D"/>
    <w:rsid w:val="00CB21A1"/>
    <w:rsid w:val="00CB2816"/>
    <w:rsid w:val="00CB2EE2"/>
    <w:rsid w:val="00CB38C5"/>
    <w:rsid w:val="00CB46E0"/>
    <w:rsid w:val="00CB5D37"/>
    <w:rsid w:val="00CB7152"/>
    <w:rsid w:val="00CB7C45"/>
    <w:rsid w:val="00CB7E6A"/>
    <w:rsid w:val="00CC01EE"/>
    <w:rsid w:val="00CC0938"/>
    <w:rsid w:val="00CC28DD"/>
    <w:rsid w:val="00CC31A8"/>
    <w:rsid w:val="00CC386B"/>
    <w:rsid w:val="00CC3D89"/>
    <w:rsid w:val="00CD11B6"/>
    <w:rsid w:val="00CD13AB"/>
    <w:rsid w:val="00CD17B8"/>
    <w:rsid w:val="00CD57A2"/>
    <w:rsid w:val="00CD6CA8"/>
    <w:rsid w:val="00CD7432"/>
    <w:rsid w:val="00CE32AA"/>
    <w:rsid w:val="00CE3AF6"/>
    <w:rsid w:val="00CE4655"/>
    <w:rsid w:val="00CF2D73"/>
    <w:rsid w:val="00CF3B43"/>
    <w:rsid w:val="00CF5C4A"/>
    <w:rsid w:val="00CF66AA"/>
    <w:rsid w:val="00CF6790"/>
    <w:rsid w:val="00CF6929"/>
    <w:rsid w:val="00D02448"/>
    <w:rsid w:val="00D03591"/>
    <w:rsid w:val="00D05840"/>
    <w:rsid w:val="00D07B29"/>
    <w:rsid w:val="00D1030E"/>
    <w:rsid w:val="00D10AA4"/>
    <w:rsid w:val="00D11118"/>
    <w:rsid w:val="00D11E98"/>
    <w:rsid w:val="00D130B6"/>
    <w:rsid w:val="00D14735"/>
    <w:rsid w:val="00D14796"/>
    <w:rsid w:val="00D14CB6"/>
    <w:rsid w:val="00D150E0"/>
    <w:rsid w:val="00D15DE5"/>
    <w:rsid w:val="00D2176F"/>
    <w:rsid w:val="00D21848"/>
    <w:rsid w:val="00D21C67"/>
    <w:rsid w:val="00D2209E"/>
    <w:rsid w:val="00D23D3A"/>
    <w:rsid w:val="00D242DC"/>
    <w:rsid w:val="00D25478"/>
    <w:rsid w:val="00D265CE"/>
    <w:rsid w:val="00D2684B"/>
    <w:rsid w:val="00D30FFE"/>
    <w:rsid w:val="00D31661"/>
    <w:rsid w:val="00D375F6"/>
    <w:rsid w:val="00D40BF8"/>
    <w:rsid w:val="00D41311"/>
    <w:rsid w:val="00D4136F"/>
    <w:rsid w:val="00D42B51"/>
    <w:rsid w:val="00D4352C"/>
    <w:rsid w:val="00D4389B"/>
    <w:rsid w:val="00D43A6A"/>
    <w:rsid w:val="00D463F5"/>
    <w:rsid w:val="00D46A6E"/>
    <w:rsid w:val="00D505B0"/>
    <w:rsid w:val="00D51446"/>
    <w:rsid w:val="00D542A4"/>
    <w:rsid w:val="00D57445"/>
    <w:rsid w:val="00D61E2F"/>
    <w:rsid w:val="00D6414D"/>
    <w:rsid w:val="00D64D33"/>
    <w:rsid w:val="00D66F27"/>
    <w:rsid w:val="00D7044B"/>
    <w:rsid w:val="00D715EC"/>
    <w:rsid w:val="00D72272"/>
    <w:rsid w:val="00D73046"/>
    <w:rsid w:val="00D74B0D"/>
    <w:rsid w:val="00D75033"/>
    <w:rsid w:val="00D754E9"/>
    <w:rsid w:val="00D82530"/>
    <w:rsid w:val="00D826A5"/>
    <w:rsid w:val="00D83D56"/>
    <w:rsid w:val="00D84B3C"/>
    <w:rsid w:val="00D8711C"/>
    <w:rsid w:val="00D8728D"/>
    <w:rsid w:val="00D878AD"/>
    <w:rsid w:val="00D90B93"/>
    <w:rsid w:val="00D90E77"/>
    <w:rsid w:val="00D91033"/>
    <w:rsid w:val="00D91592"/>
    <w:rsid w:val="00D916DE"/>
    <w:rsid w:val="00D91CDD"/>
    <w:rsid w:val="00D9224A"/>
    <w:rsid w:val="00D93F6D"/>
    <w:rsid w:val="00D94149"/>
    <w:rsid w:val="00D94A5E"/>
    <w:rsid w:val="00D962D3"/>
    <w:rsid w:val="00D96C78"/>
    <w:rsid w:val="00D97217"/>
    <w:rsid w:val="00D9758B"/>
    <w:rsid w:val="00D9C0A4"/>
    <w:rsid w:val="00DA10E0"/>
    <w:rsid w:val="00DA1264"/>
    <w:rsid w:val="00DA1399"/>
    <w:rsid w:val="00DA18D6"/>
    <w:rsid w:val="00DA22E8"/>
    <w:rsid w:val="00DA36C8"/>
    <w:rsid w:val="00DA3B16"/>
    <w:rsid w:val="00DA5398"/>
    <w:rsid w:val="00DA7E90"/>
    <w:rsid w:val="00DB2643"/>
    <w:rsid w:val="00DB3448"/>
    <w:rsid w:val="00DB3A42"/>
    <w:rsid w:val="00DB74FA"/>
    <w:rsid w:val="00DC0785"/>
    <w:rsid w:val="00DC0BD3"/>
    <w:rsid w:val="00DC1696"/>
    <w:rsid w:val="00DC217E"/>
    <w:rsid w:val="00DC2E16"/>
    <w:rsid w:val="00DC534A"/>
    <w:rsid w:val="00DC6A52"/>
    <w:rsid w:val="00DC7248"/>
    <w:rsid w:val="00DD2882"/>
    <w:rsid w:val="00DD2E18"/>
    <w:rsid w:val="00DD3148"/>
    <w:rsid w:val="00DD36CF"/>
    <w:rsid w:val="00DD45D5"/>
    <w:rsid w:val="00DD6EBE"/>
    <w:rsid w:val="00DD701D"/>
    <w:rsid w:val="00DD7923"/>
    <w:rsid w:val="00DE0592"/>
    <w:rsid w:val="00DE0E59"/>
    <w:rsid w:val="00DE4081"/>
    <w:rsid w:val="00DE4420"/>
    <w:rsid w:val="00DE4848"/>
    <w:rsid w:val="00DE48E6"/>
    <w:rsid w:val="00DE52B6"/>
    <w:rsid w:val="00DE5C29"/>
    <w:rsid w:val="00DE5DB6"/>
    <w:rsid w:val="00DE66ED"/>
    <w:rsid w:val="00DF048E"/>
    <w:rsid w:val="00DF12BD"/>
    <w:rsid w:val="00DF1CC6"/>
    <w:rsid w:val="00DF2578"/>
    <w:rsid w:val="00DF53B9"/>
    <w:rsid w:val="00DF5492"/>
    <w:rsid w:val="00DF5750"/>
    <w:rsid w:val="00DF57FD"/>
    <w:rsid w:val="00DF607E"/>
    <w:rsid w:val="00DF7CAE"/>
    <w:rsid w:val="00E0536B"/>
    <w:rsid w:val="00E06215"/>
    <w:rsid w:val="00E07C54"/>
    <w:rsid w:val="00E10140"/>
    <w:rsid w:val="00E106AB"/>
    <w:rsid w:val="00E10783"/>
    <w:rsid w:val="00E11414"/>
    <w:rsid w:val="00E11F13"/>
    <w:rsid w:val="00E12F50"/>
    <w:rsid w:val="00E13CF1"/>
    <w:rsid w:val="00E162A2"/>
    <w:rsid w:val="00E16BAB"/>
    <w:rsid w:val="00E173C9"/>
    <w:rsid w:val="00E1796C"/>
    <w:rsid w:val="00E205A8"/>
    <w:rsid w:val="00E20D23"/>
    <w:rsid w:val="00E21634"/>
    <w:rsid w:val="00E217B1"/>
    <w:rsid w:val="00E2204A"/>
    <w:rsid w:val="00E2407F"/>
    <w:rsid w:val="00E25C30"/>
    <w:rsid w:val="00E25E57"/>
    <w:rsid w:val="00E26F01"/>
    <w:rsid w:val="00E27D83"/>
    <w:rsid w:val="00E304A9"/>
    <w:rsid w:val="00E30B53"/>
    <w:rsid w:val="00E32597"/>
    <w:rsid w:val="00E3346B"/>
    <w:rsid w:val="00E33C2D"/>
    <w:rsid w:val="00E36125"/>
    <w:rsid w:val="00E37911"/>
    <w:rsid w:val="00E40317"/>
    <w:rsid w:val="00E41C74"/>
    <w:rsid w:val="00E41FEC"/>
    <w:rsid w:val="00E422F1"/>
    <w:rsid w:val="00E42DE6"/>
    <w:rsid w:val="00E431CB"/>
    <w:rsid w:val="00E44937"/>
    <w:rsid w:val="00E44E98"/>
    <w:rsid w:val="00E461C6"/>
    <w:rsid w:val="00E461DB"/>
    <w:rsid w:val="00E4797E"/>
    <w:rsid w:val="00E51E32"/>
    <w:rsid w:val="00E5294A"/>
    <w:rsid w:val="00E52D06"/>
    <w:rsid w:val="00E53597"/>
    <w:rsid w:val="00E53A77"/>
    <w:rsid w:val="00E5686E"/>
    <w:rsid w:val="00E57E71"/>
    <w:rsid w:val="00E60948"/>
    <w:rsid w:val="00E617FC"/>
    <w:rsid w:val="00E63718"/>
    <w:rsid w:val="00E658A1"/>
    <w:rsid w:val="00E67667"/>
    <w:rsid w:val="00E67F86"/>
    <w:rsid w:val="00E70CCE"/>
    <w:rsid w:val="00E7104F"/>
    <w:rsid w:val="00E7200A"/>
    <w:rsid w:val="00E72ADA"/>
    <w:rsid w:val="00E744F1"/>
    <w:rsid w:val="00E7499F"/>
    <w:rsid w:val="00E75E70"/>
    <w:rsid w:val="00E8080C"/>
    <w:rsid w:val="00E83C32"/>
    <w:rsid w:val="00E8512B"/>
    <w:rsid w:val="00E85251"/>
    <w:rsid w:val="00E85EB9"/>
    <w:rsid w:val="00E86B98"/>
    <w:rsid w:val="00E90B2B"/>
    <w:rsid w:val="00E91321"/>
    <w:rsid w:val="00E91BDE"/>
    <w:rsid w:val="00E92B20"/>
    <w:rsid w:val="00E937B5"/>
    <w:rsid w:val="00E9402F"/>
    <w:rsid w:val="00E941D1"/>
    <w:rsid w:val="00E94D76"/>
    <w:rsid w:val="00E95587"/>
    <w:rsid w:val="00E97BF7"/>
    <w:rsid w:val="00EA2C44"/>
    <w:rsid w:val="00EA4AEA"/>
    <w:rsid w:val="00EA4B6D"/>
    <w:rsid w:val="00EA51E5"/>
    <w:rsid w:val="00EA5377"/>
    <w:rsid w:val="00EA70D2"/>
    <w:rsid w:val="00EA77CE"/>
    <w:rsid w:val="00EA78DE"/>
    <w:rsid w:val="00EA7CA0"/>
    <w:rsid w:val="00EB0E6A"/>
    <w:rsid w:val="00EB4AA9"/>
    <w:rsid w:val="00EB5186"/>
    <w:rsid w:val="00EB5CCD"/>
    <w:rsid w:val="00EB5E72"/>
    <w:rsid w:val="00EB714E"/>
    <w:rsid w:val="00EB7532"/>
    <w:rsid w:val="00EC002C"/>
    <w:rsid w:val="00EC0DEA"/>
    <w:rsid w:val="00EC2010"/>
    <w:rsid w:val="00EC2D70"/>
    <w:rsid w:val="00EC34BB"/>
    <w:rsid w:val="00EC6B5F"/>
    <w:rsid w:val="00ED1007"/>
    <w:rsid w:val="00ED134F"/>
    <w:rsid w:val="00ED2F64"/>
    <w:rsid w:val="00ED3219"/>
    <w:rsid w:val="00ED5035"/>
    <w:rsid w:val="00ED57D4"/>
    <w:rsid w:val="00ED5F73"/>
    <w:rsid w:val="00ED68B0"/>
    <w:rsid w:val="00ED6C27"/>
    <w:rsid w:val="00ED7A93"/>
    <w:rsid w:val="00EE1192"/>
    <w:rsid w:val="00EE193D"/>
    <w:rsid w:val="00EE425C"/>
    <w:rsid w:val="00EE4EA8"/>
    <w:rsid w:val="00EE50E1"/>
    <w:rsid w:val="00EE64EB"/>
    <w:rsid w:val="00EE6A7C"/>
    <w:rsid w:val="00EE6A7D"/>
    <w:rsid w:val="00EF3397"/>
    <w:rsid w:val="00EF5202"/>
    <w:rsid w:val="00EF5C5B"/>
    <w:rsid w:val="00EF6E03"/>
    <w:rsid w:val="00F01065"/>
    <w:rsid w:val="00F07E20"/>
    <w:rsid w:val="00F114B7"/>
    <w:rsid w:val="00F11611"/>
    <w:rsid w:val="00F124DC"/>
    <w:rsid w:val="00F127E2"/>
    <w:rsid w:val="00F1364C"/>
    <w:rsid w:val="00F13BA1"/>
    <w:rsid w:val="00F14019"/>
    <w:rsid w:val="00F1458D"/>
    <w:rsid w:val="00F14A16"/>
    <w:rsid w:val="00F15BAB"/>
    <w:rsid w:val="00F20BA3"/>
    <w:rsid w:val="00F20CB2"/>
    <w:rsid w:val="00F223AF"/>
    <w:rsid w:val="00F23644"/>
    <w:rsid w:val="00F23F45"/>
    <w:rsid w:val="00F253FC"/>
    <w:rsid w:val="00F30263"/>
    <w:rsid w:val="00F3086D"/>
    <w:rsid w:val="00F32095"/>
    <w:rsid w:val="00F3435D"/>
    <w:rsid w:val="00F364D4"/>
    <w:rsid w:val="00F365F5"/>
    <w:rsid w:val="00F37739"/>
    <w:rsid w:val="00F40475"/>
    <w:rsid w:val="00F40BB2"/>
    <w:rsid w:val="00F433B8"/>
    <w:rsid w:val="00F4732B"/>
    <w:rsid w:val="00F50687"/>
    <w:rsid w:val="00F50C49"/>
    <w:rsid w:val="00F51EAB"/>
    <w:rsid w:val="00F530C2"/>
    <w:rsid w:val="00F5474E"/>
    <w:rsid w:val="00F54FAB"/>
    <w:rsid w:val="00F55232"/>
    <w:rsid w:val="00F55519"/>
    <w:rsid w:val="00F55D04"/>
    <w:rsid w:val="00F56B99"/>
    <w:rsid w:val="00F600A3"/>
    <w:rsid w:val="00F6110C"/>
    <w:rsid w:val="00F618B4"/>
    <w:rsid w:val="00F62DE2"/>
    <w:rsid w:val="00F62FEB"/>
    <w:rsid w:val="00F647DC"/>
    <w:rsid w:val="00F64ADE"/>
    <w:rsid w:val="00F66344"/>
    <w:rsid w:val="00F6690E"/>
    <w:rsid w:val="00F6750E"/>
    <w:rsid w:val="00F67994"/>
    <w:rsid w:val="00F700B0"/>
    <w:rsid w:val="00F70B15"/>
    <w:rsid w:val="00F724F4"/>
    <w:rsid w:val="00F7662F"/>
    <w:rsid w:val="00F767A9"/>
    <w:rsid w:val="00F80111"/>
    <w:rsid w:val="00F801C6"/>
    <w:rsid w:val="00F84478"/>
    <w:rsid w:val="00F84AB3"/>
    <w:rsid w:val="00F85462"/>
    <w:rsid w:val="00F86E76"/>
    <w:rsid w:val="00F9079F"/>
    <w:rsid w:val="00F907D8"/>
    <w:rsid w:val="00F90F55"/>
    <w:rsid w:val="00F91128"/>
    <w:rsid w:val="00F91320"/>
    <w:rsid w:val="00F920AE"/>
    <w:rsid w:val="00F93000"/>
    <w:rsid w:val="00F93E1A"/>
    <w:rsid w:val="00F950CF"/>
    <w:rsid w:val="00F95144"/>
    <w:rsid w:val="00F95BD4"/>
    <w:rsid w:val="00F96727"/>
    <w:rsid w:val="00FA0E47"/>
    <w:rsid w:val="00FA39B7"/>
    <w:rsid w:val="00FA7171"/>
    <w:rsid w:val="00FB0B3D"/>
    <w:rsid w:val="00FB1761"/>
    <w:rsid w:val="00FB3FB5"/>
    <w:rsid w:val="00FB62AF"/>
    <w:rsid w:val="00FB655F"/>
    <w:rsid w:val="00FB761F"/>
    <w:rsid w:val="00FC1406"/>
    <w:rsid w:val="00FC19CA"/>
    <w:rsid w:val="00FC1B40"/>
    <w:rsid w:val="00FC3897"/>
    <w:rsid w:val="00FC62E6"/>
    <w:rsid w:val="00FC7E53"/>
    <w:rsid w:val="00FD19F6"/>
    <w:rsid w:val="00FD1CBC"/>
    <w:rsid w:val="00FD2214"/>
    <w:rsid w:val="00FD31EA"/>
    <w:rsid w:val="00FD5A60"/>
    <w:rsid w:val="00FD5E61"/>
    <w:rsid w:val="00FD760F"/>
    <w:rsid w:val="00FD771F"/>
    <w:rsid w:val="00FD7957"/>
    <w:rsid w:val="00FD79CB"/>
    <w:rsid w:val="00FD7D6A"/>
    <w:rsid w:val="00FE168A"/>
    <w:rsid w:val="00FE2B5C"/>
    <w:rsid w:val="00FE39ED"/>
    <w:rsid w:val="00FE4C4E"/>
    <w:rsid w:val="00FE6685"/>
    <w:rsid w:val="00FE9AE6"/>
    <w:rsid w:val="00FF4742"/>
    <w:rsid w:val="013C0CBA"/>
    <w:rsid w:val="0151E8D4"/>
    <w:rsid w:val="015340B6"/>
    <w:rsid w:val="015D28DE"/>
    <w:rsid w:val="016CC18D"/>
    <w:rsid w:val="0177E830"/>
    <w:rsid w:val="01B947C9"/>
    <w:rsid w:val="01BE8228"/>
    <w:rsid w:val="01C54624"/>
    <w:rsid w:val="01CAA37F"/>
    <w:rsid w:val="01CF2CA0"/>
    <w:rsid w:val="0207A1EF"/>
    <w:rsid w:val="020A32C8"/>
    <w:rsid w:val="0213F9D7"/>
    <w:rsid w:val="022FC80A"/>
    <w:rsid w:val="0233DD86"/>
    <w:rsid w:val="02591693"/>
    <w:rsid w:val="02674166"/>
    <w:rsid w:val="028DC2CE"/>
    <w:rsid w:val="0291F56C"/>
    <w:rsid w:val="02AA59E3"/>
    <w:rsid w:val="02AF1E14"/>
    <w:rsid w:val="02F52F1A"/>
    <w:rsid w:val="0301B91B"/>
    <w:rsid w:val="0305BDE5"/>
    <w:rsid w:val="031E019C"/>
    <w:rsid w:val="033AA41F"/>
    <w:rsid w:val="033E986B"/>
    <w:rsid w:val="033F6DA7"/>
    <w:rsid w:val="0388438E"/>
    <w:rsid w:val="038CA73B"/>
    <w:rsid w:val="038F201C"/>
    <w:rsid w:val="039FE33B"/>
    <w:rsid w:val="03BC3EAB"/>
    <w:rsid w:val="03CFE025"/>
    <w:rsid w:val="03F579DC"/>
    <w:rsid w:val="0416F54D"/>
    <w:rsid w:val="041A7612"/>
    <w:rsid w:val="0430FA13"/>
    <w:rsid w:val="04336BCB"/>
    <w:rsid w:val="04555339"/>
    <w:rsid w:val="0477D4CA"/>
    <w:rsid w:val="04869621"/>
    <w:rsid w:val="0492087F"/>
    <w:rsid w:val="04C957FD"/>
    <w:rsid w:val="04DA0780"/>
    <w:rsid w:val="04F68203"/>
    <w:rsid w:val="0514EE13"/>
    <w:rsid w:val="0526609F"/>
    <w:rsid w:val="053DBA40"/>
    <w:rsid w:val="054A8349"/>
    <w:rsid w:val="05A5F5D7"/>
    <w:rsid w:val="05C6F647"/>
    <w:rsid w:val="05EE7BD6"/>
    <w:rsid w:val="05F31521"/>
    <w:rsid w:val="060057F9"/>
    <w:rsid w:val="060DC70A"/>
    <w:rsid w:val="06316770"/>
    <w:rsid w:val="064EB717"/>
    <w:rsid w:val="06A8D83A"/>
    <w:rsid w:val="06B73495"/>
    <w:rsid w:val="06B7AECE"/>
    <w:rsid w:val="06DA4899"/>
    <w:rsid w:val="0715E95B"/>
    <w:rsid w:val="072271E1"/>
    <w:rsid w:val="0759BF27"/>
    <w:rsid w:val="07737F09"/>
    <w:rsid w:val="078B6C7A"/>
    <w:rsid w:val="0790346D"/>
    <w:rsid w:val="07A34D76"/>
    <w:rsid w:val="07A5BC0E"/>
    <w:rsid w:val="07AD4EA5"/>
    <w:rsid w:val="07C3118D"/>
    <w:rsid w:val="07C3E55D"/>
    <w:rsid w:val="07D14795"/>
    <w:rsid w:val="07DAD0D0"/>
    <w:rsid w:val="07DFF9CE"/>
    <w:rsid w:val="07E17B97"/>
    <w:rsid w:val="07E6BEE8"/>
    <w:rsid w:val="07F7682D"/>
    <w:rsid w:val="07FC342E"/>
    <w:rsid w:val="0822B399"/>
    <w:rsid w:val="08242DC3"/>
    <w:rsid w:val="085A6488"/>
    <w:rsid w:val="085BAC60"/>
    <w:rsid w:val="08614732"/>
    <w:rsid w:val="086F6A56"/>
    <w:rsid w:val="087304DA"/>
    <w:rsid w:val="0874050C"/>
    <w:rsid w:val="08879111"/>
    <w:rsid w:val="0891D357"/>
    <w:rsid w:val="08A06591"/>
    <w:rsid w:val="08A959B8"/>
    <w:rsid w:val="08B9466B"/>
    <w:rsid w:val="08BF9A2E"/>
    <w:rsid w:val="08E018E3"/>
    <w:rsid w:val="08FCAAC7"/>
    <w:rsid w:val="08FFFB7D"/>
    <w:rsid w:val="09088D75"/>
    <w:rsid w:val="090EFE25"/>
    <w:rsid w:val="091CD83D"/>
    <w:rsid w:val="091EEA24"/>
    <w:rsid w:val="09454587"/>
    <w:rsid w:val="09608A6C"/>
    <w:rsid w:val="098F3E75"/>
    <w:rsid w:val="09A1C738"/>
    <w:rsid w:val="09BC6CDC"/>
    <w:rsid w:val="09C62904"/>
    <w:rsid w:val="09DB9D51"/>
    <w:rsid w:val="0A283A6D"/>
    <w:rsid w:val="0A2C8390"/>
    <w:rsid w:val="0A3EC9ED"/>
    <w:rsid w:val="0A41E2AC"/>
    <w:rsid w:val="0A52E76B"/>
    <w:rsid w:val="0A64311D"/>
    <w:rsid w:val="0A8BB5FB"/>
    <w:rsid w:val="0AC0EE57"/>
    <w:rsid w:val="0AC411A5"/>
    <w:rsid w:val="0AD43EE0"/>
    <w:rsid w:val="0AD720D5"/>
    <w:rsid w:val="0AFCD748"/>
    <w:rsid w:val="0B10F9CA"/>
    <w:rsid w:val="0B1C5533"/>
    <w:rsid w:val="0B3690DE"/>
    <w:rsid w:val="0B4A3183"/>
    <w:rsid w:val="0B775B18"/>
    <w:rsid w:val="0B9F540B"/>
    <w:rsid w:val="0BC1B036"/>
    <w:rsid w:val="0BCB240B"/>
    <w:rsid w:val="0BD5B495"/>
    <w:rsid w:val="0C098B11"/>
    <w:rsid w:val="0C0D7DA2"/>
    <w:rsid w:val="0C2876E6"/>
    <w:rsid w:val="0C28F446"/>
    <w:rsid w:val="0C66EDB7"/>
    <w:rsid w:val="0C6A2DC2"/>
    <w:rsid w:val="0C6EDE37"/>
    <w:rsid w:val="0C716F55"/>
    <w:rsid w:val="0C78D303"/>
    <w:rsid w:val="0C991381"/>
    <w:rsid w:val="0CB58107"/>
    <w:rsid w:val="0CC60A60"/>
    <w:rsid w:val="0CC9295F"/>
    <w:rsid w:val="0CCC370D"/>
    <w:rsid w:val="0D01798A"/>
    <w:rsid w:val="0D10C9FC"/>
    <w:rsid w:val="0D27C809"/>
    <w:rsid w:val="0D2BB5EA"/>
    <w:rsid w:val="0D7962DB"/>
    <w:rsid w:val="0D7E43B1"/>
    <w:rsid w:val="0D7F7AF3"/>
    <w:rsid w:val="0D89000D"/>
    <w:rsid w:val="0D8D7671"/>
    <w:rsid w:val="0D8DA82D"/>
    <w:rsid w:val="0DC59F62"/>
    <w:rsid w:val="0DC7A47D"/>
    <w:rsid w:val="0E002A61"/>
    <w:rsid w:val="0E1F9EEB"/>
    <w:rsid w:val="0E2F953B"/>
    <w:rsid w:val="0E315169"/>
    <w:rsid w:val="0E3A40E8"/>
    <w:rsid w:val="0E4441BB"/>
    <w:rsid w:val="0E4A1159"/>
    <w:rsid w:val="0E50AA20"/>
    <w:rsid w:val="0E589F0F"/>
    <w:rsid w:val="0E6C5190"/>
    <w:rsid w:val="0E6F1ABC"/>
    <w:rsid w:val="0E97FA98"/>
    <w:rsid w:val="0EBB52C7"/>
    <w:rsid w:val="0ED1B687"/>
    <w:rsid w:val="0ED476C8"/>
    <w:rsid w:val="0EDD19E3"/>
    <w:rsid w:val="0EF27F1A"/>
    <w:rsid w:val="0F1AEBE2"/>
    <w:rsid w:val="0F1D3D4D"/>
    <w:rsid w:val="0F2C4C0E"/>
    <w:rsid w:val="0F910A82"/>
    <w:rsid w:val="0FA1459A"/>
    <w:rsid w:val="0FCA5D16"/>
    <w:rsid w:val="0FCDAAA7"/>
    <w:rsid w:val="0FFB06AF"/>
    <w:rsid w:val="103D331E"/>
    <w:rsid w:val="103D3BBB"/>
    <w:rsid w:val="104B9E8E"/>
    <w:rsid w:val="10583E19"/>
    <w:rsid w:val="10870B2C"/>
    <w:rsid w:val="109A38C4"/>
    <w:rsid w:val="109F6831"/>
    <w:rsid w:val="10A6AD33"/>
    <w:rsid w:val="10B0F9D4"/>
    <w:rsid w:val="10B13C35"/>
    <w:rsid w:val="10B54C15"/>
    <w:rsid w:val="10C5C132"/>
    <w:rsid w:val="10C74531"/>
    <w:rsid w:val="110F8A05"/>
    <w:rsid w:val="1123CDFD"/>
    <w:rsid w:val="112957DC"/>
    <w:rsid w:val="11664131"/>
    <w:rsid w:val="1167DD3A"/>
    <w:rsid w:val="118D1518"/>
    <w:rsid w:val="11927EAC"/>
    <w:rsid w:val="119FB462"/>
    <w:rsid w:val="11A127CA"/>
    <w:rsid w:val="11A629B5"/>
    <w:rsid w:val="11BEFACE"/>
    <w:rsid w:val="11C2E008"/>
    <w:rsid w:val="11C33EF2"/>
    <w:rsid w:val="11EBC6E4"/>
    <w:rsid w:val="11FE0F37"/>
    <w:rsid w:val="1201F147"/>
    <w:rsid w:val="12121B06"/>
    <w:rsid w:val="121574C2"/>
    <w:rsid w:val="12176947"/>
    <w:rsid w:val="121D3480"/>
    <w:rsid w:val="1234CB34"/>
    <w:rsid w:val="123F0215"/>
    <w:rsid w:val="1273FBC1"/>
    <w:rsid w:val="128EF7A5"/>
    <w:rsid w:val="12A2B530"/>
    <w:rsid w:val="12A338C5"/>
    <w:rsid w:val="12D7434B"/>
    <w:rsid w:val="12E37BB2"/>
    <w:rsid w:val="12E45277"/>
    <w:rsid w:val="12E7D630"/>
    <w:rsid w:val="12EE0BB9"/>
    <w:rsid w:val="1305D72D"/>
    <w:rsid w:val="130DF6C3"/>
    <w:rsid w:val="1332608A"/>
    <w:rsid w:val="1364D875"/>
    <w:rsid w:val="1376EAD7"/>
    <w:rsid w:val="1377BF7D"/>
    <w:rsid w:val="137A14A6"/>
    <w:rsid w:val="13AEF39A"/>
    <w:rsid w:val="13B7AC11"/>
    <w:rsid w:val="13B839F2"/>
    <w:rsid w:val="13E1ED8D"/>
    <w:rsid w:val="14004B23"/>
    <w:rsid w:val="141AB9D8"/>
    <w:rsid w:val="1427B939"/>
    <w:rsid w:val="14466898"/>
    <w:rsid w:val="145705B6"/>
    <w:rsid w:val="1462724F"/>
    <w:rsid w:val="1489E108"/>
    <w:rsid w:val="1491044F"/>
    <w:rsid w:val="149EE77B"/>
    <w:rsid w:val="14A1A555"/>
    <w:rsid w:val="14A9E4D3"/>
    <w:rsid w:val="14AFAD61"/>
    <w:rsid w:val="14B61039"/>
    <w:rsid w:val="14C04CEE"/>
    <w:rsid w:val="14D1C206"/>
    <w:rsid w:val="14FE4601"/>
    <w:rsid w:val="14FF509C"/>
    <w:rsid w:val="14FF936E"/>
    <w:rsid w:val="150B1F35"/>
    <w:rsid w:val="15206F90"/>
    <w:rsid w:val="1552FC12"/>
    <w:rsid w:val="1566B6B2"/>
    <w:rsid w:val="159EF911"/>
    <w:rsid w:val="15C25E4B"/>
    <w:rsid w:val="1604F024"/>
    <w:rsid w:val="1625BF78"/>
    <w:rsid w:val="162DB254"/>
    <w:rsid w:val="163B0531"/>
    <w:rsid w:val="164097BD"/>
    <w:rsid w:val="1645E29C"/>
    <w:rsid w:val="16530668"/>
    <w:rsid w:val="165BFC27"/>
    <w:rsid w:val="1690DD85"/>
    <w:rsid w:val="16EDD44D"/>
    <w:rsid w:val="16FDE528"/>
    <w:rsid w:val="1702214B"/>
    <w:rsid w:val="17056C50"/>
    <w:rsid w:val="170A65B0"/>
    <w:rsid w:val="171283BD"/>
    <w:rsid w:val="171677A2"/>
    <w:rsid w:val="17200486"/>
    <w:rsid w:val="17428607"/>
    <w:rsid w:val="174365D6"/>
    <w:rsid w:val="174766DD"/>
    <w:rsid w:val="1749BEE3"/>
    <w:rsid w:val="17677B1E"/>
    <w:rsid w:val="17A10449"/>
    <w:rsid w:val="17B81CF8"/>
    <w:rsid w:val="17C9A635"/>
    <w:rsid w:val="17D67283"/>
    <w:rsid w:val="17FB3287"/>
    <w:rsid w:val="1803B4A1"/>
    <w:rsid w:val="18112A60"/>
    <w:rsid w:val="1830BE0C"/>
    <w:rsid w:val="18345D5C"/>
    <w:rsid w:val="1857F6CB"/>
    <w:rsid w:val="1866765B"/>
    <w:rsid w:val="18F98969"/>
    <w:rsid w:val="18FE3C65"/>
    <w:rsid w:val="190EEAAA"/>
    <w:rsid w:val="19108FEF"/>
    <w:rsid w:val="193636CA"/>
    <w:rsid w:val="194131D6"/>
    <w:rsid w:val="195E7C41"/>
    <w:rsid w:val="195FC46F"/>
    <w:rsid w:val="196DE2BF"/>
    <w:rsid w:val="19A958DD"/>
    <w:rsid w:val="19D758BF"/>
    <w:rsid w:val="19D87EA2"/>
    <w:rsid w:val="19DA8E38"/>
    <w:rsid w:val="1A030BDE"/>
    <w:rsid w:val="1A0B4BC0"/>
    <w:rsid w:val="1A1C8FB6"/>
    <w:rsid w:val="1A25B7F7"/>
    <w:rsid w:val="1AACFBD7"/>
    <w:rsid w:val="1AE9765E"/>
    <w:rsid w:val="1AEBD92F"/>
    <w:rsid w:val="1AF3469F"/>
    <w:rsid w:val="1B02C158"/>
    <w:rsid w:val="1B0EA9C4"/>
    <w:rsid w:val="1B290CF5"/>
    <w:rsid w:val="1B378EC6"/>
    <w:rsid w:val="1B467E00"/>
    <w:rsid w:val="1B57A863"/>
    <w:rsid w:val="1B701D12"/>
    <w:rsid w:val="1BC30D9C"/>
    <w:rsid w:val="1BE5EE13"/>
    <w:rsid w:val="1BE62DDD"/>
    <w:rsid w:val="1BEA26DC"/>
    <w:rsid w:val="1BEB2D72"/>
    <w:rsid w:val="1BEEC4A2"/>
    <w:rsid w:val="1BF77BDE"/>
    <w:rsid w:val="1C07A115"/>
    <w:rsid w:val="1C1559FA"/>
    <w:rsid w:val="1C7A663A"/>
    <w:rsid w:val="1CA0AE8B"/>
    <w:rsid w:val="1CA8AC8E"/>
    <w:rsid w:val="1CD9A3CA"/>
    <w:rsid w:val="1CDCDE33"/>
    <w:rsid w:val="1CFBBC08"/>
    <w:rsid w:val="1D14203D"/>
    <w:rsid w:val="1D17A10B"/>
    <w:rsid w:val="1D3A6529"/>
    <w:rsid w:val="1D5308C2"/>
    <w:rsid w:val="1D7742C4"/>
    <w:rsid w:val="1D818DEE"/>
    <w:rsid w:val="1DA78C0C"/>
    <w:rsid w:val="1DB2AAA9"/>
    <w:rsid w:val="1DB2E08D"/>
    <w:rsid w:val="1DCCB552"/>
    <w:rsid w:val="1DE24CFC"/>
    <w:rsid w:val="1DF9F765"/>
    <w:rsid w:val="1E0E6CC5"/>
    <w:rsid w:val="1E2B1D3B"/>
    <w:rsid w:val="1E3D26A4"/>
    <w:rsid w:val="1E4327AE"/>
    <w:rsid w:val="1E439CEF"/>
    <w:rsid w:val="1E575C83"/>
    <w:rsid w:val="1E5B8C99"/>
    <w:rsid w:val="1E6AA199"/>
    <w:rsid w:val="1E7705AB"/>
    <w:rsid w:val="1E782CBF"/>
    <w:rsid w:val="1E88DA79"/>
    <w:rsid w:val="1E8DB089"/>
    <w:rsid w:val="1E99F5FC"/>
    <w:rsid w:val="1EA44FA0"/>
    <w:rsid w:val="1EAA0F01"/>
    <w:rsid w:val="1EAEA642"/>
    <w:rsid w:val="1EB2B246"/>
    <w:rsid w:val="1EB2FF0A"/>
    <w:rsid w:val="1EB7D919"/>
    <w:rsid w:val="1EB93606"/>
    <w:rsid w:val="1EC2F6CC"/>
    <w:rsid w:val="1EEB5979"/>
    <w:rsid w:val="1EEC4BAC"/>
    <w:rsid w:val="1EEFEB1B"/>
    <w:rsid w:val="1EF3347D"/>
    <w:rsid w:val="1F03BD8E"/>
    <w:rsid w:val="1F29693A"/>
    <w:rsid w:val="1F501490"/>
    <w:rsid w:val="1F8CE260"/>
    <w:rsid w:val="1F8FCB75"/>
    <w:rsid w:val="1F959427"/>
    <w:rsid w:val="1F978E3B"/>
    <w:rsid w:val="1FAC4259"/>
    <w:rsid w:val="1FD05153"/>
    <w:rsid w:val="1FD2FCDA"/>
    <w:rsid w:val="1FE208FA"/>
    <w:rsid w:val="1FF376E7"/>
    <w:rsid w:val="202F633B"/>
    <w:rsid w:val="2045A588"/>
    <w:rsid w:val="204D1BB5"/>
    <w:rsid w:val="205D651C"/>
    <w:rsid w:val="208EA38D"/>
    <w:rsid w:val="20BDA74E"/>
    <w:rsid w:val="20C9B4C4"/>
    <w:rsid w:val="20CF2C23"/>
    <w:rsid w:val="20DDCF38"/>
    <w:rsid w:val="20E697CC"/>
    <w:rsid w:val="20E79FEE"/>
    <w:rsid w:val="20F57434"/>
    <w:rsid w:val="210A27C3"/>
    <w:rsid w:val="212B72BF"/>
    <w:rsid w:val="212EDB65"/>
    <w:rsid w:val="2158F218"/>
    <w:rsid w:val="216ECB0B"/>
    <w:rsid w:val="219F41A1"/>
    <w:rsid w:val="21A52E41"/>
    <w:rsid w:val="21C459D3"/>
    <w:rsid w:val="21C5C5AE"/>
    <w:rsid w:val="21CBAE55"/>
    <w:rsid w:val="21EB6542"/>
    <w:rsid w:val="21F4743B"/>
    <w:rsid w:val="21FDE5D9"/>
    <w:rsid w:val="222B1484"/>
    <w:rsid w:val="222D7F73"/>
    <w:rsid w:val="223ECB37"/>
    <w:rsid w:val="225CEA80"/>
    <w:rsid w:val="22843FA7"/>
    <w:rsid w:val="228BB1EC"/>
    <w:rsid w:val="229C2A26"/>
    <w:rsid w:val="22B0C847"/>
    <w:rsid w:val="22B31F75"/>
    <w:rsid w:val="22D59521"/>
    <w:rsid w:val="22D99E2A"/>
    <w:rsid w:val="22EB60D9"/>
    <w:rsid w:val="22EECB2F"/>
    <w:rsid w:val="2303C541"/>
    <w:rsid w:val="235DD399"/>
    <w:rsid w:val="236D3FA3"/>
    <w:rsid w:val="2381DC59"/>
    <w:rsid w:val="238E7FEC"/>
    <w:rsid w:val="23984766"/>
    <w:rsid w:val="23C29CFB"/>
    <w:rsid w:val="23E1A854"/>
    <w:rsid w:val="23FED51C"/>
    <w:rsid w:val="240810D8"/>
    <w:rsid w:val="24118B35"/>
    <w:rsid w:val="2415494C"/>
    <w:rsid w:val="2421FADD"/>
    <w:rsid w:val="24303380"/>
    <w:rsid w:val="2469417F"/>
    <w:rsid w:val="24733817"/>
    <w:rsid w:val="24792F83"/>
    <w:rsid w:val="248A5117"/>
    <w:rsid w:val="24937C05"/>
    <w:rsid w:val="2497EC30"/>
    <w:rsid w:val="24A24B2B"/>
    <w:rsid w:val="24A32966"/>
    <w:rsid w:val="24A4EE02"/>
    <w:rsid w:val="24B61D9F"/>
    <w:rsid w:val="24B64A2E"/>
    <w:rsid w:val="24B65FCA"/>
    <w:rsid w:val="24D32C82"/>
    <w:rsid w:val="24D5FBFE"/>
    <w:rsid w:val="24F0399C"/>
    <w:rsid w:val="24F6D094"/>
    <w:rsid w:val="25119D20"/>
    <w:rsid w:val="25135345"/>
    <w:rsid w:val="251888BB"/>
    <w:rsid w:val="251BF5BB"/>
    <w:rsid w:val="2547A2CA"/>
    <w:rsid w:val="25569617"/>
    <w:rsid w:val="255BA317"/>
    <w:rsid w:val="257195B3"/>
    <w:rsid w:val="257828EE"/>
    <w:rsid w:val="259C3F28"/>
    <w:rsid w:val="259CE443"/>
    <w:rsid w:val="25A231DF"/>
    <w:rsid w:val="25AE78F4"/>
    <w:rsid w:val="25B4303A"/>
    <w:rsid w:val="25B6095F"/>
    <w:rsid w:val="25C17EC6"/>
    <w:rsid w:val="25CF5116"/>
    <w:rsid w:val="25DB33BA"/>
    <w:rsid w:val="25EF381F"/>
    <w:rsid w:val="261A7B43"/>
    <w:rsid w:val="26423FBB"/>
    <w:rsid w:val="2648A2B5"/>
    <w:rsid w:val="266820CF"/>
    <w:rsid w:val="2682CFE9"/>
    <w:rsid w:val="26D8BDF3"/>
    <w:rsid w:val="26EB7BF9"/>
    <w:rsid w:val="26FDC2D0"/>
    <w:rsid w:val="2729556D"/>
    <w:rsid w:val="27538C1A"/>
    <w:rsid w:val="27590115"/>
    <w:rsid w:val="275BF12A"/>
    <w:rsid w:val="2779CADD"/>
    <w:rsid w:val="277DA859"/>
    <w:rsid w:val="278E6BC6"/>
    <w:rsid w:val="279862B1"/>
    <w:rsid w:val="27B90613"/>
    <w:rsid w:val="27BF47AF"/>
    <w:rsid w:val="27C01273"/>
    <w:rsid w:val="27CEB724"/>
    <w:rsid w:val="27DE7686"/>
    <w:rsid w:val="27E15D82"/>
    <w:rsid w:val="28171504"/>
    <w:rsid w:val="281C4F9B"/>
    <w:rsid w:val="283C5DAD"/>
    <w:rsid w:val="28418D94"/>
    <w:rsid w:val="28480129"/>
    <w:rsid w:val="285244AF"/>
    <w:rsid w:val="2866AC4B"/>
    <w:rsid w:val="286FFDCA"/>
    <w:rsid w:val="2884B991"/>
    <w:rsid w:val="289BB6DF"/>
    <w:rsid w:val="28A355B2"/>
    <w:rsid w:val="28B9368E"/>
    <w:rsid w:val="28E1211F"/>
    <w:rsid w:val="28ECF3F1"/>
    <w:rsid w:val="28EF120C"/>
    <w:rsid w:val="290BAFD4"/>
    <w:rsid w:val="29103F28"/>
    <w:rsid w:val="29119906"/>
    <w:rsid w:val="2919B5DD"/>
    <w:rsid w:val="2919BC51"/>
    <w:rsid w:val="29248B3A"/>
    <w:rsid w:val="2931E7DF"/>
    <w:rsid w:val="29353D90"/>
    <w:rsid w:val="29371B34"/>
    <w:rsid w:val="2958C75D"/>
    <w:rsid w:val="295A4EF1"/>
    <w:rsid w:val="295C49E0"/>
    <w:rsid w:val="299084FF"/>
    <w:rsid w:val="29E2385D"/>
    <w:rsid w:val="29E949C9"/>
    <w:rsid w:val="29F86F06"/>
    <w:rsid w:val="2A0A3B94"/>
    <w:rsid w:val="2A1269F5"/>
    <w:rsid w:val="2A21F792"/>
    <w:rsid w:val="2A22AF60"/>
    <w:rsid w:val="2A40545C"/>
    <w:rsid w:val="2A6C7BCF"/>
    <w:rsid w:val="2A79CD49"/>
    <w:rsid w:val="2A8C4422"/>
    <w:rsid w:val="2A97B976"/>
    <w:rsid w:val="2AA6FA52"/>
    <w:rsid w:val="2AB578C8"/>
    <w:rsid w:val="2AD01C1F"/>
    <w:rsid w:val="2AD11282"/>
    <w:rsid w:val="2AD93EC8"/>
    <w:rsid w:val="2ADFFAD2"/>
    <w:rsid w:val="2AF67FC7"/>
    <w:rsid w:val="2B061443"/>
    <w:rsid w:val="2B0EE50F"/>
    <w:rsid w:val="2B1D3D5C"/>
    <w:rsid w:val="2B1EF867"/>
    <w:rsid w:val="2B2C4D89"/>
    <w:rsid w:val="2B53E378"/>
    <w:rsid w:val="2B62E312"/>
    <w:rsid w:val="2B84EE4E"/>
    <w:rsid w:val="2B8F9AC2"/>
    <w:rsid w:val="2BA88205"/>
    <w:rsid w:val="2BAFF920"/>
    <w:rsid w:val="2BC889E7"/>
    <w:rsid w:val="2BE9410A"/>
    <w:rsid w:val="2C0BC259"/>
    <w:rsid w:val="2C52D172"/>
    <w:rsid w:val="2C5C4FA1"/>
    <w:rsid w:val="2C67E6EC"/>
    <w:rsid w:val="2C7217DF"/>
    <w:rsid w:val="2C783EA1"/>
    <w:rsid w:val="2C7C2156"/>
    <w:rsid w:val="2C90D37E"/>
    <w:rsid w:val="2C9F8549"/>
    <w:rsid w:val="2CA6B075"/>
    <w:rsid w:val="2CA806CA"/>
    <w:rsid w:val="2CAADEBE"/>
    <w:rsid w:val="2CC30C0B"/>
    <w:rsid w:val="2CEA028E"/>
    <w:rsid w:val="2D01B697"/>
    <w:rsid w:val="2D06DA2C"/>
    <w:rsid w:val="2D0868A7"/>
    <w:rsid w:val="2D11ACF7"/>
    <w:rsid w:val="2D123609"/>
    <w:rsid w:val="2D7FDE5E"/>
    <w:rsid w:val="2D93C3F1"/>
    <w:rsid w:val="2DB20DEE"/>
    <w:rsid w:val="2DB6DC7A"/>
    <w:rsid w:val="2DB84B0A"/>
    <w:rsid w:val="2DBA46DA"/>
    <w:rsid w:val="2DD0C2EF"/>
    <w:rsid w:val="2DF40B33"/>
    <w:rsid w:val="2DFD2480"/>
    <w:rsid w:val="2DFD746F"/>
    <w:rsid w:val="2E0CFF60"/>
    <w:rsid w:val="2E184E63"/>
    <w:rsid w:val="2E25E306"/>
    <w:rsid w:val="2E72E716"/>
    <w:rsid w:val="2E996ABD"/>
    <w:rsid w:val="2EAD3525"/>
    <w:rsid w:val="2EAE0E5E"/>
    <w:rsid w:val="2EAF87F1"/>
    <w:rsid w:val="2EB0B709"/>
    <w:rsid w:val="2ECF9193"/>
    <w:rsid w:val="2ED1F32D"/>
    <w:rsid w:val="2EF66C44"/>
    <w:rsid w:val="2F02791E"/>
    <w:rsid w:val="2F14341E"/>
    <w:rsid w:val="2F24725E"/>
    <w:rsid w:val="2F393FC4"/>
    <w:rsid w:val="2F3E5881"/>
    <w:rsid w:val="2F689829"/>
    <w:rsid w:val="2F756817"/>
    <w:rsid w:val="2F87DEF3"/>
    <w:rsid w:val="2F965294"/>
    <w:rsid w:val="2F99906F"/>
    <w:rsid w:val="2F9E74C0"/>
    <w:rsid w:val="2FA67623"/>
    <w:rsid w:val="2FBC755C"/>
    <w:rsid w:val="2FC0E98E"/>
    <w:rsid w:val="2FCC9BCE"/>
    <w:rsid w:val="2FEF4BBE"/>
    <w:rsid w:val="2FF2051D"/>
    <w:rsid w:val="2FFF78E4"/>
    <w:rsid w:val="30283533"/>
    <w:rsid w:val="303CC6F1"/>
    <w:rsid w:val="30493F83"/>
    <w:rsid w:val="305255AF"/>
    <w:rsid w:val="305C8B3B"/>
    <w:rsid w:val="30655D10"/>
    <w:rsid w:val="3069E541"/>
    <w:rsid w:val="309C0BD5"/>
    <w:rsid w:val="30B030F1"/>
    <w:rsid w:val="30E1A678"/>
    <w:rsid w:val="30FD3B9F"/>
    <w:rsid w:val="313BC78B"/>
    <w:rsid w:val="314E2CFD"/>
    <w:rsid w:val="31566E95"/>
    <w:rsid w:val="31583CD9"/>
    <w:rsid w:val="3162AEEB"/>
    <w:rsid w:val="3165D56F"/>
    <w:rsid w:val="31745B7C"/>
    <w:rsid w:val="3182B306"/>
    <w:rsid w:val="318579BB"/>
    <w:rsid w:val="3190D8DD"/>
    <w:rsid w:val="31B0D8DA"/>
    <w:rsid w:val="31B5D06F"/>
    <w:rsid w:val="31EBF958"/>
    <w:rsid w:val="323E2B90"/>
    <w:rsid w:val="32411E77"/>
    <w:rsid w:val="3242B542"/>
    <w:rsid w:val="3269FDB7"/>
    <w:rsid w:val="32758E4A"/>
    <w:rsid w:val="327A96A2"/>
    <w:rsid w:val="3288C1FD"/>
    <w:rsid w:val="3292B43E"/>
    <w:rsid w:val="32BE1AD2"/>
    <w:rsid w:val="32C0D4FB"/>
    <w:rsid w:val="32CFC6E5"/>
    <w:rsid w:val="32D7DF41"/>
    <w:rsid w:val="32DFCCF0"/>
    <w:rsid w:val="32E38776"/>
    <w:rsid w:val="333F66E3"/>
    <w:rsid w:val="3353656C"/>
    <w:rsid w:val="335BABEF"/>
    <w:rsid w:val="3392EE4B"/>
    <w:rsid w:val="33CB0647"/>
    <w:rsid w:val="33D1EE18"/>
    <w:rsid w:val="33FAB270"/>
    <w:rsid w:val="340C08D5"/>
    <w:rsid w:val="3412B224"/>
    <w:rsid w:val="34350649"/>
    <w:rsid w:val="3443CC89"/>
    <w:rsid w:val="3445511A"/>
    <w:rsid w:val="34697A26"/>
    <w:rsid w:val="346D41B0"/>
    <w:rsid w:val="34EB2014"/>
    <w:rsid w:val="34EFD227"/>
    <w:rsid w:val="34EFECF1"/>
    <w:rsid w:val="34F54DB1"/>
    <w:rsid w:val="35467043"/>
    <w:rsid w:val="354F5DFD"/>
    <w:rsid w:val="355E679E"/>
    <w:rsid w:val="3561C9B1"/>
    <w:rsid w:val="35659160"/>
    <w:rsid w:val="358949A6"/>
    <w:rsid w:val="3596E265"/>
    <w:rsid w:val="359862F7"/>
    <w:rsid w:val="35BDF5A1"/>
    <w:rsid w:val="35CC7DAD"/>
    <w:rsid w:val="35D42040"/>
    <w:rsid w:val="35D49F05"/>
    <w:rsid w:val="35D5B674"/>
    <w:rsid w:val="35D60288"/>
    <w:rsid w:val="35E3E9D2"/>
    <w:rsid w:val="35FA9A10"/>
    <w:rsid w:val="35FB937E"/>
    <w:rsid w:val="3675B325"/>
    <w:rsid w:val="367CF80D"/>
    <w:rsid w:val="368C9697"/>
    <w:rsid w:val="36A576C7"/>
    <w:rsid w:val="36D34B85"/>
    <w:rsid w:val="36DA2240"/>
    <w:rsid w:val="36DD8395"/>
    <w:rsid w:val="36E3AD92"/>
    <w:rsid w:val="3706196A"/>
    <w:rsid w:val="3710B805"/>
    <w:rsid w:val="371B44E9"/>
    <w:rsid w:val="372435FA"/>
    <w:rsid w:val="373C93DA"/>
    <w:rsid w:val="374BBF19"/>
    <w:rsid w:val="3753F077"/>
    <w:rsid w:val="3758A7B7"/>
    <w:rsid w:val="3759CA0F"/>
    <w:rsid w:val="37736E73"/>
    <w:rsid w:val="3773F2AE"/>
    <w:rsid w:val="37765901"/>
    <w:rsid w:val="377F5F0A"/>
    <w:rsid w:val="37972044"/>
    <w:rsid w:val="379A62E6"/>
    <w:rsid w:val="37A677E1"/>
    <w:rsid w:val="37AFF7EB"/>
    <w:rsid w:val="37C5F968"/>
    <w:rsid w:val="37EF394F"/>
    <w:rsid w:val="380E1D2E"/>
    <w:rsid w:val="3814CA17"/>
    <w:rsid w:val="38333C5F"/>
    <w:rsid w:val="3842254C"/>
    <w:rsid w:val="3845C558"/>
    <w:rsid w:val="384B9C73"/>
    <w:rsid w:val="3861D43F"/>
    <w:rsid w:val="387ED44D"/>
    <w:rsid w:val="388B8492"/>
    <w:rsid w:val="38A144C0"/>
    <w:rsid w:val="38CC04AD"/>
    <w:rsid w:val="38D8A300"/>
    <w:rsid w:val="3903CBC8"/>
    <w:rsid w:val="39089EBE"/>
    <w:rsid w:val="3916FBC1"/>
    <w:rsid w:val="391E6256"/>
    <w:rsid w:val="392AE0C4"/>
    <w:rsid w:val="39343B89"/>
    <w:rsid w:val="39420779"/>
    <w:rsid w:val="394B2F80"/>
    <w:rsid w:val="397E23C2"/>
    <w:rsid w:val="39958F1A"/>
    <w:rsid w:val="39CDF218"/>
    <w:rsid w:val="39FC69BF"/>
    <w:rsid w:val="3A0361A9"/>
    <w:rsid w:val="3A24B3E7"/>
    <w:rsid w:val="3A2BB80D"/>
    <w:rsid w:val="3A45CC32"/>
    <w:rsid w:val="3A5E3770"/>
    <w:rsid w:val="3A689040"/>
    <w:rsid w:val="3A7728C8"/>
    <w:rsid w:val="3A7AC4E5"/>
    <w:rsid w:val="3A9A6473"/>
    <w:rsid w:val="3AA06798"/>
    <w:rsid w:val="3AAC741B"/>
    <w:rsid w:val="3ABEE7D7"/>
    <w:rsid w:val="3ADA0D68"/>
    <w:rsid w:val="3AE8AF80"/>
    <w:rsid w:val="3AEEC0AA"/>
    <w:rsid w:val="3B122557"/>
    <w:rsid w:val="3B239A3D"/>
    <w:rsid w:val="3B2B6102"/>
    <w:rsid w:val="3B2C0DD5"/>
    <w:rsid w:val="3B6B744A"/>
    <w:rsid w:val="3B902B69"/>
    <w:rsid w:val="3BA9CBCE"/>
    <w:rsid w:val="3BC03B68"/>
    <w:rsid w:val="3BCEE783"/>
    <w:rsid w:val="3BE765B0"/>
    <w:rsid w:val="3BECE270"/>
    <w:rsid w:val="3BEEEC2F"/>
    <w:rsid w:val="3BF22517"/>
    <w:rsid w:val="3C070E2A"/>
    <w:rsid w:val="3C1AD967"/>
    <w:rsid w:val="3C338AC8"/>
    <w:rsid w:val="3C4401A4"/>
    <w:rsid w:val="3C451AAA"/>
    <w:rsid w:val="3C51D45E"/>
    <w:rsid w:val="3C6525E1"/>
    <w:rsid w:val="3C76E68F"/>
    <w:rsid w:val="3C88BBEF"/>
    <w:rsid w:val="3C8C29C1"/>
    <w:rsid w:val="3C9224B6"/>
    <w:rsid w:val="3C9B3267"/>
    <w:rsid w:val="3CA7579B"/>
    <w:rsid w:val="3CA8CA65"/>
    <w:rsid w:val="3CCD916B"/>
    <w:rsid w:val="3D1EF66E"/>
    <w:rsid w:val="3D2BE466"/>
    <w:rsid w:val="3D3A6DA8"/>
    <w:rsid w:val="3D61C422"/>
    <w:rsid w:val="3D7B1E05"/>
    <w:rsid w:val="3D7E05DF"/>
    <w:rsid w:val="3D7FC7CA"/>
    <w:rsid w:val="3D92E025"/>
    <w:rsid w:val="3DA40126"/>
    <w:rsid w:val="3DDEF481"/>
    <w:rsid w:val="3DED83CE"/>
    <w:rsid w:val="3E1394F7"/>
    <w:rsid w:val="3E1CB1A8"/>
    <w:rsid w:val="3E2A2A11"/>
    <w:rsid w:val="3E418249"/>
    <w:rsid w:val="3E485632"/>
    <w:rsid w:val="3E4C307C"/>
    <w:rsid w:val="3E66789F"/>
    <w:rsid w:val="3E6AB41F"/>
    <w:rsid w:val="3EADA452"/>
    <w:rsid w:val="3EB231D3"/>
    <w:rsid w:val="3F00091B"/>
    <w:rsid w:val="3F0AE547"/>
    <w:rsid w:val="3F1DEB75"/>
    <w:rsid w:val="3F33555D"/>
    <w:rsid w:val="3F364093"/>
    <w:rsid w:val="3F38A093"/>
    <w:rsid w:val="3F3E88AC"/>
    <w:rsid w:val="3F417DEC"/>
    <w:rsid w:val="3F45B8AE"/>
    <w:rsid w:val="3F4C75DB"/>
    <w:rsid w:val="3F5B2C30"/>
    <w:rsid w:val="3F9F2D46"/>
    <w:rsid w:val="3FA3897C"/>
    <w:rsid w:val="3FBA0D12"/>
    <w:rsid w:val="3FBF13AA"/>
    <w:rsid w:val="3FD27A55"/>
    <w:rsid w:val="3FEAE16E"/>
    <w:rsid w:val="3FFD1244"/>
    <w:rsid w:val="400B30E8"/>
    <w:rsid w:val="4019CEDD"/>
    <w:rsid w:val="40544A03"/>
    <w:rsid w:val="4057E185"/>
    <w:rsid w:val="4058D756"/>
    <w:rsid w:val="40734041"/>
    <w:rsid w:val="40746C4D"/>
    <w:rsid w:val="40809FE9"/>
    <w:rsid w:val="409B4A55"/>
    <w:rsid w:val="40BD9794"/>
    <w:rsid w:val="40E04F94"/>
    <w:rsid w:val="40E726DD"/>
    <w:rsid w:val="40E95938"/>
    <w:rsid w:val="40FA6006"/>
    <w:rsid w:val="40FCA1C9"/>
    <w:rsid w:val="41062BE1"/>
    <w:rsid w:val="412540DB"/>
    <w:rsid w:val="413611FF"/>
    <w:rsid w:val="413ED049"/>
    <w:rsid w:val="41405E99"/>
    <w:rsid w:val="414A8979"/>
    <w:rsid w:val="414B4FF4"/>
    <w:rsid w:val="41535FBF"/>
    <w:rsid w:val="41700149"/>
    <w:rsid w:val="417A7438"/>
    <w:rsid w:val="418B09D7"/>
    <w:rsid w:val="41A6F25B"/>
    <w:rsid w:val="41AB7D6A"/>
    <w:rsid w:val="41B0A43F"/>
    <w:rsid w:val="41C1477C"/>
    <w:rsid w:val="41CB951C"/>
    <w:rsid w:val="41E4FA04"/>
    <w:rsid w:val="42174428"/>
    <w:rsid w:val="421C396D"/>
    <w:rsid w:val="422B3434"/>
    <w:rsid w:val="42533620"/>
    <w:rsid w:val="42788B53"/>
    <w:rsid w:val="428843EC"/>
    <w:rsid w:val="429C71E4"/>
    <w:rsid w:val="42A5B726"/>
    <w:rsid w:val="42AD1783"/>
    <w:rsid w:val="42BA22E5"/>
    <w:rsid w:val="42BB8CDD"/>
    <w:rsid w:val="42C4CC92"/>
    <w:rsid w:val="42DCFDDC"/>
    <w:rsid w:val="42E67A55"/>
    <w:rsid w:val="42F8E2FD"/>
    <w:rsid w:val="43042418"/>
    <w:rsid w:val="4334341B"/>
    <w:rsid w:val="4349E7D5"/>
    <w:rsid w:val="435C6A4E"/>
    <w:rsid w:val="43661F71"/>
    <w:rsid w:val="436F7435"/>
    <w:rsid w:val="4377318B"/>
    <w:rsid w:val="43909E97"/>
    <w:rsid w:val="43A762FF"/>
    <w:rsid w:val="43C59C8E"/>
    <w:rsid w:val="43DA33BD"/>
    <w:rsid w:val="43FABABC"/>
    <w:rsid w:val="44246F3F"/>
    <w:rsid w:val="44447338"/>
    <w:rsid w:val="44467B7F"/>
    <w:rsid w:val="4449FFDB"/>
    <w:rsid w:val="4459C5E6"/>
    <w:rsid w:val="44630A6F"/>
    <w:rsid w:val="446BB66C"/>
    <w:rsid w:val="446EFF04"/>
    <w:rsid w:val="44AB420A"/>
    <w:rsid w:val="44E5FFFF"/>
    <w:rsid w:val="44F28DA8"/>
    <w:rsid w:val="44F92EB8"/>
    <w:rsid w:val="44FADB2F"/>
    <w:rsid w:val="45183FFA"/>
    <w:rsid w:val="4569A6D7"/>
    <w:rsid w:val="4571CC3A"/>
    <w:rsid w:val="45791DF5"/>
    <w:rsid w:val="4588B94C"/>
    <w:rsid w:val="45A073FF"/>
    <w:rsid w:val="45B7D742"/>
    <w:rsid w:val="45C13412"/>
    <w:rsid w:val="45C7A729"/>
    <w:rsid w:val="45E40AB8"/>
    <w:rsid w:val="45ED6E4D"/>
    <w:rsid w:val="4621CD50"/>
    <w:rsid w:val="4630548B"/>
    <w:rsid w:val="4649E431"/>
    <w:rsid w:val="46524294"/>
    <w:rsid w:val="465322EA"/>
    <w:rsid w:val="466CE19F"/>
    <w:rsid w:val="46A6B3FA"/>
    <w:rsid w:val="46BFCF68"/>
    <w:rsid w:val="46C12D72"/>
    <w:rsid w:val="46D3EE30"/>
    <w:rsid w:val="46F413ED"/>
    <w:rsid w:val="46F4F4C2"/>
    <w:rsid w:val="470A86AB"/>
    <w:rsid w:val="4714D7F4"/>
    <w:rsid w:val="471BB265"/>
    <w:rsid w:val="4720BABC"/>
    <w:rsid w:val="4729EFA1"/>
    <w:rsid w:val="47361E8B"/>
    <w:rsid w:val="4766DF36"/>
    <w:rsid w:val="4777BF17"/>
    <w:rsid w:val="47A74CF4"/>
    <w:rsid w:val="47AA258A"/>
    <w:rsid w:val="47D7234E"/>
    <w:rsid w:val="47E201F3"/>
    <w:rsid w:val="4801F2F9"/>
    <w:rsid w:val="48169DE5"/>
    <w:rsid w:val="481BDAA2"/>
    <w:rsid w:val="482283F0"/>
    <w:rsid w:val="482B7D23"/>
    <w:rsid w:val="4832D184"/>
    <w:rsid w:val="483333E8"/>
    <w:rsid w:val="48349EB5"/>
    <w:rsid w:val="48379A56"/>
    <w:rsid w:val="48469035"/>
    <w:rsid w:val="48660112"/>
    <w:rsid w:val="48942334"/>
    <w:rsid w:val="48B5588F"/>
    <w:rsid w:val="48C750A3"/>
    <w:rsid w:val="48C99009"/>
    <w:rsid w:val="48F21C22"/>
    <w:rsid w:val="48FBF15C"/>
    <w:rsid w:val="49009A9F"/>
    <w:rsid w:val="4909093D"/>
    <w:rsid w:val="494162C1"/>
    <w:rsid w:val="494731C0"/>
    <w:rsid w:val="49483EAC"/>
    <w:rsid w:val="495B1EAC"/>
    <w:rsid w:val="495C9AEA"/>
    <w:rsid w:val="495E78B8"/>
    <w:rsid w:val="4961C02C"/>
    <w:rsid w:val="49687BF3"/>
    <w:rsid w:val="496A81F3"/>
    <w:rsid w:val="496B947D"/>
    <w:rsid w:val="497F12AC"/>
    <w:rsid w:val="499503B4"/>
    <w:rsid w:val="499B8A19"/>
    <w:rsid w:val="49A0A149"/>
    <w:rsid w:val="49AE0414"/>
    <w:rsid w:val="49B88FAA"/>
    <w:rsid w:val="49BF4C27"/>
    <w:rsid w:val="49C8984F"/>
    <w:rsid w:val="49C8DBB9"/>
    <w:rsid w:val="49CAA960"/>
    <w:rsid w:val="49CE00F3"/>
    <w:rsid w:val="4A0432FD"/>
    <w:rsid w:val="4A0F68EE"/>
    <w:rsid w:val="4A2548D8"/>
    <w:rsid w:val="4A33768B"/>
    <w:rsid w:val="4A34FBB8"/>
    <w:rsid w:val="4A386802"/>
    <w:rsid w:val="4A38DAF3"/>
    <w:rsid w:val="4A3D6584"/>
    <w:rsid w:val="4A54CB97"/>
    <w:rsid w:val="4A62CDD3"/>
    <w:rsid w:val="4A7A8B05"/>
    <w:rsid w:val="4A81E159"/>
    <w:rsid w:val="4A93F3BD"/>
    <w:rsid w:val="4ABDA9B5"/>
    <w:rsid w:val="4ABFDA1C"/>
    <w:rsid w:val="4ADA4195"/>
    <w:rsid w:val="4AE8B492"/>
    <w:rsid w:val="4AF248B2"/>
    <w:rsid w:val="4B036A37"/>
    <w:rsid w:val="4B1B5D00"/>
    <w:rsid w:val="4B1BE4C0"/>
    <w:rsid w:val="4B31889E"/>
    <w:rsid w:val="4B349C31"/>
    <w:rsid w:val="4B46D90E"/>
    <w:rsid w:val="4B48945E"/>
    <w:rsid w:val="4B5C979F"/>
    <w:rsid w:val="4B5CE590"/>
    <w:rsid w:val="4B7374ED"/>
    <w:rsid w:val="4BB5A81D"/>
    <w:rsid w:val="4BBF8B50"/>
    <w:rsid w:val="4BD4CE3A"/>
    <w:rsid w:val="4BDA9245"/>
    <w:rsid w:val="4BDD31B3"/>
    <w:rsid w:val="4BE7D87C"/>
    <w:rsid w:val="4BEB4561"/>
    <w:rsid w:val="4BFA7C9F"/>
    <w:rsid w:val="4C0ABB5E"/>
    <w:rsid w:val="4C131685"/>
    <w:rsid w:val="4C1797A5"/>
    <w:rsid w:val="4C3EFBC9"/>
    <w:rsid w:val="4C441963"/>
    <w:rsid w:val="4C5621C0"/>
    <w:rsid w:val="4C5D0100"/>
    <w:rsid w:val="4CB85E49"/>
    <w:rsid w:val="4CC20164"/>
    <w:rsid w:val="4CD5D3C6"/>
    <w:rsid w:val="4CDE7133"/>
    <w:rsid w:val="4CEB076A"/>
    <w:rsid w:val="4CF52860"/>
    <w:rsid w:val="4CF8BE73"/>
    <w:rsid w:val="4D23436A"/>
    <w:rsid w:val="4D2D19EB"/>
    <w:rsid w:val="4D31EE8B"/>
    <w:rsid w:val="4D6EC8EA"/>
    <w:rsid w:val="4D7A8EA3"/>
    <w:rsid w:val="4D802E8F"/>
    <w:rsid w:val="4D9B2C9B"/>
    <w:rsid w:val="4DA999F9"/>
    <w:rsid w:val="4DB81051"/>
    <w:rsid w:val="4DBC0637"/>
    <w:rsid w:val="4DFD45CB"/>
    <w:rsid w:val="4E500F8A"/>
    <w:rsid w:val="4E5DF800"/>
    <w:rsid w:val="4E854465"/>
    <w:rsid w:val="4E9BD154"/>
    <w:rsid w:val="4EAEEF28"/>
    <w:rsid w:val="4ECCDF5F"/>
    <w:rsid w:val="4ED366A2"/>
    <w:rsid w:val="4EF55325"/>
    <w:rsid w:val="4EF6B85B"/>
    <w:rsid w:val="4EF9EC97"/>
    <w:rsid w:val="4F06DED4"/>
    <w:rsid w:val="4F0755DF"/>
    <w:rsid w:val="4F0CC890"/>
    <w:rsid w:val="4F159517"/>
    <w:rsid w:val="4F37A658"/>
    <w:rsid w:val="4F8F6395"/>
    <w:rsid w:val="4FA42882"/>
    <w:rsid w:val="4FC3EE3B"/>
    <w:rsid w:val="4FC55CA2"/>
    <w:rsid w:val="4FCCE544"/>
    <w:rsid w:val="4FDFC1A7"/>
    <w:rsid w:val="4FE9210E"/>
    <w:rsid w:val="501EE238"/>
    <w:rsid w:val="502BB679"/>
    <w:rsid w:val="5047B58F"/>
    <w:rsid w:val="5057114E"/>
    <w:rsid w:val="50865BA9"/>
    <w:rsid w:val="50C0FB4F"/>
    <w:rsid w:val="50ED935F"/>
    <w:rsid w:val="510488FA"/>
    <w:rsid w:val="510BDC31"/>
    <w:rsid w:val="510E0763"/>
    <w:rsid w:val="51118ABB"/>
    <w:rsid w:val="51433959"/>
    <w:rsid w:val="516AF71E"/>
    <w:rsid w:val="516CCA22"/>
    <w:rsid w:val="516EA190"/>
    <w:rsid w:val="51794627"/>
    <w:rsid w:val="51A35EE9"/>
    <w:rsid w:val="51A565D1"/>
    <w:rsid w:val="51B3A57D"/>
    <w:rsid w:val="51CF20AD"/>
    <w:rsid w:val="51D16F9F"/>
    <w:rsid w:val="51D4C58B"/>
    <w:rsid w:val="521B7D3F"/>
    <w:rsid w:val="5254E3E8"/>
    <w:rsid w:val="5262D14B"/>
    <w:rsid w:val="527BDEFF"/>
    <w:rsid w:val="528EED9D"/>
    <w:rsid w:val="52967EFD"/>
    <w:rsid w:val="52A62F44"/>
    <w:rsid w:val="52A91A1E"/>
    <w:rsid w:val="52C3734C"/>
    <w:rsid w:val="52D5C888"/>
    <w:rsid w:val="52EDDD54"/>
    <w:rsid w:val="52F24A94"/>
    <w:rsid w:val="52F5588D"/>
    <w:rsid w:val="5308E9D5"/>
    <w:rsid w:val="5338158A"/>
    <w:rsid w:val="535F76F4"/>
    <w:rsid w:val="5362381C"/>
    <w:rsid w:val="5365C57E"/>
    <w:rsid w:val="538F89C9"/>
    <w:rsid w:val="53D6FE95"/>
    <w:rsid w:val="53DCC81D"/>
    <w:rsid w:val="53DE79EA"/>
    <w:rsid w:val="541AE577"/>
    <w:rsid w:val="54426B0A"/>
    <w:rsid w:val="5452F69E"/>
    <w:rsid w:val="546F33AC"/>
    <w:rsid w:val="5490825D"/>
    <w:rsid w:val="549D7783"/>
    <w:rsid w:val="54AB75CA"/>
    <w:rsid w:val="54B8EDDB"/>
    <w:rsid w:val="54BB412C"/>
    <w:rsid w:val="5511853C"/>
    <w:rsid w:val="5515C185"/>
    <w:rsid w:val="551B5B11"/>
    <w:rsid w:val="551D5998"/>
    <w:rsid w:val="55360956"/>
    <w:rsid w:val="555385E7"/>
    <w:rsid w:val="55574AA9"/>
    <w:rsid w:val="556FEB6E"/>
    <w:rsid w:val="55931F31"/>
    <w:rsid w:val="559E90B4"/>
    <w:rsid w:val="55ACB4E1"/>
    <w:rsid w:val="55BD9D73"/>
    <w:rsid w:val="55E6F488"/>
    <w:rsid w:val="55F2FB57"/>
    <w:rsid w:val="55F34BDD"/>
    <w:rsid w:val="562FFADF"/>
    <w:rsid w:val="563F1E44"/>
    <w:rsid w:val="564E9C2B"/>
    <w:rsid w:val="5660F204"/>
    <w:rsid w:val="56641E70"/>
    <w:rsid w:val="5666D87D"/>
    <w:rsid w:val="56858F4C"/>
    <w:rsid w:val="56D33A27"/>
    <w:rsid w:val="56ECBBFD"/>
    <w:rsid w:val="56FDCC06"/>
    <w:rsid w:val="5717DCD0"/>
    <w:rsid w:val="571AE223"/>
    <w:rsid w:val="57483779"/>
    <w:rsid w:val="574B1F97"/>
    <w:rsid w:val="57563BDD"/>
    <w:rsid w:val="57664505"/>
    <w:rsid w:val="577EAD3C"/>
    <w:rsid w:val="578130D2"/>
    <w:rsid w:val="578B2A54"/>
    <w:rsid w:val="57B09A3C"/>
    <w:rsid w:val="57B4E080"/>
    <w:rsid w:val="57BACC11"/>
    <w:rsid w:val="57C0D79C"/>
    <w:rsid w:val="57C46442"/>
    <w:rsid w:val="58055829"/>
    <w:rsid w:val="58271619"/>
    <w:rsid w:val="5827C2F7"/>
    <w:rsid w:val="58401EA8"/>
    <w:rsid w:val="58473D4C"/>
    <w:rsid w:val="5866A235"/>
    <w:rsid w:val="58754269"/>
    <w:rsid w:val="5875CF89"/>
    <w:rsid w:val="5879D3C0"/>
    <w:rsid w:val="5880538C"/>
    <w:rsid w:val="5890EBCF"/>
    <w:rsid w:val="58D65D45"/>
    <w:rsid w:val="58E25CEB"/>
    <w:rsid w:val="590746A5"/>
    <w:rsid w:val="591E7B41"/>
    <w:rsid w:val="5926A37D"/>
    <w:rsid w:val="5926D15F"/>
    <w:rsid w:val="5941A5B9"/>
    <w:rsid w:val="596A742E"/>
    <w:rsid w:val="599CA716"/>
    <w:rsid w:val="59B1957C"/>
    <w:rsid w:val="59B479CF"/>
    <w:rsid w:val="59D35CF3"/>
    <w:rsid w:val="59E88870"/>
    <w:rsid w:val="59EDD3DA"/>
    <w:rsid w:val="59F04877"/>
    <w:rsid w:val="59F81F9C"/>
    <w:rsid w:val="5A3EC2FE"/>
    <w:rsid w:val="5A5B1DC6"/>
    <w:rsid w:val="5A743ED9"/>
    <w:rsid w:val="5A7B5C81"/>
    <w:rsid w:val="5A82283F"/>
    <w:rsid w:val="5A8EC0E0"/>
    <w:rsid w:val="5A918915"/>
    <w:rsid w:val="5AAD6531"/>
    <w:rsid w:val="5AB01952"/>
    <w:rsid w:val="5ABC1F33"/>
    <w:rsid w:val="5ADF3BA1"/>
    <w:rsid w:val="5AE078A4"/>
    <w:rsid w:val="5AF117EE"/>
    <w:rsid w:val="5AF6C962"/>
    <w:rsid w:val="5AF779A5"/>
    <w:rsid w:val="5AFF5604"/>
    <w:rsid w:val="5B0791C6"/>
    <w:rsid w:val="5B1344BF"/>
    <w:rsid w:val="5B2088BA"/>
    <w:rsid w:val="5B20A5FD"/>
    <w:rsid w:val="5B27F7A9"/>
    <w:rsid w:val="5B5427BA"/>
    <w:rsid w:val="5B5AB958"/>
    <w:rsid w:val="5B6AB096"/>
    <w:rsid w:val="5B6BB222"/>
    <w:rsid w:val="5B789464"/>
    <w:rsid w:val="5B878A66"/>
    <w:rsid w:val="5B8A3146"/>
    <w:rsid w:val="5B98C6B8"/>
    <w:rsid w:val="5B9CD94A"/>
    <w:rsid w:val="5BBD25B0"/>
    <w:rsid w:val="5BD8AF4A"/>
    <w:rsid w:val="5BDF2DED"/>
    <w:rsid w:val="5BE2FD2F"/>
    <w:rsid w:val="5BE59694"/>
    <w:rsid w:val="5BEEEBFB"/>
    <w:rsid w:val="5BFFBCA2"/>
    <w:rsid w:val="5C37DE72"/>
    <w:rsid w:val="5C4243D4"/>
    <w:rsid w:val="5C448A2D"/>
    <w:rsid w:val="5C4A21AA"/>
    <w:rsid w:val="5C5B4013"/>
    <w:rsid w:val="5C787232"/>
    <w:rsid w:val="5C7AA1A9"/>
    <w:rsid w:val="5C7B3BA6"/>
    <w:rsid w:val="5C7BF19A"/>
    <w:rsid w:val="5C85BE4D"/>
    <w:rsid w:val="5CBC1D96"/>
    <w:rsid w:val="5CD74727"/>
    <w:rsid w:val="5CF3F17F"/>
    <w:rsid w:val="5CF84AA8"/>
    <w:rsid w:val="5CF86E57"/>
    <w:rsid w:val="5D109AB0"/>
    <w:rsid w:val="5D32F699"/>
    <w:rsid w:val="5D3397BB"/>
    <w:rsid w:val="5D4C3239"/>
    <w:rsid w:val="5D58E484"/>
    <w:rsid w:val="5D65D1E5"/>
    <w:rsid w:val="5D77B269"/>
    <w:rsid w:val="5D7AE4B0"/>
    <w:rsid w:val="5D8B92FF"/>
    <w:rsid w:val="5DB5FE9A"/>
    <w:rsid w:val="5DCB078A"/>
    <w:rsid w:val="5DE3BCB9"/>
    <w:rsid w:val="5E01B14F"/>
    <w:rsid w:val="5E04CB18"/>
    <w:rsid w:val="5E31C1B1"/>
    <w:rsid w:val="5E370BAB"/>
    <w:rsid w:val="5E3BCDFA"/>
    <w:rsid w:val="5E58488D"/>
    <w:rsid w:val="5E5FB24A"/>
    <w:rsid w:val="5E72F322"/>
    <w:rsid w:val="5E7DAA43"/>
    <w:rsid w:val="5E831261"/>
    <w:rsid w:val="5E9D9D20"/>
    <w:rsid w:val="5EBA72CF"/>
    <w:rsid w:val="5ED956FD"/>
    <w:rsid w:val="5EDD6073"/>
    <w:rsid w:val="5F1E048F"/>
    <w:rsid w:val="5F2F83F2"/>
    <w:rsid w:val="5F397E46"/>
    <w:rsid w:val="5F53B059"/>
    <w:rsid w:val="5F5CB93A"/>
    <w:rsid w:val="5F66E9FA"/>
    <w:rsid w:val="5F7FE2CE"/>
    <w:rsid w:val="5F8DA597"/>
    <w:rsid w:val="5F903CE9"/>
    <w:rsid w:val="5FAB461C"/>
    <w:rsid w:val="5FB6C520"/>
    <w:rsid w:val="5FBB617D"/>
    <w:rsid w:val="5FC32419"/>
    <w:rsid w:val="5FE22F82"/>
    <w:rsid w:val="5FE7ABFC"/>
    <w:rsid w:val="5FF91278"/>
    <w:rsid w:val="60047533"/>
    <w:rsid w:val="6007FEF1"/>
    <w:rsid w:val="600B7B8F"/>
    <w:rsid w:val="601A8F3E"/>
    <w:rsid w:val="601AEAA4"/>
    <w:rsid w:val="604E7528"/>
    <w:rsid w:val="607CF964"/>
    <w:rsid w:val="60B022F8"/>
    <w:rsid w:val="60B78DB9"/>
    <w:rsid w:val="60CF773E"/>
    <w:rsid w:val="60DDD805"/>
    <w:rsid w:val="60E6217E"/>
    <w:rsid w:val="60F6F274"/>
    <w:rsid w:val="610B9A41"/>
    <w:rsid w:val="610E08BB"/>
    <w:rsid w:val="6110A9E2"/>
    <w:rsid w:val="61175539"/>
    <w:rsid w:val="611FEF48"/>
    <w:rsid w:val="6128F45B"/>
    <w:rsid w:val="612F8B49"/>
    <w:rsid w:val="613170CF"/>
    <w:rsid w:val="61367B62"/>
    <w:rsid w:val="614ECA4D"/>
    <w:rsid w:val="61508565"/>
    <w:rsid w:val="61576AE2"/>
    <w:rsid w:val="6175BE99"/>
    <w:rsid w:val="61772B4D"/>
    <w:rsid w:val="6177E321"/>
    <w:rsid w:val="617E8EDE"/>
    <w:rsid w:val="617FBA97"/>
    <w:rsid w:val="618BFD8F"/>
    <w:rsid w:val="618F6ED7"/>
    <w:rsid w:val="6192A399"/>
    <w:rsid w:val="6195283B"/>
    <w:rsid w:val="619E003A"/>
    <w:rsid w:val="61C60FF4"/>
    <w:rsid w:val="61CC94AE"/>
    <w:rsid w:val="61CEC6D8"/>
    <w:rsid w:val="61D6BBC5"/>
    <w:rsid w:val="61D9E4E3"/>
    <w:rsid w:val="61E1CC38"/>
    <w:rsid w:val="621BC142"/>
    <w:rsid w:val="623ECCB0"/>
    <w:rsid w:val="626CF467"/>
    <w:rsid w:val="626E7DFB"/>
    <w:rsid w:val="627143D8"/>
    <w:rsid w:val="627D85D8"/>
    <w:rsid w:val="6298E380"/>
    <w:rsid w:val="62BADC1C"/>
    <w:rsid w:val="62C0727E"/>
    <w:rsid w:val="62C3257B"/>
    <w:rsid w:val="62D3693A"/>
    <w:rsid w:val="62DEBF66"/>
    <w:rsid w:val="63199977"/>
    <w:rsid w:val="631ECA55"/>
    <w:rsid w:val="63628B82"/>
    <w:rsid w:val="6396DB41"/>
    <w:rsid w:val="6399ABD2"/>
    <w:rsid w:val="63A4FBEA"/>
    <w:rsid w:val="63CE75E4"/>
    <w:rsid w:val="63D731CC"/>
    <w:rsid w:val="63D8DF32"/>
    <w:rsid w:val="642AA834"/>
    <w:rsid w:val="64467F36"/>
    <w:rsid w:val="646B789A"/>
    <w:rsid w:val="647A7AAD"/>
    <w:rsid w:val="648769F9"/>
    <w:rsid w:val="64935395"/>
    <w:rsid w:val="64994E98"/>
    <w:rsid w:val="64A95F31"/>
    <w:rsid w:val="64B03B99"/>
    <w:rsid w:val="64B9C036"/>
    <w:rsid w:val="64BEF48C"/>
    <w:rsid w:val="64C331C1"/>
    <w:rsid w:val="64CD3DF6"/>
    <w:rsid w:val="64E43862"/>
    <w:rsid w:val="64EEE504"/>
    <w:rsid w:val="650881B4"/>
    <w:rsid w:val="650E9592"/>
    <w:rsid w:val="651395FB"/>
    <w:rsid w:val="651C5886"/>
    <w:rsid w:val="651E2FA2"/>
    <w:rsid w:val="6531ED49"/>
    <w:rsid w:val="655A0349"/>
    <w:rsid w:val="6565A9FE"/>
    <w:rsid w:val="656D80E0"/>
    <w:rsid w:val="6575A4B8"/>
    <w:rsid w:val="65A3763E"/>
    <w:rsid w:val="65A55C0A"/>
    <w:rsid w:val="65B0F956"/>
    <w:rsid w:val="65D78237"/>
    <w:rsid w:val="65FEA196"/>
    <w:rsid w:val="65FFAA7D"/>
    <w:rsid w:val="6619DED4"/>
    <w:rsid w:val="663A489F"/>
    <w:rsid w:val="664CBC21"/>
    <w:rsid w:val="6650263F"/>
    <w:rsid w:val="66575502"/>
    <w:rsid w:val="66607186"/>
    <w:rsid w:val="6669092F"/>
    <w:rsid w:val="6676D7DA"/>
    <w:rsid w:val="66875DE8"/>
    <w:rsid w:val="668C4EB3"/>
    <w:rsid w:val="6698C6BD"/>
    <w:rsid w:val="66AF3AEA"/>
    <w:rsid w:val="66CB6217"/>
    <w:rsid w:val="66D42227"/>
    <w:rsid w:val="66F98EBB"/>
    <w:rsid w:val="6714E110"/>
    <w:rsid w:val="671FCAFF"/>
    <w:rsid w:val="674811FD"/>
    <w:rsid w:val="675FE5FB"/>
    <w:rsid w:val="676E42F6"/>
    <w:rsid w:val="677A394E"/>
    <w:rsid w:val="67872147"/>
    <w:rsid w:val="678F7DFC"/>
    <w:rsid w:val="679698FC"/>
    <w:rsid w:val="67A03B69"/>
    <w:rsid w:val="67A15857"/>
    <w:rsid w:val="67A8C75E"/>
    <w:rsid w:val="67C4FDA4"/>
    <w:rsid w:val="67C91957"/>
    <w:rsid w:val="67D305F2"/>
    <w:rsid w:val="67D47E33"/>
    <w:rsid w:val="67ECCF02"/>
    <w:rsid w:val="682CCF4A"/>
    <w:rsid w:val="68391AD8"/>
    <w:rsid w:val="684924BA"/>
    <w:rsid w:val="685F4547"/>
    <w:rsid w:val="6863C50F"/>
    <w:rsid w:val="6888387A"/>
    <w:rsid w:val="688A282A"/>
    <w:rsid w:val="68A9ECB2"/>
    <w:rsid w:val="69439974"/>
    <w:rsid w:val="69442B08"/>
    <w:rsid w:val="6946CBB0"/>
    <w:rsid w:val="694B1FF7"/>
    <w:rsid w:val="694CB19B"/>
    <w:rsid w:val="694CCFAC"/>
    <w:rsid w:val="694F7676"/>
    <w:rsid w:val="69544DED"/>
    <w:rsid w:val="69718BE1"/>
    <w:rsid w:val="69722FB6"/>
    <w:rsid w:val="698575EE"/>
    <w:rsid w:val="6986600D"/>
    <w:rsid w:val="69A3A7B1"/>
    <w:rsid w:val="69BD9BFE"/>
    <w:rsid w:val="69C7365B"/>
    <w:rsid w:val="69DC738F"/>
    <w:rsid w:val="69E6021A"/>
    <w:rsid w:val="6A0775E9"/>
    <w:rsid w:val="6A245C26"/>
    <w:rsid w:val="6A26FDB7"/>
    <w:rsid w:val="6A350FB3"/>
    <w:rsid w:val="6A5FB629"/>
    <w:rsid w:val="6A68320C"/>
    <w:rsid w:val="6A7F0094"/>
    <w:rsid w:val="6A893778"/>
    <w:rsid w:val="6A89C185"/>
    <w:rsid w:val="6A8BC0B6"/>
    <w:rsid w:val="6A8D3D99"/>
    <w:rsid w:val="6AA120E9"/>
    <w:rsid w:val="6ABED567"/>
    <w:rsid w:val="6AC71C92"/>
    <w:rsid w:val="6AC7844E"/>
    <w:rsid w:val="6AD82446"/>
    <w:rsid w:val="6AF6C2D3"/>
    <w:rsid w:val="6B0F1A84"/>
    <w:rsid w:val="6BAA4846"/>
    <w:rsid w:val="6BAAA08F"/>
    <w:rsid w:val="6BAD5573"/>
    <w:rsid w:val="6BB1EE13"/>
    <w:rsid w:val="6BB717A1"/>
    <w:rsid w:val="6BB7DE3D"/>
    <w:rsid w:val="6BBD8D9F"/>
    <w:rsid w:val="6BF18DF7"/>
    <w:rsid w:val="6BF7E434"/>
    <w:rsid w:val="6C069961"/>
    <w:rsid w:val="6C8740AF"/>
    <w:rsid w:val="6CB91CB0"/>
    <w:rsid w:val="6CBBFB4C"/>
    <w:rsid w:val="6CC27C9D"/>
    <w:rsid w:val="6CC987E1"/>
    <w:rsid w:val="6D04A8DF"/>
    <w:rsid w:val="6D0E011C"/>
    <w:rsid w:val="6D27D467"/>
    <w:rsid w:val="6D3E1CAF"/>
    <w:rsid w:val="6D498FFA"/>
    <w:rsid w:val="6D512941"/>
    <w:rsid w:val="6D6D24CD"/>
    <w:rsid w:val="6D8D87AD"/>
    <w:rsid w:val="6D8FA382"/>
    <w:rsid w:val="6D9FAAC3"/>
    <w:rsid w:val="6DAF084C"/>
    <w:rsid w:val="6DB98A78"/>
    <w:rsid w:val="6DE98641"/>
    <w:rsid w:val="6DEFA7AD"/>
    <w:rsid w:val="6DF3FCB2"/>
    <w:rsid w:val="6E318962"/>
    <w:rsid w:val="6E61A8C3"/>
    <w:rsid w:val="6E626846"/>
    <w:rsid w:val="6E641432"/>
    <w:rsid w:val="6E730A61"/>
    <w:rsid w:val="6E7BBEBF"/>
    <w:rsid w:val="6EA7AACF"/>
    <w:rsid w:val="6EB230B5"/>
    <w:rsid w:val="6ED20BB8"/>
    <w:rsid w:val="6EDDCF60"/>
    <w:rsid w:val="6EF08A29"/>
    <w:rsid w:val="6EF2E3C8"/>
    <w:rsid w:val="6EF97AE7"/>
    <w:rsid w:val="6F003E8B"/>
    <w:rsid w:val="6F160C35"/>
    <w:rsid w:val="6F1DCC32"/>
    <w:rsid w:val="6F40C279"/>
    <w:rsid w:val="6F52E561"/>
    <w:rsid w:val="6F61C4A5"/>
    <w:rsid w:val="6F7BBD83"/>
    <w:rsid w:val="6F827AFA"/>
    <w:rsid w:val="6FA123BA"/>
    <w:rsid w:val="6FB9A876"/>
    <w:rsid w:val="6FBE726E"/>
    <w:rsid w:val="6FC14EA3"/>
    <w:rsid w:val="6FD3BC80"/>
    <w:rsid w:val="6FE21C34"/>
    <w:rsid w:val="6FF4055C"/>
    <w:rsid w:val="70006D90"/>
    <w:rsid w:val="702AB9D7"/>
    <w:rsid w:val="70313F45"/>
    <w:rsid w:val="705D4D0D"/>
    <w:rsid w:val="705E5EDF"/>
    <w:rsid w:val="70602BDC"/>
    <w:rsid w:val="70606035"/>
    <w:rsid w:val="7075C16D"/>
    <w:rsid w:val="707F2642"/>
    <w:rsid w:val="709E3DE9"/>
    <w:rsid w:val="709E7C20"/>
    <w:rsid w:val="70B14E5E"/>
    <w:rsid w:val="70E231F3"/>
    <w:rsid w:val="70F7A0E0"/>
    <w:rsid w:val="70FFBD50"/>
    <w:rsid w:val="710B9A23"/>
    <w:rsid w:val="7127F3B3"/>
    <w:rsid w:val="71474471"/>
    <w:rsid w:val="71623D2C"/>
    <w:rsid w:val="71742262"/>
    <w:rsid w:val="718798AD"/>
    <w:rsid w:val="719D1B8D"/>
    <w:rsid w:val="71B28691"/>
    <w:rsid w:val="71B881BF"/>
    <w:rsid w:val="71EA9C58"/>
    <w:rsid w:val="71EF3DEC"/>
    <w:rsid w:val="71FE70F6"/>
    <w:rsid w:val="7227D067"/>
    <w:rsid w:val="72616EDF"/>
    <w:rsid w:val="727DE6BD"/>
    <w:rsid w:val="7284BB16"/>
    <w:rsid w:val="729C68B4"/>
    <w:rsid w:val="72A42412"/>
    <w:rsid w:val="72B56CAD"/>
    <w:rsid w:val="72E98159"/>
    <w:rsid w:val="72F7AE73"/>
    <w:rsid w:val="730245FD"/>
    <w:rsid w:val="7307424D"/>
    <w:rsid w:val="731655A2"/>
    <w:rsid w:val="733031B6"/>
    <w:rsid w:val="73445EE2"/>
    <w:rsid w:val="7387264E"/>
    <w:rsid w:val="73874AE2"/>
    <w:rsid w:val="738DF2FA"/>
    <w:rsid w:val="7391B67B"/>
    <w:rsid w:val="73B8292B"/>
    <w:rsid w:val="73F03B8F"/>
    <w:rsid w:val="73F3D99E"/>
    <w:rsid w:val="743F7262"/>
    <w:rsid w:val="74474E6D"/>
    <w:rsid w:val="746F30D6"/>
    <w:rsid w:val="7486A501"/>
    <w:rsid w:val="74A88496"/>
    <w:rsid w:val="750E5B53"/>
    <w:rsid w:val="7518E352"/>
    <w:rsid w:val="752CCC51"/>
    <w:rsid w:val="752EF3E4"/>
    <w:rsid w:val="753270D7"/>
    <w:rsid w:val="75343EAD"/>
    <w:rsid w:val="754C558C"/>
    <w:rsid w:val="755422B7"/>
    <w:rsid w:val="7562E1CD"/>
    <w:rsid w:val="757A4F69"/>
    <w:rsid w:val="759B8835"/>
    <w:rsid w:val="75E9CBD8"/>
    <w:rsid w:val="75E9F3E4"/>
    <w:rsid w:val="75EA8373"/>
    <w:rsid w:val="75EE37B5"/>
    <w:rsid w:val="75EE8F8A"/>
    <w:rsid w:val="75F087FC"/>
    <w:rsid w:val="75F7F413"/>
    <w:rsid w:val="760A826C"/>
    <w:rsid w:val="76255C1F"/>
    <w:rsid w:val="762AABCE"/>
    <w:rsid w:val="76523B1C"/>
    <w:rsid w:val="765DEF50"/>
    <w:rsid w:val="7670AC53"/>
    <w:rsid w:val="7683D492"/>
    <w:rsid w:val="76979657"/>
    <w:rsid w:val="76E8EC18"/>
    <w:rsid w:val="76E97C57"/>
    <w:rsid w:val="76F98A7E"/>
    <w:rsid w:val="7710D17A"/>
    <w:rsid w:val="7717C422"/>
    <w:rsid w:val="771CBA60"/>
    <w:rsid w:val="77252B65"/>
    <w:rsid w:val="7734AABC"/>
    <w:rsid w:val="77519AA8"/>
    <w:rsid w:val="77587944"/>
    <w:rsid w:val="775B6FF1"/>
    <w:rsid w:val="7767F918"/>
    <w:rsid w:val="77757BB2"/>
    <w:rsid w:val="77763953"/>
    <w:rsid w:val="77B6BD41"/>
    <w:rsid w:val="77BEE4E8"/>
    <w:rsid w:val="77CAE621"/>
    <w:rsid w:val="77DCF1FA"/>
    <w:rsid w:val="781EE2B6"/>
    <w:rsid w:val="7827D714"/>
    <w:rsid w:val="78340FA0"/>
    <w:rsid w:val="787E5537"/>
    <w:rsid w:val="78858887"/>
    <w:rsid w:val="7892B39D"/>
    <w:rsid w:val="789668B8"/>
    <w:rsid w:val="78A49A28"/>
    <w:rsid w:val="78C67E15"/>
    <w:rsid w:val="78C77584"/>
    <w:rsid w:val="78CADA30"/>
    <w:rsid w:val="78CE73DE"/>
    <w:rsid w:val="78DB26EA"/>
    <w:rsid w:val="78F1FB80"/>
    <w:rsid w:val="791A4AC6"/>
    <w:rsid w:val="791A9878"/>
    <w:rsid w:val="7932A73D"/>
    <w:rsid w:val="7934CC58"/>
    <w:rsid w:val="7941E0B5"/>
    <w:rsid w:val="79563FDB"/>
    <w:rsid w:val="7969FD20"/>
    <w:rsid w:val="79733C9F"/>
    <w:rsid w:val="7974AAB3"/>
    <w:rsid w:val="7975DB1E"/>
    <w:rsid w:val="79788A46"/>
    <w:rsid w:val="79862D68"/>
    <w:rsid w:val="798B3DB8"/>
    <w:rsid w:val="7998A0A0"/>
    <w:rsid w:val="799C4D89"/>
    <w:rsid w:val="79C38222"/>
    <w:rsid w:val="79D99E4C"/>
    <w:rsid w:val="79DF7326"/>
    <w:rsid w:val="79E43A16"/>
    <w:rsid w:val="7A1DC6C7"/>
    <w:rsid w:val="7A2BC526"/>
    <w:rsid w:val="7A308FF3"/>
    <w:rsid w:val="7A4D2767"/>
    <w:rsid w:val="7A631581"/>
    <w:rsid w:val="7A65449B"/>
    <w:rsid w:val="7A66DA32"/>
    <w:rsid w:val="7A6F773C"/>
    <w:rsid w:val="7A7C7509"/>
    <w:rsid w:val="7A804C34"/>
    <w:rsid w:val="7A966222"/>
    <w:rsid w:val="7AADC5B4"/>
    <w:rsid w:val="7AC7BA93"/>
    <w:rsid w:val="7AE5AB77"/>
    <w:rsid w:val="7B0556A1"/>
    <w:rsid w:val="7B1BE9BB"/>
    <w:rsid w:val="7B3B3AE5"/>
    <w:rsid w:val="7B56D38C"/>
    <w:rsid w:val="7B7270F0"/>
    <w:rsid w:val="7BAAA368"/>
    <w:rsid w:val="7BB1FB24"/>
    <w:rsid w:val="7BB24534"/>
    <w:rsid w:val="7BC0F00C"/>
    <w:rsid w:val="7BCBA956"/>
    <w:rsid w:val="7BD12C43"/>
    <w:rsid w:val="7BFA7713"/>
    <w:rsid w:val="7C0766BF"/>
    <w:rsid w:val="7C272CBE"/>
    <w:rsid w:val="7C33AD90"/>
    <w:rsid w:val="7C76B5F4"/>
    <w:rsid w:val="7CBEDCA8"/>
    <w:rsid w:val="7CDD86CE"/>
    <w:rsid w:val="7D02E58B"/>
    <w:rsid w:val="7D20F57B"/>
    <w:rsid w:val="7D31D281"/>
    <w:rsid w:val="7D3D0976"/>
    <w:rsid w:val="7D40883D"/>
    <w:rsid w:val="7D461FBA"/>
    <w:rsid w:val="7D4FE353"/>
    <w:rsid w:val="7D5DF7B2"/>
    <w:rsid w:val="7D6574F3"/>
    <w:rsid w:val="7DA27A64"/>
    <w:rsid w:val="7DBFF5AD"/>
    <w:rsid w:val="7DC1B8D7"/>
    <w:rsid w:val="7E2D0337"/>
    <w:rsid w:val="7E2F93EC"/>
    <w:rsid w:val="7E780861"/>
    <w:rsid w:val="7E783C63"/>
    <w:rsid w:val="7E7F7A73"/>
    <w:rsid w:val="7E8CEB94"/>
    <w:rsid w:val="7E933DBD"/>
    <w:rsid w:val="7E9803EC"/>
    <w:rsid w:val="7EAD420B"/>
    <w:rsid w:val="7EBE4CCC"/>
    <w:rsid w:val="7EE0A2BB"/>
    <w:rsid w:val="7EEBBB5C"/>
    <w:rsid w:val="7EF41261"/>
    <w:rsid w:val="7F029553"/>
    <w:rsid w:val="7F05CD41"/>
    <w:rsid w:val="7F32F850"/>
    <w:rsid w:val="7F388888"/>
    <w:rsid w:val="7F418667"/>
    <w:rsid w:val="7F56C511"/>
    <w:rsid w:val="7F6B4B81"/>
    <w:rsid w:val="7F6CB299"/>
    <w:rsid w:val="7F88379C"/>
    <w:rsid w:val="7FDDB7A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D96F214"/>
  <w14:defaultImageDpi w14:val="300"/>
  <w15:docId w15:val="{7600252A-DBED-4FFD-9F59-A86B25134A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A5803"/>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unhideWhenUsed/>
    <w:qFormat/>
    <w:rsid w:val="00FB3FB5"/>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unhideWhenUsed/>
    <w:qFormat/>
    <w:rsid w:val="00080661"/>
    <w:pPr>
      <w:keepNext/>
      <w:keepLines/>
      <w:spacing w:before="40"/>
      <w:outlineLvl w:val="2"/>
    </w:pPr>
    <w:rPr>
      <w:rFonts w:asciiTheme="majorHAnsi" w:eastAsiaTheme="majorEastAsia" w:hAnsiTheme="majorHAnsi" w:cstheme="majorBidi"/>
      <w:color w:val="243F60" w:themeColor="accent1" w:themeShade="7F"/>
    </w:rPr>
  </w:style>
  <w:style w:type="paragraph" w:styleId="Heading4">
    <w:name w:val="heading 4"/>
    <w:basedOn w:val="Normal"/>
    <w:next w:val="Normal"/>
    <w:link w:val="Heading4Char"/>
    <w:uiPriority w:val="9"/>
    <w:semiHidden/>
    <w:unhideWhenUsed/>
    <w:qFormat/>
    <w:rsid w:val="004C596C"/>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B6112"/>
    <w:pPr>
      <w:ind w:left="720"/>
      <w:contextualSpacing/>
    </w:pPr>
  </w:style>
  <w:style w:type="character" w:customStyle="1" w:styleId="Heading1Char">
    <w:name w:val="Heading 1 Char"/>
    <w:basedOn w:val="DefaultParagraphFont"/>
    <w:link w:val="Heading1"/>
    <w:uiPriority w:val="9"/>
    <w:rsid w:val="00CA5803"/>
    <w:rPr>
      <w:rFonts w:asciiTheme="majorHAnsi" w:eastAsiaTheme="majorEastAsia" w:hAnsiTheme="majorHAnsi" w:cstheme="majorBidi"/>
      <w:color w:val="365F91" w:themeColor="accent1" w:themeShade="BF"/>
      <w:sz w:val="32"/>
      <w:szCs w:val="32"/>
    </w:rPr>
  </w:style>
  <w:style w:type="character" w:customStyle="1" w:styleId="Heading2Char">
    <w:name w:val="Heading 2 Char"/>
    <w:basedOn w:val="DefaultParagraphFont"/>
    <w:link w:val="Heading2"/>
    <w:uiPriority w:val="9"/>
    <w:rsid w:val="00FB3FB5"/>
    <w:rPr>
      <w:rFonts w:asciiTheme="majorHAnsi" w:eastAsiaTheme="majorEastAsia" w:hAnsiTheme="majorHAnsi" w:cstheme="majorBidi"/>
      <w:color w:val="365F91" w:themeColor="accent1" w:themeShade="BF"/>
      <w:sz w:val="26"/>
      <w:szCs w:val="26"/>
    </w:rPr>
  </w:style>
  <w:style w:type="character" w:customStyle="1" w:styleId="Heading4Char">
    <w:name w:val="Heading 4 Char"/>
    <w:basedOn w:val="DefaultParagraphFont"/>
    <w:link w:val="Heading4"/>
    <w:uiPriority w:val="9"/>
    <w:semiHidden/>
    <w:rsid w:val="004C596C"/>
    <w:rPr>
      <w:rFonts w:asciiTheme="majorHAnsi" w:eastAsiaTheme="majorEastAsia" w:hAnsiTheme="majorHAnsi" w:cstheme="majorBidi"/>
      <w:i/>
      <w:iCs/>
      <w:color w:val="365F91" w:themeColor="accent1" w:themeShade="BF"/>
    </w:rPr>
  </w:style>
  <w:style w:type="character" w:customStyle="1" w:styleId="Heading3Char">
    <w:name w:val="Heading 3 Char"/>
    <w:basedOn w:val="DefaultParagraphFont"/>
    <w:link w:val="Heading3"/>
    <w:uiPriority w:val="9"/>
    <w:rsid w:val="00080661"/>
    <w:rPr>
      <w:rFonts w:asciiTheme="majorHAnsi" w:eastAsiaTheme="majorEastAsia" w:hAnsiTheme="majorHAnsi" w:cstheme="majorBidi"/>
      <w:color w:val="243F60" w:themeColor="accent1" w:themeShade="7F"/>
    </w:rPr>
  </w:style>
  <w:style w:type="character" w:styleId="Hyperlink">
    <w:name w:val="Hyperlink"/>
    <w:basedOn w:val="DefaultParagraphFont"/>
    <w:uiPriority w:val="99"/>
    <w:unhideWhenUsed/>
    <w:rsid w:val="00A71971"/>
    <w:rPr>
      <w:color w:val="0000FF" w:themeColor="hyperlink"/>
      <w:u w:val="single"/>
    </w:rPr>
  </w:style>
  <w:style w:type="character" w:styleId="UnresolvedMention">
    <w:name w:val="Unresolved Mention"/>
    <w:basedOn w:val="DefaultParagraphFont"/>
    <w:uiPriority w:val="99"/>
    <w:semiHidden/>
    <w:unhideWhenUsed/>
    <w:rsid w:val="00A71971"/>
    <w:rPr>
      <w:color w:val="605E5C"/>
      <w:shd w:val="clear" w:color="auto" w:fill="E1DFDD"/>
    </w:rPr>
  </w:style>
  <w:style w:type="character" w:styleId="Strong">
    <w:name w:val="Strong"/>
    <w:basedOn w:val="DefaultParagraphFont"/>
    <w:uiPriority w:val="22"/>
    <w:qFormat/>
    <w:rsid w:val="00C31C9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9728051">
      <w:bodyDiv w:val="1"/>
      <w:marLeft w:val="0"/>
      <w:marRight w:val="0"/>
      <w:marTop w:val="0"/>
      <w:marBottom w:val="0"/>
      <w:divBdr>
        <w:top w:val="none" w:sz="0" w:space="0" w:color="auto"/>
        <w:left w:val="none" w:sz="0" w:space="0" w:color="auto"/>
        <w:bottom w:val="none" w:sz="0" w:space="0" w:color="auto"/>
        <w:right w:val="none" w:sz="0" w:space="0" w:color="auto"/>
      </w:divBdr>
    </w:div>
    <w:div w:id="354815948">
      <w:bodyDiv w:val="1"/>
      <w:marLeft w:val="0"/>
      <w:marRight w:val="0"/>
      <w:marTop w:val="0"/>
      <w:marBottom w:val="0"/>
      <w:divBdr>
        <w:top w:val="none" w:sz="0" w:space="0" w:color="auto"/>
        <w:left w:val="none" w:sz="0" w:space="0" w:color="auto"/>
        <w:bottom w:val="none" w:sz="0" w:space="0" w:color="auto"/>
        <w:right w:val="none" w:sz="0" w:space="0" w:color="auto"/>
      </w:divBdr>
    </w:div>
    <w:div w:id="537864310">
      <w:bodyDiv w:val="1"/>
      <w:marLeft w:val="0"/>
      <w:marRight w:val="0"/>
      <w:marTop w:val="0"/>
      <w:marBottom w:val="0"/>
      <w:divBdr>
        <w:top w:val="none" w:sz="0" w:space="0" w:color="auto"/>
        <w:left w:val="none" w:sz="0" w:space="0" w:color="auto"/>
        <w:bottom w:val="none" w:sz="0" w:space="0" w:color="auto"/>
        <w:right w:val="none" w:sz="0" w:space="0" w:color="auto"/>
      </w:divBdr>
    </w:div>
    <w:div w:id="811142422">
      <w:bodyDiv w:val="1"/>
      <w:marLeft w:val="0"/>
      <w:marRight w:val="0"/>
      <w:marTop w:val="0"/>
      <w:marBottom w:val="0"/>
      <w:divBdr>
        <w:top w:val="none" w:sz="0" w:space="0" w:color="auto"/>
        <w:left w:val="none" w:sz="0" w:space="0" w:color="auto"/>
        <w:bottom w:val="none" w:sz="0" w:space="0" w:color="auto"/>
        <w:right w:val="none" w:sz="0" w:space="0" w:color="auto"/>
      </w:divBdr>
    </w:div>
    <w:div w:id="850602068">
      <w:bodyDiv w:val="1"/>
      <w:marLeft w:val="0"/>
      <w:marRight w:val="0"/>
      <w:marTop w:val="0"/>
      <w:marBottom w:val="0"/>
      <w:divBdr>
        <w:top w:val="none" w:sz="0" w:space="0" w:color="auto"/>
        <w:left w:val="none" w:sz="0" w:space="0" w:color="auto"/>
        <w:bottom w:val="none" w:sz="0" w:space="0" w:color="auto"/>
        <w:right w:val="none" w:sz="0" w:space="0" w:color="auto"/>
      </w:divBdr>
    </w:div>
    <w:div w:id="1034884525">
      <w:bodyDiv w:val="1"/>
      <w:marLeft w:val="0"/>
      <w:marRight w:val="0"/>
      <w:marTop w:val="0"/>
      <w:marBottom w:val="0"/>
      <w:divBdr>
        <w:top w:val="none" w:sz="0" w:space="0" w:color="auto"/>
        <w:left w:val="none" w:sz="0" w:space="0" w:color="auto"/>
        <w:bottom w:val="none" w:sz="0" w:space="0" w:color="auto"/>
        <w:right w:val="none" w:sz="0" w:space="0" w:color="auto"/>
      </w:divBdr>
    </w:div>
    <w:div w:id="1050572564">
      <w:bodyDiv w:val="1"/>
      <w:marLeft w:val="0"/>
      <w:marRight w:val="0"/>
      <w:marTop w:val="0"/>
      <w:marBottom w:val="0"/>
      <w:divBdr>
        <w:top w:val="none" w:sz="0" w:space="0" w:color="auto"/>
        <w:left w:val="none" w:sz="0" w:space="0" w:color="auto"/>
        <w:bottom w:val="none" w:sz="0" w:space="0" w:color="auto"/>
        <w:right w:val="none" w:sz="0" w:space="0" w:color="auto"/>
      </w:divBdr>
    </w:div>
    <w:div w:id="1052733071">
      <w:bodyDiv w:val="1"/>
      <w:marLeft w:val="0"/>
      <w:marRight w:val="0"/>
      <w:marTop w:val="0"/>
      <w:marBottom w:val="0"/>
      <w:divBdr>
        <w:top w:val="none" w:sz="0" w:space="0" w:color="auto"/>
        <w:left w:val="none" w:sz="0" w:space="0" w:color="auto"/>
        <w:bottom w:val="none" w:sz="0" w:space="0" w:color="auto"/>
        <w:right w:val="none" w:sz="0" w:space="0" w:color="auto"/>
      </w:divBdr>
    </w:div>
    <w:div w:id="1059010304">
      <w:bodyDiv w:val="1"/>
      <w:marLeft w:val="0"/>
      <w:marRight w:val="0"/>
      <w:marTop w:val="0"/>
      <w:marBottom w:val="0"/>
      <w:divBdr>
        <w:top w:val="none" w:sz="0" w:space="0" w:color="auto"/>
        <w:left w:val="none" w:sz="0" w:space="0" w:color="auto"/>
        <w:bottom w:val="none" w:sz="0" w:space="0" w:color="auto"/>
        <w:right w:val="none" w:sz="0" w:space="0" w:color="auto"/>
      </w:divBdr>
    </w:div>
    <w:div w:id="1116409217">
      <w:bodyDiv w:val="1"/>
      <w:marLeft w:val="0"/>
      <w:marRight w:val="0"/>
      <w:marTop w:val="0"/>
      <w:marBottom w:val="0"/>
      <w:divBdr>
        <w:top w:val="none" w:sz="0" w:space="0" w:color="auto"/>
        <w:left w:val="none" w:sz="0" w:space="0" w:color="auto"/>
        <w:bottom w:val="none" w:sz="0" w:space="0" w:color="auto"/>
        <w:right w:val="none" w:sz="0" w:space="0" w:color="auto"/>
      </w:divBdr>
    </w:div>
    <w:div w:id="1138454765">
      <w:bodyDiv w:val="1"/>
      <w:marLeft w:val="0"/>
      <w:marRight w:val="0"/>
      <w:marTop w:val="0"/>
      <w:marBottom w:val="0"/>
      <w:divBdr>
        <w:top w:val="none" w:sz="0" w:space="0" w:color="auto"/>
        <w:left w:val="none" w:sz="0" w:space="0" w:color="auto"/>
        <w:bottom w:val="none" w:sz="0" w:space="0" w:color="auto"/>
        <w:right w:val="none" w:sz="0" w:space="0" w:color="auto"/>
      </w:divBdr>
    </w:div>
    <w:div w:id="1212768785">
      <w:bodyDiv w:val="1"/>
      <w:marLeft w:val="0"/>
      <w:marRight w:val="0"/>
      <w:marTop w:val="0"/>
      <w:marBottom w:val="0"/>
      <w:divBdr>
        <w:top w:val="none" w:sz="0" w:space="0" w:color="auto"/>
        <w:left w:val="none" w:sz="0" w:space="0" w:color="auto"/>
        <w:bottom w:val="none" w:sz="0" w:space="0" w:color="auto"/>
        <w:right w:val="none" w:sz="0" w:space="0" w:color="auto"/>
      </w:divBdr>
    </w:div>
    <w:div w:id="1383670532">
      <w:bodyDiv w:val="1"/>
      <w:marLeft w:val="0"/>
      <w:marRight w:val="0"/>
      <w:marTop w:val="0"/>
      <w:marBottom w:val="0"/>
      <w:divBdr>
        <w:top w:val="none" w:sz="0" w:space="0" w:color="auto"/>
        <w:left w:val="none" w:sz="0" w:space="0" w:color="auto"/>
        <w:bottom w:val="none" w:sz="0" w:space="0" w:color="auto"/>
        <w:right w:val="none" w:sz="0" w:space="0" w:color="auto"/>
      </w:divBdr>
    </w:div>
    <w:div w:id="1409352514">
      <w:bodyDiv w:val="1"/>
      <w:marLeft w:val="0"/>
      <w:marRight w:val="0"/>
      <w:marTop w:val="0"/>
      <w:marBottom w:val="0"/>
      <w:divBdr>
        <w:top w:val="none" w:sz="0" w:space="0" w:color="auto"/>
        <w:left w:val="none" w:sz="0" w:space="0" w:color="auto"/>
        <w:bottom w:val="none" w:sz="0" w:space="0" w:color="auto"/>
        <w:right w:val="none" w:sz="0" w:space="0" w:color="auto"/>
      </w:divBdr>
    </w:div>
    <w:div w:id="1665625298">
      <w:bodyDiv w:val="1"/>
      <w:marLeft w:val="0"/>
      <w:marRight w:val="0"/>
      <w:marTop w:val="0"/>
      <w:marBottom w:val="0"/>
      <w:divBdr>
        <w:top w:val="none" w:sz="0" w:space="0" w:color="auto"/>
        <w:left w:val="none" w:sz="0" w:space="0" w:color="auto"/>
        <w:bottom w:val="none" w:sz="0" w:space="0" w:color="auto"/>
        <w:right w:val="none" w:sz="0" w:space="0" w:color="auto"/>
      </w:divBdr>
    </w:div>
    <w:div w:id="1776251024">
      <w:bodyDiv w:val="1"/>
      <w:marLeft w:val="0"/>
      <w:marRight w:val="0"/>
      <w:marTop w:val="0"/>
      <w:marBottom w:val="0"/>
      <w:divBdr>
        <w:top w:val="none" w:sz="0" w:space="0" w:color="auto"/>
        <w:left w:val="none" w:sz="0" w:space="0" w:color="auto"/>
        <w:bottom w:val="none" w:sz="0" w:space="0" w:color="auto"/>
        <w:right w:val="none" w:sz="0" w:space="0" w:color="auto"/>
      </w:divBdr>
    </w:div>
    <w:div w:id="1794716468">
      <w:bodyDiv w:val="1"/>
      <w:marLeft w:val="0"/>
      <w:marRight w:val="0"/>
      <w:marTop w:val="0"/>
      <w:marBottom w:val="0"/>
      <w:divBdr>
        <w:top w:val="none" w:sz="0" w:space="0" w:color="auto"/>
        <w:left w:val="none" w:sz="0" w:space="0" w:color="auto"/>
        <w:bottom w:val="none" w:sz="0" w:space="0" w:color="auto"/>
        <w:right w:val="none" w:sz="0" w:space="0" w:color="auto"/>
      </w:divBdr>
    </w:div>
    <w:div w:id="1830779490">
      <w:bodyDiv w:val="1"/>
      <w:marLeft w:val="0"/>
      <w:marRight w:val="0"/>
      <w:marTop w:val="0"/>
      <w:marBottom w:val="0"/>
      <w:divBdr>
        <w:top w:val="none" w:sz="0" w:space="0" w:color="auto"/>
        <w:left w:val="none" w:sz="0" w:space="0" w:color="auto"/>
        <w:bottom w:val="none" w:sz="0" w:space="0" w:color="auto"/>
        <w:right w:val="none" w:sz="0" w:space="0" w:color="auto"/>
      </w:divBdr>
    </w:div>
    <w:div w:id="1839154079">
      <w:bodyDiv w:val="1"/>
      <w:marLeft w:val="0"/>
      <w:marRight w:val="0"/>
      <w:marTop w:val="0"/>
      <w:marBottom w:val="0"/>
      <w:divBdr>
        <w:top w:val="none" w:sz="0" w:space="0" w:color="auto"/>
        <w:left w:val="none" w:sz="0" w:space="0" w:color="auto"/>
        <w:bottom w:val="none" w:sz="0" w:space="0" w:color="auto"/>
        <w:right w:val="none" w:sz="0" w:space="0" w:color="auto"/>
      </w:divBdr>
    </w:div>
    <w:div w:id="1900432071">
      <w:bodyDiv w:val="1"/>
      <w:marLeft w:val="0"/>
      <w:marRight w:val="0"/>
      <w:marTop w:val="0"/>
      <w:marBottom w:val="0"/>
      <w:divBdr>
        <w:top w:val="none" w:sz="0" w:space="0" w:color="auto"/>
        <w:left w:val="none" w:sz="0" w:space="0" w:color="auto"/>
        <w:bottom w:val="none" w:sz="0" w:space="0" w:color="auto"/>
        <w:right w:val="none" w:sz="0" w:space="0" w:color="auto"/>
      </w:divBdr>
    </w:div>
    <w:div w:id="1975523165">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customXml" Target="../customXml/item3.xml"/><Relationship Id="rId21" Type="http://schemas.openxmlformats.org/officeDocument/2006/relationships/hyperlink" Target="https://www.researchgate.net/publication/366888962_Image-based_taxonomic_classification_of_bulk_insect_biodiversity_samples_using_deep_learning_and_domain_adaptation" TargetMode="External"/><Relationship Id="rId7" Type="http://schemas.openxmlformats.org/officeDocument/2006/relationships/webSettings" Target="webSettings.xml"/><Relationship Id="rId12" Type="http://schemas.openxmlformats.org/officeDocument/2006/relationships/image" Target="media/image5.png"/><Relationship Id="rId17" Type="http://schemas.openxmlformats.org/officeDocument/2006/relationships/image" Target="media/image10.png"/><Relationship Id="rId25" Type="http://schemas.microsoft.com/office/2020/10/relationships/intelligence" Target="intelligence2.xml"/><Relationship Id="rId2" Type="http://schemas.openxmlformats.org/officeDocument/2006/relationships/customXml" Target="../customXml/item2.xml"/><Relationship Id="rId16" Type="http://schemas.openxmlformats.org/officeDocument/2006/relationships/image" Target="media/image9.png"/><Relationship Id="rId20" Type="http://schemas.openxmlformats.org/officeDocument/2006/relationships/hyperlink" Target="https://www.researchgate.net/publication/370617981_Pokepedia_Pokemon_Image_Classification_Using_Transfer_Learning"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styles" Target="style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numbering" Target="numbering.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www.researchgate.net/publication/371832069_Deep_learning_image_analysis_for_filamentous_fungi_taxonomic_classification_Dealing_with_small_data_sets_with_class_imbalance_and_hierarchical_group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89F66AA56234D479A9E22023185EB57" ma:contentTypeVersion="6" ma:contentTypeDescription="Create a new document." ma:contentTypeScope="" ma:versionID="2bddb5bc51d69678f14abca990ebe0eb">
  <xsd:schema xmlns:xsd="http://www.w3.org/2001/XMLSchema" xmlns:xs="http://www.w3.org/2001/XMLSchema" xmlns:p="http://schemas.microsoft.com/office/2006/metadata/properties" xmlns:ns3="22d73a51-a696-4308-afbc-2b8a91add569" targetNamespace="http://schemas.microsoft.com/office/2006/metadata/properties" ma:root="true" ma:fieldsID="23420af04a353cbb20919cb61f530f37" ns3:_="">
    <xsd:import namespace="22d73a51-a696-4308-afbc-2b8a91add569"/>
    <xsd:element name="properties">
      <xsd:complexType>
        <xsd:sequence>
          <xsd:element name="documentManagement">
            <xsd:complexType>
              <xsd:all>
                <xsd:element ref="ns3:MediaServiceDateTaken" minOccurs="0"/>
                <xsd:element ref="ns3:_activity" minOccurs="0"/>
                <xsd:element ref="ns3:MediaServiceMetadata" minOccurs="0"/>
                <xsd:element ref="ns3:MediaServiceFastMetadata" minOccurs="0"/>
                <xsd:element ref="ns3:MediaServiceSearchProperties"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2d73a51-a696-4308-afbc-2b8a91add569"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_activity" ma:index="9" nillable="true" ma:displayName="_activity" ma:hidden="true" ma:internalName="_activity">
      <xsd:simpleType>
        <xsd:restriction base="dms:Note"/>
      </xsd:simpleType>
    </xsd:element>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activity xmlns="22d73a51-a696-4308-afbc-2b8a91add569"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1A85FF1-571B-4539-9AB0-7E6064F980E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2d73a51-a696-4308-afbc-2b8a91add56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8F8F88E-241A-4286-8CF8-FEEF0EBB47D8}">
  <ds:schemaRefs>
    <ds:schemaRef ds:uri="http://schemas.microsoft.com/office/2006/metadata/properties"/>
    <ds:schemaRef ds:uri="http://schemas.microsoft.com/office/infopath/2007/PartnerControls"/>
    <ds:schemaRef ds:uri="22d73a51-a696-4308-afbc-2b8a91add569"/>
  </ds:schemaRefs>
</ds:datastoreItem>
</file>

<file path=customXml/itemProps3.xml><?xml version="1.0" encoding="utf-8"?>
<ds:datastoreItem xmlns:ds="http://schemas.openxmlformats.org/officeDocument/2006/customXml" ds:itemID="{58EBC2D4-A96F-496E-ADB4-CD16887C4178}">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54</TotalTime>
  <Pages>11</Pages>
  <Words>2975</Words>
  <Characters>16962</Characters>
  <Application>Microsoft Office Word</Application>
  <DocSecurity>0</DocSecurity>
  <Lines>141</Lines>
  <Paragraphs>39</Paragraphs>
  <ScaleCrop>false</ScaleCrop>
  <HeadingPairs>
    <vt:vector size="2" baseType="variant">
      <vt:variant>
        <vt:lpstr>Title</vt:lpstr>
      </vt:variant>
      <vt:variant>
        <vt:i4>1</vt:i4>
      </vt:variant>
    </vt:vector>
  </HeadingPairs>
  <TitlesOfParts>
    <vt:vector size="1" baseType="lpstr">
      <vt:lpstr/>
    </vt:vector>
  </TitlesOfParts>
  <Company>Georgia Tech</Company>
  <LinksUpToDate>false</LinksUpToDate>
  <CharactersWithSpaces>19898</CharactersWithSpaces>
  <SharedDoc>false</SharedDoc>
  <HLinks>
    <vt:vector size="18" baseType="variant">
      <vt:variant>
        <vt:i4>7667832</vt:i4>
      </vt:variant>
      <vt:variant>
        <vt:i4>6</vt:i4>
      </vt:variant>
      <vt:variant>
        <vt:i4>0</vt:i4>
      </vt:variant>
      <vt:variant>
        <vt:i4>5</vt:i4>
      </vt:variant>
      <vt:variant>
        <vt:lpwstr>https://www.researchgate.net/publication/371832069_Deep_learning_image_analysis_for_filamentous_fungi_taxonomic_classification_Dealing_with_small_data_sets_with_class_imbalance_and_hierarchical_grouping</vt:lpwstr>
      </vt:variant>
      <vt:variant>
        <vt:lpwstr/>
      </vt:variant>
      <vt:variant>
        <vt:i4>2228349</vt:i4>
      </vt:variant>
      <vt:variant>
        <vt:i4>3</vt:i4>
      </vt:variant>
      <vt:variant>
        <vt:i4>0</vt:i4>
      </vt:variant>
      <vt:variant>
        <vt:i4>5</vt:i4>
      </vt:variant>
      <vt:variant>
        <vt:lpwstr>https://www.researchgate.net/publication/366888962_Image-based_taxonomic_classification_of_bulk_insect_biodiversity_samples_using_deep_learning_and_domain_adaptation</vt:lpwstr>
      </vt:variant>
      <vt:variant>
        <vt:lpwstr/>
      </vt:variant>
      <vt:variant>
        <vt:i4>458813</vt:i4>
      </vt:variant>
      <vt:variant>
        <vt:i4>0</vt:i4>
      </vt:variant>
      <vt:variant>
        <vt:i4>0</vt:i4>
      </vt:variant>
      <vt:variant>
        <vt:i4>5</vt:i4>
      </vt:variant>
      <vt:variant>
        <vt:lpwstr>https://www.researchgate.net/publication/370617981_Pokepedia_Pokemon_Image_Classification_Using_Transfer_Learning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Xie Yao</dc:creator>
  <cp:keywords/>
  <dc:description/>
  <cp:lastModifiedBy>Singh, Ram C</cp:lastModifiedBy>
  <cp:revision>3</cp:revision>
  <cp:lastPrinted>2015-10-15T18:22:00Z</cp:lastPrinted>
  <dcterms:created xsi:type="dcterms:W3CDTF">2025-04-27T04:52:00Z</dcterms:created>
  <dcterms:modified xsi:type="dcterms:W3CDTF">2025-04-27T05:46:00Z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0x010100689F66AA56234D479A9E22023185EB57</vt:lpwstr>
  </property>
</Properties>
</file>