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312987D5" w14:textId="77777777" w:rsidR="00FE6958" w:rsidRPr="00FE6958" w:rsidRDefault="00FE6958" w:rsidP="001C66B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E6958">
        <w:rPr>
          <w:rFonts w:ascii="Times New Roman" w:hAnsi="Times New Roman" w:cs="Times New Roman"/>
          <w:b/>
          <w:bCs/>
          <w:sz w:val="32"/>
          <w:szCs w:val="32"/>
        </w:rPr>
        <w:t xml:space="preserve">Employee Attrition Prediction: Project Documentation </w:t>
      </w:r>
    </w:p>
    <w:p w14:paraId="55DB1EAC" w14:textId="3E122A5E" w:rsidR="00FE6958" w:rsidRPr="00FE6958" w:rsidRDefault="00FE6958" w:rsidP="00FE69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E6958">
        <w:rPr>
          <w:rFonts w:ascii="Times New Roman" w:hAnsi="Times New Roman" w:cs="Times New Roman"/>
          <w:b/>
          <w:bCs/>
          <w:sz w:val="28"/>
          <w:szCs w:val="28"/>
        </w:rPr>
        <w:t>Dataset Analysis</w:t>
      </w:r>
    </w:p>
    <w:p w14:paraId="3746CE03" w14:textId="3E2B5090" w:rsidR="00CE58E9" w:rsidRPr="00CE58E9" w:rsidRDefault="00FE6958" w:rsidP="00CE58E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E58E9">
        <w:rPr>
          <w:rFonts w:ascii="Times New Roman" w:hAnsi="Times New Roman" w:cs="Times New Roman"/>
          <w:sz w:val="24"/>
          <w:szCs w:val="24"/>
          <w:u w:val="single"/>
        </w:rPr>
        <w:t>Loading Dataset</w:t>
      </w:r>
      <w:r w:rsidRPr="00CE58E9">
        <w:rPr>
          <w:rFonts w:ascii="Times New Roman" w:hAnsi="Times New Roman" w:cs="Times New Roman"/>
          <w:sz w:val="24"/>
          <w:szCs w:val="24"/>
        </w:rPr>
        <w:t xml:space="preserve">: The dataset "IBM HR Analytics Employee Attrition &amp; Performance" is loaded using pandas' </w:t>
      </w:r>
      <w:proofErr w:type="spellStart"/>
      <w:r w:rsidRPr="00CE58E9">
        <w:rPr>
          <w:rFonts w:ascii="Times New Roman" w:hAnsi="Times New Roman" w:cs="Times New Roman"/>
          <w:sz w:val="24"/>
          <w:szCs w:val="24"/>
        </w:rPr>
        <w:t>read_csv</w:t>
      </w:r>
      <w:proofErr w:type="spellEnd"/>
      <w:r w:rsidRPr="00CE58E9">
        <w:rPr>
          <w:rFonts w:ascii="Times New Roman" w:hAnsi="Times New Roman" w:cs="Times New Roman"/>
          <w:sz w:val="24"/>
          <w:szCs w:val="24"/>
        </w:rPr>
        <w:t xml:space="preserve"> function. </w:t>
      </w:r>
    </w:p>
    <w:p w14:paraId="59D8CA1D" w14:textId="1EBE6F65" w:rsidR="00FE6958" w:rsidRPr="00FE6958" w:rsidRDefault="00CE58E9" w:rsidP="00CE58E9">
      <w:pPr>
        <w:pStyle w:val="NormalWeb"/>
        <w:ind w:firstLine="720"/>
      </w:pPr>
      <w:r>
        <w:rPr>
          <w:noProof/>
        </w:rPr>
        <w:drawing>
          <wp:inline distT="0" distB="0" distL="0" distR="0" wp14:anchorId="1B6408D6" wp14:editId="24227B68">
            <wp:extent cx="5246146" cy="670560"/>
            <wp:effectExtent l="0" t="0" r="0" b="0"/>
            <wp:docPr id="733306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85" r="2062" b="11952"/>
                    <a:stretch/>
                  </pic:blipFill>
                  <pic:spPr bwMode="auto">
                    <a:xfrm>
                      <a:off x="0" y="0"/>
                      <a:ext cx="5253172" cy="67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A9656" w14:textId="77777777" w:rsidR="00FE6958" w:rsidRPr="00CE58E9" w:rsidRDefault="00FE6958" w:rsidP="00FE695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E58E9">
        <w:rPr>
          <w:rFonts w:ascii="Times New Roman" w:hAnsi="Times New Roman" w:cs="Times New Roman"/>
          <w:sz w:val="24"/>
          <w:szCs w:val="24"/>
          <w:u w:val="single"/>
        </w:rPr>
        <w:t>Exploratory Data Analysis (EDA)</w:t>
      </w:r>
      <w:r w:rsidRPr="00CE58E9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F8D59C6" w14:textId="7A037BA9" w:rsidR="00FE6958" w:rsidRDefault="00FE6958" w:rsidP="00CE58E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CE58E9">
        <w:rPr>
          <w:rFonts w:ascii="Times New Roman" w:hAnsi="Times New Roman" w:cs="Times New Roman"/>
          <w:sz w:val="24"/>
          <w:szCs w:val="24"/>
        </w:rPr>
        <w:t>head(</w:t>
      </w:r>
      <w:proofErr w:type="gramEnd"/>
      <w:r w:rsidRPr="00CE58E9">
        <w:rPr>
          <w:rFonts w:ascii="Times New Roman" w:hAnsi="Times New Roman" w:cs="Times New Roman"/>
          <w:sz w:val="24"/>
          <w:szCs w:val="24"/>
        </w:rPr>
        <w:t xml:space="preserve">): Displays the first few rows of the dataset. </w:t>
      </w:r>
    </w:p>
    <w:p w14:paraId="49153A1F" w14:textId="329A5114" w:rsidR="001B3444" w:rsidRPr="001B3444" w:rsidRDefault="001B3444" w:rsidP="001B344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25408F" wp14:editId="2BBEA349">
            <wp:extent cx="5882640" cy="2255520"/>
            <wp:effectExtent l="0" t="0" r="3810" b="0"/>
            <wp:docPr id="17758177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1" r="27764"/>
                    <a:stretch/>
                  </pic:blipFill>
                  <pic:spPr bwMode="auto">
                    <a:xfrm>
                      <a:off x="0" y="0"/>
                      <a:ext cx="5884300" cy="2256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12922" w14:textId="77777777" w:rsidR="00FE6958" w:rsidRDefault="00FE6958" w:rsidP="00CE58E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CE58E9">
        <w:rPr>
          <w:rFonts w:ascii="Times New Roman" w:hAnsi="Times New Roman" w:cs="Times New Roman"/>
          <w:sz w:val="24"/>
          <w:szCs w:val="24"/>
        </w:rPr>
        <w:t>info(</w:t>
      </w:r>
      <w:proofErr w:type="gramEnd"/>
      <w:r w:rsidRPr="00CE58E9">
        <w:rPr>
          <w:rFonts w:ascii="Times New Roman" w:hAnsi="Times New Roman" w:cs="Times New Roman"/>
          <w:sz w:val="24"/>
          <w:szCs w:val="24"/>
        </w:rPr>
        <w:t xml:space="preserve">): Provides information about the dataset including data types and missing values. </w:t>
      </w:r>
    </w:p>
    <w:p w14:paraId="05C1C9ED" w14:textId="012B1A8C" w:rsidR="001B3444" w:rsidRPr="001B3444" w:rsidRDefault="001B3444" w:rsidP="001B3444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A60F66" wp14:editId="00E64A87">
            <wp:extent cx="3535250" cy="2941320"/>
            <wp:effectExtent l="0" t="0" r="8255" b="0"/>
            <wp:docPr id="13151031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6" r="2556" b="49950"/>
                    <a:stretch/>
                  </pic:blipFill>
                  <pic:spPr bwMode="auto">
                    <a:xfrm>
                      <a:off x="0" y="0"/>
                      <a:ext cx="3573960" cy="297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55D0F" w14:textId="6F2E8D6D" w:rsidR="001B3444" w:rsidRPr="001B3444" w:rsidRDefault="00FE6958" w:rsidP="001B3444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CE58E9">
        <w:rPr>
          <w:rFonts w:ascii="Times New Roman" w:hAnsi="Times New Roman" w:cs="Times New Roman"/>
          <w:sz w:val="24"/>
          <w:szCs w:val="24"/>
        </w:rPr>
        <w:t>describe(</w:t>
      </w:r>
      <w:proofErr w:type="gramEnd"/>
      <w:r w:rsidRPr="00CE58E9">
        <w:rPr>
          <w:rFonts w:ascii="Times New Roman" w:hAnsi="Times New Roman" w:cs="Times New Roman"/>
          <w:sz w:val="24"/>
          <w:szCs w:val="24"/>
        </w:rPr>
        <w:t xml:space="preserve">): Generates summary statistics for numerical columns. </w:t>
      </w:r>
    </w:p>
    <w:p w14:paraId="5DDE81FB" w14:textId="5833F079" w:rsidR="001B3444" w:rsidRDefault="001B3444" w:rsidP="001B3444">
      <w:pPr>
        <w:pStyle w:val="NormalWeb"/>
      </w:pPr>
      <w:r>
        <w:rPr>
          <w:noProof/>
        </w:rPr>
        <w:lastRenderedPageBreak/>
        <w:drawing>
          <wp:inline distT="0" distB="0" distL="0" distR="0" wp14:anchorId="001918F1" wp14:editId="303ABB65">
            <wp:extent cx="5731510" cy="2830195"/>
            <wp:effectExtent l="0" t="0" r="2540" b="8255"/>
            <wp:docPr id="14929418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B8429" w14:textId="1429C257" w:rsidR="00CC3698" w:rsidRPr="00CC3698" w:rsidRDefault="001B3444" w:rsidP="00CC3698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E58E9">
        <w:rPr>
          <w:rFonts w:ascii="Times New Roman" w:hAnsi="Times New Roman" w:cs="Times New Roman"/>
          <w:sz w:val="24"/>
          <w:szCs w:val="24"/>
        </w:rPr>
        <w:t>isnull</w:t>
      </w:r>
      <w:proofErr w:type="spellEnd"/>
      <w:r w:rsidRPr="00CE58E9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CE58E9">
        <w:rPr>
          <w:rFonts w:ascii="Times New Roman" w:hAnsi="Times New Roman" w:cs="Times New Roman"/>
          <w:sz w:val="24"/>
          <w:szCs w:val="24"/>
        </w:rPr>
        <w:t>).sum</w:t>
      </w:r>
      <w:proofErr w:type="gramEnd"/>
      <w:r w:rsidRPr="00CE58E9">
        <w:rPr>
          <w:rFonts w:ascii="Times New Roman" w:hAnsi="Times New Roman" w:cs="Times New Roman"/>
          <w:sz w:val="24"/>
          <w:szCs w:val="24"/>
        </w:rPr>
        <w:t xml:space="preserve">(): Calculates the number of missing values in each column. </w:t>
      </w:r>
    </w:p>
    <w:p w14:paraId="00DFC665" w14:textId="21113210" w:rsidR="001B3444" w:rsidRPr="001B3444" w:rsidRDefault="00CC3698" w:rsidP="00CC3698">
      <w:pPr>
        <w:pStyle w:val="NormalWeb"/>
        <w:ind w:left="1440"/>
      </w:pPr>
      <w:r>
        <w:rPr>
          <w:noProof/>
        </w:rPr>
        <w:drawing>
          <wp:inline distT="0" distB="0" distL="0" distR="0" wp14:anchorId="516CECDC" wp14:editId="6248FEC8">
            <wp:extent cx="2476500" cy="4247198"/>
            <wp:effectExtent l="0" t="0" r="0" b="1270"/>
            <wp:docPr id="16161207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291"/>
                    <a:stretch/>
                  </pic:blipFill>
                  <pic:spPr bwMode="auto">
                    <a:xfrm>
                      <a:off x="0" y="0"/>
                      <a:ext cx="2478954" cy="4251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A8C34" w14:textId="605668F7" w:rsidR="001B3444" w:rsidRDefault="001B3444" w:rsidP="001B3444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E58E9">
        <w:rPr>
          <w:rFonts w:ascii="Times New Roman" w:hAnsi="Times New Roman" w:cs="Times New Roman"/>
          <w:sz w:val="24"/>
          <w:szCs w:val="24"/>
        </w:rPr>
        <w:t xml:space="preserve">Number of unique values in each column is printed. </w:t>
      </w:r>
    </w:p>
    <w:p w14:paraId="60B6F4CD" w14:textId="50D5F2A5" w:rsidR="001B3444" w:rsidRDefault="00CC3698" w:rsidP="00CC3698">
      <w:pPr>
        <w:pStyle w:val="NormalWeb"/>
        <w:ind w:left="1440"/>
      </w:pPr>
      <w:r>
        <w:rPr>
          <w:noProof/>
        </w:rPr>
        <w:lastRenderedPageBreak/>
        <w:drawing>
          <wp:inline distT="0" distB="0" distL="0" distR="0" wp14:anchorId="2749BB29" wp14:editId="3D3A364A">
            <wp:extent cx="3114542" cy="5349240"/>
            <wp:effectExtent l="0" t="0" r="0" b="3810"/>
            <wp:docPr id="7389231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357" cy="5359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DD7C8" w14:textId="77777777" w:rsidR="00CE58E9" w:rsidRDefault="00FE6958" w:rsidP="00CE58E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E58E9">
        <w:rPr>
          <w:rFonts w:ascii="Times New Roman" w:hAnsi="Times New Roman" w:cs="Times New Roman"/>
          <w:sz w:val="24"/>
          <w:szCs w:val="24"/>
          <w:u w:val="single"/>
        </w:rPr>
        <w:t>Data Preprocessing</w:t>
      </w:r>
      <w:r w:rsidRPr="00CE58E9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1012586" w14:textId="1DB47EC5" w:rsidR="003A4780" w:rsidRDefault="003A4780" w:rsidP="003A4780">
      <w:pPr>
        <w:pStyle w:val="NormalWeb"/>
        <w:numPr>
          <w:ilvl w:val="1"/>
          <w:numId w:val="4"/>
        </w:numPr>
      </w:pPr>
      <w:r w:rsidRPr="003A4780">
        <w:t>We notice that '</w:t>
      </w:r>
      <w:proofErr w:type="spellStart"/>
      <w:r w:rsidRPr="003A4780">
        <w:t>EmployeeCount</w:t>
      </w:r>
      <w:proofErr w:type="spellEnd"/>
      <w:r w:rsidRPr="003A4780">
        <w:t>', 'Over18', '</w:t>
      </w:r>
      <w:proofErr w:type="spellStart"/>
      <w:r w:rsidRPr="003A4780">
        <w:t>StandardHours</w:t>
      </w:r>
      <w:proofErr w:type="spellEnd"/>
      <w:r w:rsidRPr="003A4780">
        <w:t xml:space="preserve">' have only one unique </w:t>
      </w:r>
      <w:proofErr w:type="gramStart"/>
      <w:r w:rsidRPr="003A4780">
        <w:t>values</w:t>
      </w:r>
      <w:proofErr w:type="gramEnd"/>
      <w:r w:rsidRPr="003A4780">
        <w:t xml:space="preserve"> and '</w:t>
      </w:r>
      <w:proofErr w:type="spellStart"/>
      <w:r w:rsidRPr="003A4780">
        <w:t>EmployeeNumber</w:t>
      </w:r>
      <w:proofErr w:type="spellEnd"/>
      <w:r w:rsidRPr="003A4780">
        <w:t xml:space="preserve">' has 1470 unique values. </w:t>
      </w:r>
      <w:proofErr w:type="gramStart"/>
      <w:r w:rsidRPr="003A4780">
        <w:t>This features</w:t>
      </w:r>
      <w:proofErr w:type="gramEnd"/>
      <w:r w:rsidRPr="003A4780">
        <w:t xml:space="preserve"> aren't useful for us, So we are going to drop those columns.</w:t>
      </w:r>
    </w:p>
    <w:p w14:paraId="74018B48" w14:textId="0BA78768" w:rsidR="003A4780" w:rsidRDefault="003A4780" w:rsidP="003A4780">
      <w:pPr>
        <w:pStyle w:val="NormalWeb"/>
        <w:numPr>
          <w:ilvl w:val="1"/>
          <w:numId w:val="4"/>
        </w:numPr>
      </w:pPr>
      <w:r w:rsidRPr="003A4780">
        <w:t>Non-essential columns ('</w:t>
      </w:r>
      <w:proofErr w:type="spellStart"/>
      <w:r w:rsidRPr="003A4780">
        <w:t>EmployeeCount</w:t>
      </w:r>
      <w:proofErr w:type="spellEnd"/>
      <w:r w:rsidRPr="003A4780">
        <w:t>', '</w:t>
      </w:r>
      <w:proofErr w:type="spellStart"/>
      <w:r w:rsidRPr="003A4780">
        <w:t>EmployeeNumber</w:t>
      </w:r>
      <w:proofErr w:type="spellEnd"/>
      <w:r w:rsidRPr="003A4780">
        <w:t>', 'Over18', '</w:t>
      </w:r>
      <w:proofErr w:type="spellStart"/>
      <w:r w:rsidRPr="003A4780">
        <w:t>StandardHours</w:t>
      </w:r>
      <w:proofErr w:type="spellEnd"/>
      <w:r w:rsidRPr="003A4780">
        <w:t>') are dropped</w:t>
      </w:r>
      <w:r>
        <w:t>.</w:t>
      </w:r>
    </w:p>
    <w:p w14:paraId="375E4304" w14:textId="30CBF240" w:rsidR="003A4780" w:rsidRPr="003A4780" w:rsidRDefault="003A4780" w:rsidP="003A4780">
      <w:pPr>
        <w:pStyle w:val="NormalWeb"/>
      </w:pPr>
      <w:r>
        <w:rPr>
          <w:noProof/>
        </w:rPr>
        <w:drawing>
          <wp:inline distT="0" distB="0" distL="0" distR="0" wp14:anchorId="05211ED7" wp14:editId="17EACE37">
            <wp:extent cx="5731510" cy="255905"/>
            <wp:effectExtent l="0" t="0" r="2540" b="0"/>
            <wp:docPr id="5940746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433EF" w14:textId="1756300D" w:rsidR="003A4780" w:rsidRPr="003A4780" w:rsidRDefault="00FE6958" w:rsidP="003A478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E58E9">
        <w:rPr>
          <w:rFonts w:ascii="Times New Roman" w:hAnsi="Times New Roman" w:cs="Times New Roman"/>
          <w:sz w:val="24"/>
          <w:szCs w:val="24"/>
        </w:rPr>
        <w:t xml:space="preserve">One-hot encoding is performed for categorical variables. </w:t>
      </w:r>
    </w:p>
    <w:p w14:paraId="4ACCD06E" w14:textId="77777777" w:rsidR="00CE58E9" w:rsidRPr="00CE58E9" w:rsidRDefault="00FE6958" w:rsidP="00CE58E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E58E9">
        <w:rPr>
          <w:rFonts w:ascii="Times New Roman" w:hAnsi="Times New Roman" w:cs="Times New Roman"/>
          <w:sz w:val="24"/>
          <w:szCs w:val="24"/>
        </w:rPr>
        <w:t xml:space="preserve">Label encoding is applied to the 'Attrition' column. </w:t>
      </w:r>
    </w:p>
    <w:p w14:paraId="5C711EBF" w14:textId="77777777" w:rsidR="00CE58E9" w:rsidRDefault="00FE6958" w:rsidP="00CE58E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E58E9">
        <w:rPr>
          <w:rFonts w:ascii="Times New Roman" w:hAnsi="Times New Roman" w:cs="Times New Roman"/>
          <w:sz w:val="24"/>
          <w:szCs w:val="24"/>
        </w:rPr>
        <w:t xml:space="preserve">Numeric and categorical columns are segregated. </w:t>
      </w:r>
    </w:p>
    <w:p w14:paraId="5F491E28" w14:textId="60A29C6E" w:rsidR="003A4780" w:rsidRDefault="003A4780" w:rsidP="003A4780">
      <w:pPr>
        <w:pStyle w:val="NormalWeb"/>
        <w:rPr>
          <w:noProof/>
        </w:rPr>
      </w:pPr>
      <w:r>
        <w:rPr>
          <w:noProof/>
        </w:rPr>
        <w:lastRenderedPageBreak/>
        <w:t xml:space="preserve">              </w:t>
      </w:r>
      <w:r>
        <w:rPr>
          <w:noProof/>
        </w:rPr>
        <w:drawing>
          <wp:inline distT="0" distB="0" distL="0" distR="0" wp14:anchorId="151E6275" wp14:editId="5AA7384F">
            <wp:extent cx="4142509" cy="4210434"/>
            <wp:effectExtent l="0" t="0" r="0" b="0"/>
            <wp:docPr id="66968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499" cy="4215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D893B" w14:textId="5D134DE3" w:rsidR="003A4780" w:rsidRDefault="003A4780" w:rsidP="003A4780">
      <w:pPr>
        <w:pStyle w:val="NormalWeb"/>
      </w:pPr>
      <w:r>
        <w:rPr>
          <w:noProof/>
        </w:rPr>
        <w:t xml:space="preserve">                         </w:t>
      </w:r>
      <w:r>
        <w:rPr>
          <w:noProof/>
        </w:rPr>
        <w:drawing>
          <wp:inline distT="0" distB="0" distL="0" distR="0" wp14:anchorId="0D5E65C9" wp14:editId="09FA25A7">
            <wp:extent cx="3546764" cy="1574050"/>
            <wp:effectExtent l="0" t="0" r="0" b="7620"/>
            <wp:docPr id="47538586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252" cy="158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7E777" w14:textId="3EED6053" w:rsidR="003A4780" w:rsidRDefault="003A4780" w:rsidP="003A4780">
      <w:pPr>
        <w:pStyle w:val="NormalWeb"/>
      </w:pPr>
      <w:r>
        <w:rPr>
          <w:noProof/>
        </w:rPr>
        <w:t xml:space="preserve">                  </w:t>
      </w:r>
      <w:r>
        <w:rPr>
          <w:noProof/>
        </w:rPr>
        <w:drawing>
          <wp:inline distT="0" distB="0" distL="0" distR="0" wp14:anchorId="4D533A7F" wp14:editId="5805E694">
            <wp:extent cx="4100945" cy="2641083"/>
            <wp:effectExtent l="0" t="0" r="0" b="6985"/>
            <wp:docPr id="19416909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25"/>
                    <a:stretch/>
                  </pic:blipFill>
                  <pic:spPr bwMode="auto">
                    <a:xfrm>
                      <a:off x="0" y="0"/>
                      <a:ext cx="4132930" cy="2661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1CE51" w14:textId="6CF9679D" w:rsidR="003A4780" w:rsidRPr="003A4780" w:rsidRDefault="00024DFD" w:rsidP="003A4780">
      <w:pPr>
        <w:pStyle w:val="NormalWeb"/>
      </w:pPr>
      <w:r>
        <w:rPr>
          <w:noProof/>
        </w:rPr>
        <w:lastRenderedPageBreak/>
        <w:t xml:space="preserve">         </w:t>
      </w:r>
      <w:r w:rsidR="003A4780">
        <w:rPr>
          <w:noProof/>
        </w:rPr>
        <w:drawing>
          <wp:inline distT="0" distB="0" distL="0" distR="0" wp14:anchorId="21D54F25" wp14:editId="1364D8CC">
            <wp:extent cx="5001491" cy="2790550"/>
            <wp:effectExtent l="0" t="0" r="8890" b="0"/>
            <wp:docPr id="9597533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280" cy="280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0DE95" w14:textId="77777777" w:rsidR="00CE58E9" w:rsidRDefault="00FE6958" w:rsidP="00CE58E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CE58E9">
        <w:rPr>
          <w:rFonts w:ascii="Times New Roman" w:hAnsi="Times New Roman" w:cs="Times New Roman"/>
          <w:sz w:val="24"/>
          <w:szCs w:val="24"/>
          <w:u w:val="single"/>
        </w:rPr>
        <w:t>Data Visualization</w:t>
      </w:r>
      <w:r w:rsidRPr="00CE58E9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88367AF" w14:textId="77777777" w:rsidR="00CE58E9" w:rsidRDefault="00FE6958" w:rsidP="00CE58E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CE58E9">
        <w:rPr>
          <w:rFonts w:ascii="Times New Roman" w:hAnsi="Times New Roman" w:cs="Times New Roman"/>
          <w:sz w:val="24"/>
          <w:szCs w:val="24"/>
        </w:rPr>
        <w:t>Histogram of 'Age', bar plot of '</w:t>
      </w:r>
      <w:proofErr w:type="spellStart"/>
      <w:r w:rsidRPr="00CE58E9">
        <w:rPr>
          <w:rFonts w:ascii="Times New Roman" w:hAnsi="Times New Roman" w:cs="Times New Roman"/>
          <w:sz w:val="24"/>
          <w:szCs w:val="24"/>
        </w:rPr>
        <w:t>BusinessTravel</w:t>
      </w:r>
      <w:proofErr w:type="spellEnd"/>
      <w:r w:rsidRPr="00CE58E9">
        <w:rPr>
          <w:rFonts w:ascii="Times New Roman" w:hAnsi="Times New Roman" w:cs="Times New Roman"/>
          <w:sz w:val="24"/>
          <w:szCs w:val="24"/>
        </w:rPr>
        <w:t>', and box plot of '</w:t>
      </w:r>
      <w:proofErr w:type="spellStart"/>
      <w:r w:rsidRPr="00CE58E9">
        <w:rPr>
          <w:rFonts w:ascii="Times New Roman" w:hAnsi="Times New Roman" w:cs="Times New Roman"/>
          <w:sz w:val="24"/>
          <w:szCs w:val="24"/>
        </w:rPr>
        <w:t>MonthlyIncome</w:t>
      </w:r>
      <w:proofErr w:type="spellEnd"/>
      <w:r w:rsidRPr="00CE58E9">
        <w:rPr>
          <w:rFonts w:ascii="Times New Roman" w:hAnsi="Times New Roman" w:cs="Times New Roman"/>
          <w:sz w:val="24"/>
          <w:szCs w:val="24"/>
        </w:rPr>
        <w:t>' across '</w:t>
      </w:r>
      <w:proofErr w:type="spellStart"/>
      <w:r w:rsidRPr="00CE58E9">
        <w:rPr>
          <w:rFonts w:ascii="Times New Roman" w:hAnsi="Times New Roman" w:cs="Times New Roman"/>
          <w:sz w:val="24"/>
          <w:szCs w:val="24"/>
        </w:rPr>
        <w:t>JobRole</w:t>
      </w:r>
      <w:proofErr w:type="spellEnd"/>
      <w:r w:rsidRPr="00CE58E9">
        <w:rPr>
          <w:rFonts w:ascii="Times New Roman" w:hAnsi="Times New Roman" w:cs="Times New Roman"/>
          <w:sz w:val="24"/>
          <w:szCs w:val="24"/>
        </w:rPr>
        <w:t xml:space="preserve">' are plotted. </w:t>
      </w:r>
    </w:p>
    <w:p w14:paraId="7D357E42" w14:textId="77777777" w:rsidR="00CE58E9" w:rsidRDefault="00FE6958" w:rsidP="00CE58E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CE58E9">
        <w:rPr>
          <w:rFonts w:ascii="Times New Roman" w:hAnsi="Times New Roman" w:cs="Times New Roman"/>
          <w:sz w:val="24"/>
          <w:szCs w:val="24"/>
        </w:rPr>
        <w:t>Histogram of '</w:t>
      </w:r>
      <w:proofErr w:type="spellStart"/>
      <w:r w:rsidRPr="00CE58E9">
        <w:rPr>
          <w:rFonts w:ascii="Times New Roman" w:hAnsi="Times New Roman" w:cs="Times New Roman"/>
          <w:sz w:val="24"/>
          <w:szCs w:val="24"/>
        </w:rPr>
        <w:t>YearsAtCompany</w:t>
      </w:r>
      <w:proofErr w:type="spellEnd"/>
      <w:r w:rsidRPr="00CE58E9">
        <w:rPr>
          <w:rFonts w:ascii="Times New Roman" w:hAnsi="Times New Roman" w:cs="Times New Roman"/>
          <w:sz w:val="24"/>
          <w:szCs w:val="24"/>
        </w:rPr>
        <w:t xml:space="preserve">' with respect to 'Attrition' is visualized. </w:t>
      </w:r>
    </w:p>
    <w:p w14:paraId="156823AD" w14:textId="684C41A4" w:rsidR="00024DFD" w:rsidRDefault="00FE6958" w:rsidP="00024DFD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CE58E9">
        <w:rPr>
          <w:rFonts w:ascii="Times New Roman" w:hAnsi="Times New Roman" w:cs="Times New Roman"/>
          <w:sz w:val="24"/>
          <w:szCs w:val="24"/>
        </w:rPr>
        <w:t>Correlation heatmap of numerical features is generated.</w:t>
      </w:r>
    </w:p>
    <w:p w14:paraId="3723C0FF" w14:textId="675AC863" w:rsidR="00024DFD" w:rsidRPr="00024DFD" w:rsidRDefault="00024DFD" w:rsidP="00024DFD">
      <w:pPr>
        <w:pStyle w:val="NormalWeb"/>
      </w:pPr>
      <w:r>
        <w:rPr>
          <w:noProof/>
        </w:rPr>
        <w:t xml:space="preserve">           </w:t>
      </w:r>
      <w:r>
        <w:rPr>
          <w:noProof/>
        </w:rPr>
        <w:drawing>
          <wp:inline distT="0" distB="0" distL="0" distR="0" wp14:anchorId="45F2CBE7" wp14:editId="0E156F48">
            <wp:extent cx="4972544" cy="4343400"/>
            <wp:effectExtent l="0" t="0" r="0" b="0"/>
            <wp:docPr id="36003746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900" cy="435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21B42" w14:textId="2BDF6E8C" w:rsidR="00024DFD" w:rsidRDefault="00024DFD" w:rsidP="00024DFD">
      <w:pPr>
        <w:pStyle w:val="NormalWeb"/>
      </w:pPr>
      <w:r>
        <w:rPr>
          <w:noProof/>
        </w:rPr>
        <w:lastRenderedPageBreak/>
        <w:t xml:space="preserve">       </w:t>
      </w:r>
      <w:r>
        <w:rPr>
          <w:noProof/>
        </w:rPr>
        <w:drawing>
          <wp:inline distT="0" distB="0" distL="0" distR="0" wp14:anchorId="338DF80F" wp14:editId="36061605">
            <wp:extent cx="5015345" cy="3837356"/>
            <wp:effectExtent l="0" t="0" r="0" b="0"/>
            <wp:docPr id="84810173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265" cy="3848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D1159" w14:textId="06FAD80C" w:rsidR="00024DFD" w:rsidRDefault="00024DFD" w:rsidP="00024DFD">
      <w:pPr>
        <w:pStyle w:val="NormalWeb"/>
      </w:pP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17754E64" wp14:editId="4B3D9CF5">
            <wp:extent cx="4994563" cy="4383405"/>
            <wp:effectExtent l="0" t="0" r="0" b="0"/>
            <wp:docPr id="3298836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686" cy="441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C1477" w14:textId="77777777" w:rsidR="00024DFD" w:rsidRDefault="00024DFD" w:rsidP="00024DFD">
      <w:pPr>
        <w:pStyle w:val="NormalWeb"/>
      </w:pPr>
    </w:p>
    <w:p w14:paraId="645AD08D" w14:textId="18A2ED22" w:rsidR="007C0394" w:rsidRDefault="007C0394" w:rsidP="007C0394">
      <w:pPr>
        <w:pStyle w:val="NormalWeb"/>
      </w:pPr>
      <w:r>
        <w:rPr>
          <w:noProof/>
        </w:rPr>
        <w:lastRenderedPageBreak/>
        <w:drawing>
          <wp:inline distT="0" distB="0" distL="0" distR="0" wp14:anchorId="67AC9EF3" wp14:editId="0D100CC8">
            <wp:extent cx="5731510" cy="3730625"/>
            <wp:effectExtent l="0" t="0" r="2540" b="3175"/>
            <wp:docPr id="176352396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271" cy="3744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CC7BF" w14:textId="352A917D" w:rsidR="00024DFD" w:rsidRDefault="007C0394" w:rsidP="00024DFD">
      <w:pPr>
        <w:pStyle w:val="NormalWeb"/>
      </w:pPr>
      <w:r>
        <w:rPr>
          <w:noProof/>
        </w:rPr>
        <w:drawing>
          <wp:inline distT="0" distB="0" distL="0" distR="0" wp14:anchorId="3954CFBF" wp14:editId="480567E8">
            <wp:extent cx="5731510" cy="4923155"/>
            <wp:effectExtent l="0" t="0" r="2540" b="0"/>
            <wp:docPr id="156456509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27FE3" w14:textId="6D795BFB" w:rsidR="007C0394" w:rsidRDefault="007C0394" w:rsidP="007C0394">
      <w:pPr>
        <w:pStyle w:val="NormalWeb"/>
        <w:numPr>
          <w:ilvl w:val="0"/>
          <w:numId w:val="2"/>
        </w:numPr>
        <w:rPr>
          <w:b/>
          <w:bCs/>
          <w:sz w:val="28"/>
          <w:szCs w:val="28"/>
        </w:rPr>
      </w:pPr>
      <w:r w:rsidRPr="007C0394">
        <w:rPr>
          <w:b/>
          <w:bCs/>
          <w:sz w:val="28"/>
          <w:szCs w:val="28"/>
        </w:rPr>
        <w:lastRenderedPageBreak/>
        <w:t>Model Development</w:t>
      </w:r>
    </w:p>
    <w:p w14:paraId="3568138A" w14:textId="77777777" w:rsidR="007C0394" w:rsidRDefault="007C0394" w:rsidP="007C0394">
      <w:pPr>
        <w:pStyle w:val="NormalWeb"/>
        <w:numPr>
          <w:ilvl w:val="0"/>
          <w:numId w:val="13"/>
        </w:numPr>
      </w:pPr>
      <w:r w:rsidRPr="007C0394">
        <w:rPr>
          <w:u w:val="single"/>
        </w:rPr>
        <w:t>Feature Selection</w:t>
      </w:r>
      <w:r w:rsidRPr="007C0394">
        <w:t xml:space="preserve">: </w:t>
      </w:r>
    </w:p>
    <w:p w14:paraId="7AF9671F" w14:textId="759B064F" w:rsidR="007C0394" w:rsidRDefault="007C0394" w:rsidP="007C0394">
      <w:pPr>
        <w:pStyle w:val="NormalWeb"/>
        <w:numPr>
          <w:ilvl w:val="0"/>
          <w:numId w:val="20"/>
        </w:numPr>
      </w:pPr>
      <w:r w:rsidRPr="007C0394">
        <w:t>Features with low correlation to the target variable 'Attrition' are removed.</w:t>
      </w:r>
    </w:p>
    <w:p w14:paraId="66B76852" w14:textId="15B65AA4" w:rsidR="007C0394" w:rsidRDefault="007C0394" w:rsidP="005E6034">
      <w:pPr>
        <w:pStyle w:val="NormalWeb"/>
      </w:pPr>
      <w:r>
        <w:rPr>
          <w:noProof/>
        </w:rPr>
        <w:drawing>
          <wp:inline distT="0" distB="0" distL="0" distR="0" wp14:anchorId="01C10628" wp14:editId="3572E856">
            <wp:extent cx="5731510" cy="1089660"/>
            <wp:effectExtent l="0" t="0" r="2540" b="0"/>
            <wp:docPr id="54965217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E4922" w14:textId="77777777" w:rsidR="007C0394" w:rsidRDefault="007C0394" w:rsidP="007C0394">
      <w:pPr>
        <w:pStyle w:val="NormalWeb"/>
        <w:numPr>
          <w:ilvl w:val="0"/>
          <w:numId w:val="13"/>
        </w:numPr>
      </w:pPr>
      <w:r w:rsidRPr="007C0394">
        <w:rPr>
          <w:u w:val="single"/>
        </w:rPr>
        <w:t>Model Training</w:t>
      </w:r>
      <w:r w:rsidRPr="007C0394">
        <w:t xml:space="preserve">: </w:t>
      </w:r>
    </w:p>
    <w:p w14:paraId="5FB8322A" w14:textId="77777777" w:rsidR="007C0394" w:rsidRDefault="007C0394" w:rsidP="007C0394">
      <w:pPr>
        <w:pStyle w:val="NormalWeb"/>
        <w:numPr>
          <w:ilvl w:val="0"/>
          <w:numId w:val="20"/>
        </w:numPr>
      </w:pPr>
      <w:r w:rsidRPr="007C0394">
        <w:t xml:space="preserve">Data is split into training and testing sets. </w:t>
      </w:r>
    </w:p>
    <w:p w14:paraId="3EC3B8F3" w14:textId="77777777" w:rsidR="007C0394" w:rsidRDefault="007C0394" w:rsidP="007C0394">
      <w:pPr>
        <w:pStyle w:val="NormalWeb"/>
        <w:numPr>
          <w:ilvl w:val="0"/>
          <w:numId w:val="20"/>
        </w:numPr>
      </w:pPr>
      <w:r w:rsidRPr="007C0394">
        <w:t xml:space="preserve">Standard scaling is applied to the features. </w:t>
      </w:r>
    </w:p>
    <w:p w14:paraId="5C8532C9" w14:textId="386967E6" w:rsidR="007C0394" w:rsidRDefault="007C0394" w:rsidP="007C0394">
      <w:pPr>
        <w:pStyle w:val="NormalWeb"/>
        <w:numPr>
          <w:ilvl w:val="0"/>
          <w:numId w:val="20"/>
        </w:numPr>
      </w:pPr>
      <w:r w:rsidRPr="007C0394">
        <w:t>Logistic Regression and AdaBoost classifiers are trained on the dataset.</w:t>
      </w:r>
    </w:p>
    <w:p w14:paraId="54319314" w14:textId="11AD2335" w:rsidR="005E6034" w:rsidRDefault="005E6034" w:rsidP="005E6034">
      <w:pPr>
        <w:pStyle w:val="NormalWeb"/>
      </w:pPr>
      <w:r>
        <w:rPr>
          <w:noProof/>
        </w:rPr>
        <w:drawing>
          <wp:inline distT="0" distB="0" distL="0" distR="0" wp14:anchorId="12E41CCD" wp14:editId="18FED35B">
            <wp:extent cx="5780625" cy="3886200"/>
            <wp:effectExtent l="0" t="0" r="0" b="0"/>
            <wp:docPr id="44215471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675" cy="3915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22BBD" w14:textId="1B8F3E51" w:rsidR="005E6034" w:rsidRDefault="005E6034" w:rsidP="005E6034">
      <w:pPr>
        <w:pStyle w:val="NormalWeb"/>
      </w:pPr>
      <w:r>
        <w:lastRenderedPageBreak/>
        <w:t xml:space="preserve">                      </w:t>
      </w:r>
      <w:r>
        <w:rPr>
          <w:noProof/>
        </w:rPr>
        <w:drawing>
          <wp:inline distT="0" distB="0" distL="0" distR="0" wp14:anchorId="55BAAE6B" wp14:editId="73E02D8E">
            <wp:extent cx="3470564" cy="3076348"/>
            <wp:effectExtent l="0" t="0" r="0" b="0"/>
            <wp:docPr id="138202069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298" cy="3081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14:paraId="32399E34" w14:textId="1398BE00" w:rsidR="005E6034" w:rsidRDefault="005E6034" w:rsidP="005E6034">
      <w:pPr>
        <w:pStyle w:val="NormalWeb"/>
        <w:numPr>
          <w:ilvl w:val="0"/>
          <w:numId w:val="2"/>
        </w:numPr>
        <w:rPr>
          <w:b/>
          <w:bCs/>
          <w:sz w:val="28"/>
          <w:szCs w:val="28"/>
        </w:rPr>
      </w:pPr>
      <w:r w:rsidRPr="005E6034">
        <w:rPr>
          <w:b/>
          <w:bCs/>
          <w:sz w:val="28"/>
          <w:szCs w:val="28"/>
        </w:rPr>
        <w:t>Model Evaluation</w:t>
      </w:r>
    </w:p>
    <w:p w14:paraId="706FFC01" w14:textId="77777777" w:rsidR="00B51335" w:rsidRDefault="00B51335" w:rsidP="005E6034">
      <w:pPr>
        <w:pStyle w:val="NormalWeb"/>
        <w:numPr>
          <w:ilvl w:val="0"/>
          <w:numId w:val="13"/>
        </w:numPr>
      </w:pPr>
      <w:r w:rsidRPr="00B51335">
        <w:rPr>
          <w:u w:val="single"/>
        </w:rPr>
        <w:t>Evaluation Metrics</w:t>
      </w:r>
      <w:r w:rsidRPr="00B51335">
        <w:t>:</w:t>
      </w:r>
    </w:p>
    <w:p w14:paraId="38B4AB05" w14:textId="6C8FDC57" w:rsidR="00B51335" w:rsidRDefault="00B51335" w:rsidP="00B51335">
      <w:pPr>
        <w:pStyle w:val="NormalWeb"/>
        <w:numPr>
          <w:ilvl w:val="0"/>
          <w:numId w:val="21"/>
        </w:numPr>
      </w:pPr>
      <w:r w:rsidRPr="00B51335">
        <w:t xml:space="preserve">Confusion matrix, accuracy score, precision, recall, and F1-score are computed for both training and testing sets. </w:t>
      </w:r>
    </w:p>
    <w:p w14:paraId="67F7D0B4" w14:textId="77777777" w:rsidR="00B51335" w:rsidRDefault="00B51335" w:rsidP="005E6034">
      <w:pPr>
        <w:pStyle w:val="NormalWeb"/>
        <w:numPr>
          <w:ilvl w:val="0"/>
          <w:numId w:val="13"/>
        </w:numPr>
      </w:pPr>
      <w:r w:rsidRPr="00B51335">
        <w:rPr>
          <w:u w:val="single"/>
        </w:rPr>
        <w:t>ROC AUC Scores</w:t>
      </w:r>
      <w:r w:rsidRPr="00B51335">
        <w:t xml:space="preserve">: </w:t>
      </w:r>
    </w:p>
    <w:p w14:paraId="0E7B1842" w14:textId="370A790D" w:rsidR="00B51335" w:rsidRDefault="00B51335" w:rsidP="00B51335">
      <w:pPr>
        <w:pStyle w:val="NormalWeb"/>
        <w:numPr>
          <w:ilvl w:val="0"/>
          <w:numId w:val="21"/>
        </w:numPr>
      </w:pPr>
      <w:r w:rsidRPr="00B51335">
        <w:t>ROC AUC scores are calculated for Logistic Regression and AdaBoost classifiers.</w:t>
      </w:r>
    </w:p>
    <w:p w14:paraId="78352013" w14:textId="4665B504" w:rsidR="00B51335" w:rsidRDefault="00B51335" w:rsidP="00B51335">
      <w:pPr>
        <w:pStyle w:val="NormalWeb"/>
      </w:pPr>
      <w:r>
        <w:rPr>
          <w:noProof/>
        </w:rPr>
        <w:drawing>
          <wp:inline distT="0" distB="0" distL="0" distR="0" wp14:anchorId="1605D124" wp14:editId="5CC9D7B9">
            <wp:extent cx="5731510" cy="2455545"/>
            <wp:effectExtent l="0" t="0" r="2540" b="1905"/>
            <wp:docPr id="3691054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ECFA8" w14:textId="77777777" w:rsidR="00B51335" w:rsidRDefault="00B51335" w:rsidP="00B51335">
      <w:pPr>
        <w:pStyle w:val="NormalWeb"/>
      </w:pPr>
    </w:p>
    <w:p w14:paraId="0DE3F662" w14:textId="77777777" w:rsidR="00B51335" w:rsidRDefault="00B51335" w:rsidP="00B51335">
      <w:pPr>
        <w:pStyle w:val="NormalWeb"/>
      </w:pPr>
    </w:p>
    <w:p w14:paraId="0AF171B5" w14:textId="27E45BDB" w:rsidR="00B51335" w:rsidRDefault="00B51335" w:rsidP="00B51335">
      <w:pPr>
        <w:pStyle w:val="NormalWeb"/>
        <w:ind w:firstLine="720"/>
        <w:rPr>
          <w:noProof/>
        </w:rPr>
      </w:pPr>
      <w:r>
        <w:rPr>
          <w:noProof/>
        </w:rPr>
        <w:lastRenderedPageBreak/>
        <w:t xml:space="preserve">        </w:t>
      </w:r>
      <w:r>
        <w:rPr>
          <w:noProof/>
        </w:rPr>
        <w:drawing>
          <wp:inline distT="0" distB="0" distL="0" distR="0" wp14:anchorId="0312FFF1" wp14:editId="5D0B91AE">
            <wp:extent cx="3403014" cy="3671455"/>
            <wp:effectExtent l="0" t="0" r="6985" b="5715"/>
            <wp:docPr id="126128247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156" cy="3691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755CE" w14:textId="63C9F4EE" w:rsidR="00B51335" w:rsidRDefault="00B51335" w:rsidP="00B51335">
      <w:pPr>
        <w:pStyle w:val="NormalWeb"/>
      </w:pPr>
      <w:r>
        <w:rPr>
          <w:noProof/>
        </w:rPr>
        <w:drawing>
          <wp:inline distT="0" distB="0" distL="0" distR="0" wp14:anchorId="78C3B302" wp14:editId="55C7F2A2">
            <wp:extent cx="5375564" cy="1166039"/>
            <wp:effectExtent l="0" t="0" r="0" b="0"/>
            <wp:docPr id="123532038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994" cy="1181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14F6D" w14:textId="7E9320A9" w:rsidR="00B51335" w:rsidRDefault="00B51335" w:rsidP="00B51335">
      <w:pPr>
        <w:pStyle w:val="NormalWeb"/>
      </w:pPr>
      <w:r>
        <w:t xml:space="preserve">                          </w:t>
      </w:r>
      <w:r>
        <w:rPr>
          <w:noProof/>
        </w:rPr>
        <w:drawing>
          <wp:inline distT="0" distB="0" distL="0" distR="0" wp14:anchorId="5625A755" wp14:editId="55CD2497">
            <wp:extent cx="3337752" cy="3525981"/>
            <wp:effectExtent l="0" t="0" r="0" b="0"/>
            <wp:docPr id="86309906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658" cy="355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337D2" w14:textId="7DE49482" w:rsidR="00B51335" w:rsidRDefault="00B51335" w:rsidP="00B51335">
      <w:pPr>
        <w:pStyle w:val="NormalWeb"/>
      </w:pPr>
      <w:r>
        <w:rPr>
          <w:noProof/>
        </w:rPr>
        <w:lastRenderedPageBreak/>
        <w:drawing>
          <wp:inline distT="0" distB="0" distL="0" distR="0" wp14:anchorId="08FBB033" wp14:editId="7C95121B">
            <wp:extent cx="5731510" cy="855980"/>
            <wp:effectExtent l="0" t="0" r="2540" b="1270"/>
            <wp:docPr id="124530073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F7BF6" w14:textId="77777777" w:rsidR="00B51335" w:rsidRPr="00B51335" w:rsidRDefault="00B51335" w:rsidP="00B51335">
      <w:pPr>
        <w:pStyle w:val="NormalWeb"/>
        <w:numPr>
          <w:ilvl w:val="0"/>
          <w:numId w:val="2"/>
        </w:numPr>
        <w:rPr>
          <w:b/>
          <w:bCs/>
          <w:sz w:val="28"/>
          <w:szCs w:val="28"/>
        </w:rPr>
      </w:pPr>
      <w:r w:rsidRPr="00B51335">
        <w:rPr>
          <w:b/>
          <w:bCs/>
          <w:sz w:val="28"/>
          <w:szCs w:val="28"/>
        </w:rPr>
        <w:t xml:space="preserve">Optimization Techniques </w:t>
      </w:r>
    </w:p>
    <w:p w14:paraId="3919B67B" w14:textId="77777777" w:rsidR="00FE4657" w:rsidRDefault="00B51335" w:rsidP="00B51335">
      <w:pPr>
        <w:pStyle w:val="NormalWeb"/>
        <w:numPr>
          <w:ilvl w:val="0"/>
          <w:numId w:val="13"/>
        </w:numPr>
      </w:pPr>
      <w:r w:rsidRPr="00B51335">
        <w:rPr>
          <w:u w:val="single"/>
        </w:rPr>
        <w:t>Further Evaluation</w:t>
      </w:r>
      <w:r w:rsidRPr="00B51335">
        <w:t xml:space="preserve">: </w:t>
      </w:r>
    </w:p>
    <w:p w14:paraId="0AF4F2D1" w14:textId="300B35BF" w:rsidR="00B51335" w:rsidRDefault="00B51335" w:rsidP="00FE4657">
      <w:pPr>
        <w:pStyle w:val="NormalWeb"/>
        <w:numPr>
          <w:ilvl w:val="0"/>
          <w:numId w:val="21"/>
        </w:numPr>
      </w:pPr>
      <w:r w:rsidRPr="00B51335">
        <w:t xml:space="preserve">Precision-recall curves and ROC curves are plotted to visualize model performance. </w:t>
      </w:r>
    </w:p>
    <w:p w14:paraId="02C74A89" w14:textId="77777777" w:rsidR="00FE4657" w:rsidRDefault="00B51335" w:rsidP="00B51335">
      <w:pPr>
        <w:pStyle w:val="NormalWeb"/>
        <w:numPr>
          <w:ilvl w:val="0"/>
          <w:numId w:val="13"/>
        </w:numPr>
      </w:pPr>
      <w:r w:rsidRPr="00B51335">
        <w:rPr>
          <w:u w:val="single"/>
        </w:rPr>
        <w:t>Model Comparison</w:t>
      </w:r>
      <w:r w:rsidRPr="00B51335">
        <w:t xml:space="preserve">: </w:t>
      </w:r>
    </w:p>
    <w:p w14:paraId="04803550" w14:textId="1D55E1E2" w:rsidR="00B51335" w:rsidRDefault="00B51335" w:rsidP="00FE4657">
      <w:pPr>
        <w:pStyle w:val="NormalWeb"/>
        <w:numPr>
          <w:ilvl w:val="0"/>
          <w:numId w:val="21"/>
        </w:numPr>
      </w:pPr>
      <w:r w:rsidRPr="00B51335">
        <w:t xml:space="preserve">Performance metrics and ROC AUC scores are compared between the Logistic Regression and AdaBoost models. </w:t>
      </w:r>
    </w:p>
    <w:p w14:paraId="28724AEB" w14:textId="77777777" w:rsidR="00FE4657" w:rsidRDefault="00B51335" w:rsidP="00B51335">
      <w:pPr>
        <w:pStyle w:val="NormalWeb"/>
        <w:numPr>
          <w:ilvl w:val="0"/>
          <w:numId w:val="13"/>
        </w:numPr>
      </w:pPr>
      <w:r w:rsidRPr="00B51335">
        <w:rPr>
          <w:u w:val="single"/>
        </w:rPr>
        <w:t>Model Scores Visualization</w:t>
      </w:r>
      <w:r w:rsidRPr="00B51335">
        <w:t xml:space="preserve">: </w:t>
      </w:r>
    </w:p>
    <w:p w14:paraId="6C3E8CA1" w14:textId="121AC7DE" w:rsidR="00B51335" w:rsidRDefault="00B51335" w:rsidP="00FE4657">
      <w:pPr>
        <w:pStyle w:val="NormalWeb"/>
        <w:numPr>
          <w:ilvl w:val="0"/>
          <w:numId w:val="21"/>
        </w:numPr>
      </w:pPr>
      <w:r w:rsidRPr="00B51335">
        <w:t>Model scores are visualized using a horizontal bar plot.</w:t>
      </w:r>
    </w:p>
    <w:p w14:paraId="2E276FF3" w14:textId="1C466F09" w:rsidR="00FE4657" w:rsidRDefault="00FE4657" w:rsidP="00FE4657">
      <w:pPr>
        <w:pStyle w:val="NormalWeb"/>
      </w:pPr>
      <w:r>
        <w:t xml:space="preserve">             </w:t>
      </w:r>
      <w:r>
        <w:rPr>
          <w:noProof/>
        </w:rPr>
        <w:drawing>
          <wp:inline distT="0" distB="0" distL="0" distR="0" wp14:anchorId="45822DE4" wp14:editId="03E2C015">
            <wp:extent cx="4630074" cy="4122233"/>
            <wp:effectExtent l="0" t="0" r="0" b="0"/>
            <wp:docPr id="159268760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31" cy="41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386B9" w14:textId="3F3BBFB6" w:rsidR="00FE4657" w:rsidRDefault="00FE4657" w:rsidP="00FE4657">
      <w:pPr>
        <w:pStyle w:val="NormalWeb"/>
        <w:ind w:firstLine="720"/>
      </w:pPr>
      <w:r>
        <w:lastRenderedPageBreak/>
        <w:t xml:space="preserve">           </w:t>
      </w:r>
      <w:r>
        <w:rPr>
          <w:noProof/>
        </w:rPr>
        <w:drawing>
          <wp:inline distT="0" distB="0" distL="0" distR="0" wp14:anchorId="39C47E71" wp14:editId="6A10FA1C">
            <wp:extent cx="3768436" cy="3308759"/>
            <wp:effectExtent l="0" t="0" r="3810" b="6350"/>
            <wp:docPr id="57338917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783" cy="3326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12C84" w14:textId="188E69D5" w:rsidR="00FE4657" w:rsidRDefault="00FE4657" w:rsidP="00FE4657">
      <w:pPr>
        <w:pStyle w:val="NormalWeb"/>
      </w:pPr>
      <w:r>
        <w:t xml:space="preserve">            </w:t>
      </w:r>
      <w:r>
        <w:rPr>
          <w:noProof/>
        </w:rPr>
        <w:drawing>
          <wp:inline distT="0" distB="0" distL="0" distR="0" wp14:anchorId="5CE05BDE" wp14:editId="299D553F">
            <wp:extent cx="4537364" cy="1777545"/>
            <wp:effectExtent l="0" t="0" r="0" b="0"/>
            <wp:docPr id="125482073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009" cy="1786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5CBBC" w14:textId="0185525C" w:rsidR="00FE4657" w:rsidRDefault="00FE4657" w:rsidP="00FE4657">
      <w:pPr>
        <w:pStyle w:val="NormalWeb"/>
      </w:pPr>
      <w:r>
        <w:rPr>
          <w:noProof/>
        </w:rPr>
        <w:t xml:space="preserve">                         </w:t>
      </w:r>
      <w:r>
        <w:rPr>
          <w:noProof/>
        </w:rPr>
        <w:drawing>
          <wp:inline distT="0" distB="0" distL="0" distR="0" wp14:anchorId="2FF34F4B" wp14:editId="73AA5F25">
            <wp:extent cx="3870515" cy="3276600"/>
            <wp:effectExtent l="0" t="0" r="0" b="0"/>
            <wp:docPr id="54655228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904" cy="329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C5A5F" w14:textId="3F1A7314" w:rsidR="00FE4657" w:rsidRDefault="00FE4657" w:rsidP="00FE4657">
      <w:pPr>
        <w:pStyle w:val="NormalWeb"/>
      </w:pPr>
      <w:r>
        <w:rPr>
          <w:noProof/>
        </w:rPr>
        <w:lastRenderedPageBreak/>
        <w:drawing>
          <wp:inline distT="0" distB="0" distL="0" distR="0" wp14:anchorId="6AF54A32" wp14:editId="7501D666">
            <wp:extent cx="5817812" cy="1503218"/>
            <wp:effectExtent l="0" t="0" r="0" b="1905"/>
            <wp:docPr id="57365884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652" cy="1509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FE2BF" w14:textId="6E389EBE" w:rsidR="00FE4657" w:rsidRDefault="00FE4657" w:rsidP="00FE4657">
      <w:pPr>
        <w:pStyle w:val="NormalWeb"/>
      </w:pPr>
      <w:r>
        <w:t xml:space="preserve">        </w:t>
      </w:r>
      <w:r>
        <w:rPr>
          <w:noProof/>
        </w:rPr>
        <w:drawing>
          <wp:inline distT="0" distB="0" distL="0" distR="0" wp14:anchorId="60405669" wp14:editId="20A41593">
            <wp:extent cx="4953000" cy="2736215"/>
            <wp:effectExtent l="0" t="0" r="0" b="6985"/>
            <wp:docPr id="185211581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AF1F8" w14:textId="5839F8B5" w:rsidR="005E6034" w:rsidRDefault="00FE4657" w:rsidP="005E6034">
      <w:pPr>
        <w:pStyle w:val="NormalWeb"/>
      </w:pPr>
      <w:r>
        <w:rPr>
          <w:noProof/>
        </w:rPr>
        <w:drawing>
          <wp:inline distT="0" distB="0" distL="0" distR="0" wp14:anchorId="450DC7C2" wp14:editId="275BC49E">
            <wp:extent cx="5731510" cy="3340735"/>
            <wp:effectExtent l="0" t="0" r="2540" b="0"/>
            <wp:docPr id="25466966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C70D1" w14:textId="77777777" w:rsidR="00032416" w:rsidRDefault="00032416" w:rsidP="005E6034">
      <w:pPr>
        <w:pStyle w:val="NormalWeb"/>
      </w:pPr>
    </w:p>
    <w:p w14:paraId="7AC2FAE7" w14:textId="77777777" w:rsidR="00032416" w:rsidRDefault="00032416" w:rsidP="005E6034">
      <w:pPr>
        <w:pStyle w:val="NormalWeb"/>
      </w:pPr>
    </w:p>
    <w:p w14:paraId="69709A41" w14:textId="77777777" w:rsidR="00032416" w:rsidRDefault="00032416" w:rsidP="00032416">
      <w:pPr>
        <w:pStyle w:val="NormalWeb"/>
        <w:numPr>
          <w:ilvl w:val="0"/>
          <w:numId w:val="2"/>
        </w:numPr>
      </w:pPr>
      <w:r w:rsidRPr="00032416">
        <w:rPr>
          <w:b/>
          <w:bCs/>
          <w:sz w:val="28"/>
          <w:szCs w:val="28"/>
        </w:rPr>
        <w:lastRenderedPageBreak/>
        <w:t>Summary</w:t>
      </w:r>
      <w:r w:rsidRPr="00032416">
        <w:t xml:space="preserve"> </w:t>
      </w:r>
    </w:p>
    <w:p w14:paraId="65440BFE" w14:textId="77777777" w:rsidR="00032416" w:rsidRDefault="00032416" w:rsidP="00032416">
      <w:pPr>
        <w:pStyle w:val="NormalWeb"/>
        <w:numPr>
          <w:ilvl w:val="0"/>
          <w:numId w:val="13"/>
        </w:numPr>
      </w:pPr>
      <w:r w:rsidRPr="00032416">
        <w:t xml:space="preserve">Findings: </w:t>
      </w:r>
    </w:p>
    <w:p w14:paraId="2C25123E" w14:textId="77777777" w:rsidR="00032416" w:rsidRDefault="00032416" w:rsidP="00032416">
      <w:pPr>
        <w:pStyle w:val="NormalWeb"/>
        <w:numPr>
          <w:ilvl w:val="0"/>
          <w:numId w:val="21"/>
        </w:numPr>
      </w:pPr>
      <w:r w:rsidRPr="00032416">
        <w:t xml:space="preserve">The dataset is imbalanced with approximately 84% of employees staying and 16% leaving. </w:t>
      </w:r>
    </w:p>
    <w:p w14:paraId="454FC349" w14:textId="77777777" w:rsidR="00032416" w:rsidRDefault="00032416" w:rsidP="00032416">
      <w:pPr>
        <w:pStyle w:val="NormalWeb"/>
        <w:numPr>
          <w:ilvl w:val="0"/>
          <w:numId w:val="21"/>
        </w:numPr>
      </w:pPr>
      <w:r w:rsidRPr="00032416">
        <w:t>Both Logistic Regression and AdaBoost models achieved reasonable accuracy, but their ROC AUC scores suggest room for improvement.</w:t>
      </w:r>
    </w:p>
    <w:p w14:paraId="39FF8871" w14:textId="77777777" w:rsidR="00032416" w:rsidRDefault="00032416" w:rsidP="00032416">
      <w:pPr>
        <w:pStyle w:val="NormalWeb"/>
        <w:numPr>
          <w:ilvl w:val="0"/>
          <w:numId w:val="13"/>
        </w:numPr>
      </w:pPr>
      <w:r w:rsidRPr="00032416">
        <w:t xml:space="preserve">Challenges: </w:t>
      </w:r>
    </w:p>
    <w:p w14:paraId="477E4EE9" w14:textId="77777777" w:rsidR="00032416" w:rsidRDefault="00032416" w:rsidP="00032416">
      <w:pPr>
        <w:pStyle w:val="NormalWeb"/>
        <w:numPr>
          <w:ilvl w:val="0"/>
          <w:numId w:val="22"/>
        </w:numPr>
      </w:pPr>
      <w:r w:rsidRPr="00032416">
        <w:t xml:space="preserve">Dealing with imbalanced data and interpreting complex model results were major challenges encountered. </w:t>
      </w:r>
    </w:p>
    <w:p w14:paraId="502BBAD8" w14:textId="77777777" w:rsidR="00032416" w:rsidRDefault="00032416" w:rsidP="00032416">
      <w:pPr>
        <w:pStyle w:val="NormalWeb"/>
        <w:numPr>
          <w:ilvl w:val="0"/>
          <w:numId w:val="13"/>
        </w:numPr>
      </w:pPr>
      <w:r w:rsidRPr="00032416">
        <w:t xml:space="preserve">Recommendations: </w:t>
      </w:r>
    </w:p>
    <w:p w14:paraId="62E710FC" w14:textId="706AE6F8" w:rsidR="00032416" w:rsidRPr="00B51335" w:rsidRDefault="00032416" w:rsidP="00032416">
      <w:pPr>
        <w:pStyle w:val="NormalWeb"/>
        <w:numPr>
          <w:ilvl w:val="0"/>
          <w:numId w:val="22"/>
        </w:numPr>
      </w:pPr>
      <w:r w:rsidRPr="00032416">
        <w:t>Addressing imbalanced data, exploring feature importance, and further evaluation of models are recommended for improving performance and insights.</w:t>
      </w:r>
    </w:p>
    <w:sectPr w:rsidR="00032416" w:rsidRPr="00B51335" w:rsidSect="00285C30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139FC"/>
    <w:multiLevelType w:val="hybridMultilevel"/>
    <w:tmpl w:val="7598BAC0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6FA527F"/>
    <w:multiLevelType w:val="hybridMultilevel"/>
    <w:tmpl w:val="1890A08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6D2F91"/>
    <w:multiLevelType w:val="hybridMultilevel"/>
    <w:tmpl w:val="015EC5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856DA3"/>
    <w:multiLevelType w:val="hybridMultilevel"/>
    <w:tmpl w:val="E7009ECE"/>
    <w:lvl w:ilvl="0" w:tplc="40090003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9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85" w:hanging="360"/>
      </w:pPr>
      <w:rPr>
        <w:rFonts w:ascii="Wingdings" w:hAnsi="Wingdings" w:hint="default"/>
      </w:rPr>
    </w:lvl>
  </w:abstractNum>
  <w:abstractNum w:abstractNumId="4" w15:restartNumberingAfterBreak="0">
    <w:nsid w:val="1FF2321D"/>
    <w:multiLevelType w:val="hybridMultilevel"/>
    <w:tmpl w:val="60EE29F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72578BA"/>
    <w:multiLevelType w:val="hybridMultilevel"/>
    <w:tmpl w:val="743C9656"/>
    <w:lvl w:ilvl="0" w:tplc="40090001">
      <w:start w:val="1"/>
      <w:numFmt w:val="bullet"/>
      <w:lvlText w:val=""/>
      <w:lvlJc w:val="left"/>
      <w:pPr>
        <w:ind w:left="20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00" w:hanging="360"/>
      </w:pPr>
      <w:rPr>
        <w:rFonts w:ascii="Wingdings" w:hAnsi="Wingdings" w:hint="default"/>
      </w:rPr>
    </w:lvl>
  </w:abstractNum>
  <w:abstractNum w:abstractNumId="6" w15:restartNumberingAfterBreak="0">
    <w:nsid w:val="284E6740"/>
    <w:multiLevelType w:val="hybridMultilevel"/>
    <w:tmpl w:val="8D8CDAC0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28EF17F6"/>
    <w:multiLevelType w:val="hybridMultilevel"/>
    <w:tmpl w:val="B66E0AEE"/>
    <w:lvl w:ilvl="0" w:tplc="40090001">
      <w:start w:val="1"/>
      <w:numFmt w:val="bullet"/>
      <w:lvlText w:val=""/>
      <w:lvlJc w:val="left"/>
      <w:pPr>
        <w:ind w:left="16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8" w15:restartNumberingAfterBreak="0">
    <w:nsid w:val="2AAE11D4"/>
    <w:multiLevelType w:val="hybridMultilevel"/>
    <w:tmpl w:val="C14049F0"/>
    <w:lvl w:ilvl="0" w:tplc="A3986E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D606F1A"/>
    <w:multiLevelType w:val="hybridMultilevel"/>
    <w:tmpl w:val="EF9CD6A4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 w15:restartNumberingAfterBreak="0">
    <w:nsid w:val="3CBD68B7"/>
    <w:multiLevelType w:val="hybridMultilevel"/>
    <w:tmpl w:val="F3EEA836"/>
    <w:lvl w:ilvl="0" w:tplc="40090003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1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7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20" w:hanging="360"/>
      </w:pPr>
      <w:rPr>
        <w:rFonts w:ascii="Wingdings" w:hAnsi="Wingdings" w:hint="default"/>
      </w:rPr>
    </w:lvl>
  </w:abstractNum>
  <w:abstractNum w:abstractNumId="11" w15:restartNumberingAfterBreak="0">
    <w:nsid w:val="40455F0D"/>
    <w:multiLevelType w:val="hybridMultilevel"/>
    <w:tmpl w:val="1220B84E"/>
    <w:lvl w:ilvl="0" w:tplc="40090003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9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85" w:hanging="360"/>
      </w:pPr>
      <w:rPr>
        <w:rFonts w:ascii="Wingdings" w:hAnsi="Wingdings" w:hint="default"/>
      </w:rPr>
    </w:lvl>
  </w:abstractNum>
  <w:abstractNum w:abstractNumId="12" w15:restartNumberingAfterBreak="0">
    <w:nsid w:val="48245D01"/>
    <w:multiLevelType w:val="hybridMultilevel"/>
    <w:tmpl w:val="D99E42D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7523AF"/>
    <w:multiLevelType w:val="hybridMultilevel"/>
    <w:tmpl w:val="20026AD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3FC28D5"/>
    <w:multiLevelType w:val="hybridMultilevel"/>
    <w:tmpl w:val="8076A996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54B72A4B"/>
    <w:multiLevelType w:val="hybridMultilevel"/>
    <w:tmpl w:val="8EB41B9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5CD36621"/>
    <w:multiLevelType w:val="hybridMultilevel"/>
    <w:tmpl w:val="B9103AB0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7" w15:restartNumberingAfterBreak="0">
    <w:nsid w:val="63E6306D"/>
    <w:multiLevelType w:val="hybridMultilevel"/>
    <w:tmpl w:val="1F94BD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E2020D"/>
    <w:multiLevelType w:val="hybridMultilevel"/>
    <w:tmpl w:val="92E6EF5C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6AF7482A"/>
    <w:multiLevelType w:val="hybridMultilevel"/>
    <w:tmpl w:val="B31CD7C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D27C68"/>
    <w:multiLevelType w:val="hybridMultilevel"/>
    <w:tmpl w:val="F4749ED8"/>
    <w:lvl w:ilvl="0" w:tplc="4009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21" w15:restartNumberingAfterBreak="0">
    <w:nsid w:val="7A642B83"/>
    <w:multiLevelType w:val="hybridMultilevel"/>
    <w:tmpl w:val="0150BDF6"/>
    <w:lvl w:ilvl="0" w:tplc="40090001">
      <w:start w:val="1"/>
      <w:numFmt w:val="bullet"/>
      <w:lvlText w:val=""/>
      <w:lvlJc w:val="left"/>
      <w:pPr>
        <w:ind w:left="16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num w:numId="1" w16cid:durableId="319509410">
    <w:abstractNumId w:val="12"/>
  </w:num>
  <w:num w:numId="2" w16cid:durableId="215629392">
    <w:abstractNumId w:val="8"/>
  </w:num>
  <w:num w:numId="3" w16cid:durableId="296838909">
    <w:abstractNumId w:val="15"/>
  </w:num>
  <w:num w:numId="4" w16cid:durableId="383211982">
    <w:abstractNumId w:val="1"/>
  </w:num>
  <w:num w:numId="5" w16cid:durableId="169638613">
    <w:abstractNumId w:val="0"/>
  </w:num>
  <w:num w:numId="6" w16cid:durableId="498692606">
    <w:abstractNumId w:val="20"/>
  </w:num>
  <w:num w:numId="7" w16cid:durableId="1979140764">
    <w:abstractNumId w:val="2"/>
  </w:num>
  <w:num w:numId="8" w16cid:durableId="1581867471">
    <w:abstractNumId w:val="4"/>
  </w:num>
  <w:num w:numId="9" w16cid:durableId="1770462792">
    <w:abstractNumId w:val="21"/>
  </w:num>
  <w:num w:numId="10" w16cid:durableId="638999030">
    <w:abstractNumId w:val="19"/>
  </w:num>
  <w:num w:numId="11" w16cid:durableId="1270431979">
    <w:abstractNumId w:val="7"/>
  </w:num>
  <w:num w:numId="12" w16cid:durableId="797646603">
    <w:abstractNumId w:val="5"/>
  </w:num>
  <w:num w:numId="13" w16cid:durableId="660357229">
    <w:abstractNumId w:val="13"/>
  </w:num>
  <w:num w:numId="14" w16cid:durableId="1519656382">
    <w:abstractNumId w:val="9"/>
  </w:num>
  <w:num w:numId="15" w16cid:durableId="264463417">
    <w:abstractNumId w:val="10"/>
  </w:num>
  <w:num w:numId="16" w16cid:durableId="1417094815">
    <w:abstractNumId w:val="14"/>
  </w:num>
  <w:num w:numId="17" w16cid:durableId="124125202">
    <w:abstractNumId w:val="16"/>
  </w:num>
  <w:num w:numId="18" w16cid:durableId="2119176979">
    <w:abstractNumId w:val="18"/>
  </w:num>
  <w:num w:numId="19" w16cid:durableId="264967605">
    <w:abstractNumId w:val="17"/>
  </w:num>
  <w:num w:numId="20" w16cid:durableId="777870023">
    <w:abstractNumId w:val="11"/>
  </w:num>
  <w:num w:numId="21" w16cid:durableId="1098140964">
    <w:abstractNumId w:val="3"/>
  </w:num>
  <w:num w:numId="22" w16cid:durableId="15230125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DFD"/>
    <w:rsid w:val="00024DFD"/>
    <w:rsid w:val="00032416"/>
    <w:rsid w:val="001B3444"/>
    <w:rsid w:val="001C66BF"/>
    <w:rsid w:val="00285C30"/>
    <w:rsid w:val="003A4780"/>
    <w:rsid w:val="005E6034"/>
    <w:rsid w:val="00633DFD"/>
    <w:rsid w:val="007B2BE0"/>
    <w:rsid w:val="007C0113"/>
    <w:rsid w:val="007C0394"/>
    <w:rsid w:val="007D2705"/>
    <w:rsid w:val="00B51335"/>
    <w:rsid w:val="00CC3698"/>
    <w:rsid w:val="00CE58E9"/>
    <w:rsid w:val="00E07352"/>
    <w:rsid w:val="00FE4657"/>
    <w:rsid w:val="00FE6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95A01"/>
  <w15:chartTrackingRefBased/>
  <w15:docId w15:val="{22790FAE-C8C5-4F1C-AA07-9531AEC72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695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E58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03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3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2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1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2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9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9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1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3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1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6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14</Pages>
  <Words>448</Words>
  <Characters>2558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Ramcharani B</dc:creator>
  <cp:keywords/>
  <dc:description/>
  <cp:lastModifiedBy>Ramcharani B</cp:lastModifiedBy>
  <cp:revision>5</cp:revision>
  <dcterms:created xsi:type="dcterms:W3CDTF">2024-05-08T12:02:00Z</dcterms:created>
  <dcterms:modified xsi:type="dcterms:W3CDTF">2024-05-09T07:32:00Z</dcterms:modified>
</cp:coreProperties>
</file>