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DB21E" w14:textId="77777777" w:rsidR="00DC3B94" w:rsidRDefault="00DC3B94" w:rsidP="00DC3B94">
      <w:pPr>
        <w:pStyle w:val="Heading1"/>
      </w:pPr>
      <w:r>
        <w:t>NEP-2020 Readiness – Enablement &amp; Systems Baseline</w:t>
      </w:r>
    </w:p>
    <w:p w14:paraId="0E26F062" w14:textId="77777777" w:rsidR="00DC3B94" w:rsidRDefault="00DC3B94" w:rsidP="00DC3B94">
      <w:pPr>
        <w:pStyle w:val="Heading2"/>
      </w:pPr>
      <w:r>
        <w:t>A. Teacher lens-NEP enablement &amp; support Readiness</w:t>
      </w:r>
    </w:p>
    <w:p w14:paraId="06E09E05" w14:textId="77777777" w:rsidR="00DC3B94" w:rsidRDefault="00DC3B94" w:rsidP="00DC3B94">
      <w:pPr>
        <w:pStyle w:val="NormalWeb"/>
      </w:pPr>
      <w:r>
        <w:rPr>
          <w:rStyle w:val="Emphasis"/>
        </w:rPr>
        <w:t>(Answered by Teachers)</w:t>
      </w:r>
    </w:p>
    <w:p w14:paraId="721AE50E" w14:textId="77777777" w:rsidR="00DC3B94" w:rsidRDefault="00DC3B94" w:rsidP="00DC3B94">
      <w:pPr>
        <w:pStyle w:val="NormalWeb"/>
      </w:pPr>
      <w:r>
        <w:rPr>
          <w:rStyle w:val="Strong"/>
        </w:rPr>
        <w:t>Framing shown to teachers:</w:t>
      </w:r>
      <w:r>
        <w:br/>
      </w:r>
      <w:r w:rsidRPr="000C4A53">
        <w:rPr>
          <w:rStyle w:val="Emphasis"/>
          <w:highlight w:val="yellow"/>
        </w:rPr>
        <w:t>This section focuses on the systems and supports available to you</w:t>
      </w:r>
      <w:r>
        <w:rPr>
          <w:rStyle w:val="Emphasis"/>
          <w:highlight w:val="yellow"/>
        </w:rPr>
        <w:t>-</w:t>
      </w:r>
      <w:r w:rsidRPr="000C4A53">
        <w:rPr>
          <w:rStyle w:val="Emphasis"/>
          <w:highlight w:val="yellow"/>
        </w:rPr>
        <w:t xml:space="preserve"> not your classroom practices.</w:t>
      </w:r>
    </w:p>
    <w:p w14:paraId="0CD22F9E" w14:textId="77777777" w:rsidR="00DC3B94" w:rsidRDefault="00DC3B94" w:rsidP="00DC3B94">
      <w:pPr>
        <w:pStyle w:val="Heading3"/>
      </w:pPr>
      <w:r>
        <w:t>A1. Continuous learning diagnostics (teacher enablement)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33"/>
        <w:gridCol w:w="5009"/>
        <w:gridCol w:w="2708"/>
      </w:tblGrid>
      <w:tr w:rsidR="00DC3B94" w14:paraId="5DCD4BB1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978AB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2D1721C5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6B7760E6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37F93027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DB41F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Access</w:t>
            </w:r>
          </w:p>
        </w:tc>
        <w:tc>
          <w:tcPr>
            <w:tcW w:w="0" w:type="auto"/>
            <w:hideMark/>
          </w:tcPr>
          <w:p w14:paraId="7F53D589" w14:textId="2DE4304A" w:rsidR="00DC3B94" w:rsidRDefault="00173E11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E11">
              <w:rPr>
                <w:cs/>
              </w:rPr>
              <w:t>विद्यार्थ्यांची अध्ययन पातळी समजून घेण्यासाठी सोपी साधने किंवा स्वरूपे तुम्हाला उपलब्ध आहेत</w:t>
            </w:r>
            <w:r>
              <w:t>.</w:t>
            </w:r>
          </w:p>
        </w:tc>
        <w:tc>
          <w:tcPr>
            <w:tcW w:w="0" w:type="auto"/>
            <w:hideMark/>
          </w:tcPr>
          <w:p w14:paraId="4E33E586" w14:textId="5241C650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79033124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92647" w14:textId="77777777" w:rsidR="00DC3B94" w:rsidRDefault="00DC3B94" w:rsidP="00CB43ED">
            <w:r>
              <w:t>Usability</w:t>
            </w:r>
          </w:p>
        </w:tc>
        <w:tc>
          <w:tcPr>
            <w:tcW w:w="0" w:type="auto"/>
            <w:hideMark/>
          </w:tcPr>
          <w:p w14:paraId="72FE5106" w14:textId="3EEDC02C" w:rsidR="00DC3B94" w:rsidRDefault="00173E11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E11">
              <w:rPr>
                <w:cs/>
              </w:rPr>
              <w:t>ही साधने विद्यार्थ्यांना नेमकी कुठे अडचण येत आहे हे स्पष्टपणे ओळखण्यास मदत करतात</w:t>
            </w:r>
            <w:r>
              <w:t>.</w:t>
            </w:r>
          </w:p>
        </w:tc>
        <w:tc>
          <w:tcPr>
            <w:tcW w:w="0" w:type="auto"/>
            <w:hideMark/>
          </w:tcPr>
          <w:p w14:paraId="21774E4A" w14:textId="7277E873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30B0043F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11E21" w14:textId="77777777" w:rsidR="00DC3B94" w:rsidRDefault="00DC3B94" w:rsidP="00CB43ED">
            <w:r>
              <w:t>Follow-through</w:t>
            </w:r>
          </w:p>
        </w:tc>
        <w:tc>
          <w:tcPr>
            <w:tcW w:w="0" w:type="auto"/>
            <w:hideMark/>
          </w:tcPr>
          <w:p w14:paraId="166D88C5" w14:textId="68CBB85F" w:rsidR="00DC3B94" w:rsidRDefault="00173E11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E11">
              <w:rPr>
                <w:cs/>
              </w:rPr>
              <w:t>निदानात्मक निष्कर्षांवर कृती करण्यासाठी तुम्हाला पुरेसा वेळ किंवा आवश्यक पाठबळ मिळते</w:t>
            </w:r>
            <w:r>
              <w:t xml:space="preserve">. </w:t>
            </w:r>
          </w:p>
        </w:tc>
        <w:tc>
          <w:tcPr>
            <w:tcW w:w="0" w:type="auto"/>
            <w:hideMark/>
          </w:tcPr>
          <w:p w14:paraId="0324AA90" w14:textId="3E4916CD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16350D7C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FA5A0" w14:textId="77777777" w:rsidR="00DC3B94" w:rsidRDefault="00DC3B94" w:rsidP="00CB43ED">
            <w:r>
              <w:t>Collective use</w:t>
            </w:r>
          </w:p>
        </w:tc>
        <w:tc>
          <w:tcPr>
            <w:tcW w:w="0" w:type="auto"/>
            <w:hideMark/>
          </w:tcPr>
          <w:p w14:paraId="66A1D991" w14:textId="319B468B" w:rsidR="00DC3B94" w:rsidRDefault="00173E11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E11">
              <w:rPr>
                <w:cs/>
              </w:rPr>
              <w:t>निदानात्मक निष्कर्षांवर इतर शिक्षकांसोबत (बैठका / सहकारी अध्ययन गट) चर्चा केली जाते</w:t>
            </w:r>
            <w:r>
              <w:t>.</w:t>
            </w:r>
          </w:p>
        </w:tc>
        <w:tc>
          <w:tcPr>
            <w:tcW w:w="0" w:type="auto"/>
            <w:hideMark/>
          </w:tcPr>
          <w:p w14:paraId="6A2485FC" w14:textId="13EDF9C8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1211E4A9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07F8" w14:textId="77777777" w:rsidR="00DC3B94" w:rsidRDefault="00DC3B94" w:rsidP="00CB43ED">
            <w:r>
              <w:t>Student clarity</w:t>
            </w:r>
          </w:p>
        </w:tc>
        <w:tc>
          <w:tcPr>
            <w:tcW w:w="0" w:type="auto"/>
            <w:hideMark/>
          </w:tcPr>
          <w:p w14:paraId="6865783A" w14:textId="21577582" w:rsidR="00DC3B94" w:rsidRDefault="00E20BA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0BA4">
              <w:rPr>
                <w:cs/>
              </w:rPr>
              <w:t>निदानात्मक माहितीनुसार विद्यार्थी कोणत्या उद्दिष्टासाठी काम करत आहेत याची त्यांना स्पष्ट कल्पना दिली जाते.</w:t>
            </w:r>
          </w:p>
        </w:tc>
        <w:tc>
          <w:tcPr>
            <w:tcW w:w="0" w:type="auto"/>
            <w:hideMark/>
          </w:tcPr>
          <w:p w14:paraId="17C23FAF" w14:textId="28B27B94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537DD0D4" w14:textId="77777777" w:rsidR="00DC3B94" w:rsidRDefault="00DC3B94" w:rsidP="00DC3B94"/>
    <w:p w14:paraId="1CC14004" w14:textId="77777777" w:rsidR="00DC3B94" w:rsidRDefault="00DC3B94" w:rsidP="00DC3B94">
      <w:pPr>
        <w:pStyle w:val="Heading3"/>
      </w:pPr>
      <w:r>
        <w:t>A2. Teacher Development &amp; Growth Support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107"/>
        <w:gridCol w:w="4569"/>
        <w:gridCol w:w="2674"/>
      </w:tblGrid>
      <w:tr w:rsidR="00DC3B94" w14:paraId="12A653FE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19B9E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6A7BBEC8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2852FC50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1D4E93DC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10354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Structure</w:t>
            </w:r>
          </w:p>
        </w:tc>
        <w:tc>
          <w:tcPr>
            <w:tcW w:w="0" w:type="auto"/>
            <w:hideMark/>
          </w:tcPr>
          <w:p w14:paraId="66196F00" w14:textId="527E8F12" w:rsidR="00DC3B94" w:rsidRPr="00215220" w:rsidRDefault="00E20BA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>तुमच्या व्यावसायिक विकासासाठी</w:t>
            </w:r>
            <w:r w:rsidRPr="00215220">
              <w:t xml:space="preserve"> NEP </w:t>
            </w:r>
            <w:r w:rsidRPr="00215220">
              <w:rPr>
                <w:cs/>
              </w:rPr>
              <w:t>शी संलग्न असा स्पष्ट आराखडा किंवा मार्ग</w:t>
            </w:r>
            <w:r w:rsidRPr="00215220">
              <w:t xml:space="preserve"> </w:t>
            </w:r>
            <w:r w:rsidRPr="00215220">
              <w:rPr>
                <w:cs/>
              </w:rPr>
              <w:t>तुमच्याकडे आहे</w:t>
            </w:r>
            <w:r w:rsidRPr="00215220">
              <w:t>.</w:t>
            </w:r>
          </w:p>
        </w:tc>
        <w:tc>
          <w:tcPr>
            <w:tcW w:w="0" w:type="auto"/>
            <w:hideMark/>
          </w:tcPr>
          <w:p w14:paraId="78C449C2" w14:textId="62060E88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773A3E01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B267A" w14:textId="77777777" w:rsidR="00DC3B94" w:rsidRDefault="00DC3B94" w:rsidP="00CB43ED">
            <w:r>
              <w:t>Safety</w:t>
            </w:r>
          </w:p>
        </w:tc>
        <w:tc>
          <w:tcPr>
            <w:tcW w:w="0" w:type="auto"/>
            <w:hideMark/>
          </w:tcPr>
          <w:p w14:paraId="77500210" w14:textId="64ABDE5E" w:rsidR="00DC3B94" w:rsidRPr="00215220" w:rsidRDefault="00E20BA4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>तुमच्या व्यावसायिक विकासासाठी</w:t>
            </w:r>
            <w:r w:rsidRPr="00215220">
              <w:t xml:space="preserve"> NEP </w:t>
            </w:r>
            <w:r w:rsidRPr="00215220">
              <w:rPr>
                <w:cs/>
              </w:rPr>
              <w:t>शी संलग्न असा स्पष्ट आराखडा किंवा मार्ग</w:t>
            </w:r>
            <w:r w:rsidRPr="00215220">
              <w:t xml:space="preserve"> </w:t>
            </w:r>
            <w:r w:rsidRPr="00215220">
              <w:rPr>
                <w:cs/>
              </w:rPr>
              <w:t>तुमच्याकडे आहे</w:t>
            </w:r>
            <w:r w:rsidRPr="00215220">
              <w:t>.</w:t>
            </w:r>
          </w:p>
        </w:tc>
        <w:tc>
          <w:tcPr>
            <w:tcW w:w="0" w:type="auto"/>
            <w:hideMark/>
          </w:tcPr>
          <w:p w14:paraId="536C27A8" w14:textId="48FC028B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26100889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9B4BC" w14:textId="77777777" w:rsidR="00DC3B94" w:rsidRDefault="00DC3B94" w:rsidP="00CB43ED">
            <w:r>
              <w:t>Peer learning</w:t>
            </w:r>
          </w:p>
        </w:tc>
        <w:tc>
          <w:tcPr>
            <w:tcW w:w="0" w:type="auto"/>
            <w:hideMark/>
          </w:tcPr>
          <w:p w14:paraId="42475A40" w14:textId="7008205C" w:rsidR="00DC3B94" w:rsidRPr="00215220" w:rsidRDefault="00E20BA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>इतर शिक्षकांकडून</w:t>
            </w:r>
            <w:r w:rsidRPr="00215220">
              <w:t xml:space="preserve"> </w:t>
            </w:r>
            <w:r w:rsidRPr="00215220">
              <w:rPr>
                <w:cs/>
              </w:rPr>
              <w:t>नियमितपणे शिकण्याच्या संधी</w:t>
            </w:r>
            <w:r w:rsidRPr="00215220">
              <w:t xml:space="preserve"> </w:t>
            </w:r>
            <w:r w:rsidRPr="00215220">
              <w:rPr>
                <w:cs/>
              </w:rPr>
              <w:t>तुम्हाला मिळतात</w:t>
            </w:r>
            <w:r w:rsidRPr="00215220">
              <w:t>.</w:t>
            </w:r>
          </w:p>
        </w:tc>
        <w:tc>
          <w:tcPr>
            <w:tcW w:w="0" w:type="auto"/>
            <w:hideMark/>
          </w:tcPr>
          <w:p w14:paraId="465E2DCE" w14:textId="2F8B905C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608B4EB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43B4C" w14:textId="77777777" w:rsidR="00DC3B94" w:rsidRDefault="00DC3B94" w:rsidP="00CB43ED">
            <w:r>
              <w:t>Experimentation</w:t>
            </w:r>
          </w:p>
        </w:tc>
        <w:tc>
          <w:tcPr>
            <w:tcW w:w="0" w:type="auto"/>
            <w:hideMark/>
          </w:tcPr>
          <w:p w14:paraId="1903B00C" w14:textId="5266B3FD" w:rsidR="00DC3B94" w:rsidRPr="00215220" w:rsidRDefault="00E20BA4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>मूल्यमापनाची भीती न ठेवता</w:t>
            </w:r>
            <w:r w:rsidRPr="00215220">
              <w:t xml:space="preserve"> </w:t>
            </w:r>
            <w:r w:rsidRPr="00215220">
              <w:rPr>
                <w:cs/>
              </w:rPr>
              <w:t>नवीन पद्धती वापरण्यास तुम्हाला प्रोत्साहन दिले जाते</w:t>
            </w:r>
            <w:r w:rsidRPr="00215220">
              <w:t>.</w:t>
            </w:r>
          </w:p>
        </w:tc>
        <w:tc>
          <w:tcPr>
            <w:tcW w:w="0" w:type="auto"/>
            <w:hideMark/>
          </w:tcPr>
          <w:p w14:paraId="3D85833E" w14:textId="2AE8EC4A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68EF56E3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7B94" w14:textId="77777777" w:rsidR="00DC3B94" w:rsidRDefault="00DC3B94" w:rsidP="00CB43ED">
            <w:r>
              <w:lastRenderedPageBreak/>
              <w:t>Growth culture</w:t>
            </w:r>
          </w:p>
        </w:tc>
        <w:tc>
          <w:tcPr>
            <w:tcW w:w="0" w:type="auto"/>
            <w:hideMark/>
          </w:tcPr>
          <w:p w14:paraId="54BEBF4C" w14:textId="7EDF2AEF" w:rsidR="00DC3B94" w:rsidRDefault="00E20BA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0BA4">
              <w:rPr>
                <w:cs/>
              </w:rPr>
              <w:t>शिक्षकांच्या विकासावर वार्षिक आढावापलीकडे जाऊन चर्चा केली जाते.</w:t>
            </w:r>
          </w:p>
        </w:tc>
        <w:tc>
          <w:tcPr>
            <w:tcW w:w="0" w:type="auto"/>
            <w:hideMark/>
          </w:tcPr>
          <w:p w14:paraId="34BD9AFB" w14:textId="70253A1B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40E53C26" w14:textId="77777777" w:rsidR="00DC3B94" w:rsidRDefault="00DC3B94" w:rsidP="00DC3B94"/>
    <w:p w14:paraId="3541570C" w14:textId="77777777" w:rsidR="00DC3B94" w:rsidRDefault="00DC3B94" w:rsidP="00DC3B94">
      <w:pPr>
        <w:pStyle w:val="Heading3"/>
      </w:pPr>
      <w:r>
        <w:t>A3. Holistic Progress Card (HPC)-Teacher Enablement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921"/>
        <w:gridCol w:w="4630"/>
        <w:gridCol w:w="2799"/>
      </w:tblGrid>
      <w:tr w:rsidR="00DC3B94" w14:paraId="6F098473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527A6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0EBEDF4D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4B895833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1B18C098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B2D81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Understanding</w:t>
            </w:r>
          </w:p>
        </w:tc>
        <w:tc>
          <w:tcPr>
            <w:tcW w:w="0" w:type="auto"/>
            <w:hideMark/>
          </w:tcPr>
          <w:p w14:paraId="227DA646" w14:textId="34084E63" w:rsidR="00DC3B94" w:rsidRDefault="00E20BA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0BA4">
              <w:t xml:space="preserve">HPC </w:t>
            </w:r>
            <w:r w:rsidRPr="00E20BA4">
              <w:rPr>
                <w:cs/>
              </w:rPr>
              <w:t>साठी गुणांपलीकडे काय निरीक्षण करायचे आहे</w:t>
            </w:r>
            <w:r w:rsidRPr="00E20BA4">
              <w:t xml:space="preserve">, </w:t>
            </w:r>
            <w:r w:rsidRPr="00E20BA4">
              <w:rPr>
                <w:cs/>
              </w:rPr>
              <w:t>हे तुम्हाला स्पष्टपणे माहित आहे.</w:t>
            </w:r>
          </w:p>
        </w:tc>
        <w:tc>
          <w:tcPr>
            <w:tcW w:w="0" w:type="auto"/>
            <w:hideMark/>
          </w:tcPr>
          <w:p w14:paraId="4960A14C" w14:textId="149249CA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21EDC7D8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154D9" w14:textId="77777777" w:rsidR="00DC3B94" w:rsidRDefault="00DC3B94" w:rsidP="00CB43ED">
            <w:r>
              <w:t>Clarity</w:t>
            </w:r>
          </w:p>
        </w:tc>
        <w:tc>
          <w:tcPr>
            <w:tcW w:w="0" w:type="auto"/>
            <w:hideMark/>
          </w:tcPr>
          <w:p w14:paraId="0B40C334" w14:textId="77D08BEE" w:rsidR="00DC3B94" w:rsidRDefault="00914E3B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E3B">
              <w:t xml:space="preserve">HPC </w:t>
            </w:r>
            <w:r w:rsidRPr="00914E3B">
              <w:rPr>
                <w:cs/>
              </w:rPr>
              <w:t>चे निदर्शक स्पष्टपणे समजावून सांगितलेले व नमूद केलेले आहेत.</w:t>
            </w:r>
          </w:p>
        </w:tc>
        <w:tc>
          <w:tcPr>
            <w:tcW w:w="0" w:type="auto"/>
            <w:hideMark/>
          </w:tcPr>
          <w:p w14:paraId="4E8D6879" w14:textId="37BCBFB7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62A5AA2B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873CC" w14:textId="77777777" w:rsidR="00DC3B94" w:rsidRDefault="00DC3B94" w:rsidP="00CB43ED">
            <w:r>
              <w:t>Time</w:t>
            </w:r>
          </w:p>
        </w:tc>
        <w:tc>
          <w:tcPr>
            <w:tcW w:w="0" w:type="auto"/>
            <w:hideMark/>
          </w:tcPr>
          <w:p w14:paraId="571F3A24" w14:textId="62EE2882" w:rsidR="00DC3B94" w:rsidRDefault="00914E3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E3B">
              <w:t xml:space="preserve">HPC </w:t>
            </w:r>
            <w:r w:rsidRPr="00914E3B">
              <w:rPr>
                <w:cs/>
              </w:rPr>
              <w:t>संदर्भातील निरीक्षणे नोंदवण्यासाठी आणि त्यावर चिंतन करण्यासाठी तुम्हाला वेळ मिळतो</w:t>
            </w:r>
            <w:r>
              <w:t>.</w:t>
            </w:r>
          </w:p>
        </w:tc>
        <w:tc>
          <w:tcPr>
            <w:tcW w:w="0" w:type="auto"/>
            <w:hideMark/>
          </w:tcPr>
          <w:p w14:paraId="64065988" w14:textId="28C24A44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B4B80CE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25D1" w14:textId="77777777" w:rsidR="00DC3B94" w:rsidRDefault="00DC3B94" w:rsidP="00CB43ED">
            <w:r>
              <w:t>Use</w:t>
            </w:r>
          </w:p>
        </w:tc>
        <w:tc>
          <w:tcPr>
            <w:tcW w:w="0" w:type="auto"/>
            <w:hideMark/>
          </w:tcPr>
          <w:p w14:paraId="6A7D6F81" w14:textId="22131890" w:rsidR="00DC3B94" w:rsidRDefault="00914E3B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E3B">
              <w:t xml:space="preserve">HPC </w:t>
            </w:r>
            <w:r w:rsidRPr="00914E3B">
              <w:rPr>
                <w:cs/>
              </w:rPr>
              <w:t>वरील चर्चांचा उपयोग अध्यापन-अध्ययन विषयक संवादांना दिशा देण्यासाठी केला जातो</w:t>
            </w:r>
            <w:r>
              <w:t>.</w:t>
            </w:r>
          </w:p>
        </w:tc>
        <w:tc>
          <w:tcPr>
            <w:tcW w:w="0" w:type="auto"/>
            <w:hideMark/>
          </w:tcPr>
          <w:p w14:paraId="692BAAFC" w14:textId="71ACF038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5E553A18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930F5" w14:textId="77777777" w:rsidR="00DC3B94" w:rsidRDefault="00DC3B94" w:rsidP="00CB43ED">
            <w:r>
              <w:t>Student role</w:t>
            </w:r>
          </w:p>
        </w:tc>
        <w:tc>
          <w:tcPr>
            <w:tcW w:w="0" w:type="auto"/>
            <w:hideMark/>
          </w:tcPr>
          <w:p w14:paraId="51F803D7" w14:textId="36CD02B7" w:rsidR="00DC3B94" w:rsidRDefault="00914E3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E3B">
              <w:rPr>
                <w:cs/>
              </w:rPr>
              <w:t>विद्यार्थ्यांना त्यांच्या स्वतःच्या प्रगतीवर चिंतन करण्याच्या प्रक्रियेत सहभागी केले जाते</w:t>
            </w:r>
            <w:r>
              <w:t>.</w:t>
            </w:r>
          </w:p>
        </w:tc>
        <w:tc>
          <w:tcPr>
            <w:tcW w:w="0" w:type="auto"/>
            <w:hideMark/>
          </w:tcPr>
          <w:p w14:paraId="32B82AF8" w14:textId="0F2DF6B9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06A287EF" w14:textId="77777777" w:rsidR="00DC3B94" w:rsidRDefault="00DC3B94" w:rsidP="00DC3B94"/>
    <w:p w14:paraId="24458DCE" w14:textId="77777777" w:rsidR="00DC3B94" w:rsidRDefault="00DC3B94" w:rsidP="00DC3B94">
      <w:pPr>
        <w:pStyle w:val="Heading3"/>
      </w:pPr>
      <w:r>
        <w:t>A4. Parent &amp; Community Support (Teacher Experience)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77"/>
        <w:gridCol w:w="4945"/>
        <w:gridCol w:w="2328"/>
      </w:tblGrid>
      <w:tr w:rsidR="00DC3B94" w14:paraId="7D55742E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DD13C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7930A384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59FDEC0C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08C2BBD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6F129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Communication</w:t>
            </w:r>
          </w:p>
        </w:tc>
        <w:tc>
          <w:tcPr>
            <w:tcW w:w="0" w:type="auto"/>
            <w:hideMark/>
          </w:tcPr>
          <w:p w14:paraId="6C6E93D3" w14:textId="2192DAA5" w:rsidR="00DC3B94" w:rsidRDefault="00914E3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E3B">
              <w:rPr>
                <w:cs/>
              </w:rPr>
              <w:t>विद्यार्थ्यांची शिकण्यातील प्रगती पालकांपर्यंत पोहोचवताना तुम्हाला पुरेसे पाठबळ मिळते असे वाटते</w:t>
            </w:r>
            <w:r>
              <w:t>.</w:t>
            </w:r>
          </w:p>
        </w:tc>
        <w:tc>
          <w:tcPr>
            <w:tcW w:w="0" w:type="auto"/>
            <w:hideMark/>
          </w:tcPr>
          <w:p w14:paraId="6929EF00" w14:textId="3E791983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76D62D05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C6BEA" w14:textId="77777777" w:rsidR="00DC3B94" w:rsidRDefault="00DC3B94" w:rsidP="00CB43ED">
            <w:r>
              <w:t>Guidance</w:t>
            </w:r>
          </w:p>
        </w:tc>
        <w:tc>
          <w:tcPr>
            <w:tcW w:w="0" w:type="auto"/>
            <w:hideMark/>
          </w:tcPr>
          <w:p w14:paraId="3EB4B6D1" w14:textId="6A960DD2" w:rsidR="00DC3B94" w:rsidRDefault="00914E3B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E3B">
              <w:rPr>
                <w:cs/>
              </w:rPr>
              <w:t>पालकांशी अर्थपूर्ण पद्धतीने संवाद साधण्यासाठी तुम्हाला स्पष्ट मार्गदर्शन दिले जाते</w:t>
            </w:r>
            <w:r>
              <w:t>.</w:t>
            </w:r>
          </w:p>
        </w:tc>
        <w:tc>
          <w:tcPr>
            <w:tcW w:w="0" w:type="auto"/>
            <w:hideMark/>
          </w:tcPr>
          <w:p w14:paraId="35D63C5B" w14:textId="27355132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372E3B23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2157" w14:textId="77777777" w:rsidR="00DC3B94" w:rsidRDefault="00DC3B94" w:rsidP="00CB43ED">
            <w:r>
              <w:t>Facilitation</w:t>
            </w:r>
          </w:p>
        </w:tc>
        <w:tc>
          <w:tcPr>
            <w:tcW w:w="0" w:type="auto"/>
            <w:hideMark/>
          </w:tcPr>
          <w:p w14:paraId="7B2DB848" w14:textId="6C5B4C32" w:rsidR="00DC3B94" w:rsidRDefault="003E037F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37F">
              <w:rPr>
                <w:cs/>
              </w:rPr>
              <w:t>शाळापरीवाराबाहेरील लोकांशी</w:t>
            </w:r>
            <w:r w:rsidR="00914E3B" w:rsidRPr="00914E3B">
              <w:rPr>
                <w:cs/>
              </w:rPr>
              <w:t xml:space="preserve"> संवाद साधण्याची प्रक्रिया शाळेकडून सुलभ केली जाते(ती पूर्णपणे तुमच्यावरच सोडली जात नाही</w:t>
            </w:r>
            <w:r w:rsidR="00914E3B">
              <w:t>).</w:t>
            </w:r>
          </w:p>
        </w:tc>
        <w:tc>
          <w:tcPr>
            <w:tcW w:w="0" w:type="auto"/>
            <w:hideMark/>
          </w:tcPr>
          <w:p w14:paraId="24038C68" w14:textId="418184D7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6B3EF54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F80E4" w14:textId="77777777" w:rsidR="00DC3B94" w:rsidRDefault="00DC3B94" w:rsidP="00CB43ED">
            <w:r>
              <w:t>Recognition</w:t>
            </w:r>
          </w:p>
        </w:tc>
        <w:tc>
          <w:tcPr>
            <w:tcW w:w="0" w:type="auto"/>
            <w:hideMark/>
          </w:tcPr>
          <w:p w14:paraId="19204FC5" w14:textId="354BACB2" w:rsidR="00DC3B94" w:rsidRDefault="003E037F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37F">
              <w:rPr>
                <w:cs/>
              </w:rPr>
              <w:t>पालक किंवा समाजाचा सहभाग वाढवण्यासाठी केलेल्या प्रयत्नांची दखल शाळेकडून घेतली जाते.</w:t>
            </w:r>
          </w:p>
        </w:tc>
        <w:tc>
          <w:tcPr>
            <w:tcW w:w="0" w:type="auto"/>
            <w:hideMark/>
          </w:tcPr>
          <w:p w14:paraId="07A1011A" w14:textId="28377CFE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7FF13BC9" w14:textId="77777777" w:rsidR="00DC3B94" w:rsidRDefault="00DC3B94" w:rsidP="00DC3B94"/>
    <w:p w14:paraId="648F78CA" w14:textId="77777777" w:rsidR="00DC3B94" w:rsidRDefault="00DC3B94" w:rsidP="00DC3B94">
      <w:pPr>
        <w:pStyle w:val="Heading3"/>
      </w:pPr>
      <w:r>
        <w:lastRenderedPageBreak/>
        <w:t>Teacher Reflection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C3B94" w14:paraId="4D6ADFC5" w14:textId="77777777" w:rsidTr="00CB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9D770" w14:textId="77777777" w:rsidR="00DC3B94" w:rsidRDefault="00DC3B94" w:rsidP="00CB43ED">
            <w:pPr>
              <w:jc w:val="center"/>
              <w:rPr>
                <w:b/>
                <w:bCs/>
              </w:rPr>
            </w:pPr>
          </w:p>
        </w:tc>
      </w:tr>
      <w:tr w:rsidR="00DC3B94" w14:paraId="2AD493E7" w14:textId="77777777" w:rsidTr="00CB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F02" w14:textId="77777777" w:rsidR="003E037F" w:rsidRDefault="003E037F" w:rsidP="00CB43ED">
            <w:pPr>
              <w:rPr>
                <w:rFonts w:asciiTheme="minorHAnsi" w:eastAsiaTheme="minorHAnsi" w:hAnsiTheme="minorHAnsi" w:cstheme="minorHAnsi"/>
                <w:i/>
                <w:sz w:val="24"/>
              </w:rPr>
            </w:pP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या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सत्रामध्ये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विद्यार्थ्यांच्या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शिकण्याच्या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गुणवत्तेत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सुधारणा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करण्यासाठी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</w:rPr>
              <w:t xml:space="preserve">,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कोणत्या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प्रकारची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मदत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अधिक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बळकट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झाली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तर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तुम्हाला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सर्वाधिक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उपयोगी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  <w:cs/>
              </w:rPr>
              <w:t xml:space="preserve"> </w:t>
            </w:r>
            <w:r w:rsidRPr="003E037F">
              <w:rPr>
                <w:rFonts w:ascii="Mangal" w:eastAsiaTheme="minorHAnsi" w:hAnsi="Mangal" w:cs="Mangal" w:hint="cs"/>
                <w:i/>
                <w:sz w:val="24"/>
                <w:cs/>
              </w:rPr>
              <w:t>ठरेल</w:t>
            </w:r>
            <w:r w:rsidRPr="003E037F">
              <w:rPr>
                <w:rFonts w:asciiTheme="minorHAnsi" w:eastAsiaTheme="minorHAnsi" w:hAnsiTheme="minorHAnsi" w:cstheme="minorHAnsi"/>
                <w:i/>
                <w:sz w:val="24"/>
              </w:rPr>
              <w:t>?</w:t>
            </w:r>
          </w:p>
          <w:p w14:paraId="52FC0EE7" w14:textId="202D0851" w:rsidR="00DC3B94" w:rsidRDefault="00DC3B94" w:rsidP="00CB43ED">
            <w:r>
              <w:rPr>
                <w:rStyle w:val="Emphasis"/>
              </w:rPr>
              <w:t>------</w:t>
            </w:r>
          </w:p>
        </w:tc>
      </w:tr>
    </w:tbl>
    <w:p w14:paraId="383AD28B" w14:textId="77777777" w:rsidR="00DC3B94" w:rsidRDefault="00DC3B94" w:rsidP="00DC3B94">
      <w:pPr>
        <w:pStyle w:val="Heading2"/>
      </w:pPr>
      <w:r>
        <w:t>B. Leadership lens-NEP culture &amp; system readiness</w:t>
      </w:r>
    </w:p>
    <w:p w14:paraId="43ABFF3B" w14:textId="77777777" w:rsidR="00DC3B94" w:rsidRDefault="00DC3B94" w:rsidP="00DC3B94">
      <w:pPr>
        <w:pStyle w:val="NormalWeb"/>
      </w:pPr>
      <w:r>
        <w:rPr>
          <w:rStyle w:val="Emphasis"/>
        </w:rPr>
        <w:t>(Answered by School Leaders)</w:t>
      </w:r>
    </w:p>
    <w:p w14:paraId="386B4104" w14:textId="77777777" w:rsidR="00DC3B94" w:rsidRDefault="00DC3B94" w:rsidP="00DC3B94">
      <w:pPr>
        <w:pStyle w:val="NormalWeb"/>
      </w:pPr>
      <w:r>
        <w:rPr>
          <w:rStyle w:val="Strong"/>
        </w:rPr>
        <w:t>Framing shown to leaders:</w:t>
      </w:r>
      <w:r>
        <w:br/>
      </w:r>
      <w:r w:rsidRPr="000C4A53">
        <w:rPr>
          <w:rStyle w:val="Emphasis"/>
          <w:highlight w:val="yellow"/>
        </w:rPr>
        <w:t>This section focuses on leadership structures, decision-making, and culture that enable NEP-aligned learning.</w:t>
      </w:r>
    </w:p>
    <w:p w14:paraId="05AA1458" w14:textId="77777777" w:rsidR="00DC3B94" w:rsidRDefault="00DC3B94" w:rsidP="00DC3B94">
      <w:pPr>
        <w:pStyle w:val="Heading3"/>
      </w:pPr>
      <w:r>
        <w:t>B1. NEP Governance &amp; Ownership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53"/>
        <w:gridCol w:w="5052"/>
        <w:gridCol w:w="2745"/>
      </w:tblGrid>
      <w:tr w:rsidR="00DC3B94" w14:paraId="498736DB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17EF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38320CDB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73241003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61B614E0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03B76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Ownership</w:t>
            </w:r>
          </w:p>
        </w:tc>
        <w:tc>
          <w:tcPr>
            <w:tcW w:w="0" w:type="auto"/>
            <w:hideMark/>
          </w:tcPr>
          <w:p w14:paraId="1805F7C9" w14:textId="41231BC0" w:rsidR="00DC3B94" w:rsidRDefault="00422816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2816">
              <w:t xml:space="preserve">NEP </w:t>
            </w:r>
            <w:r w:rsidRPr="00422816">
              <w:rPr>
                <w:cs/>
              </w:rPr>
              <w:t>अंमलबजावणीसाठी स्पष्टपणे निश्चित केलेली जबाबदारी किंवा स्वतंत्र पथक शाळेत आहे</w:t>
            </w:r>
            <w:r>
              <w:t>.</w:t>
            </w:r>
          </w:p>
        </w:tc>
        <w:tc>
          <w:tcPr>
            <w:tcW w:w="0" w:type="auto"/>
            <w:hideMark/>
          </w:tcPr>
          <w:p w14:paraId="37FF8C4C" w14:textId="6F97D4D9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5C90927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BCA57" w14:textId="77777777" w:rsidR="00DC3B94" w:rsidRDefault="00DC3B94" w:rsidP="00CB43ED">
            <w:r>
              <w:t>Translation</w:t>
            </w:r>
          </w:p>
        </w:tc>
        <w:tc>
          <w:tcPr>
            <w:tcW w:w="0" w:type="auto"/>
            <w:hideMark/>
          </w:tcPr>
          <w:p w14:paraId="739E33D5" w14:textId="62F86FBC" w:rsidR="00DC3B94" w:rsidRDefault="00B06D96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D96">
              <w:t xml:space="preserve">NEP </w:t>
            </w:r>
            <w:r w:rsidRPr="00B06D96">
              <w:rPr>
                <w:cs/>
              </w:rPr>
              <w:t>मध्ये नमूद केलेले महत्वाचे मुद्दे प्रत्येक सत्रानुसार (</w:t>
            </w:r>
            <w:r w:rsidRPr="00B06D96">
              <w:t xml:space="preserve">term-wise) </w:t>
            </w:r>
            <w:r w:rsidRPr="00B06D96">
              <w:rPr>
                <w:cs/>
              </w:rPr>
              <w:t>स्पष्टपणे संघटित केलेले आहेत.</w:t>
            </w:r>
          </w:p>
        </w:tc>
        <w:tc>
          <w:tcPr>
            <w:tcW w:w="0" w:type="auto"/>
            <w:hideMark/>
          </w:tcPr>
          <w:p w14:paraId="1737767B" w14:textId="78A8D6A0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0582E37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0E70C" w14:textId="77777777" w:rsidR="00DC3B94" w:rsidRDefault="00DC3B94" w:rsidP="00CB43ED">
            <w:r>
              <w:t>Distribution</w:t>
            </w:r>
          </w:p>
        </w:tc>
        <w:tc>
          <w:tcPr>
            <w:tcW w:w="0" w:type="auto"/>
            <w:hideMark/>
          </w:tcPr>
          <w:p w14:paraId="225C94F2" w14:textId="5EAA1058" w:rsidR="00DC3B94" w:rsidRDefault="00422816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2816">
              <w:t xml:space="preserve">NEP </w:t>
            </w:r>
            <w:r w:rsidRPr="00422816">
              <w:rPr>
                <w:cs/>
              </w:rPr>
              <w:t>अंमलबजावणीची जबाबदारी शाळेतील सर्व स्तरांशी सामायिक (</w:t>
            </w:r>
            <w:r w:rsidRPr="00422816">
              <w:t xml:space="preserve">share) </w:t>
            </w:r>
            <w:r w:rsidRPr="00422816">
              <w:rPr>
                <w:cs/>
              </w:rPr>
              <w:t>केली जाते.</w:t>
            </w:r>
          </w:p>
        </w:tc>
        <w:tc>
          <w:tcPr>
            <w:tcW w:w="0" w:type="auto"/>
            <w:hideMark/>
          </w:tcPr>
          <w:p w14:paraId="54CADCBB" w14:textId="4B2C3B04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095C93BD" w14:textId="77777777" w:rsidR="00DC3B94" w:rsidRDefault="00DC3B94" w:rsidP="00DC3B94"/>
    <w:p w14:paraId="3F9C6EC9" w14:textId="77777777" w:rsidR="00DC3B94" w:rsidRDefault="00DC3B94" w:rsidP="00DC3B94">
      <w:pPr>
        <w:pStyle w:val="Heading3"/>
      </w:pPr>
      <w:r>
        <w:t>B2. Data-Informed Decision Culture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09"/>
        <w:gridCol w:w="5529"/>
        <w:gridCol w:w="2512"/>
      </w:tblGrid>
      <w:tr w:rsidR="00DC3B94" w14:paraId="0EA7DF44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2E68A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5A632DF3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29E699D2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7A0DF1E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CDC3D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Review</w:t>
            </w:r>
          </w:p>
        </w:tc>
        <w:tc>
          <w:tcPr>
            <w:tcW w:w="0" w:type="auto"/>
            <w:hideMark/>
          </w:tcPr>
          <w:p w14:paraId="2909F444" w14:textId="60F29BCF" w:rsidR="00DC3B94" w:rsidRDefault="005A4DB5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4DB5">
              <w:rPr>
                <w:cs/>
              </w:rPr>
              <w:t>मूल्यमापनातून मिळालेली विद्यार्थ्यांच्या अध्ययन पातळीविषयीची माहिती शाळेच्या नेतृत्व स्तरावर (</w:t>
            </w:r>
            <w:r w:rsidRPr="005A4DB5">
              <w:t xml:space="preserve">management) </w:t>
            </w:r>
            <w:r w:rsidRPr="005A4DB5">
              <w:rPr>
                <w:cs/>
              </w:rPr>
              <w:t>चर्चिली जाते.</w:t>
            </w:r>
          </w:p>
        </w:tc>
        <w:tc>
          <w:tcPr>
            <w:tcW w:w="0" w:type="auto"/>
            <w:hideMark/>
          </w:tcPr>
          <w:p w14:paraId="7DECA1F3" w14:textId="11B16311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20E4C1B4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5B988" w14:textId="77777777" w:rsidR="00DC3B94" w:rsidRDefault="00DC3B94" w:rsidP="00CB43ED">
            <w:r>
              <w:t>Decisions</w:t>
            </w:r>
          </w:p>
        </w:tc>
        <w:tc>
          <w:tcPr>
            <w:tcW w:w="0" w:type="auto"/>
            <w:hideMark/>
          </w:tcPr>
          <w:p w14:paraId="6AAB5A10" w14:textId="0E485A89" w:rsidR="00DC3B94" w:rsidRDefault="008C487B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87B">
              <w:rPr>
                <w:cs/>
              </w:rPr>
              <w:t>शैक्षणिक निर्णयांवर नवनवीन अध्ययन प्रवृत्तीचा (</w:t>
            </w:r>
            <w:r w:rsidRPr="008C487B">
              <w:t xml:space="preserve">learning trends) </w:t>
            </w:r>
            <w:r w:rsidRPr="008C487B">
              <w:rPr>
                <w:cs/>
              </w:rPr>
              <w:t>प्रभाव असतो.</w:t>
            </w:r>
          </w:p>
        </w:tc>
        <w:tc>
          <w:tcPr>
            <w:tcW w:w="0" w:type="auto"/>
            <w:hideMark/>
          </w:tcPr>
          <w:p w14:paraId="4AAB18D7" w14:textId="333C8052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168117AF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7E8D1" w14:textId="77777777" w:rsidR="00DC3B94" w:rsidRDefault="00DC3B94" w:rsidP="00CB43ED">
            <w:r>
              <w:t>Support</w:t>
            </w:r>
          </w:p>
        </w:tc>
        <w:tc>
          <w:tcPr>
            <w:tcW w:w="0" w:type="auto"/>
            <w:hideMark/>
          </w:tcPr>
          <w:p w14:paraId="15DB45E9" w14:textId="59B43567" w:rsidR="00DC3B94" w:rsidRDefault="00B51F94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F94">
              <w:rPr>
                <w:cs/>
              </w:rPr>
              <w:t>माहितीमध्ये बदल घडवून आणण्याची गरज दिसून आल्यास</w:t>
            </w:r>
            <w:r w:rsidRPr="00B51F94">
              <w:t xml:space="preserve">, </w:t>
            </w:r>
            <w:r w:rsidRPr="00B51F94">
              <w:rPr>
                <w:cs/>
              </w:rPr>
              <w:t>शिक्षकांना त्यासाठी मदत दिली जाते.</w:t>
            </w:r>
          </w:p>
        </w:tc>
        <w:tc>
          <w:tcPr>
            <w:tcW w:w="0" w:type="auto"/>
            <w:hideMark/>
          </w:tcPr>
          <w:p w14:paraId="1815C707" w14:textId="4DD31520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71765AA1" w14:textId="77777777" w:rsidR="00DC3B94" w:rsidRDefault="00DC3B94" w:rsidP="00DC3B94"/>
    <w:p w14:paraId="647FCC52" w14:textId="77777777" w:rsidR="00DC3B94" w:rsidRDefault="00DC3B94" w:rsidP="00DC3B94">
      <w:pPr>
        <w:pStyle w:val="Heading3"/>
      </w:pPr>
      <w:r>
        <w:t>B3. Teacher Development Culture (Leadership View)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35"/>
        <w:gridCol w:w="4114"/>
        <w:gridCol w:w="2901"/>
      </w:tblGrid>
      <w:tr w:rsidR="00DC3B94" w14:paraId="3445A63E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E4D1E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26713DE2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615FD39A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2A096A8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7768E" w14:textId="77777777" w:rsidR="00DC3B94" w:rsidRDefault="00DC3B94" w:rsidP="00CB43ED">
            <w:pPr>
              <w:rPr>
                <w:b w:val="0"/>
                <w:bCs w:val="0"/>
              </w:rPr>
            </w:pPr>
            <w:r>
              <w:lastRenderedPageBreak/>
              <w:t xml:space="preserve">Peer Learning circles </w:t>
            </w:r>
          </w:p>
        </w:tc>
        <w:tc>
          <w:tcPr>
            <w:tcW w:w="0" w:type="auto"/>
            <w:hideMark/>
          </w:tcPr>
          <w:p w14:paraId="0C5C2438" w14:textId="42CE1F1B" w:rsidR="00DC3B94" w:rsidRDefault="008C487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87B">
              <w:rPr>
                <w:cs/>
              </w:rPr>
              <w:t>शिक्षकांसाठी नियमित आणि उद्देशपूर्ण चिंतन मंच उपलब्ध आहेत</w:t>
            </w:r>
            <w:r>
              <w:t xml:space="preserve">. </w:t>
            </w:r>
          </w:p>
        </w:tc>
        <w:tc>
          <w:tcPr>
            <w:tcW w:w="0" w:type="auto"/>
            <w:hideMark/>
          </w:tcPr>
          <w:p w14:paraId="45E62AEC" w14:textId="394D7A28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51919B8A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80812" w14:textId="77777777" w:rsidR="00DC3B94" w:rsidRDefault="00DC3B94" w:rsidP="00CB43ED">
            <w:r>
              <w:t>Safety</w:t>
            </w:r>
          </w:p>
        </w:tc>
        <w:tc>
          <w:tcPr>
            <w:tcW w:w="0" w:type="auto"/>
            <w:hideMark/>
          </w:tcPr>
          <w:p w14:paraId="546A6445" w14:textId="270B3C2E" w:rsidR="00DC3B94" w:rsidRDefault="008C487B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87B">
              <w:rPr>
                <w:cs/>
              </w:rPr>
              <w:t>भीती न बाळगता अडचणी मांडण्यासाठी शिक्षकांना प्रोत्साहन दिले जाते</w:t>
            </w:r>
            <w:r>
              <w:t xml:space="preserve">. </w:t>
            </w:r>
          </w:p>
        </w:tc>
        <w:tc>
          <w:tcPr>
            <w:tcW w:w="0" w:type="auto"/>
            <w:hideMark/>
          </w:tcPr>
          <w:p w14:paraId="10957AB8" w14:textId="525DCEF1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CBED482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8EDE6" w14:textId="77777777" w:rsidR="00DC3B94" w:rsidRDefault="00DC3B94" w:rsidP="00CB43ED">
            <w:r>
              <w:t>Experimentation</w:t>
            </w:r>
          </w:p>
        </w:tc>
        <w:tc>
          <w:tcPr>
            <w:tcW w:w="0" w:type="auto"/>
            <w:hideMark/>
          </w:tcPr>
          <w:p w14:paraId="239B788F" w14:textId="0AD3533C" w:rsidR="00DC3B94" w:rsidRDefault="008C487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87B">
              <w:rPr>
                <w:cs/>
              </w:rPr>
              <w:t>नवीन प्रयोग करण्यास शाळेच्या नेतृत्वाकडून प्रोत्साहन आणि हमी दिली जाते.</w:t>
            </w:r>
          </w:p>
        </w:tc>
        <w:tc>
          <w:tcPr>
            <w:tcW w:w="0" w:type="auto"/>
            <w:hideMark/>
          </w:tcPr>
          <w:p w14:paraId="1E6CBDEC" w14:textId="7A4B96DC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4FEB6DE5" w14:textId="77777777" w:rsidR="00DC3B94" w:rsidRDefault="00DC3B94" w:rsidP="00DC3B94"/>
    <w:p w14:paraId="15E3CEE6" w14:textId="77777777" w:rsidR="00DC3B94" w:rsidRDefault="00DC3B94" w:rsidP="00DC3B94">
      <w:pPr>
        <w:pStyle w:val="Heading3"/>
      </w:pPr>
      <w:r>
        <w:t>B4. HPC &amp; Reporting Culture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38"/>
        <w:gridCol w:w="4753"/>
        <w:gridCol w:w="2959"/>
      </w:tblGrid>
      <w:tr w:rsidR="00DC3B94" w14:paraId="29408DBC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05D3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0D3D594E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0597BD29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4B15F62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35D9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Purpose</w:t>
            </w:r>
          </w:p>
        </w:tc>
        <w:tc>
          <w:tcPr>
            <w:tcW w:w="0" w:type="auto"/>
            <w:hideMark/>
          </w:tcPr>
          <w:p w14:paraId="4D40836C" w14:textId="34AD9B6C" w:rsidR="00DC3B94" w:rsidRDefault="008C487B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87B">
              <w:t xml:space="preserve">HPC </w:t>
            </w:r>
            <w:r w:rsidRPr="008C487B">
              <w:rPr>
                <w:cs/>
              </w:rPr>
              <w:t>केवळ अहवालापुरते न राहता त्याबद्दल अध्यापनाच्या अनुषंगाने चर्चा केली जाते.</w:t>
            </w:r>
          </w:p>
        </w:tc>
        <w:tc>
          <w:tcPr>
            <w:tcW w:w="0" w:type="auto"/>
            <w:hideMark/>
          </w:tcPr>
          <w:p w14:paraId="3EFEABEA" w14:textId="6EAC2196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7BAB65CF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9D85" w14:textId="77777777" w:rsidR="00DC3B94" w:rsidRDefault="00DC3B94" w:rsidP="00CB43ED">
            <w:r>
              <w:t>Parent clarity</w:t>
            </w:r>
          </w:p>
        </w:tc>
        <w:tc>
          <w:tcPr>
            <w:tcW w:w="0" w:type="auto"/>
            <w:hideMark/>
          </w:tcPr>
          <w:p w14:paraId="5AF7B402" w14:textId="21BD6E90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t xml:space="preserve">HPC </w:t>
            </w:r>
            <w:r w:rsidRPr="00215220">
              <w:rPr>
                <w:cs/>
              </w:rPr>
              <w:t>म्हणजे काय</w:t>
            </w:r>
            <w:r w:rsidRPr="00215220">
              <w:t xml:space="preserve">, </w:t>
            </w:r>
            <w:r w:rsidRPr="00215220">
              <w:rPr>
                <w:cs/>
              </w:rPr>
              <w:t>याबाबत पालकांना योग्य प्रकारे माहिती दिली जाते</w:t>
            </w:r>
            <w:r>
              <w:t>.</w:t>
            </w:r>
          </w:p>
        </w:tc>
        <w:tc>
          <w:tcPr>
            <w:tcW w:w="0" w:type="auto"/>
            <w:hideMark/>
          </w:tcPr>
          <w:p w14:paraId="6BC18F82" w14:textId="01A1D608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598042D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B281" w14:textId="77777777" w:rsidR="00DC3B94" w:rsidRDefault="00DC3B94" w:rsidP="00CB43ED">
            <w:r>
              <w:t>Teacher support</w:t>
            </w:r>
          </w:p>
        </w:tc>
        <w:tc>
          <w:tcPr>
            <w:tcW w:w="0" w:type="auto"/>
            <w:hideMark/>
          </w:tcPr>
          <w:p w14:paraId="0065E5E5" w14:textId="46617A57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>गुणाधारित मूल्यमापनापलीकडे जाण्यासाठी शिक्षकांना आवश्यक मदत दिली जाते</w:t>
            </w:r>
            <w:r>
              <w:t>.</w:t>
            </w:r>
          </w:p>
        </w:tc>
        <w:tc>
          <w:tcPr>
            <w:tcW w:w="0" w:type="auto"/>
            <w:hideMark/>
          </w:tcPr>
          <w:p w14:paraId="60312C60" w14:textId="3B4D9049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2890B315" w14:textId="77777777" w:rsidR="00DC3B94" w:rsidRDefault="00DC3B94" w:rsidP="00DC3B94"/>
    <w:p w14:paraId="5232EDF7" w14:textId="77777777" w:rsidR="00DC3B94" w:rsidRDefault="00DC3B94" w:rsidP="00DC3B94">
      <w:pPr>
        <w:pStyle w:val="Heading3"/>
      </w:pPr>
      <w:r>
        <w:t>B5. Parent &amp; Community Partnerships (Leadership View)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96"/>
        <w:gridCol w:w="4950"/>
        <w:gridCol w:w="3004"/>
      </w:tblGrid>
      <w:tr w:rsidR="00DC3B94" w14:paraId="1723C502" w14:textId="77777777" w:rsidTr="00CB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0058F" w14:textId="77777777" w:rsidR="00DC3B94" w:rsidRDefault="00DC3B94" w:rsidP="00CB43ED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5B41F6D8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0CA7A9A5" w14:textId="77777777" w:rsidR="00DC3B94" w:rsidRDefault="00DC3B94" w:rsidP="00CB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C3B94" w14:paraId="56A58E14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99BB1" w14:textId="77777777" w:rsidR="00DC3B94" w:rsidRDefault="00DC3B94" w:rsidP="00CB43ED">
            <w:pPr>
              <w:rPr>
                <w:b w:val="0"/>
                <w:bCs w:val="0"/>
              </w:rPr>
            </w:pPr>
            <w:r>
              <w:t>Strategy</w:t>
            </w:r>
          </w:p>
        </w:tc>
        <w:tc>
          <w:tcPr>
            <w:tcW w:w="0" w:type="auto"/>
            <w:hideMark/>
          </w:tcPr>
          <w:p w14:paraId="6CE6B774" w14:textId="492188FC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>पालकांच्या सहभागासाठी शाळा पातळीवरील पद्धत स्पष्ट ठरवलेली आहे.</w:t>
            </w:r>
          </w:p>
        </w:tc>
        <w:tc>
          <w:tcPr>
            <w:tcW w:w="0" w:type="auto"/>
            <w:hideMark/>
          </w:tcPr>
          <w:p w14:paraId="6A18DB64" w14:textId="0EE3C070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4EFB8B6D" w14:textId="77777777" w:rsidTr="00CB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86DAF" w14:textId="77777777" w:rsidR="00DC3B94" w:rsidRDefault="00DC3B94" w:rsidP="00CB43ED">
            <w:r>
              <w:t>Activation</w:t>
            </w:r>
          </w:p>
        </w:tc>
        <w:tc>
          <w:tcPr>
            <w:tcW w:w="0" w:type="auto"/>
            <w:hideMark/>
          </w:tcPr>
          <w:p w14:paraId="7DA492EF" w14:textId="4CF09BE6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>सभोवताली उपलबध्द रिसोर्सेस ओळखून ते जाणीवपूर्वक वापरले जातात.</w:t>
            </w:r>
          </w:p>
        </w:tc>
        <w:tc>
          <w:tcPr>
            <w:tcW w:w="0" w:type="auto"/>
            <w:hideMark/>
          </w:tcPr>
          <w:p w14:paraId="2DA5DC27" w14:textId="28F6A94A" w:rsidR="00DC3B94" w:rsidRDefault="00215220" w:rsidP="00CB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  <w:tr w:rsidR="00DC3B94" w14:paraId="5DC278D1" w14:textId="77777777" w:rsidTr="00CB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0A479" w14:textId="77777777" w:rsidR="00DC3B94" w:rsidRDefault="00DC3B94" w:rsidP="00CB43ED">
            <w:r>
              <w:t>Feedback</w:t>
            </w:r>
          </w:p>
        </w:tc>
        <w:tc>
          <w:tcPr>
            <w:tcW w:w="0" w:type="auto"/>
            <w:hideMark/>
          </w:tcPr>
          <w:p w14:paraId="36528190" w14:textId="5504F7C6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>पालकांकडून मिळणारा अभिप्राय शिकण्याच्या प्रक्रियेत सुधारणा करण्यासाठी वापरला जातो</w:t>
            </w:r>
            <w:r>
              <w:t>.</w:t>
            </w:r>
          </w:p>
        </w:tc>
        <w:tc>
          <w:tcPr>
            <w:tcW w:w="0" w:type="auto"/>
            <w:hideMark/>
          </w:tcPr>
          <w:p w14:paraId="16412F5B" w14:textId="63F8091C" w:rsidR="00DC3B94" w:rsidRDefault="00215220" w:rsidP="00CB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20">
              <w:rPr>
                <w:cs/>
              </w:rPr>
              <w:t xml:space="preserve">पूर्णतः 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सहमत </w:t>
            </w:r>
            <w:r w:rsidRPr="00215220">
              <w:t xml:space="preserve">| </w:t>
            </w:r>
            <w:r w:rsidRPr="00215220">
              <w:rPr>
                <w:cs/>
              </w:rPr>
              <w:t xml:space="preserve">असहमत </w:t>
            </w:r>
            <w:r w:rsidRPr="00215220">
              <w:t xml:space="preserve">| </w:t>
            </w:r>
            <w:r w:rsidRPr="00215220">
              <w:rPr>
                <w:cs/>
              </w:rPr>
              <w:t>पूर्णतः असहमत</w:t>
            </w:r>
          </w:p>
        </w:tc>
      </w:tr>
    </w:tbl>
    <w:p w14:paraId="08A1E410" w14:textId="77777777" w:rsidR="00DC3B94" w:rsidRDefault="00DC3B94" w:rsidP="00DC3B94"/>
    <w:p w14:paraId="45B6F023" w14:textId="77777777" w:rsidR="00DC3B94" w:rsidRDefault="00DC3B94" w:rsidP="00DC3B94">
      <w:pPr>
        <w:pStyle w:val="Heading3"/>
      </w:pPr>
      <w:r>
        <w:t>Leadership Reflection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C3B94" w14:paraId="7A4E35D1" w14:textId="77777777" w:rsidTr="00CB4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3CA5" w14:textId="5E4E8452" w:rsidR="00DC3B94" w:rsidRDefault="00215220" w:rsidP="00CB43ED">
            <w:r w:rsidRPr="00215220">
              <w:rPr>
                <w:rStyle w:val="Emphasis"/>
                <w:rFonts w:cs="Mangal"/>
                <w:cs/>
              </w:rPr>
              <w:t xml:space="preserve">या सत्रात तुमच्या शाळेत </w:t>
            </w:r>
            <w:r w:rsidRPr="00215220">
              <w:rPr>
                <w:rStyle w:val="Emphasis"/>
              </w:rPr>
              <w:t xml:space="preserve">NEP </w:t>
            </w:r>
            <w:r w:rsidRPr="00215220">
              <w:rPr>
                <w:rStyle w:val="Emphasis"/>
                <w:rFonts w:cs="Mangal"/>
                <w:cs/>
              </w:rPr>
              <w:t>शी सुसंगत शिक्षण अधिक प्रभावी होण्यासाठी</w:t>
            </w:r>
            <w:r w:rsidRPr="00215220">
              <w:rPr>
                <w:rStyle w:val="Emphasis"/>
              </w:rPr>
              <w:t xml:space="preserve">, </w:t>
            </w:r>
            <w:r w:rsidRPr="00215220">
              <w:rPr>
                <w:rStyle w:val="Emphasis"/>
                <w:rFonts w:cs="Mangal"/>
                <w:cs/>
              </w:rPr>
              <w:t>कोणती एक प्रणाली किंवा सवय सुधारली तर सर्वाधिक यशस्वी होईल</w:t>
            </w:r>
            <w:r w:rsidRPr="00215220">
              <w:rPr>
                <w:rStyle w:val="Emphasis"/>
              </w:rPr>
              <w:t>?</w:t>
            </w:r>
          </w:p>
        </w:tc>
      </w:tr>
    </w:tbl>
    <w:p w14:paraId="257395C1" w14:textId="77777777" w:rsidR="00DC3B94" w:rsidRDefault="00DC3B94" w:rsidP="00DC3B94">
      <w:pPr>
        <w:pStyle w:val="Heading1"/>
      </w:pPr>
      <w:r>
        <w:t>--------</w:t>
      </w:r>
    </w:p>
    <w:p w14:paraId="6CDECD7B" w14:textId="77777777" w:rsidR="00476F4A" w:rsidRDefault="00476F4A"/>
    <w:sectPr w:rsidR="0047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viola Soft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94"/>
    <w:rsid w:val="00173E11"/>
    <w:rsid w:val="00215220"/>
    <w:rsid w:val="003E037F"/>
    <w:rsid w:val="00422816"/>
    <w:rsid w:val="00476F4A"/>
    <w:rsid w:val="005A4DB5"/>
    <w:rsid w:val="00600226"/>
    <w:rsid w:val="008C487B"/>
    <w:rsid w:val="00914E3B"/>
    <w:rsid w:val="00B06D96"/>
    <w:rsid w:val="00B51F94"/>
    <w:rsid w:val="00B8727D"/>
    <w:rsid w:val="00DC3B94"/>
    <w:rsid w:val="00E20BA4"/>
    <w:rsid w:val="00FC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8E07"/>
  <w15:chartTrackingRefBased/>
  <w15:docId w15:val="{39FBE404-2BE8-4C9A-B847-3EBD4729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94"/>
    <w:pPr>
      <w:spacing w:line="258" w:lineRule="auto"/>
    </w:pPr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B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US" w:eastAsia="en-US"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B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US" w:eastAsia="en-US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B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US" w:eastAsia="en-US"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9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US" w:eastAsia="en-US"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9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US" w:eastAsia="en-US"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9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US" w:eastAsia="en-US"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9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US" w:eastAsia="en-US" w:bidi="mr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9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9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eastAsia="en-US"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3B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9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US" w:eastAsia="en-US"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3B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3B9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US" w:eastAsia="en-US"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9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US" w:eastAsia="en-US"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94"/>
    <w:rPr>
      <w:b/>
      <w:bCs/>
      <w:smallCaps/>
      <w:color w:val="0F4761" w:themeColor="accent1" w:themeShade="BF"/>
      <w:spacing w:val="5"/>
    </w:rPr>
  </w:style>
  <w:style w:type="character" w:customStyle="1" w:styleId="Heading2Char1">
    <w:name w:val="Heading 2 Char1"/>
    <w:aliases w:val="Heading 2 Char Char"/>
    <w:basedOn w:val="DefaultParagraphFont"/>
    <w:uiPriority w:val="1"/>
    <w:unhideWhenUsed/>
    <w:qFormat/>
    <w:rsid w:val="00DC3B94"/>
    <w:rPr>
      <w:rFonts w:ascii="Graviola Soft" w:eastAsia="Graviola Soft" w:hAnsi="Graviola Soft" w:cs="Graviola Soft"/>
      <w:color w:val="0F4761" w:themeColor="accent1" w:themeShade="BF"/>
      <w:sz w:val="32"/>
    </w:rPr>
  </w:style>
  <w:style w:type="character" w:styleId="Emphasis">
    <w:name w:val="Emphasis"/>
    <w:basedOn w:val="DefaultParagraphFont"/>
    <w:uiPriority w:val="20"/>
    <w:unhideWhenUsed/>
    <w:qFormat/>
    <w:rsid w:val="00DC3B94"/>
    <w:rPr>
      <w:rFonts w:asciiTheme="minorHAnsi" w:eastAsiaTheme="minorHAnsi" w:hAnsiTheme="minorHAnsi" w:cstheme="minorHAnsi"/>
      <w:i/>
      <w:sz w:val="24"/>
    </w:rPr>
  </w:style>
  <w:style w:type="character" w:styleId="Strong">
    <w:name w:val="Strong"/>
    <w:basedOn w:val="DefaultParagraphFont"/>
    <w:uiPriority w:val="22"/>
    <w:unhideWhenUsed/>
    <w:qFormat/>
    <w:rsid w:val="00DC3B94"/>
    <w:rPr>
      <w:rFonts w:asciiTheme="minorHAnsi" w:eastAsiaTheme="minorHAnsi" w:hAnsiTheme="minorHAnsi" w:cstheme="minorHAnsi"/>
      <w:b/>
      <w:sz w:val="24"/>
    </w:rPr>
  </w:style>
  <w:style w:type="character" w:customStyle="1" w:styleId="Heading1Char1">
    <w:name w:val="Heading 1 Char1"/>
    <w:aliases w:val="Heading 1 Char Char"/>
    <w:basedOn w:val="DefaultParagraphFont"/>
    <w:uiPriority w:val="1"/>
    <w:unhideWhenUsed/>
    <w:qFormat/>
    <w:rsid w:val="00DC3B94"/>
    <w:rPr>
      <w:rFonts w:ascii="Graviola Soft" w:eastAsia="Graviola Soft" w:hAnsi="Graviola Soft" w:cs="Graviola Soft"/>
      <w:color w:val="0F4761" w:themeColor="accent1" w:themeShade="BF"/>
      <w:sz w:val="40"/>
    </w:rPr>
  </w:style>
  <w:style w:type="character" w:customStyle="1" w:styleId="Heading3Char1">
    <w:name w:val="Heading 3 Char1"/>
    <w:aliases w:val="Heading 3 Char Char"/>
    <w:basedOn w:val="DefaultParagraphFont"/>
    <w:uiPriority w:val="1"/>
    <w:unhideWhenUsed/>
    <w:qFormat/>
    <w:rsid w:val="00DC3B94"/>
    <w:rPr>
      <w:color w:val="0F4761" w:themeColor="accent1" w:themeShade="BF"/>
      <w:sz w:val="28"/>
    </w:rPr>
  </w:style>
  <w:style w:type="paragraph" w:styleId="NormalWeb">
    <w:name w:val="Normal (Web)"/>
    <w:basedOn w:val="Normal"/>
    <w:uiPriority w:val="99"/>
    <w:unhideWhenUsed/>
    <w:rsid w:val="00DC3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3">
    <w:name w:val="Grid Table 5 Dark Accent 3"/>
    <w:basedOn w:val="TableNormal"/>
    <w:uiPriority w:val="50"/>
    <w:rsid w:val="00DC3B94"/>
    <w:pPr>
      <w:spacing w:after="0" w:line="240" w:lineRule="auto"/>
    </w:pPr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2026-01-21T06:10:00Z</dcterms:created>
  <dcterms:modified xsi:type="dcterms:W3CDTF">2026-01-23T07:37:00Z</dcterms:modified>
</cp:coreProperties>
</file>