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7030A0"/>
          <w:sz w:val="28.0"/>
        </w:rPr>
        <w:t xml:space="preserve">शाळा प्रमुखांची राष्ट्रीय शैक्षणिक धोरण (एन. ई. पी.) बाबत सजगता             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१) वर्ग निरीक्षणाच्या पुनरावलोकनाचे वेळी कोणती परिस्थिती तुम्हाला जास्त निदर्शनात येते ?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प्रत्येक मूल वेगळे आहे.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विद्यार्थी कोणत्याही वेळी काम पूर्ण करतात.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पाठाचे अध्यापन सुरू असताना विद्यार्थी भरपूर प्रश्न विचारतात.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विद्यार्थी शांतपणे काम करत असतात परंतु फार कमी पुढाकार दर्शवितात.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विद्यार्थी सहाध्यायी विद्यार्थ्यासोबत उत्तरावर चर्चा करतात.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२) विद्यार्थ्यांच्या प्राधान्याने शिकण्याच्या तह्रा तुम्हाला सामान्यतः कशा कळतात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प्रत्येक मूल वेगळे आहे.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शिक्षकांसोबत झालेल्या चर्चेमधून.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परीक्षा कामगिरीच्या कलातून.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वर्ग भेटीमध्ये निदर्शनात आलेल्या विद्यार्थी सहभागाच्या प्रकारातून.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सभेच्या वेळी पालकांच्या अभिप्रायावरून.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३) वर्गांमधून जाताना स्वाभाविकपणे सर्वप्रथम काय नजरेत येते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प्रत्येक मूल वेगळे आहे.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की विद्यार्थी सजग आहेत.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की शिक्षक नियोजनाचा पाठपुरावा करत आहेत.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की विविध विद्यार्थी विविध मार्गांनी गुंतलेले आहेत.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की वर्ग शांत व शिस्तबद्ध आहे.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४) जर एखाद्या आशयाबाबत एकापेक्षा जास्त वर्ग संघर्ष करत आहेत तर तुमची नेमकी कृती काय असेल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अध्ययन स्तरांचे निदान.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पाठ पूर्ण झालेले आहेत का हे तपासणे.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सर्व वर्गांच्या कामगिरीच्या डेटाची तुलना करणे.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अशा आशयापर्यंत विद्यार्थी कसे पोहोचलेत हे शिक्षकांसोबत चर्चा करणे.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शिक्षकांना अतिरिक्त उजळणी वर्ग लावावयास सांगणे.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५) अध्ययन डेटा बघितला तर तुमच्या तपासात सर्वप्रथम काय येते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अध्ययन स्तरांचे निदान.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40% पेक्षा कमी प्राप्तांक असलेली विद्यार्थी संख्या.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प्रश्न प्रकारांमध्ये भिन्नता.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एकाच इयत्तेतील दोन तुकड्यांमध्ये तुलना.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विशिष्ट विद्यार्थ्यांच्या कामगिरीत कालांतराने झालेले बदल.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६) वर्ग निरीक्षणाचे वेळी जर विद्यार्थ्यांनी त्यांना नेमून दिलेले काम पटकन पूर्ण केले तर सामान्यतः तुम्ही विचार करता की.....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अध्ययन स्तरांचे निदान.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नेमून दिलेले काम सोपे आणि समर्पक होते.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शिक्षकांचे स्पष्टीकरण खूप सुस्पष्ट होते.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सर्वच विद्यार्थ्यांसाठी नेमून दिलेल्या कामात आव्हान नव्हते.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विद्यार्थ्यांनी समानांतर प्रश्न नक्कीच पाठ केलेले होते.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७) पाठटाचण चे पुनरावलोकन करतेवेळी जास्त करून कोणता पैलू निदर्शनात येतो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क्षमताधिष्ठित अध्ययन.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की आशय पुस्तकासोबत जुळतो.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की तासिकेमध्ये कृती नियंत्रित करता येतात.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की उद्दिष्टानुसार अध्ययन निष्पत्ती मोजता येतात.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की सुस्पष्ट सूचना शिक्षकांसाठी अनुसरणीय आहेत.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८) " विद्यार्थ्यांचे आकलन वाढण्यासाठी शिक्षक मदत मागतात ", सामान्यतः तुमचा प्रश्न असतो की...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क्षमताधिष्ठित अध्ययन.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पाठ्यक्रमाचा कोणता भाग प्रलंबित आहे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कोणत्या संकल्पनां सोबत किंवा नेमून दिलेल्या कामांसोबत विद्यार्थ्यांना संघर्ष करावा लागतो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पाठाच्या वेळी विद्यार्थी कशाप्रकारे प्रतिसाद देतात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आतापर्यंत कोणते कार्यपत्रक (वर्कशिट) पूर्ण झालेले आहे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९)  शिक्षक " कृती " कधी तयार करतात ? तुमचा मुख्य विचार काय आहे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क्षमताधिष्ठित अध्ययन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की सर्वच वर्गांसाठी कृती हाताळता येतात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की परीक्षा पद्धती सोबत कृती जुळतात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की कृती दरम्यान विद्यार्थी विविध मार्गांनी विचार करतातच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की कृती संपूर्ण तासिका व्यापते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१०) ज्यावेळी शिक्षकांना तुम्ही अपरिचित पद्धत वापरताना बघता , त्यावेळी सामान्यतः तुम्ही काय करता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शिक्षक कौशल्यवृध्दी]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वर्ग नियंत्रण राखले जात आहे हे तपासता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विद्यार्थी प्रतिक्रिया निरखून बघता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यामागील विचार स्पष्ट करायला शिक्षकांना नंतर विचारता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वार्षिक नियोजनासोबत त्यांना समानांतर राहण्याची आठवण करून देता.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११) शिक्षक जेव्हा एखाद्या संबोधासंबंधी वारंवार संघर्ष करतात , सहजप्रवृत्तीनुसार तुमचा प्रतिसाद असतो.....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शिक्षक कौशल्यवृद्धी]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दुसऱ्या शिक्षकाला साहित्य देण्याची मागणी करणे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 भविष्यात होणाऱ्या कार्यशाळेला उपस्थित राहण्याचा सल्ला देणे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समस्या मुळातून समजण्यासाठी एकत्र येणे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प्रकरण पुन्हा परीक्षण करून सुधारणांची शिफारस करणे.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१२) कर्मचारी बैठकीच्या वेळी प्रकर्षाने कोणत्या गोष्टींकडे तुमचा कल असतो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शिक्षक कौशल्यवृद्धी 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नियोजित कृती पूर्ण करण्याकडे.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प्रभावी सांघिक कार्याचे दाखले देण्याकडे.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विद्यार्थी प्रगतीकडे.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शिक्षकांना भेडसावणाऱ्या आव्हानांकडे.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१३) पालक - आंतरक्रिया नियोजन करताना तुम्ही कशाला प्राधान्य द्याल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पालक - शिक्षक सहयोग]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विद्यार्थ्यांपर्यंत शिक्षण पोहोचण्याची व्यवस्था सुरळीत असल्याची खात्री.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पालकांना शैक्षणिक वेळापत्रकाबाबत अद्यावत करणे.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शिक्षण (अध्ययन) कसे घडते , हे पालकांना समजण्यासाठी मदत करणे.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पालकांतर्फे उठवलेल्या विशेष बाबी संबोधित करणे.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१४) जेव्हा पालक मुलाच्या प्रगती बद्दल विचारतात , सामान्यतः तुम्ही कशाच्या संबंधी बोलता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पालक - शिक्षक सहयोग]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उपस्थिती आणि वर्तणूक.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भविष्यातील शाळेचे कृती - कार्यक्रम.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त्यांचे मुल कसे शिकते आणि सहभागी होते.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प्राप्त गुण आणि चाचणीतील कामगिरी.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true"/>
          <w:rFonts w:ascii="Graviola Soft" w:eastAsia="Graviola Soft" w:hAnsi="Graviola Soft" w:cs="Graviola Soft"/>
          <w:color w:val="000000" w:themeColor="dark1"/>
          <w:sz w:val="22.0"/>
        </w:rPr>
        <w:t xml:space="preserve">१५) जेव्हा शाळेचे संप्रेषणासंबंधी (संभाषण) नियोजन आखत असता, तेव्हा तुम्ही कशावर लक्ष केंद्रित करता 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  <w:r w:rsidR="00000000" w:rsidDel="00000000" w:rsidRPr="00000000">
        <w:rPr>
          <w:b w:val="false"/>
          <w:rFonts w:ascii="Graviola Soft Regular" w:eastAsia="Graviola Soft Regular" w:hAnsi="Graviola Soft Regular" w:cs="Graviola Soft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[ ध्येय : पालक - शिक्षक सहभागीता]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अ) संप्रेषणांची/संभाषणांची वारंवारिता.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ब) संदेश/मेसेज सुस्पष्ट व कमी शब्दात (लहान) असल्याची खात्री.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क) पाल्याने घरी शिकण्याचा पालकांनी आधार बनण्यासाठीची मदत.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ड) सर्व सूचना पालकांपर्यंत पोहोचतात याची खात्री करणे.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16) </w:t>
      </w: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 एखाद्या वर्गात विद्यार्थ्यांची शिकण्याची प्रगती असमान दिसत असेल, तर शाळेचे प्रमुख म्हणून तुमची पहिली प्रतिक्रिया काय असेल?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A. बहुतेक विद्यार्थी योग्य मार्गावर राहतील यासाठी शिक्षकांना नियोजित पद्धतीनेच अध्यापन सुरू ठेवण्यास सांगणे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B. वेगळ्या प्रकारच्या मदतीची गरज असलेल्या विद्यार्थ्यांची यादी शिक्षकांना करायला सांगण</w:t>
      </w: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े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C. संपूर्ण वर्गाच्या प्रगतीचा एकूण आढावा घेण</w:t>
      </w: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े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D. शिक्षकांच्या बैठकीत एकत्रितपणे विविध उपाययोजनांवर चर्चा करणे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17) तुम्ही एखाद्या वर्गाला भेट देता तेव्हा, शिकण्याची प्रक्रिया प्रभावीपणे घडत आहे असे तुम्हाला कशावरून वाटते?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A. विद्यार्थी लक्षपूर्वक आणि सक्रियपणे विविध उपक्रमांमध्ये सहभागी होत आहेत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B. शिक्षक संकल्पना स्पष्ट आणि समजण्यास सोप्या पद्धतीने समजावून सांगत आहेत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C. विद्यार्थी प्रश्न विचारत आहेत आणि विविध पद्धती वापरून प्रयत्न करत आहेत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D. विद्यार्थी मूल्यमापनातील प्रश्नांची योग्य उत्तरे देऊ शकत आहेत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18) एखाद्या शिक्षकाचा धडा अपेक्षेप्रमाणे झाला नाही, तर तुम्ही सहसा प्रथम काय करता?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A. काय प्रभावी ठरले आणि काय ठरले नाही यावर शिक्षकांनी स्वतः चिंतन करावे असे सांगता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B. पुढील वेळी वेगळा उपक्रम वापरण्याचा सल्ला देता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C. विद्यार्थ्यांच्या मूल्यमापनाच्या निकालांची तपासणी करता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D. इतर शिक्षकांशी या विषयावर चर्चा करता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19) विद्यार्थ्यांच्या मूल्यमापनाचा डेटा पाहताना तुम्ही सर्वप्रथम कशावर लक्ष केंद्रित करता?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A. संपूर्ण वर्गाचा सरासरी निकाल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B. विद्यार्थ्यांमध्ये आढळणाऱ्या सामान्य गैरसमजुती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C. अडचणीत असलेल्या वैयक्तिक विद्यार्थ्यांवर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D. पुढील नियोजनासाठी शिक्षकांना तपशीलवार निकाल सांगणे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20) शाळेतील सुधारणा उपक्रमांचे नियोजन करताना, तुम्ही सुरुवातीच्या टप्प्यात कोणाचा सहभाग सुनिश्चित करता?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A. ज्येष्ठ शिक्षकांचा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B. पालक व हितचिंतकांचा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C. प्रथम अंतर्गत पातळीवर नियोजन करण्यावर भर देता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Graviola Soft" w:eastAsia="Graviola Soft" w:hAnsi="Graviola Soft" w:cs="Graviola Soft"/>
          <w:color w:val="7030A0"/>
          <w:sz w:val="28.0"/>
        </w:rPr>
        <w:widowControl w:val="0"/>
      </w:pPr>
      <w:r w:rsidR="00000000" w:rsidDel="00000000" w:rsidRPr="00000000"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t xml:space="preserve">D. निर्णयांना दिशा देण्यासाठी मूल्यमापनाच्या डेटाचा उपयोग करता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Graviola Soft" w:eastAsia="Graviola Soft" w:hAnsi="Graviola Soft" w:cs="Graviola Soft"/>
          <w:color w:val="000000" w:themeColor="dark1"/>
          <w:sz w:val="2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Graviola Soft" w:eastAsia="Graviola Soft" w:hAnsi="Graviola Soft" w:cs="Graviola Soft"/>
        </w:rPr>
        <w:widowControl w:val="1"/>
      </w:pPr>
      <w:r w:rsidR="00000000" w:rsidDel="00000000" w:rsidRPr="00000000">
        <w:rPr>
          <w:rFonts w:ascii="Graviola Soft" w:eastAsia="Graviola Soft" w:hAnsi="Graviola Soft" w:cs="Graviola Soft"/>
        </w:rPr>
        <w:t xml:space="preserve"> 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8" w:bottom="1700" w:left="1020" w:right="1020" w:top="2268" w:footer="708" w:gutter="0"/>
      <w:cols w:equalWidth="1" w:space="720" w:num="1" w:sep="0"/>
      <w:titlePg w:val="0"/>
      <w:endnotePr>
        <w:numFmt w:val="lowerRoman"/>
        <w:numStart w:val="1"/>
        <w:numRestart/>
      </w:endnotePr>
      <w:footnotePr>
        <w:numFmt w:val="decimal"/>
        <w:numStart w:val="1"/>
        <w:numRestart/>
      </w:footnotePr>
    </w:sectPr>
  </w:body>
</w:document>
</file>

<file path=word/fontTable.xml><?xml version="1.0" encoding="utf-8"?>
<w:fonts xmlns:w="http://schemas.openxmlformats.org/wordprocessingml/2006/main">
  <w:font w:name="Poppins">
    <w:embedRegular xmlns:r="http://schemas.openxmlformats.org/officeDocument/2006/relationships" r:id="rId3a9e7d5d-f66a-caa0-6cb0-df01295c936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-437483</wp:posOffset>
          </wp:positionV>
          <wp:extent cx="7562850" cy="10696575"/>
          <wp:wrapNone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noChangeAspect="true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Poppins" w:eastAsia="Poppins" w:hAnsi="Poppins" w:cs="Poppins"/>
        <w:sz w:val="22"/>
      </w:rPr>
    </w:rPrDefault>
    <w:pPrDefault>
      <w:pPr>
        <w:spacing w:line="258.99999618530273" w:lineRule="auto" w:after="16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58.99999618530273" w:lineRule="auto" w:after="160.0"/>
      <w:widowControl w:val="1"/>
    </w:pPr>
    <w:rPr>
      <w:rFonts w:ascii="Poppins" w:eastAsia="Poppins" w:hAnsi="Poppins" w:cs="Poppins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80.0" w:before="360.0"/>
      <w:widowControl w:val="1"/>
    </w:pPr>
    <w:rPr>
      <w:rFonts w:ascii="Graviola Soft" w:eastAsia="Graviola Soft" w:hAnsi="Graviola Soft" w:cs="Graviola Soft"/>
      <w:color w:val="4472C4" w:themeColor="accent1" w:themeShade="BF"/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80.0" w:before="160.0"/>
      <w:widowControl w:val="1"/>
    </w:pPr>
    <w:rPr>
      <w:rFonts w:ascii="Graviola Soft" w:eastAsia="Graviola Soft" w:hAnsi="Graviola Soft" w:cs="Graviola Soft"/>
      <w:color w:val="4472C4" w:themeColor="accent1" w:themeShade="BF"/>
      <w:sz w:val="32"/>
    </w:rPr>
    <w:aliases w:val="heading 2"/>
    <w:unhideWhenUsed/>
    <w:qFormat/>
  </w:style>
  <w:style w:type="paragraph" w:styleId="unnamed2048699">
    <w:name w:val="unnamed2048699"/>
    <w:uiPriority w:val="1"/>
    <w:basedOn w:val="Normal"/>
    <w:next w:val="unnamed2048699"/>
    <w:pPr>
      <w:spacing w:line="240.0" w:lineRule="auto" w:after="100.0" w:before="100.0"/>
      <w:widowControl w:val="1"/>
    </w:pPr>
    <w:rPr>
      <w:rFonts w:ascii="Times New Roman" w:eastAsia="Times New Roman" w:hAnsi="Times New Roman" w:cs="Times New Roman"/>
      <w:sz w:val="24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80.0" w:before="160.0"/>
      <w:widowControl w:val="1"/>
    </w:pPr>
    <w:rPr>
      <w:color w:val="4472C4" w:themeColor="accent1" w:themeShade="BF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40.0" w:before="80.0"/>
      <w:widowControl w:val="1"/>
    </w:pPr>
    <w:rPr>
      <w:i w:val="true"/>
      <w:color w:val="4472C4" w:themeColor="accent1" w:themeShade="BF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40.0" w:before="80.0"/>
      <w:widowControl w:val="1"/>
    </w:pPr>
    <w:rPr>
      <w:color w:val="4472C4" w:themeColor="accent1" w:themeShade="B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40.0"/>
      <w:widowControl w:val="1"/>
    </w:pPr>
    <w:rPr>
      <w:i w:val="true"/>
      <w:color w:val="000000" w:themeColor="dark1" w:themeTint="A5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40.0"/>
      <w:widowControl w:val="1"/>
    </w:pPr>
    <w:rPr>
      <w:color w:val="000000" w:themeColor="dark1" w:themeTint="A5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/>
      <w:widowControl w:val="1"/>
    </w:pPr>
    <w:rPr>
      <w:i w:val="true"/>
      <w:color w:val="000000" w:themeColor="dark1" w:themeTint="D8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/>
      <w:widowControl w:val="1"/>
    </w:pPr>
    <w:rPr>
      <w:color w:val="000000" w:themeColor="dark1" w:themeTint="D8"/>
    </w:rPr>
    <w:aliases w:val="heading 9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80.0"/>
      <w:widowControl w:val="1"/>
    </w:pPr>
    <w:rPr>
      <w:rFonts w:ascii="Graviola Soft" w:eastAsia="Graviola Soft" w:hAnsi="Graviola Soft" w:cs="Graviola Soft"/>
      <w:spacing w:val="0"/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color w:val="000000" w:themeColor="dark1" w:themeTint="A5"/>
      <w:spacing w:val="0"/>
      <w:sz w:val="28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before="160.0"/>
      <w:jc w:val="center"/>
      <w:widowControl w:val="1"/>
    </w:pPr>
    <w:rPr>
      <w:i w:val="true"/>
      <w:color w:val="000000" w:themeColor="dark1" w:themeTint="Bf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360.0" w:before="360.0"/>
      <w:pBdr>
        <w:top w:val="single" w:color="4472C4" w:themeColor="accent1" w:themeShade="BF" w:sz="6" w:space="10"/>
        <w:bottom w:val="single" w:color="4472C4" w:themeColor="accent1" w:themeShade="BF" w:sz="6" w:space="10"/>
      </w:pBdr>
      <w:jc w:val="center"/>
      <w:widowControl w:val="1"/>
      <w:ind w:left="864" w:right="864"/>
    </w:pPr>
    <w:rPr>
      <w:i w:val="true"/>
      <w:color w:val="4472C4" w:themeColor="accent1" w:themeShade="BF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i w:val="true"/>
      <w:color w:val="4472C4" w:themeColor="accent1" w:themeShade="BF"/>
    </w:rPr>
    <w:aliases w:val="Heading 4 Char"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color w:val="000000" w:themeColor="dark1" w:themeTint="D8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color w:val="000000" w:themeColor="dark1" w:themeTint="A5"/>
      <w:spacing w:val="0"/>
      <w:sz w:val="28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rFonts w:ascii="Graviola Soft" w:eastAsia="Graviola Soft" w:hAnsi="Graviola Soft" w:cs="Graviola Soft"/>
      <w:color w:val="4472C4" w:themeColor="accent1" w:themeShade="BF"/>
      <w:sz w:val="32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i w:val="true"/>
      <w:color w:val="000000" w:themeColor="dark1" w:themeTint="D8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i w:val="true"/>
      <w:color w:val="000000" w:themeColor="dark1" w:themeTint="A5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i w:val="true"/>
      <w:color w:val="4472C4" w:themeColor="accent1" w:themeShade="BF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Graviola Soft" w:eastAsia="Graviola Soft" w:hAnsi="Graviola Soft" w:cs="Graviola Soft"/>
      <w:spacing w:val="0"/>
      <w:sz w:val="56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4472C4" w:themeColor="accent1" w:themeShade="BF"/>
      <w:spacing w:val="0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color w:val="000000" w:themeColor="dark1" w:themeTint="A5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rFonts w:ascii="Graviola Soft" w:eastAsia="Graviola Soft" w:hAnsi="Graviola Soft" w:cs="Graviola Soft"/>
      <w:color w:val="4472C4" w:themeColor="accent1" w:themeShade="BF"/>
      <w:sz w:val="40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color w:val="4472C4" w:themeColor="accent1" w:themeShade="BF"/>
      <w:sz w:val="28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color w:val="4472C4" w:themeColor="accent1" w:themeShade="BF"/>
    </w:rPr>
    <w:aliases w:val="Heading 5 Char"/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 w:themeTint="Bf"/>
    </w:rPr>
    <w:unhideWhenUsed/>
    <w:qFormat/>
  </w:style>
  <w:style w:type="character" w:styleId="IntenseQuoteChar">
    <w:name w:val="Intense Quote Char"/>
    <w:uiPriority w:val="1"/>
    <w:basedOn w:val="DefaultParagraphFont"/>
    <w:rPr>
      <w:i w:val="true"/>
      <w:color w:val="4472C4" w:themeColor="accent1" w:themeShade="BF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3a9e7d5d-f66a-caa0-6cb0-df01295c936a" Target="fonts/Poppins.ttf" Type="http://schemas.openxmlformats.org/officeDocument/2006/relationships/font"/></Relationships>
</file>

<file path=word/_rels/header1.xml.rels><?xml version="1.0" encoding="UTF-8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Graviola Soft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Poppins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