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5489" w14:textId="77777777" w:rsidR="00F92401" w:rsidRPr="00F92401" w:rsidRDefault="00F92401" w:rsidP="00F92401">
      <w:pPr>
        <w:rPr>
          <w:b/>
          <w:bCs/>
          <w:sz w:val="40"/>
          <w:szCs w:val="40"/>
          <w:lang w:val="en-US"/>
        </w:rPr>
      </w:pPr>
      <w:r w:rsidRPr="00F92401">
        <w:rPr>
          <w:b/>
          <w:bCs/>
          <w:sz w:val="40"/>
          <w:szCs w:val="40"/>
          <w:lang w:val="en-US"/>
        </w:rPr>
        <w:t>CAHIER DES CHARGES : DASHBOARD ADMIN "WAR ROOM" (SIRA GO)</w:t>
      </w:r>
    </w:p>
    <w:p w14:paraId="6CC3FE7B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Thème : Supervision tactique, sécurité décisionnelle et gestion de la résilience réseau.</w:t>
      </w:r>
    </w:p>
    <w:p w14:paraId="3606B87C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1. OBJECTIF DE L'INTERFACE</w:t>
      </w:r>
    </w:p>
    <w:p w14:paraId="3AE03401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L’administration est la tour de contrôle centrale. Son rôle ne se limite plus à la gestion, mais à la réaction immédiate. Elle doit filtrer rigoureusement les chauffeurs (prévention) et superviser les trajets avec une précision militaire pour intervenir en cas d'agression ou de panne réseau.</w:t>
      </w:r>
    </w:p>
    <w:p w14:paraId="4637E4BA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pict w14:anchorId="1413542D">
          <v:rect id="_x0000_i1025" style="width:0;height:1.5pt" o:hralign="center" o:hrstd="t" o:hr="t" fillcolor="#a0a0a0" stroked="f"/>
        </w:pict>
      </w:r>
    </w:p>
    <w:p w14:paraId="694E8FA8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2. MODULE DE SÉCURITÉ : FILTRE ET VALIDATION KYC</w:t>
      </w:r>
    </w:p>
    <w:p w14:paraId="05EA02F1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C’est la première barrière. Aucun chauffeur ne peut accéder au réseau sans une validation "zéro défaut".</w:t>
      </w:r>
    </w:p>
    <w:p w14:paraId="7D7F8208" w14:textId="77777777" w:rsidR="00F92401" w:rsidRPr="00F92401" w:rsidRDefault="00F92401" w:rsidP="00F92401">
      <w:pPr>
        <w:numPr>
          <w:ilvl w:val="0"/>
          <w:numId w:val="6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Gestion des Inscriptions : Compte bloqué par défaut (status = 'en_attente').</w:t>
      </w:r>
    </w:p>
    <w:p w14:paraId="1FAC6CBC" w14:textId="77777777" w:rsidR="00F92401" w:rsidRPr="00F92401" w:rsidRDefault="00F92401" w:rsidP="00F92401">
      <w:pPr>
        <w:numPr>
          <w:ilvl w:val="0"/>
          <w:numId w:val="6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lastRenderedPageBreak/>
        <w:t>Vérification KYC (Know Your Customer) : Interface de visualisation haute résolution pour les documents :</w:t>
      </w:r>
    </w:p>
    <w:p w14:paraId="34D43DA4" w14:textId="77777777" w:rsidR="00F92401" w:rsidRPr="00F92401" w:rsidRDefault="00F92401" w:rsidP="00F92401">
      <w:pPr>
        <w:numPr>
          <w:ilvl w:val="1"/>
          <w:numId w:val="6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Pièce d'identité (CNI/Passeport).</w:t>
      </w:r>
    </w:p>
    <w:p w14:paraId="4D4D9225" w14:textId="77777777" w:rsidR="00F92401" w:rsidRPr="00F92401" w:rsidRDefault="00F92401" w:rsidP="00F92401">
      <w:pPr>
        <w:numPr>
          <w:ilvl w:val="1"/>
          <w:numId w:val="6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Permis de conduire.</w:t>
      </w:r>
    </w:p>
    <w:p w14:paraId="33EC7FEA" w14:textId="77777777" w:rsidR="00F92401" w:rsidRPr="00F92401" w:rsidRDefault="00F92401" w:rsidP="00F92401">
      <w:pPr>
        <w:numPr>
          <w:ilvl w:val="1"/>
          <w:numId w:val="6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Carte grise et Assurance transport.</w:t>
      </w:r>
    </w:p>
    <w:p w14:paraId="12F4121F" w14:textId="77777777" w:rsidR="00F92401" w:rsidRPr="00F92401" w:rsidRDefault="00F92401" w:rsidP="00F92401">
      <w:pPr>
        <w:numPr>
          <w:ilvl w:val="1"/>
          <w:numId w:val="6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Extrait de Casier Judiciaire (Critique) : Obligation de validation manuelle.</w:t>
      </w:r>
    </w:p>
    <w:p w14:paraId="3867E822" w14:textId="77777777" w:rsidR="00F92401" w:rsidRPr="00F92401" w:rsidRDefault="00F92401" w:rsidP="00F92401">
      <w:pPr>
        <w:numPr>
          <w:ilvl w:val="0"/>
          <w:numId w:val="6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Audit Physique : Champ de validation pour l'inspection technique du véhicule et l'entretien en agence.</w:t>
      </w:r>
    </w:p>
    <w:p w14:paraId="05413506" w14:textId="77777777" w:rsidR="00F92401" w:rsidRPr="00F92401" w:rsidRDefault="00F92401" w:rsidP="00F92401">
      <w:pPr>
        <w:numPr>
          <w:ilvl w:val="0"/>
          <w:numId w:val="6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Activation de Compte : Bouton de déblocage envoyant une notification push au chauffeur.</w:t>
      </w:r>
    </w:p>
    <w:p w14:paraId="319BE466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pict w14:anchorId="4490F812">
          <v:rect id="_x0000_i1026" style="width:0;height:1.5pt" o:hralign="center" o:hrstd="t" o:hr="t" fillcolor="#a0a0a0" stroked="f"/>
        </w:pict>
      </w:r>
    </w:p>
    <w:p w14:paraId="4495DFE4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3. TABLEAU DE BORD DE SURVEILLANCE (WAR ROOM)</w:t>
      </w:r>
    </w:p>
    <w:p w14:paraId="44BB0891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L'interface doit être ergonomique et immersive (Focus sur la réactivité).</w:t>
      </w:r>
    </w:p>
    <w:p w14:paraId="56447B3D" w14:textId="77777777" w:rsidR="00F92401" w:rsidRPr="00F92401" w:rsidRDefault="00F92401" w:rsidP="00F92401">
      <w:pPr>
        <w:numPr>
          <w:ilvl w:val="0"/>
          <w:numId w:val="7"/>
        </w:numPr>
        <w:rPr>
          <w:b/>
          <w:bCs/>
          <w:sz w:val="40"/>
          <w:szCs w:val="40"/>
          <w:lang w:val="en-US"/>
        </w:rPr>
      </w:pPr>
      <w:r w:rsidRPr="00F92401">
        <w:rPr>
          <w:b/>
          <w:bCs/>
          <w:sz w:val="40"/>
          <w:szCs w:val="40"/>
          <w:lang w:val="en-US"/>
        </w:rPr>
        <w:t>Live Map "Dark Matter" (Leaflet/Socket.io) :</w:t>
      </w:r>
    </w:p>
    <w:p w14:paraId="1C38C7D3" w14:textId="77777777" w:rsidR="00F92401" w:rsidRPr="00F92401" w:rsidRDefault="00F92401" w:rsidP="00F92401">
      <w:pPr>
        <w:numPr>
          <w:ilvl w:val="1"/>
          <w:numId w:val="7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Affichage en temps réel sans rechargement de page.</w:t>
      </w:r>
    </w:p>
    <w:p w14:paraId="4956BC5F" w14:textId="77777777" w:rsidR="00F92401" w:rsidRPr="00F92401" w:rsidRDefault="00F92401" w:rsidP="00F92401">
      <w:pPr>
        <w:numPr>
          <w:ilvl w:val="1"/>
          <w:numId w:val="7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lastRenderedPageBreak/>
        <w:t>Suivi Tactique : Commande flyTo pour zoomer instantanément (niveau 18) sur un véhicule en alerte.</w:t>
      </w:r>
    </w:p>
    <w:p w14:paraId="1F8576BC" w14:textId="77777777" w:rsidR="00F92401" w:rsidRPr="00F92401" w:rsidRDefault="00F92401" w:rsidP="00F92401">
      <w:pPr>
        <w:numPr>
          <w:ilvl w:val="1"/>
          <w:numId w:val="7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Tracé de Direction : Ligne historique (polyline) affichant le chemin parcouru.</w:t>
      </w:r>
    </w:p>
    <w:p w14:paraId="5E28C530" w14:textId="77777777" w:rsidR="00F92401" w:rsidRPr="00F92401" w:rsidRDefault="00F92401" w:rsidP="00F92401">
      <w:pPr>
        <w:numPr>
          <w:ilvl w:val="0"/>
          <w:numId w:val="7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Filtres Dynamiques : Tri par statut (En course, Libre, Hors-ligne, Alerte).</w:t>
      </w:r>
    </w:p>
    <w:p w14:paraId="5D21B9CC" w14:textId="77777777" w:rsidR="00F92401" w:rsidRPr="00F92401" w:rsidRDefault="00F92401" w:rsidP="00F92401">
      <w:pPr>
        <w:numPr>
          <w:ilvl w:val="0"/>
          <w:numId w:val="7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Historique Forensique : Relecture (playback) des trajets pour analyse après incident.</w:t>
      </w:r>
    </w:p>
    <w:p w14:paraId="71E1AE82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pict w14:anchorId="0889AD73">
          <v:rect id="_x0000_i1027" style="width:0;height:1.5pt" o:hralign="center" o:hrstd="t" o:hr="t" fillcolor="#a0a0a0" stroked="f"/>
        </w:pict>
      </w:r>
    </w:p>
    <w:p w14:paraId="79F0A48A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4. GESTION DES ALERTES ET PROTOCOLE "ANTIGRAVITY"</w:t>
      </w:r>
    </w:p>
    <w:p w14:paraId="1FE530F4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C’est le cœur intelligent du système, conçu pour les conditions d'Abidjan.</w:t>
      </w:r>
    </w:p>
    <w:p w14:paraId="3693CCFE" w14:textId="77777777" w:rsidR="00F92401" w:rsidRPr="00F92401" w:rsidRDefault="00F92401" w:rsidP="00F92401">
      <w:pPr>
        <w:numPr>
          <w:ilvl w:val="0"/>
          <w:numId w:val="8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Détection de Déviation 500m : Alerte visuelle clignotante si le chauffeur s'écarte de la route prévue.</w:t>
      </w:r>
    </w:p>
    <w:p w14:paraId="5F2C09A2" w14:textId="77777777" w:rsidR="00F92401" w:rsidRPr="00F92401" w:rsidRDefault="00F92401" w:rsidP="00F92401">
      <w:pPr>
        <w:numPr>
          <w:ilvl w:val="0"/>
          <w:numId w:val="8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Moniteur de Secousse (Shake Sensor) : Affichage du minuteur de confirmation (30s) en direct du téléphone utilisateur.</w:t>
      </w:r>
    </w:p>
    <w:p w14:paraId="377A7221" w14:textId="77777777" w:rsidR="00F92401" w:rsidRPr="00F92401" w:rsidRDefault="00F92401" w:rsidP="00F92401">
      <w:pPr>
        <w:numPr>
          <w:ilvl w:val="0"/>
          <w:numId w:val="8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Traitement des Codes de Sécurité :</w:t>
      </w:r>
    </w:p>
    <w:p w14:paraId="6F793381" w14:textId="77777777" w:rsidR="00F92401" w:rsidRPr="00F92401" w:rsidRDefault="00F92401" w:rsidP="00F92401">
      <w:pPr>
        <w:numPr>
          <w:ilvl w:val="1"/>
          <w:numId w:val="8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Réception des réponses "OUI" ou "NON".</w:t>
      </w:r>
    </w:p>
    <w:p w14:paraId="17B9BBB3" w14:textId="77777777" w:rsidR="00F92401" w:rsidRPr="00F92401" w:rsidRDefault="00F92401" w:rsidP="00F92401">
      <w:pPr>
        <w:numPr>
          <w:ilvl w:val="1"/>
          <w:numId w:val="8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lastRenderedPageBreak/>
        <w:t>Alerte Code de Contrainte : Signalement violet clignotant si l'utilisateur saisit son "Faux Code".</w:t>
      </w:r>
    </w:p>
    <w:p w14:paraId="4B6281CA" w14:textId="77777777" w:rsidR="00F92401" w:rsidRPr="00F92401" w:rsidRDefault="00F92401" w:rsidP="00F92401">
      <w:pPr>
        <w:numPr>
          <w:ilvl w:val="0"/>
          <w:numId w:val="8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Module d'Intervention :</w:t>
      </w:r>
    </w:p>
    <w:p w14:paraId="1D1A1254" w14:textId="77777777" w:rsidR="00F92401" w:rsidRPr="00F92401" w:rsidRDefault="00F92401" w:rsidP="00F92401">
      <w:pPr>
        <w:numPr>
          <w:ilvl w:val="1"/>
          <w:numId w:val="8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Bouton Micro : Activation forcée du micro distant pour écoute d'ambiance.</w:t>
      </w:r>
    </w:p>
    <w:p w14:paraId="0C3DE23B" w14:textId="77777777" w:rsidR="00F92401" w:rsidRPr="00F92401" w:rsidRDefault="00F92401" w:rsidP="00F92401">
      <w:pPr>
        <w:numPr>
          <w:ilvl w:val="1"/>
          <w:numId w:val="8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Appel d'Urgence : Bouton de mise en relation directe avec les autorités ou le contact d'urgence.</w:t>
      </w:r>
    </w:p>
    <w:p w14:paraId="3D1CB060" w14:textId="77777777" w:rsidR="00F92401" w:rsidRPr="00F92401" w:rsidRDefault="00F92401" w:rsidP="00F92401">
      <w:pPr>
        <w:numPr>
          <w:ilvl w:val="0"/>
          <w:numId w:val="8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Résilience SMS : Console dédiée affichant les positions reçues par SMS lors d'une perte de data (Zone Blanche).</w:t>
      </w:r>
    </w:p>
    <w:p w14:paraId="10A71C88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pict w14:anchorId="24CFBF44">
          <v:rect id="_x0000_i1028" style="width:0;height:1.5pt" o:hralign="center" o:hrstd="t" o:hr="t" fillcolor="#a0a0a0" stroked="f"/>
        </w:pict>
      </w:r>
    </w:p>
    <w:p w14:paraId="75FE5615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5. GESTION DES DONNÉES LOCALES ET POI</w:t>
      </w:r>
    </w:p>
    <w:p w14:paraId="39396B2D" w14:textId="77777777" w:rsidR="00F92401" w:rsidRPr="00F92401" w:rsidRDefault="00F92401" w:rsidP="00F92401">
      <w:pPr>
        <w:numPr>
          <w:ilvl w:val="0"/>
          <w:numId w:val="9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Répertoire POI (Points de Repère) : Administration des lieux connus d'Abidjan (Pharmacies, Gendarmeries, Stations) envoyés en local aux mobiles pour une précision GPS sans internet.</w:t>
      </w:r>
    </w:p>
    <w:p w14:paraId="6AD16773" w14:textId="77777777" w:rsidR="00F92401" w:rsidRPr="00F92401" w:rsidRDefault="00F92401" w:rsidP="00F92401">
      <w:pPr>
        <w:numPr>
          <w:ilvl w:val="0"/>
          <w:numId w:val="9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Tarification Dynamique : Interface de modification des paramètres de la fonction calculer_prix (Tarif base, km, minute).</w:t>
      </w:r>
    </w:p>
    <w:p w14:paraId="7E7A9944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lastRenderedPageBreak/>
        <w:pict w14:anchorId="50E946CE">
          <v:rect id="_x0000_i1029" style="width:0;height:1.5pt" o:hralign="center" o:hrstd="t" o:hr="t" fillcolor="#a0a0a0" stroked="f"/>
        </w:pict>
      </w:r>
    </w:p>
    <w:p w14:paraId="4056B486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6. SPÉCIFICATIONS TECHNIQUES (STACK MODERNE)</w:t>
      </w:r>
    </w:p>
    <w:p w14:paraId="59584508" w14:textId="77777777" w:rsidR="00F92401" w:rsidRPr="00F92401" w:rsidRDefault="00F92401" w:rsidP="00F92401">
      <w:pPr>
        <w:numPr>
          <w:ilvl w:val="0"/>
          <w:numId w:val="10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Backend : Node.js &amp; Express (Pour une gestion asynchrone ultra-rapide).</w:t>
      </w:r>
    </w:p>
    <w:p w14:paraId="2A5D2145" w14:textId="77777777" w:rsidR="00F92401" w:rsidRPr="00F92401" w:rsidRDefault="00F92401" w:rsidP="00F92401">
      <w:pPr>
        <w:numPr>
          <w:ilvl w:val="0"/>
          <w:numId w:val="10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Temps Réel : Socket.io (Communication bidirectionnelle serveur/admin/mobile).</w:t>
      </w:r>
    </w:p>
    <w:p w14:paraId="51D213FB" w14:textId="77777777" w:rsidR="00F92401" w:rsidRPr="00F92401" w:rsidRDefault="00F92401" w:rsidP="00F92401">
      <w:pPr>
        <w:numPr>
          <w:ilvl w:val="0"/>
          <w:numId w:val="10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Base de données : MySQL (MariaDB) avec procédures stockées pour le calcul de prix.</w:t>
      </w:r>
    </w:p>
    <w:p w14:paraId="03555BB4" w14:textId="77777777" w:rsidR="00F92401" w:rsidRPr="00F92401" w:rsidRDefault="00F92401" w:rsidP="00F92401">
      <w:pPr>
        <w:numPr>
          <w:ilvl w:val="0"/>
          <w:numId w:val="10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Sécurité des accès :</w:t>
      </w:r>
    </w:p>
    <w:p w14:paraId="7CABC1DB" w14:textId="77777777" w:rsidR="00F92401" w:rsidRPr="00F92401" w:rsidRDefault="00F92401" w:rsidP="00F92401">
      <w:pPr>
        <w:numPr>
          <w:ilvl w:val="1"/>
          <w:numId w:val="10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Protocole HTTPS / SSL.</w:t>
      </w:r>
    </w:p>
    <w:p w14:paraId="6438FAFA" w14:textId="77777777" w:rsidR="00F92401" w:rsidRPr="00F92401" w:rsidRDefault="00F92401" w:rsidP="00F92401">
      <w:pPr>
        <w:numPr>
          <w:ilvl w:val="1"/>
          <w:numId w:val="10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Double Authentification (2FA) obligatoire pour les administrateurs.</w:t>
      </w:r>
    </w:p>
    <w:p w14:paraId="79012282" w14:textId="77777777" w:rsidR="00F92401" w:rsidRPr="00F92401" w:rsidRDefault="00F92401" w:rsidP="00F92401">
      <w:pPr>
        <w:numPr>
          <w:ilvl w:val="1"/>
          <w:numId w:val="10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Chiffrement des codes de sécurité (Vrai/Faux) en base de données.</w:t>
      </w:r>
    </w:p>
    <w:p w14:paraId="3B95BF53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pict w14:anchorId="204E2208">
          <v:rect id="_x0000_i1030" style="width:0;height:1.5pt" o:hralign="center" o:hrstd="t" o:hr="t" fillcolor="#a0a0a0" stroked="f"/>
        </w:pict>
      </w:r>
    </w:p>
    <w:p w14:paraId="7AD9B4C8" w14:textId="77777777" w:rsidR="00F92401" w:rsidRPr="00F92401" w:rsidRDefault="00F92401" w:rsidP="00F92401">
      <w:p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Pourquoi ce cahier des charges est prêt pour ton mémoire :</w:t>
      </w:r>
    </w:p>
    <w:p w14:paraId="0CF95080" w14:textId="77777777" w:rsidR="00F92401" w:rsidRPr="00F92401" w:rsidRDefault="00F92401" w:rsidP="00F92401">
      <w:pPr>
        <w:numPr>
          <w:ilvl w:val="0"/>
          <w:numId w:val="11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 xml:space="preserve">Innovation Node.js : Tu justifies l'utilisation du temps réel (WebSockets) pour la sécurité, ce </w:t>
      </w:r>
      <w:r w:rsidRPr="00F92401">
        <w:rPr>
          <w:b/>
          <w:bCs/>
          <w:sz w:val="40"/>
          <w:szCs w:val="40"/>
        </w:rPr>
        <w:lastRenderedPageBreak/>
        <w:t>qui est bien plus moderne que le PHP classique.</w:t>
      </w:r>
    </w:p>
    <w:p w14:paraId="5391EB15" w14:textId="77777777" w:rsidR="00F92401" w:rsidRPr="00F92401" w:rsidRDefault="00F92401" w:rsidP="00F92401">
      <w:pPr>
        <w:numPr>
          <w:ilvl w:val="0"/>
          <w:numId w:val="11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Maîtrise du Danger : Tu proposes une réponse graduée (Détection -&gt; Alerte -&gt; Code -&gt; Micro).</w:t>
      </w:r>
    </w:p>
    <w:p w14:paraId="1FF46164" w14:textId="77777777" w:rsidR="00F92401" w:rsidRPr="00F92401" w:rsidRDefault="00F92401" w:rsidP="00F92401">
      <w:pPr>
        <w:numPr>
          <w:ilvl w:val="0"/>
          <w:numId w:val="11"/>
        </w:numPr>
        <w:rPr>
          <w:b/>
          <w:bCs/>
          <w:sz w:val="40"/>
          <w:szCs w:val="40"/>
        </w:rPr>
      </w:pPr>
      <w:r w:rsidRPr="00F92401">
        <w:rPr>
          <w:b/>
          <w:bCs/>
          <w:sz w:val="40"/>
          <w:szCs w:val="40"/>
        </w:rPr>
        <w:t>Adaptabilité Locale : Tu résous le problème du réseau ivoirien via la passerelle SMS et les POI offline.</w:t>
      </w:r>
    </w:p>
    <w:p w14:paraId="0264C343" w14:textId="77777777" w:rsidR="00B33BB5" w:rsidRPr="00F92401" w:rsidRDefault="00B33BB5" w:rsidP="00F92401"/>
    <w:sectPr w:rsidR="00B33BB5" w:rsidRPr="00F924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21A90"/>
    <w:multiLevelType w:val="multilevel"/>
    <w:tmpl w:val="5B4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24BE7"/>
    <w:multiLevelType w:val="multilevel"/>
    <w:tmpl w:val="3F7C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2692A"/>
    <w:multiLevelType w:val="multilevel"/>
    <w:tmpl w:val="57D0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B778F"/>
    <w:multiLevelType w:val="multilevel"/>
    <w:tmpl w:val="FD98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1507F"/>
    <w:multiLevelType w:val="multilevel"/>
    <w:tmpl w:val="D89A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E229E"/>
    <w:multiLevelType w:val="multilevel"/>
    <w:tmpl w:val="950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D4E19"/>
    <w:multiLevelType w:val="multilevel"/>
    <w:tmpl w:val="AC3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F01E1"/>
    <w:multiLevelType w:val="multilevel"/>
    <w:tmpl w:val="8032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13FBC"/>
    <w:multiLevelType w:val="multilevel"/>
    <w:tmpl w:val="8120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12940"/>
    <w:multiLevelType w:val="multilevel"/>
    <w:tmpl w:val="4B7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0337B"/>
    <w:multiLevelType w:val="multilevel"/>
    <w:tmpl w:val="7EB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774201">
    <w:abstractNumId w:val="10"/>
  </w:num>
  <w:num w:numId="2" w16cid:durableId="1262497169">
    <w:abstractNumId w:val="2"/>
  </w:num>
  <w:num w:numId="3" w16cid:durableId="940071601">
    <w:abstractNumId w:val="5"/>
  </w:num>
  <w:num w:numId="4" w16cid:durableId="1228685313">
    <w:abstractNumId w:val="9"/>
  </w:num>
  <w:num w:numId="5" w16cid:durableId="1661811262">
    <w:abstractNumId w:val="0"/>
  </w:num>
  <w:num w:numId="6" w16cid:durableId="2078169263">
    <w:abstractNumId w:val="4"/>
  </w:num>
  <w:num w:numId="7" w16cid:durableId="374963480">
    <w:abstractNumId w:val="8"/>
  </w:num>
  <w:num w:numId="8" w16cid:durableId="594094036">
    <w:abstractNumId w:val="7"/>
  </w:num>
  <w:num w:numId="9" w16cid:durableId="669060061">
    <w:abstractNumId w:val="1"/>
  </w:num>
  <w:num w:numId="10" w16cid:durableId="471018442">
    <w:abstractNumId w:val="6"/>
  </w:num>
  <w:num w:numId="11" w16cid:durableId="2055235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96"/>
    <w:rsid w:val="002C523A"/>
    <w:rsid w:val="00511C38"/>
    <w:rsid w:val="00684096"/>
    <w:rsid w:val="008C5134"/>
    <w:rsid w:val="00B33BB5"/>
    <w:rsid w:val="00CD3D74"/>
    <w:rsid w:val="00F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53916"/>
  <w15:chartTrackingRefBased/>
  <w15:docId w15:val="{FED850F0-67CD-4AA6-97DE-DBB4E986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4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4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4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4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4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4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4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4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4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4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4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4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40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40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40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40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40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40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4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4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4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4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4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40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40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40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4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40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4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570</Words>
  <Characters>3225</Characters>
  <Application>Microsoft Office Word</Application>
  <DocSecurity>0</DocSecurity>
  <Lines>112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ramata ramde</dc:creator>
  <cp:keywords/>
  <dc:description/>
  <cp:lastModifiedBy>ramata ramde</cp:lastModifiedBy>
  <cp:revision>1</cp:revision>
  <dcterms:created xsi:type="dcterms:W3CDTF">2026-01-31T22:27:00Z</dcterms:created>
  <dcterms:modified xsi:type="dcterms:W3CDTF">2026-02-12T12:08:00Z</dcterms:modified>
</cp:coreProperties>
</file>