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F0DEF" w14:textId="219A9CCE" w:rsidR="00A80867" w:rsidRPr="00DC57E6" w:rsidRDefault="00C221BA" w:rsidP="00DC57E6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C57E6">
        <w:rPr>
          <w:rFonts w:ascii="Times New Roman" w:hAnsi="Times New Roman" w:cs="Times New Roman"/>
          <w:sz w:val="28"/>
        </w:rPr>
        <w:t>Laporan</w:t>
      </w:r>
      <w:proofErr w:type="spellEnd"/>
      <w:r w:rsidRPr="00DC57E6">
        <w:rPr>
          <w:rFonts w:ascii="Times New Roman" w:hAnsi="Times New Roman" w:cs="Times New Roman"/>
          <w:sz w:val="28"/>
        </w:rPr>
        <w:t xml:space="preserve"> Implementasi Transaction dan Procedure di MySQL</w:t>
      </w:r>
    </w:p>
    <w:p w14:paraId="5E852516" w14:textId="17E4FDCC" w:rsidR="00C221BA" w:rsidRDefault="00C221BA" w:rsidP="00C2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</w:p>
    <w:p w14:paraId="10DC9F40" w14:textId="69D79C51" w:rsidR="00C221BA" w:rsidRDefault="00C221BA" w:rsidP="00DC5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Baru</w:t>
      </w:r>
    </w:p>
    <w:p w14:paraId="5719F142" w14:textId="5EF2F02C" w:rsidR="00DC57E6" w:rsidRPr="00DC57E6" w:rsidRDefault="00DC57E6" w:rsidP="00DC57E6">
      <w:pPr>
        <w:ind w:left="1080"/>
        <w:rPr>
          <w:rFonts w:ascii="Times New Roman" w:hAnsi="Times New Roman" w:cs="Times New Roman"/>
        </w:rPr>
      </w:pPr>
      <w:r w:rsidRPr="00DC57E6">
        <w:drawing>
          <wp:inline distT="0" distB="0" distL="0" distR="0" wp14:anchorId="28F4B7C7" wp14:editId="4F3B276E">
            <wp:extent cx="5473981" cy="501676"/>
            <wp:effectExtent l="0" t="0" r="0" b="0"/>
            <wp:docPr id="52168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2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27C" w14:textId="485660C6" w:rsidR="00C221BA" w:rsidRDefault="00C221BA" w:rsidP="00C221B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customer ID 2 dan book ID 1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25000.00.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trasnaksi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table.</w:t>
      </w:r>
    </w:p>
    <w:p w14:paraId="4F7EF308" w14:textId="5277845A" w:rsidR="00DC57E6" w:rsidRDefault="00C221BA" w:rsidP="00DC5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</w:p>
    <w:p w14:paraId="5856322F" w14:textId="499A2022" w:rsidR="00DC57E6" w:rsidRPr="00DC57E6" w:rsidRDefault="00DC57E6" w:rsidP="00DC57E6">
      <w:pPr>
        <w:ind w:left="1080"/>
        <w:rPr>
          <w:rFonts w:ascii="Times New Roman" w:hAnsi="Times New Roman" w:cs="Times New Roman"/>
        </w:rPr>
      </w:pPr>
      <w:r w:rsidRPr="00DC57E6">
        <w:rPr>
          <w:rFonts w:ascii="Times New Roman" w:hAnsi="Times New Roman" w:cs="Times New Roman"/>
        </w:rPr>
        <w:drawing>
          <wp:inline distT="0" distB="0" distL="0" distR="0" wp14:anchorId="38CF9124" wp14:editId="0DFFF549">
            <wp:extent cx="5124713" cy="2254366"/>
            <wp:effectExtent l="0" t="0" r="0" b="0"/>
            <wp:docPr id="66566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3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8CD" w14:textId="569CDB4C" w:rsidR="00C221BA" w:rsidRDefault="00C221BA" w:rsidP="00C221B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table transactions.</w:t>
      </w:r>
    </w:p>
    <w:p w14:paraId="69250769" w14:textId="77777777" w:rsidR="00DC57E6" w:rsidRDefault="00DC57E6" w:rsidP="00C221BA">
      <w:pPr>
        <w:pStyle w:val="ListParagraph"/>
        <w:ind w:left="1440"/>
        <w:rPr>
          <w:rFonts w:ascii="Times New Roman" w:hAnsi="Times New Roman" w:cs="Times New Roman"/>
        </w:rPr>
      </w:pPr>
    </w:p>
    <w:p w14:paraId="1A1AA2DD" w14:textId="09744B13" w:rsidR="00C221BA" w:rsidRPr="00C221BA" w:rsidRDefault="00C221BA" w:rsidP="00DC57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221BA">
        <w:rPr>
          <w:rFonts w:ascii="Times New Roman" w:hAnsi="Times New Roman" w:cs="Times New Roman"/>
        </w:rPr>
        <w:t xml:space="preserve">Procedure </w:t>
      </w:r>
    </w:p>
    <w:p w14:paraId="1BA41FDC" w14:textId="77777777" w:rsidR="00C221BA" w:rsidRDefault="00C221BA" w:rsidP="00DC57E6">
      <w:pPr>
        <w:pStyle w:val="ListParagraph"/>
        <w:spacing w:after="0"/>
        <w:rPr>
          <w:rFonts w:ascii="Times New Roman" w:hAnsi="Times New Roman" w:cs="Times New Roman"/>
        </w:rPr>
      </w:pPr>
    </w:p>
    <w:p w14:paraId="2C0BAEAD" w14:textId="4F265A60" w:rsidR="00C221BA" w:rsidRDefault="00C221BA" w:rsidP="00DC57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Baru</w:t>
      </w:r>
    </w:p>
    <w:p w14:paraId="510FA849" w14:textId="6E6433CA" w:rsidR="00DC57E6" w:rsidRPr="00DC57E6" w:rsidRDefault="00DC57E6" w:rsidP="00DC57E6">
      <w:pPr>
        <w:ind w:left="1080"/>
        <w:rPr>
          <w:rFonts w:ascii="Times New Roman" w:hAnsi="Times New Roman" w:cs="Times New Roman"/>
        </w:rPr>
      </w:pPr>
      <w:r w:rsidRPr="00DC57E6">
        <w:rPr>
          <w:rFonts w:ascii="Times New Roman" w:hAnsi="Times New Roman" w:cs="Times New Roman"/>
        </w:rPr>
        <w:drawing>
          <wp:inline distT="0" distB="0" distL="0" distR="0" wp14:anchorId="1523CA91" wp14:editId="191ECBA9">
            <wp:extent cx="5886753" cy="596931"/>
            <wp:effectExtent l="0" t="0" r="0" b="0"/>
            <wp:docPr id="14044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4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94A" w14:textId="77777777" w:rsidR="00C221BA" w:rsidRDefault="00C221BA" w:rsidP="00C221B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procedure </w:t>
      </w:r>
      <w:proofErr w:type="spellStart"/>
      <w:r>
        <w:rPr>
          <w:rFonts w:ascii="Times New Roman" w:hAnsi="Times New Roman" w:cs="Times New Roman"/>
        </w:rPr>
        <w:t>AddBook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sampul</w:t>
      </w:r>
      <w:proofErr w:type="spellEnd"/>
      <w:r>
        <w:rPr>
          <w:rFonts w:ascii="Times New Roman" w:hAnsi="Times New Roman" w:cs="Times New Roman"/>
        </w:rPr>
        <w:t>.</w:t>
      </w:r>
    </w:p>
    <w:p w14:paraId="5C97462B" w14:textId="77777777" w:rsidR="00C221BA" w:rsidRDefault="00C221BA" w:rsidP="00C221BA">
      <w:pPr>
        <w:pStyle w:val="ListParagraph"/>
        <w:ind w:left="1440"/>
        <w:rPr>
          <w:rFonts w:ascii="Times New Roman" w:hAnsi="Times New Roman" w:cs="Times New Roman"/>
        </w:rPr>
      </w:pPr>
    </w:p>
    <w:p w14:paraId="1B866884" w14:textId="55DA87BE" w:rsidR="00C221BA" w:rsidRDefault="00C221BA" w:rsidP="00C22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2765AA4" w14:textId="6A63EE7A" w:rsidR="00C221BA" w:rsidRPr="00DC57E6" w:rsidRDefault="00DC57E6" w:rsidP="00DC57E6">
      <w:pPr>
        <w:ind w:left="1080"/>
        <w:rPr>
          <w:rFonts w:ascii="Times New Roman" w:hAnsi="Times New Roman" w:cs="Times New Roman"/>
        </w:rPr>
      </w:pPr>
      <w:r w:rsidRPr="00DC57E6">
        <w:rPr>
          <w:rFonts w:ascii="Times New Roman" w:hAnsi="Times New Roman" w:cs="Times New Roman"/>
        </w:rPr>
        <w:lastRenderedPageBreak/>
        <w:drawing>
          <wp:inline distT="0" distB="0" distL="0" distR="0" wp14:anchorId="50FFB9C7" wp14:editId="4A48683D">
            <wp:extent cx="5943600" cy="1123315"/>
            <wp:effectExtent l="0" t="0" r="0" b="635"/>
            <wp:docPr id="186813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221BA" w:rsidRPr="00DC57E6">
        <w:rPr>
          <w:rFonts w:ascii="Times New Roman" w:hAnsi="Times New Roman" w:cs="Times New Roman"/>
        </w:rPr>
        <w:t>Perintah</w:t>
      </w:r>
      <w:proofErr w:type="spellEnd"/>
      <w:r w:rsidR="00C221BA" w:rsidRPr="00DC57E6">
        <w:rPr>
          <w:rFonts w:ascii="Times New Roman" w:hAnsi="Times New Roman" w:cs="Times New Roman"/>
        </w:rPr>
        <w:t xml:space="preserve"> </w:t>
      </w:r>
      <w:proofErr w:type="spellStart"/>
      <w:r w:rsidR="00C221BA" w:rsidRPr="00DC57E6">
        <w:rPr>
          <w:rFonts w:ascii="Times New Roman" w:hAnsi="Times New Roman" w:cs="Times New Roman"/>
        </w:rPr>
        <w:t>ini</w:t>
      </w:r>
      <w:proofErr w:type="spellEnd"/>
      <w:r w:rsidR="00C221BA" w:rsidRPr="00DC57E6">
        <w:rPr>
          <w:rFonts w:ascii="Times New Roman" w:hAnsi="Times New Roman" w:cs="Times New Roman"/>
        </w:rPr>
        <w:t xml:space="preserve"> </w:t>
      </w:r>
      <w:proofErr w:type="spellStart"/>
      <w:r w:rsidR="00C221BA" w:rsidRPr="00DC57E6">
        <w:rPr>
          <w:rFonts w:ascii="Times New Roman" w:hAnsi="Times New Roman" w:cs="Times New Roman"/>
        </w:rPr>
        <w:t>digunakan</w:t>
      </w:r>
      <w:proofErr w:type="spellEnd"/>
      <w:r w:rsidR="00C221BA" w:rsidRPr="00DC57E6">
        <w:rPr>
          <w:rFonts w:ascii="Times New Roman" w:hAnsi="Times New Roman" w:cs="Times New Roman"/>
        </w:rPr>
        <w:t xml:space="preserve"> </w:t>
      </w:r>
      <w:proofErr w:type="spellStart"/>
      <w:r w:rsidR="00C221BA" w:rsidRPr="00DC57E6">
        <w:rPr>
          <w:rFonts w:ascii="Times New Roman" w:hAnsi="Times New Roman" w:cs="Times New Roman"/>
        </w:rPr>
        <w:t>untuk</w:t>
      </w:r>
      <w:proofErr w:type="spellEnd"/>
      <w:r w:rsidR="00C221BA" w:rsidRPr="00DC57E6">
        <w:rPr>
          <w:rFonts w:ascii="Times New Roman" w:hAnsi="Times New Roman" w:cs="Times New Roman"/>
        </w:rPr>
        <w:t xml:space="preserve"> </w:t>
      </w:r>
      <w:proofErr w:type="spellStart"/>
      <w:r w:rsidR="00C221BA" w:rsidRPr="00DC57E6">
        <w:rPr>
          <w:rFonts w:ascii="Times New Roman" w:hAnsi="Times New Roman" w:cs="Times New Roman"/>
        </w:rPr>
        <w:t>menarik</w:t>
      </w:r>
      <w:proofErr w:type="spellEnd"/>
      <w:r w:rsidR="00C221BA" w:rsidRPr="00DC57E6">
        <w:rPr>
          <w:rFonts w:ascii="Times New Roman" w:hAnsi="Times New Roman" w:cs="Times New Roman"/>
        </w:rPr>
        <w:t xml:space="preserve"> </w:t>
      </w:r>
      <w:proofErr w:type="spellStart"/>
      <w:r w:rsidR="00C221BA" w:rsidRPr="00DC57E6">
        <w:rPr>
          <w:rFonts w:ascii="Times New Roman" w:hAnsi="Times New Roman" w:cs="Times New Roman"/>
        </w:rPr>
        <w:t>semua</w:t>
      </w:r>
      <w:proofErr w:type="spellEnd"/>
      <w:r w:rsidR="00C221BA" w:rsidRPr="00DC57E6">
        <w:rPr>
          <w:rFonts w:ascii="Times New Roman" w:hAnsi="Times New Roman" w:cs="Times New Roman"/>
        </w:rPr>
        <w:t xml:space="preserve"> data </w:t>
      </w:r>
      <w:proofErr w:type="spellStart"/>
      <w:r w:rsidR="00C221BA" w:rsidRPr="00DC57E6">
        <w:rPr>
          <w:rFonts w:ascii="Times New Roman" w:hAnsi="Times New Roman" w:cs="Times New Roman"/>
        </w:rPr>
        <w:t>dari</w:t>
      </w:r>
      <w:proofErr w:type="spellEnd"/>
      <w:r w:rsidR="00C221BA" w:rsidRPr="00DC57E6">
        <w:rPr>
          <w:rFonts w:ascii="Times New Roman" w:hAnsi="Times New Roman" w:cs="Times New Roman"/>
        </w:rPr>
        <w:t xml:space="preserve"> table books.</w:t>
      </w:r>
    </w:p>
    <w:p w14:paraId="1D17BC7C" w14:textId="77777777" w:rsidR="00C221BA" w:rsidRPr="00C221BA" w:rsidRDefault="00C221BA" w:rsidP="00C221BA">
      <w:pPr>
        <w:rPr>
          <w:rFonts w:ascii="Times New Roman" w:hAnsi="Times New Roman" w:cs="Times New Roman"/>
        </w:rPr>
      </w:pPr>
    </w:p>
    <w:sectPr w:rsidR="00C221BA" w:rsidRPr="00C2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120A2"/>
    <w:multiLevelType w:val="hybridMultilevel"/>
    <w:tmpl w:val="9E0A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1CA2"/>
    <w:multiLevelType w:val="hybridMultilevel"/>
    <w:tmpl w:val="080E7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5928800">
    <w:abstractNumId w:val="0"/>
  </w:num>
  <w:num w:numId="2" w16cid:durableId="43359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BA"/>
    <w:rsid w:val="00122E8F"/>
    <w:rsid w:val="00237CB7"/>
    <w:rsid w:val="002B5D68"/>
    <w:rsid w:val="00386048"/>
    <w:rsid w:val="00532845"/>
    <w:rsid w:val="00A80867"/>
    <w:rsid w:val="00C221BA"/>
    <w:rsid w:val="00CD36A1"/>
    <w:rsid w:val="00D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20B5"/>
  <w15:chartTrackingRefBased/>
  <w15:docId w15:val="{027F4A65-4BA2-4C54-B53C-A4C7A71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8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12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8F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2E8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1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21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21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2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Al Ghifari</dc:creator>
  <cp:keywords/>
  <dc:description/>
  <cp:lastModifiedBy>Ramadhan Al Ghifari</cp:lastModifiedBy>
  <cp:revision>1</cp:revision>
  <dcterms:created xsi:type="dcterms:W3CDTF">2025-05-04T21:47:00Z</dcterms:created>
  <dcterms:modified xsi:type="dcterms:W3CDTF">2025-05-04T22:06:00Z</dcterms:modified>
</cp:coreProperties>
</file>