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B63CF" w14:textId="77777777" w:rsidR="00BF0399" w:rsidRDefault="00BF0399" w:rsidP="00BF0399">
      <w:pPr>
        <w:pStyle w:val="Corpodetexto"/>
        <w:ind w:right="680"/>
        <w:jc w:val="center"/>
        <w:rPr>
          <w:rFonts w:ascii="Times New Roman"/>
          <w:noProof/>
          <w:sz w:val="20"/>
        </w:rPr>
      </w:pPr>
    </w:p>
    <w:p w14:paraId="2E1D6559" w14:textId="77777777" w:rsidR="00BF0399" w:rsidRDefault="00BF0399" w:rsidP="00BF0399">
      <w:pPr>
        <w:pStyle w:val="Corpodetexto"/>
        <w:ind w:right="680"/>
        <w:jc w:val="center"/>
        <w:rPr>
          <w:rFonts w:ascii="Times New Roman"/>
          <w:noProof/>
          <w:sz w:val="20"/>
        </w:rPr>
      </w:pPr>
    </w:p>
    <w:p w14:paraId="18BB5969" w14:textId="77777777" w:rsidR="00BF0399" w:rsidRDefault="00BF0399" w:rsidP="00BF0399">
      <w:pPr>
        <w:pStyle w:val="Corpodetexto"/>
        <w:ind w:right="680"/>
        <w:jc w:val="center"/>
        <w:rPr>
          <w:rFonts w:ascii="Times New Roman"/>
          <w:noProof/>
          <w:sz w:val="20"/>
        </w:rPr>
      </w:pPr>
    </w:p>
    <w:p w14:paraId="52FF940F" w14:textId="77777777" w:rsidR="00BF0399" w:rsidRDefault="00BF0399" w:rsidP="00BF0399">
      <w:pPr>
        <w:pStyle w:val="Corpodetexto"/>
        <w:ind w:right="680"/>
        <w:jc w:val="center"/>
        <w:rPr>
          <w:rFonts w:ascii="Times New Roman"/>
          <w:noProof/>
          <w:sz w:val="20"/>
        </w:rPr>
      </w:pPr>
    </w:p>
    <w:p w14:paraId="73E5D54D" w14:textId="77777777" w:rsidR="00BF0399" w:rsidRDefault="00BF0399" w:rsidP="00BF0399">
      <w:pPr>
        <w:pStyle w:val="Corpodetexto"/>
        <w:ind w:right="680"/>
        <w:jc w:val="center"/>
        <w:rPr>
          <w:rFonts w:ascii="Times New Roman"/>
          <w:noProof/>
          <w:sz w:val="20"/>
        </w:rPr>
      </w:pPr>
    </w:p>
    <w:p w14:paraId="30C7482B" w14:textId="77777777" w:rsidR="00BF0399" w:rsidRDefault="00BF0399" w:rsidP="00BF0399">
      <w:pPr>
        <w:pStyle w:val="Corpodetexto"/>
        <w:ind w:right="680"/>
        <w:jc w:val="center"/>
        <w:rPr>
          <w:rFonts w:ascii="Times New Roman"/>
          <w:noProof/>
          <w:sz w:val="20"/>
        </w:rPr>
      </w:pPr>
    </w:p>
    <w:p w14:paraId="6ED49639" w14:textId="77777777" w:rsidR="00BF0399" w:rsidRDefault="00BF0399" w:rsidP="00BF0399">
      <w:pPr>
        <w:pStyle w:val="Corpodetexto"/>
        <w:ind w:right="680"/>
        <w:jc w:val="center"/>
        <w:rPr>
          <w:rFonts w:ascii="Times New Roman"/>
          <w:noProof/>
          <w:sz w:val="20"/>
        </w:rPr>
      </w:pPr>
    </w:p>
    <w:p w14:paraId="04D093B6" w14:textId="77777777" w:rsidR="00BF0399" w:rsidRDefault="00BF0399" w:rsidP="00BF0399">
      <w:pPr>
        <w:pStyle w:val="Corpodetexto"/>
        <w:ind w:right="680"/>
        <w:jc w:val="center"/>
        <w:rPr>
          <w:rFonts w:ascii="Times New Roman"/>
          <w:noProof/>
          <w:sz w:val="20"/>
        </w:rPr>
      </w:pPr>
    </w:p>
    <w:p w14:paraId="579C07E4" w14:textId="77777777" w:rsidR="00BF0399" w:rsidRDefault="00BF0399" w:rsidP="00BF0399">
      <w:pPr>
        <w:pStyle w:val="Corpodetexto"/>
        <w:ind w:right="680"/>
        <w:jc w:val="center"/>
        <w:rPr>
          <w:rFonts w:ascii="Times New Roman"/>
          <w:noProof/>
          <w:sz w:val="20"/>
        </w:rPr>
      </w:pPr>
    </w:p>
    <w:p w14:paraId="2C14870D" w14:textId="77777777" w:rsidR="00BF0399" w:rsidRDefault="00BF0399" w:rsidP="00BF0399">
      <w:pPr>
        <w:pStyle w:val="Corpodetexto"/>
        <w:ind w:right="680"/>
        <w:jc w:val="center"/>
        <w:rPr>
          <w:rFonts w:ascii="Times New Roman"/>
          <w:noProof/>
          <w:sz w:val="20"/>
        </w:rPr>
      </w:pPr>
    </w:p>
    <w:p w14:paraId="1A71B094" w14:textId="77777777" w:rsidR="00BF0399" w:rsidRDefault="00BF0399" w:rsidP="00BF0399">
      <w:pPr>
        <w:pStyle w:val="Corpodetexto"/>
        <w:ind w:right="680"/>
        <w:jc w:val="center"/>
        <w:rPr>
          <w:rFonts w:ascii="Times New Roman"/>
          <w:noProof/>
          <w:sz w:val="20"/>
        </w:rPr>
      </w:pPr>
    </w:p>
    <w:p w14:paraId="2957A6CC" w14:textId="77777777" w:rsidR="00BF0399" w:rsidRDefault="00BF0399" w:rsidP="00BF0399">
      <w:pPr>
        <w:pStyle w:val="Corpodetexto"/>
        <w:ind w:right="680"/>
        <w:jc w:val="center"/>
        <w:rPr>
          <w:rFonts w:ascii="Times New Roman"/>
          <w:noProof/>
          <w:sz w:val="20"/>
        </w:rPr>
      </w:pPr>
    </w:p>
    <w:p w14:paraId="792BB784" w14:textId="168FE52D" w:rsidR="00BF0399" w:rsidRDefault="00BF0399" w:rsidP="00444B94">
      <w:pPr>
        <w:pStyle w:val="Corpodetexto"/>
        <w:ind w:right="-1"/>
        <w:jc w:val="center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D4D3E41" wp14:editId="175A31B0">
            <wp:extent cx="4761871" cy="2948558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871" cy="294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35AC" w14:textId="77777777" w:rsidR="00BF0399" w:rsidRDefault="00BF0399" w:rsidP="00BF0399">
      <w:pPr>
        <w:pStyle w:val="Corpodetexto"/>
        <w:ind w:right="680"/>
        <w:jc w:val="both"/>
        <w:rPr>
          <w:rFonts w:ascii="Times New Roman"/>
          <w:sz w:val="20"/>
        </w:rPr>
      </w:pPr>
    </w:p>
    <w:p w14:paraId="4413BE8F" w14:textId="77777777" w:rsidR="00BF0399" w:rsidRDefault="00BF0399" w:rsidP="00BF0399">
      <w:pPr>
        <w:pStyle w:val="Corpodetexto"/>
        <w:ind w:right="680"/>
        <w:jc w:val="both"/>
        <w:rPr>
          <w:rFonts w:ascii="Times New Roman"/>
          <w:sz w:val="20"/>
        </w:rPr>
      </w:pPr>
    </w:p>
    <w:p w14:paraId="44823AD5" w14:textId="77777777" w:rsidR="00BF0399" w:rsidRDefault="00BF0399" w:rsidP="00BF0399">
      <w:pPr>
        <w:pStyle w:val="Corpodetexto"/>
        <w:ind w:right="680"/>
        <w:jc w:val="both"/>
        <w:rPr>
          <w:rFonts w:ascii="Times New Roman"/>
          <w:sz w:val="20"/>
        </w:rPr>
      </w:pPr>
    </w:p>
    <w:p w14:paraId="5317D0C6" w14:textId="77777777" w:rsidR="00BF0399" w:rsidRDefault="00BF0399" w:rsidP="00BF0399">
      <w:pPr>
        <w:pStyle w:val="Corpodetexto"/>
        <w:ind w:right="680"/>
        <w:jc w:val="both"/>
        <w:rPr>
          <w:rFonts w:ascii="Times New Roman"/>
          <w:sz w:val="20"/>
        </w:rPr>
      </w:pPr>
    </w:p>
    <w:p w14:paraId="53B11C23" w14:textId="77777777" w:rsidR="00BF0399" w:rsidRDefault="00BF0399" w:rsidP="00BF0399">
      <w:pPr>
        <w:ind w:right="680"/>
        <w:jc w:val="center"/>
        <w:rPr>
          <w:b/>
          <w:color w:val="417686"/>
          <w:sz w:val="70"/>
        </w:rPr>
      </w:pPr>
      <w:bookmarkStart w:id="0" w:name="_Hlk43983872"/>
      <w:r>
        <w:rPr>
          <w:b/>
          <w:color w:val="417686"/>
          <w:sz w:val="70"/>
        </w:rPr>
        <w:t>GAO CONNECTOR</w:t>
      </w:r>
    </w:p>
    <w:p w14:paraId="4C914D3F" w14:textId="77777777" w:rsidR="00BF0399" w:rsidRPr="00BD1DF0" w:rsidRDefault="00BF0399" w:rsidP="00BF0399">
      <w:pPr>
        <w:ind w:right="680"/>
        <w:jc w:val="center"/>
        <w:rPr>
          <w:rFonts w:ascii="Times New Roman"/>
          <w:sz w:val="40"/>
          <w:szCs w:val="40"/>
        </w:rPr>
      </w:pPr>
      <w:r w:rsidRPr="00BD1DF0">
        <w:rPr>
          <w:b/>
          <w:color w:val="417686"/>
          <w:sz w:val="40"/>
          <w:szCs w:val="40"/>
        </w:rPr>
        <w:t>Versão 2.0</w:t>
      </w:r>
      <w:bookmarkEnd w:id="0"/>
    </w:p>
    <w:p w14:paraId="3813CDC5" w14:textId="22A6A379" w:rsidR="00B3700C" w:rsidRDefault="00B3700C"/>
    <w:p w14:paraId="6DDA17BF" w14:textId="62CDDC77" w:rsidR="00BF0399" w:rsidRDefault="00BF0399"/>
    <w:p w14:paraId="0E8FB898" w14:textId="3AA96042" w:rsidR="00BF0399" w:rsidRDefault="00BF0399"/>
    <w:p w14:paraId="0EDE90EE" w14:textId="0B6AC2D8" w:rsidR="00BF0399" w:rsidRDefault="00BF0399"/>
    <w:p w14:paraId="19C19DC8" w14:textId="33CEB5CF" w:rsidR="00BF0399" w:rsidRDefault="00BF0399"/>
    <w:p w14:paraId="1C2189DD" w14:textId="4DB29796" w:rsidR="00BF0399" w:rsidRDefault="00BF0399"/>
    <w:p w14:paraId="576E2717" w14:textId="37DE6FC7" w:rsidR="00BF0399" w:rsidRDefault="00BF0399"/>
    <w:p w14:paraId="6B72F7A3" w14:textId="349319F5" w:rsidR="00BF0399" w:rsidRDefault="00BF0399"/>
    <w:p w14:paraId="0A579BA8" w14:textId="5DFB32BA" w:rsidR="00BF0399" w:rsidRDefault="00BF0399"/>
    <w:p w14:paraId="08D5FA57" w14:textId="13F19D3F" w:rsidR="00BF0399" w:rsidRDefault="00BF0399"/>
    <w:p w14:paraId="372A31DC" w14:textId="68C792B2" w:rsidR="00BF0399" w:rsidRDefault="00BF0399"/>
    <w:p w14:paraId="4B53A555" w14:textId="62FA9295" w:rsidR="00BF0399" w:rsidRDefault="00BF0399"/>
    <w:p w14:paraId="41D63CC3" w14:textId="52E5EE7D" w:rsidR="00BF0399" w:rsidRDefault="00BF0399"/>
    <w:p w14:paraId="59FB0F98" w14:textId="0F92206D" w:rsidR="00BF0399" w:rsidRDefault="00BF0399"/>
    <w:p w14:paraId="73F29FC8" w14:textId="3DE89F9C" w:rsidR="00BF0399" w:rsidRDefault="00BF0399"/>
    <w:p w14:paraId="6DCA5B76" w14:textId="3DEF2934" w:rsidR="00BF0399" w:rsidRDefault="00BF0399"/>
    <w:sdt>
      <w:sdtPr>
        <w:rPr>
          <w:rFonts w:ascii="Calibri" w:eastAsia="Calibri" w:hAnsi="Calibri" w:cs="Calibri"/>
          <w:color w:val="auto"/>
          <w:sz w:val="22"/>
          <w:szCs w:val="22"/>
          <w:lang w:val="pt-PT" w:eastAsia="pt-PT" w:bidi="pt-PT"/>
        </w:rPr>
        <w:id w:val="-12830308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E40785" w14:textId="237850E1" w:rsidR="00BF0399" w:rsidRDefault="00BF0399">
          <w:pPr>
            <w:pStyle w:val="CabealhodoSumrio"/>
          </w:pPr>
          <w:r>
            <w:t>Sumário</w:t>
          </w:r>
        </w:p>
        <w:p w14:paraId="6F04561F" w14:textId="140681B9" w:rsidR="00BC2A2E" w:rsidRDefault="00BF0399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630000" w:history="1">
            <w:r w:rsidR="00BC2A2E" w:rsidRPr="00A959C6">
              <w:rPr>
                <w:rStyle w:val="Hyperlink"/>
                <w:noProof/>
              </w:rPr>
              <w:t>1.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OBJETIVO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_Toc106630000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3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1468C93E" w14:textId="269D3E48" w:rsidR="00BC2A2E" w:rsidRDefault="00000000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01" w:history="1">
            <w:r w:rsidR="00BC2A2E" w:rsidRPr="00A959C6">
              <w:rPr>
                <w:rStyle w:val="Hyperlink"/>
                <w:noProof/>
              </w:rPr>
              <w:t>2.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ÁREA ADMINISTRATIVA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_Toc106630001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3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12FD0B3F" w14:textId="2AF8854D" w:rsidR="00BC2A2E" w:rsidRDefault="00000000">
          <w:pPr>
            <w:pStyle w:val="Sumrio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02" w:history="1">
            <w:r w:rsidR="00BC2A2E" w:rsidRPr="00A959C6">
              <w:rPr>
                <w:rStyle w:val="Hyperlink"/>
                <w:noProof/>
              </w:rPr>
              <w:t>2.1.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LOGIN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_Toc106630002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3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10A51A73" w14:textId="650D55CA" w:rsidR="00BC2A2E" w:rsidRDefault="00000000">
          <w:pPr>
            <w:pStyle w:val="Sumrio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03" w:history="1">
            <w:r w:rsidR="00BC2A2E" w:rsidRPr="00A959C6">
              <w:rPr>
                <w:rStyle w:val="Hyperlink"/>
                <w:noProof/>
              </w:rPr>
              <w:t>2.2.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INTEGRAÇÕES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_Toc106630003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4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28F467D9" w14:textId="4883D6AA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04" w:history="1">
            <w:r w:rsidR="00BC2A2E" w:rsidRPr="00A959C6">
              <w:rPr>
                <w:rStyle w:val="Hyperlink"/>
                <w:noProof/>
              </w:rPr>
              <w:t>2.2.1.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Dynamics - Carga dos Clientes Para o protheus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_Toc106630004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4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4340C0E8" w14:textId="71EC3B1D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05" w:history="1">
            <w:r w:rsidR="00BC2A2E" w:rsidRPr="00A959C6">
              <w:rPr>
                <w:rStyle w:val="Hyperlink"/>
                <w:noProof/>
              </w:rPr>
              <w:t>2.2.2.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Dynamics - Processamento dos Clientes Para o Protheus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_Toc106630005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4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26354C4A" w14:textId="58D1207B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06" w:history="1">
            <w:r w:rsidR="00BC2A2E" w:rsidRPr="00A959C6">
              <w:rPr>
                <w:rStyle w:val="Hyperlink"/>
                <w:noProof/>
              </w:rPr>
              <w:t>2.2.3.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Dynamics - Carga dos Contratos Para o protheus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_Toc106630006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4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65BC7BB6" w14:textId="6ECE708C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07" w:history="1">
            <w:r w:rsidR="00BC2A2E" w:rsidRPr="00A959C6">
              <w:rPr>
                <w:rStyle w:val="Hyperlink"/>
                <w:noProof/>
              </w:rPr>
              <w:t>2.2.4.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Dynamics - Processamento dos Contratos Para o Protheus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_Toc106630007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4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0AE2E43D" w14:textId="7E5FB710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08" w:history="1">
            <w:r w:rsidR="00BC2A2E" w:rsidRPr="00A959C6">
              <w:rPr>
                <w:rStyle w:val="Hyperlink"/>
                <w:noProof/>
              </w:rPr>
              <w:t>2.2.5.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Dynamics - Carga das Medições Para o protheus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_Toc106630008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5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3D5AB9F3" w14:textId="3D1BC98A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09" w:history="1">
            <w:r w:rsidR="00BC2A2E" w:rsidRPr="00A959C6">
              <w:rPr>
                <w:rStyle w:val="Hyperlink"/>
                <w:noProof/>
              </w:rPr>
              <w:t>2.2.6.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Dynamics - Processamento das Medições Para o Protheus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_Toc106630009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5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5C9C652F" w14:textId="70E3D110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10" w:history="1">
            <w:r w:rsidR="00BC2A2E" w:rsidRPr="00A959C6">
              <w:rPr>
                <w:rStyle w:val="Hyperlink"/>
                <w:noProof/>
              </w:rPr>
              <w:t>2.2.7.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SGT - Carga dos Clientes Para o Dynamics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_Toc106630010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5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76E2A7F8" w14:textId="378AFA8E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11" w:history="1">
            <w:r w:rsidR="00BC2A2E" w:rsidRPr="00A959C6">
              <w:rPr>
                <w:rStyle w:val="Hyperlink"/>
                <w:noProof/>
              </w:rPr>
              <w:t>2.2.8.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SGT - Processamento dos Clientes Para o Dynamics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_Toc106630011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5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7052C482" w14:textId="32A89BAA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12" w:history="1">
            <w:r w:rsidR="00BC2A2E" w:rsidRPr="00A959C6">
              <w:rPr>
                <w:rStyle w:val="Hyperlink"/>
                <w:noProof/>
              </w:rPr>
              <w:t>2.2.9.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SGT - SGT - Carga dos Produtos Para o Dynamics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_Toc106630012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5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3249B354" w14:textId="173031EF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13" w:history="1">
            <w:r w:rsidR="00BC2A2E" w:rsidRPr="00A959C6">
              <w:rPr>
                <w:rStyle w:val="Hyperlink"/>
                <w:noProof/>
              </w:rPr>
              <w:t>2.2.10.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SGT - Processamento dos Produtos Para o Dynamics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_Toc106630013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5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507159FB" w14:textId="34204CD4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14" w:history="1">
            <w:r w:rsidR="00BC2A2E" w:rsidRPr="00A959C6">
              <w:rPr>
                <w:rStyle w:val="Hyperlink"/>
                <w:noProof/>
              </w:rPr>
              <w:t>2.2.11.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SGT - Carga dos Contratos Para o Dynamics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_Toc106630014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5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2795E26E" w14:textId="1489833A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15" w:history="1">
            <w:r w:rsidR="00BC2A2E" w:rsidRPr="00A959C6">
              <w:rPr>
                <w:rStyle w:val="Hyperlink"/>
                <w:noProof/>
              </w:rPr>
              <w:t>2.2.12.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SGT - Processamento dos Contratos Para o Dynamics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_Toc106630015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5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3C1C4D2F" w14:textId="282762A6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16" w:history="1">
            <w:r w:rsidR="00BC2A2E" w:rsidRPr="00A959C6">
              <w:rPr>
                <w:rStyle w:val="Hyperlink"/>
                <w:noProof/>
              </w:rPr>
              <w:t>2.2.13.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SGT - Carga das Medições Para o Dynamics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_Toc106630016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5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24C9D8E5" w14:textId="54FD44E0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17" w:history="1">
            <w:r w:rsidR="00BC2A2E" w:rsidRPr="00A959C6">
              <w:rPr>
                <w:rStyle w:val="Hyperlink"/>
                <w:noProof/>
              </w:rPr>
              <w:t>2.2.14.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SGT - Processamento das Medições Para o Dynamics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_Toc106630017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5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6E929458" w14:textId="7884C3DB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18" w:history="1">
            <w:r w:rsidR="00BC2A2E" w:rsidRPr="00A959C6">
              <w:rPr>
                <w:rStyle w:val="Hyperlink"/>
                <w:noProof/>
              </w:rPr>
              <w:t>2.2.15.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Orquestra - Carga dos Clientes Para o Dynamics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_Toc106630018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6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0851D4EE" w14:textId="1F022314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19" w:history="1">
            <w:r w:rsidR="00BC2A2E" w:rsidRPr="00A959C6">
              <w:rPr>
                <w:rStyle w:val="Hyperlink"/>
                <w:noProof/>
              </w:rPr>
              <w:t>2.2.16.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Orquestra - Processamento dos Clientes Para o Dynamics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_Toc106630019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6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466263BC" w14:textId="547A579A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20" w:history="1">
            <w:r w:rsidR="00BC2A2E" w:rsidRPr="00A959C6">
              <w:rPr>
                <w:rStyle w:val="Hyperlink"/>
                <w:noProof/>
              </w:rPr>
              <w:t>2.2.17.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Protheus - Processamento do Contas a Receber Para o Dynamics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_Toc106630020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6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479902C1" w14:textId="0708373B" w:rsidR="00BC2A2E" w:rsidRDefault="00000000">
          <w:pPr>
            <w:pStyle w:val="Sumrio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21" w:history="1">
            <w:r w:rsidR="00BC2A2E" w:rsidRPr="00A959C6">
              <w:rPr>
                <w:rStyle w:val="Hyperlink"/>
                <w:noProof/>
              </w:rPr>
              <w:t>2.3.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LOGS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_Toc106630021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6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540B8FB0" w14:textId="22D006F1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22" w:history="1">
            <w:r w:rsidR="00BC2A2E" w:rsidRPr="00A959C6">
              <w:rPr>
                <w:rStyle w:val="Hyperlink"/>
                <w:noProof/>
              </w:rPr>
              <w:t>2.3.1.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LOGS DE INTEGRAÇÕES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_Toc106630022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7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5A942A27" w14:textId="31860C9C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23" w:history="1">
            <w:r w:rsidR="00BC2A2E" w:rsidRPr="00A959C6">
              <w:rPr>
                <w:rStyle w:val="Hyperlink"/>
                <w:noProof/>
              </w:rPr>
              <w:t>2.3.2.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LOGS DE ERROS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_Toc106630023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8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0122047F" w14:textId="638B9793" w:rsidR="00BC2A2E" w:rsidRDefault="00000000">
          <w:pPr>
            <w:pStyle w:val="Sumrio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24" w:history="1">
            <w:r w:rsidR="00BC2A2E" w:rsidRPr="00A959C6">
              <w:rPr>
                <w:rStyle w:val="Hyperlink"/>
                <w:noProof/>
              </w:rPr>
              <w:t>2.4.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CONFIGURAÇÕES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_Toc106630024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8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111325F3" w14:textId="20F4209F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25" w:history="1">
            <w:r w:rsidR="00BC2A2E" w:rsidRPr="00A959C6">
              <w:rPr>
                <w:rStyle w:val="Hyperlink"/>
                <w:noProof/>
              </w:rPr>
              <w:t>2.4.1.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SCHEDULE DE INTEGRAÇÕES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_Toc106630025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9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26A39C65" w14:textId="257013DA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26" w:history="1">
            <w:r w:rsidR="00BC2A2E" w:rsidRPr="00A959C6">
              <w:rPr>
                <w:rStyle w:val="Hyperlink"/>
                <w:noProof/>
              </w:rPr>
              <w:t>2.4.2.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TABLE DE/PARA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_Toc106630026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9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6DB387BF" w14:textId="32EA84C6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27" w:history="1">
            <w:r w:rsidR="00BC2A2E" w:rsidRPr="00A959C6">
              <w:rPr>
                <w:rStyle w:val="Hyperlink"/>
                <w:noProof/>
              </w:rPr>
              <w:t>2.4.3.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CADASTRO DE USUÁRIOS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_Toc106630027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10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1B6BA3A9" w14:textId="75A5073F" w:rsidR="00BC2A2E" w:rsidRDefault="00000000">
          <w:pPr>
            <w:pStyle w:val="Sumrio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28" w:history="1">
            <w:r w:rsidR="00BC2A2E" w:rsidRPr="00A959C6">
              <w:rPr>
                <w:rStyle w:val="Hyperlink"/>
                <w:noProof/>
              </w:rPr>
              <w:t>2.5.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MANUTENÇÕES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_Toc106630028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11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0B72509B" w14:textId="39E71064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29" w:history="1">
            <w:r w:rsidR="00BC2A2E" w:rsidRPr="00A959C6">
              <w:rPr>
                <w:rStyle w:val="Hyperlink"/>
                <w:noProof/>
              </w:rPr>
              <w:t>2.5.1.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GAO CONNECTOR MIGRAÇÕES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_Toc106630029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11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3B8B055A" w14:textId="43EB2474" w:rsidR="00BC2A2E" w:rsidRDefault="00000000">
          <w:pPr>
            <w:pStyle w:val="Sumrio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30" w:history="1">
            <w:r w:rsidR="00BC2A2E" w:rsidRPr="00A959C6">
              <w:rPr>
                <w:rStyle w:val="Hyperlink"/>
                <w:noProof/>
              </w:rPr>
              <w:t>2.6.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AUTENTICAÇÃO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_Toc106630030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11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5F592CA1" w14:textId="44D2065B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31" w:history="1">
            <w:r w:rsidR="00BC2A2E" w:rsidRPr="00A959C6">
              <w:rPr>
                <w:rStyle w:val="Hyperlink"/>
                <w:noProof/>
              </w:rPr>
              <w:t>2.6.1.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MEUS DADOS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_Toc106630031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12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7B11FBA5" w14:textId="132EC4BE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32" w:history="1">
            <w:r w:rsidR="00BC2A2E" w:rsidRPr="00A959C6">
              <w:rPr>
                <w:rStyle w:val="Hyperlink"/>
                <w:noProof/>
              </w:rPr>
              <w:t>2.6.2.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SAIR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_Toc106630032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12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7BEFDD01" w14:textId="08E96794" w:rsidR="00BC2A2E" w:rsidRDefault="00000000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33" w:history="1">
            <w:r w:rsidR="00BC2A2E" w:rsidRPr="00A959C6">
              <w:rPr>
                <w:rStyle w:val="Hyperlink"/>
                <w:noProof/>
              </w:rPr>
              <w:t>3.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PARAMETRIZAÇÕES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_Toc106630033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12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3BFE5724" w14:textId="7C076409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34" w:history="1">
            <w:r w:rsidR="00BC2A2E" w:rsidRPr="00A959C6">
              <w:rPr>
                <w:rStyle w:val="Hyperlink"/>
                <w:noProof/>
              </w:rPr>
              <w:t>3.1.1.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ARQUIVO DE CONFIGURÇÃO .ENV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_Toc106630034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12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2761C996" w14:textId="31B6740A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35" w:history="1">
            <w:r w:rsidR="00BC2A2E" w:rsidRPr="00A959C6">
              <w:rPr>
                <w:rStyle w:val="Hyperlink"/>
                <w:noProof/>
              </w:rPr>
              <w:t>3.1.2.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COMANDOS DE AUTOMATIZAÇÃO DAS INTEGRAÇÕES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_Toc106630035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14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6D7F3A3C" w14:textId="6A4D602F" w:rsidR="00BC2A2E" w:rsidRDefault="00000000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36" w:history="1">
            <w:r w:rsidR="00BC2A2E" w:rsidRPr="00A959C6">
              <w:rPr>
                <w:rStyle w:val="Hyperlink"/>
                <w:noProof/>
              </w:rPr>
              <w:t>4.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WEBSERVICES PROTHEUS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_Toc106630036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16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44E9F939" w14:textId="40A49704" w:rsidR="00BC2A2E" w:rsidRDefault="00000000">
          <w:pPr>
            <w:pStyle w:val="Sumrio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37" w:history="1">
            <w:r w:rsidR="00BC2A2E" w:rsidRPr="00A959C6">
              <w:rPr>
                <w:rStyle w:val="Hyperlink"/>
                <w:noProof/>
              </w:rPr>
              <w:t>4.1.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Fontes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_Toc106630037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16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5F0AC90F" w14:textId="7FA31D65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38" w:history="1">
            <w:r w:rsidR="00BC2A2E" w:rsidRPr="00A959C6">
              <w:rPr>
                <w:rStyle w:val="Hyperlink"/>
                <w:noProof/>
              </w:rPr>
              <w:t>4.1.1.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GAOWSF01.prw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_Toc106630038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16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3BD03DFC" w14:textId="7CF8327A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39" w:history="1">
            <w:r w:rsidR="00BC2A2E" w:rsidRPr="00A959C6">
              <w:rPr>
                <w:rStyle w:val="Hyperlink"/>
                <w:noProof/>
              </w:rPr>
              <w:t>4.1.2.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GAOWSF02.prw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_Toc106630039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16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3EE6B7DA" w14:textId="76DF71FC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40" w:history="1">
            <w:r w:rsidR="00BC2A2E" w:rsidRPr="00A959C6">
              <w:rPr>
                <w:rStyle w:val="Hyperlink"/>
                <w:noProof/>
              </w:rPr>
              <w:t>4.1.3.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GAOWSF03.prw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_Toc106630040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16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3427EEBA" w14:textId="517E6CC0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41" w:history="1">
            <w:r w:rsidR="00BC2A2E" w:rsidRPr="00A959C6">
              <w:rPr>
                <w:rStyle w:val="Hyperlink"/>
                <w:noProof/>
              </w:rPr>
              <w:t>4.1.4.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MVCHANGE.prw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_Toc106630041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16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7AFE28D0" w14:textId="724321D2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42" w:history="1">
            <w:r w:rsidR="00BC2A2E" w:rsidRPr="00A959C6">
              <w:rPr>
                <w:rStyle w:val="Hyperlink"/>
                <w:noProof/>
              </w:rPr>
              <w:t>4.1.5.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CN121AFN.prw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_Toc106630042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16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0370AC33" w14:textId="3F49EB3F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43" w:history="1">
            <w:r w:rsidR="00BC2A2E" w:rsidRPr="00A959C6">
              <w:rPr>
                <w:rStyle w:val="Hyperlink"/>
                <w:noProof/>
              </w:rPr>
              <w:t>4.1.6.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SACI008.PRW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_Toc106630043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16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148AE517" w14:textId="62E9CA3C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44" w:history="1">
            <w:r w:rsidR="00BC2A2E" w:rsidRPr="00A959C6">
              <w:rPr>
                <w:rStyle w:val="Hyperlink"/>
                <w:noProof/>
              </w:rPr>
              <w:t>4.1.7.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GAOINTEGRA.PRW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_Toc106630044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16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2F835E8D" w14:textId="21F4B930" w:rsidR="00BC2A2E" w:rsidRDefault="00000000">
          <w:pPr>
            <w:pStyle w:val="Sumrio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45" w:history="1">
            <w:r w:rsidR="00BC2A2E" w:rsidRPr="00A959C6">
              <w:rPr>
                <w:rStyle w:val="Hyperlink"/>
                <w:noProof/>
              </w:rPr>
              <w:t>4.1.8.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FINA01M.PRW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_Toc106630045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16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5DCF0DBB" w14:textId="5ED0C1DF" w:rsidR="00BC2A2E" w:rsidRDefault="00000000">
          <w:pPr>
            <w:pStyle w:val="Sumrio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46" w:history="1">
            <w:r w:rsidR="00BC2A2E" w:rsidRPr="00A959C6">
              <w:rPr>
                <w:rStyle w:val="Hyperlink"/>
                <w:noProof/>
              </w:rPr>
              <w:t>4.2.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Campos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_Toc106630046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16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6B4E95D9" w14:textId="05D1168D" w:rsidR="00BC2A2E" w:rsidRDefault="00000000">
          <w:pPr>
            <w:pStyle w:val="Sumrio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47" w:history="1">
            <w:r w:rsidR="00BC2A2E" w:rsidRPr="00A959C6">
              <w:rPr>
                <w:rStyle w:val="Hyperlink"/>
                <w:noProof/>
              </w:rPr>
              <w:t>4.3.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Indices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_Toc106630047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16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40D79AA5" w14:textId="54981E03" w:rsidR="00BC2A2E" w:rsidRDefault="00000000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106630048" w:history="1">
            <w:r w:rsidR="00BC2A2E" w:rsidRPr="00A959C6">
              <w:rPr>
                <w:rStyle w:val="Hyperlink"/>
                <w:noProof/>
              </w:rPr>
              <w:t>5.</w:t>
            </w:r>
            <w:r w:rsidR="00BC2A2E">
              <w:rPr>
                <w:rFonts w:asciiTheme="minorHAnsi" w:eastAsiaTheme="minorEastAsia" w:hAnsiTheme="minorHAnsi" w:cstheme="minorBidi"/>
                <w:noProof/>
                <w:lang w:val="pt-BR" w:eastAsia="pt-BR" w:bidi="ar-SA"/>
              </w:rPr>
              <w:tab/>
            </w:r>
            <w:r w:rsidR="00BC2A2E" w:rsidRPr="00A959C6">
              <w:rPr>
                <w:rStyle w:val="Hyperlink"/>
                <w:noProof/>
              </w:rPr>
              <w:t>DUVIDAS</w:t>
            </w:r>
            <w:r w:rsidR="00BC2A2E">
              <w:rPr>
                <w:noProof/>
                <w:webHidden/>
              </w:rPr>
              <w:tab/>
            </w:r>
            <w:r w:rsidR="00BC2A2E">
              <w:rPr>
                <w:noProof/>
                <w:webHidden/>
              </w:rPr>
              <w:fldChar w:fldCharType="begin"/>
            </w:r>
            <w:r w:rsidR="00BC2A2E">
              <w:rPr>
                <w:noProof/>
                <w:webHidden/>
              </w:rPr>
              <w:instrText xml:space="preserve"> PAGEREF _Toc106630048 \h </w:instrText>
            </w:r>
            <w:r w:rsidR="00BC2A2E">
              <w:rPr>
                <w:noProof/>
                <w:webHidden/>
              </w:rPr>
            </w:r>
            <w:r w:rsidR="00BC2A2E">
              <w:rPr>
                <w:noProof/>
                <w:webHidden/>
              </w:rPr>
              <w:fldChar w:fldCharType="separate"/>
            </w:r>
            <w:r w:rsidR="00BC2A2E">
              <w:rPr>
                <w:noProof/>
                <w:webHidden/>
              </w:rPr>
              <w:t>16</w:t>
            </w:r>
            <w:r w:rsidR="00BC2A2E">
              <w:rPr>
                <w:noProof/>
                <w:webHidden/>
              </w:rPr>
              <w:fldChar w:fldCharType="end"/>
            </w:r>
          </w:hyperlink>
        </w:p>
        <w:p w14:paraId="0E016B96" w14:textId="2A548CAD" w:rsidR="00BF0399" w:rsidRDefault="00BF0399">
          <w:r>
            <w:rPr>
              <w:b/>
              <w:bCs/>
            </w:rPr>
            <w:fldChar w:fldCharType="end"/>
          </w:r>
        </w:p>
      </w:sdtContent>
    </w:sdt>
    <w:p w14:paraId="1DBCF060" w14:textId="6682A01D" w:rsidR="00BF0399" w:rsidRDefault="00BF0399"/>
    <w:p w14:paraId="6230AD76" w14:textId="76D10DBD" w:rsidR="007C0A31" w:rsidRDefault="00BF0399" w:rsidP="007C0A31">
      <w:pPr>
        <w:pStyle w:val="Ttulo1"/>
        <w:numPr>
          <w:ilvl w:val="0"/>
          <w:numId w:val="1"/>
        </w:numPr>
        <w:rPr>
          <w:color w:val="44546A" w:themeColor="text2"/>
        </w:rPr>
      </w:pPr>
      <w:bookmarkStart w:id="1" w:name="_Toc43985780"/>
      <w:bookmarkStart w:id="2" w:name="_Toc52196975"/>
      <w:bookmarkStart w:id="3" w:name="_Toc106630000"/>
      <w:r w:rsidRPr="00EA3CD2">
        <w:rPr>
          <w:color w:val="44546A" w:themeColor="text2"/>
        </w:rPr>
        <w:t>OBJETIVO</w:t>
      </w:r>
      <w:bookmarkEnd w:id="1"/>
      <w:bookmarkEnd w:id="2"/>
      <w:bookmarkEnd w:id="3"/>
    </w:p>
    <w:p w14:paraId="4D091561" w14:textId="0A0951D2" w:rsidR="007C0A31" w:rsidRPr="000E62F5" w:rsidRDefault="007C0A31" w:rsidP="000E62F5">
      <w:pPr>
        <w:ind w:firstLine="360"/>
        <w:jc w:val="both"/>
        <w:rPr>
          <w:color w:val="44546A" w:themeColor="text2"/>
          <w:sz w:val="26"/>
          <w:szCs w:val="26"/>
        </w:rPr>
      </w:pPr>
      <w:r w:rsidRPr="000E62F5">
        <w:rPr>
          <w:color w:val="44546A" w:themeColor="text2"/>
          <w:sz w:val="26"/>
          <w:szCs w:val="26"/>
        </w:rPr>
        <w:t>O objetivo deste middleware é realizar a integração entre sistema utilizando  a metodologia de fila.</w:t>
      </w:r>
    </w:p>
    <w:p w14:paraId="22949279" w14:textId="77777777" w:rsidR="007C0A31" w:rsidRPr="007C0A31" w:rsidRDefault="007C0A31" w:rsidP="007C0A31">
      <w:pPr>
        <w:pStyle w:val="Ttulo1"/>
        <w:ind w:left="360" w:firstLine="0"/>
        <w:rPr>
          <w:color w:val="44546A" w:themeColor="text2"/>
        </w:rPr>
      </w:pPr>
    </w:p>
    <w:p w14:paraId="193ED580" w14:textId="5D76EF0F" w:rsidR="00BF0399" w:rsidRDefault="00BF0399" w:rsidP="00BF0399">
      <w:pPr>
        <w:pStyle w:val="Ttulo1"/>
        <w:numPr>
          <w:ilvl w:val="0"/>
          <w:numId w:val="1"/>
        </w:numPr>
        <w:rPr>
          <w:color w:val="44546A" w:themeColor="text2"/>
        </w:rPr>
      </w:pPr>
      <w:bookmarkStart w:id="4" w:name="_Toc52196976"/>
      <w:bookmarkStart w:id="5" w:name="_Toc106630001"/>
      <w:r>
        <w:rPr>
          <w:color w:val="44546A" w:themeColor="text2"/>
        </w:rPr>
        <w:t>ÁREA ADMINISTRATIVA</w:t>
      </w:r>
      <w:bookmarkEnd w:id="4"/>
      <w:bookmarkEnd w:id="5"/>
    </w:p>
    <w:p w14:paraId="32BF1AC9" w14:textId="6129C096" w:rsidR="000E62F5" w:rsidRPr="000E62F5" w:rsidRDefault="000E62F5" w:rsidP="000E62F5">
      <w:pPr>
        <w:ind w:firstLine="360"/>
        <w:jc w:val="both"/>
        <w:rPr>
          <w:color w:val="44546A" w:themeColor="text2"/>
          <w:sz w:val="26"/>
          <w:szCs w:val="26"/>
        </w:rPr>
      </w:pPr>
      <w:r w:rsidRPr="000E62F5">
        <w:rPr>
          <w:color w:val="44546A" w:themeColor="text2"/>
          <w:sz w:val="26"/>
          <w:szCs w:val="26"/>
        </w:rPr>
        <w:t>A área administrativa é destinada a administração da ferramenta, contendo todos</w:t>
      </w:r>
      <w:r w:rsidR="004E1774">
        <w:rPr>
          <w:color w:val="44546A" w:themeColor="text2"/>
          <w:sz w:val="26"/>
          <w:szCs w:val="26"/>
        </w:rPr>
        <w:t xml:space="preserve"> </w:t>
      </w:r>
      <w:r w:rsidRPr="000E62F5">
        <w:rPr>
          <w:color w:val="44546A" w:themeColor="text2"/>
          <w:sz w:val="26"/>
          <w:szCs w:val="26"/>
        </w:rPr>
        <w:t>os recursos graficos necessários para operacionar as integrações.</w:t>
      </w:r>
    </w:p>
    <w:p w14:paraId="36BE047E" w14:textId="77777777" w:rsidR="000E62F5" w:rsidRPr="00EA3CD2" w:rsidRDefault="000E62F5" w:rsidP="000E62F5">
      <w:pPr>
        <w:pStyle w:val="Ttulo1"/>
        <w:ind w:left="0" w:firstLine="0"/>
        <w:rPr>
          <w:color w:val="44546A" w:themeColor="text2"/>
        </w:rPr>
      </w:pPr>
    </w:p>
    <w:p w14:paraId="1A9156C2" w14:textId="12287CB3" w:rsidR="00BF0399" w:rsidRDefault="00BF0399" w:rsidP="00BF0399">
      <w:pPr>
        <w:pStyle w:val="Ttulo1"/>
        <w:numPr>
          <w:ilvl w:val="1"/>
          <w:numId w:val="1"/>
        </w:numPr>
        <w:rPr>
          <w:color w:val="44546A" w:themeColor="text2"/>
        </w:rPr>
      </w:pPr>
      <w:bookmarkStart w:id="6" w:name="_Toc52196977"/>
      <w:bookmarkStart w:id="7" w:name="_Toc106630002"/>
      <w:r>
        <w:rPr>
          <w:color w:val="44546A" w:themeColor="text2"/>
        </w:rPr>
        <w:t>LOGIN</w:t>
      </w:r>
      <w:bookmarkEnd w:id="6"/>
      <w:bookmarkEnd w:id="7"/>
    </w:p>
    <w:p w14:paraId="0366E5FE" w14:textId="23162713" w:rsidR="003D46A5" w:rsidRPr="001600F2" w:rsidRDefault="003D46A5" w:rsidP="001600F2">
      <w:pPr>
        <w:ind w:firstLine="360"/>
        <w:jc w:val="both"/>
        <w:rPr>
          <w:color w:val="44546A" w:themeColor="text2"/>
          <w:sz w:val="26"/>
          <w:szCs w:val="26"/>
        </w:rPr>
      </w:pPr>
      <w:r w:rsidRPr="001600F2">
        <w:rPr>
          <w:color w:val="44546A" w:themeColor="text2"/>
          <w:sz w:val="26"/>
          <w:szCs w:val="26"/>
        </w:rPr>
        <w:t>Para realizar o login na aplicação entre com o email e senha cadastrado para seu usuário</w:t>
      </w:r>
      <w:r w:rsidR="000E62F5" w:rsidRPr="001600F2">
        <w:rPr>
          <w:color w:val="44546A" w:themeColor="text2"/>
          <w:sz w:val="26"/>
          <w:szCs w:val="26"/>
        </w:rPr>
        <w:t xml:space="preserve"> e clique no botão ACESSAR SISTEMA.  C</w:t>
      </w:r>
      <w:r w:rsidRPr="001600F2">
        <w:rPr>
          <w:color w:val="44546A" w:themeColor="text2"/>
          <w:sz w:val="26"/>
          <w:szCs w:val="26"/>
        </w:rPr>
        <w:t xml:space="preserve">aso não possua </w:t>
      </w:r>
      <w:r w:rsidR="000E62F5" w:rsidRPr="001600F2">
        <w:rPr>
          <w:color w:val="44546A" w:themeColor="text2"/>
          <w:sz w:val="26"/>
          <w:szCs w:val="26"/>
        </w:rPr>
        <w:t xml:space="preserve">os dados de acesso, </w:t>
      </w:r>
      <w:r w:rsidRPr="001600F2">
        <w:rPr>
          <w:color w:val="44546A" w:themeColor="text2"/>
          <w:sz w:val="26"/>
          <w:szCs w:val="26"/>
        </w:rPr>
        <w:t>solicite ao administrador do sistem</w:t>
      </w:r>
      <w:r w:rsidR="004E1774">
        <w:rPr>
          <w:color w:val="44546A" w:themeColor="text2"/>
          <w:sz w:val="26"/>
          <w:szCs w:val="26"/>
        </w:rPr>
        <w:t>a, também poderá redefinir sua senha caso tenha esquecido utilizando a função esqueceu sua senha.</w:t>
      </w:r>
    </w:p>
    <w:p w14:paraId="08874159" w14:textId="77777777" w:rsidR="000E62F5" w:rsidRDefault="000E62F5" w:rsidP="003D46A5">
      <w:pPr>
        <w:pStyle w:val="PargrafodaLista"/>
        <w:ind w:left="360" w:firstLine="348"/>
        <w:rPr>
          <w:color w:val="44546A" w:themeColor="text2"/>
          <w:sz w:val="24"/>
          <w:szCs w:val="24"/>
        </w:rPr>
      </w:pPr>
    </w:p>
    <w:p w14:paraId="7FBFE44A" w14:textId="0A9BBE38" w:rsidR="003D46A5" w:rsidRPr="003D46A5" w:rsidRDefault="00216B47" w:rsidP="003D46A5">
      <w:pPr>
        <w:rPr>
          <w:color w:val="44546A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13DD2EFB" wp14:editId="1F082BB3">
            <wp:extent cx="5400040" cy="2567940"/>
            <wp:effectExtent l="0" t="0" r="0" b="3810"/>
            <wp:docPr id="4" name="Imagem 4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, Site&#10;&#10;Descrição gerada automaticamente"/>
                    <pic:cNvPicPr/>
                  </pic:nvPicPr>
                  <pic:blipFill rotWithShape="1">
                    <a:blip r:embed="rId12"/>
                    <a:srcRect t="9783" b="5685"/>
                    <a:stretch/>
                  </pic:blipFill>
                  <pic:spPr bwMode="auto">
                    <a:xfrm>
                      <a:off x="0" y="0"/>
                      <a:ext cx="540004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4AB28" w14:textId="77777777" w:rsidR="003D46A5" w:rsidRPr="00EA3CD2" w:rsidRDefault="003D46A5" w:rsidP="003D46A5">
      <w:pPr>
        <w:pStyle w:val="Ttulo1"/>
        <w:ind w:hanging="462"/>
        <w:rPr>
          <w:color w:val="44546A" w:themeColor="text2"/>
        </w:rPr>
      </w:pPr>
    </w:p>
    <w:p w14:paraId="54BA2059" w14:textId="2BE48E8A" w:rsidR="00BF0399" w:rsidRDefault="00BF0399" w:rsidP="00BF0399">
      <w:pPr>
        <w:pStyle w:val="Ttulo1"/>
        <w:numPr>
          <w:ilvl w:val="1"/>
          <w:numId w:val="1"/>
        </w:numPr>
        <w:rPr>
          <w:color w:val="44546A" w:themeColor="text2"/>
        </w:rPr>
      </w:pPr>
      <w:bookmarkStart w:id="8" w:name="_Toc52196978"/>
      <w:bookmarkStart w:id="9" w:name="_Toc106630003"/>
      <w:r>
        <w:rPr>
          <w:color w:val="44546A" w:themeColor="text2"/>
        </w:rPr>
        <w:lastRenderedPageBreak/>
        <w:t>INTEGRAÇÕES</w:t>
      </w:r>
      <w:bookmarkEnd w:id="8"/>
      <w:bookmarkEnd w:id="9"/>
    </w:p>
    <w:p w14:paraId="15F8A807" w14:textId="44BDCB77" w:rsidR="000E62F5" w:rsidRDefault="000E62F5" w:rsidP="00A52C45">
      <w:pPr>
        <w:ind w:firstLine="360"/>
        <w:jc w:val="both"/>
        <w:rPr>
          <w:color w:val="44546A" w:themeColor="text2"/>
          <w:sz w:val="26"/>
          <w:szCs w:val="26"/>
        </w:rPr>
      </w:pPr>
      <w:r w:rsidRPr="00A52C45">
        <w:rPr>
          <w:color w:val="44546A" w:themeColor="text2"/>
          <w:sz w:val="26"/>
          <w:szCs w:val="26"/>
        </w:rPr>
        <w:t xml:space="preserve">Essa sessão é </w:t>
      </w:r>
      <w:r w:rsidR="00074E3D" w:rsidRPr="00A52C45">
        <w:rPr>
          <w:color w:val="44546A" w:themeColor="text2"/>
          <w:sz w:val="26"/>
          <w:szCs w:val="26"/>
        </w:rPr>
        <w:t xml:space="preserve">dedicada a </w:t>
      </w:r>
      <w:r w:rsidRPr="00A52C45">
        <w:rPr>
          <w:color w:val="44546A" w:themeColor="text2"/>
          <w:sz w:val="26"/>
          <w:szCs w:val="26"/>
        </w:rPr>
        <w:t>disponibiliza</w:t>
      </w:r>
      <w:r w:rsidR="00074E3D" w:rsidRPr="00A52C45">
        <w:rPr>
          <w:color w:val="44546A" w:themeColor="text2"/>
          <w:sz w:val="26"/>
          <w:szCs w:val="26"/>
        </w:rPr>
        <w:t>r</w:t>
      </w:r>
      <w:r w:rsidRPr="00A52C45">
        <w:rPr>
          <w:color w:val="44546A" w:themeColor="text2"/>
          <w:sz w:val="26"/>
          <w:szCs w:val="26"/>
        </w:rPr>
        <w:t xml:space="preserve"> todas as rotinas de integração ativas no sistema para </w:t>
      </w:r>
      <w:r w:rsidR="00074E3D" w:rsidRPr="00A52C45">
        <w:rPr>
          <w:color w:val="44546A" w:themeColor="text2"/>
          <w:sz w:val="26"/>
          <w:szCs w:val="26"/>
        </w:rPr>
        <w:t>que possa rodar</w:t>
      </w:r>
      <w:r w:rsidRPr="00A52C45">
        <w:rPr>
          <w:color w:val="44546A" w:themeColor="text2"/>
          <w:sz w:val="26"/>
          <w:szCs w:val="26"/>
        </w:rPr>
        <w:t xml:space="preserve"> o processo de forma manual. </w:t>
      </w:r>
      <w:r w:rsidR="0034147D" w:rsidRPr="00A52C45">
        <w:rPr>
          <w:color w:val="44546A" w:themeColor="text2"/>
          <w:sz w:val="26"/>
          <w:szCs w:val="26"/>
        </w:rPr>
        <w:t xml:space="preserve">Todas as integrações é composta por duas fases,  a primeira fazer é a carga dos </w:t>
      </w:r>
      <w:r w:rsidR="00074E3D" w:rsidRPr="00A52C45">
        <w:rPr>
          <w:color w:val="44546A" w:themeColor="text2"/>
          <w:sz w:val="26"/>
          <w:szCs w:val="26"/>
        </w:rPr>
        <w:t xml:space="preserve">dados do sistema origem para </w:t>
      </w:r>
      <w:r w:rsidR="0034147D" w:rsidRPr="00A52C45">
        <w:rPr>
          <w:color w:val="44546A" w:themeColor="text2"/>
          <w:sz w:val="26"/>
          <w:szCs w:val="26"/>
        </w:rPr>
        <w:t xml:space="preserve"> a fila de importação e a segunda é o processamentos desses dados que estão na fila </w:t>
      </w:r>
      <w:r w:rsidR="00074E3D" w:rsidRPr="00A52C45">
        <w:rPr>
          <w:color w:val="44546A" w:themeColor="text2"/>
          <w:sz w:val="26"/>
          <w:szCs w:val="26"/>
        </w:rPr>
        <w:t xml:space="preserve">de importação </w:t>
      </w:r>
      <w:r w:rsidR="0034147D" w:rsidRPr="00A52C45">
        <w:rPr>
          <w:color w:val="44546A" w:themeColor="text2"/>
          <w:sz w:val="26"/>
          <w:szCs w:val="26"/>
        </w:rPr>
        <w:t>para o sistema de destino</w:t>
      </w:r>
      <w:r w:rsidR="00074E3D" w:rsidRPr="00A52C45">
        <w:rPr>
          <w:color w:val="44546A" w:themeColor="text2"/>
          <w:sz w:val="26"/>
          <w:szCs w:val="26"/>
        </w:rPr>
        <w:t xml:space="preserve">. </w:t>
      </w:r>
      <w:r w:rsidRPr="00A52C45">
        <w:rPr>
          <w:color w:val="44546A" w:themeColor="text2"/>
          <w:sz w:val="26"/>
          <w:szCs w:val="26"/>
        </w:rPr>
        <w:t xml:space="preserve">A seguir detalharemos cada rotina que compoe </w:t>
      </w:r>
      <w:r w:rsidR="00074E3D" w:rsidRPr="00A52C45">
        <w:rPr>
          <w:color w:val="44546A" w:themeColor="text2"/>
          <w:sz w:val="26"/>
          <w:szCs w:val="26"/>
        </w:rPr>
        <w:t>o processo d</w:t>
      </w:r>
      <w:r w:rsidRPr="00A52C45">
        <w:rPr>
          <w:color w:val="44546A" w:themeColor="text2"/>
          <w:sz w:val="26"/>
          <w:szCs w:val="26"/>
        </w:rPr>
        <w:t>as integrações.</w:t>
      </w:r>
    </w:p>
    <w:p w14:paraId="40335C9D" w14:textId="0D74B859" w:rsidR="009D5C3C" w:rsidRDefault="009D5C3C" w:rsidP="00A52C45">
      <w:pPr>
        <w:ind w:firstLine="360"/>
        <w:jc w:val="both"/>
        <w:rPr>
          <w:color w:val="44546A" w:themeColor="text2"/>
          <w:sz w:val="26"/>
          <w:szCs w:val="26"/>
        </w:rPr>
      </w:pPr>
    </w:p>
    <w:p w14:paraId="51D0E27B" w14:textId="558D72B5" w:rsidR="009D5C3C" w:rsidRDefault="009D5C3C" w:rsidP="00A52C45">
      <w:pPr>
        <w:ind w:firstLine="360"/>
        <w:jc w:val="both"/>
        <w:rPr>
          <w:color w:val="44546A" w:themeColor="text2"/>
          <w:sz w:val="26"/>
          <w:szCs w:val="26"/>
        </w:rPr>
      </w:pPr>
    </w:p>
    <w:p w14:paraId="3BBE8404" w14:textId="77777777" w:rsidR="009D5C3C" w:rsidRDefault="009D5C3C" w:rsidP="00A52C45">
      <w:pPr>
        <w:ind w:firstLine="360"/>
        <w:jc w:val="both"/>
        <w:rPr>
          <w:color w:val="44546A" w:themeColor="text2"/>
          <w:sz w:val="26"/>
          <w:szCs w:val="26"/>
        </w:rPr>
      </w:pPr>
    </w:p>
    <w:p w14:paraId="4811D518" w14:textId="4824A763" w:rsidR="00BB025C" w:rsidRDefault="00BB025C" w:rsidP="00BB025C">
      <w:pPr>
        <w:jc w:val="both"/>
        <w:rPr>
          <w:color w:val="44546A" w:themeColor="text2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E798A6" wp14:editId="08FD918F">
                <wp:simplePos x="0" y="0"/>
                <wp:positionH relativeFrom="column">
                  <wp:posOffset>3328035</wp:posOffset>
                </wp:positionH>
                <wp:positionV relativeFrom="paragraph">
                  <wp:posOffset>594360</wp:posOffset>
                </wp:positionV>
                <wp:extent cx="923925" cy="180975"/>
                <wp:effectExtent l="47625" t="9525" r="57150" b="19050"/>
                <wp:wrapNone/>
                <wp:docPr id="7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551008">
                          <a:off x="0" y="0"/>
                          <a:ext cx="923925" cy="1809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D5A9A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7" o:spid="_x0000_s1026" type="#_x0000_t13" style="position:absolute;margin-left:262.05pt;margin-top:46.8pt;width:72.75pt;height:14.25pt;rotation:-6607112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" adj="19485" fillcolor="red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EA492D9" wp14:editId="7F422D99">
            <wp:extent cx="5288280" cy="2598420"/>
            <wp:effectExtent l="0" t="0" r="7620" b="0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 rotWithShape="1">
                    <a:blip r:embed="rId13"/>
                    <a:srcRect l="424" t="8277" r="1646" b="6187"/>
                    <a:stretch/>
                  </pic:blipFill>
                  <pic:spPr bwMode="auto">
                    <a:xfrm>
                      <a:off x="0" y="0"/>
                      <a:ext cx="5288280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12833" w14:textId="6D95C047" w:rsidR="00044EC7" w:rsidRDefault="00044EC7" w:rsidP="00044EC7">
      <w:pPr>
        <w:jc w:val="both"/>
        <w:rPr>
          <w:color w:val="44546A" w:themeColor="text2"/>
          <w:sz w:val="26"/>
          <w:szCs w:val="26"/>
        </w:rPr>
      </w:pPr>
    </w:p>
    <w:p w14:paraId="30CCA061" w14:textId="03729495" w:rsidR="006A0B8E" w:rsidRPr="008D1D0E" w:rsidRDefault="006A0B8E" w:rsidP="00824060">
      <w:pPr>
        <w:pStyle w:val="PargrafodaLista"/>
        <w:numPr>
          <w:ilvl w:val="0"/>
          <w:numId w:val="2"/>
        </w:numPr>
        <w:jc w:val="center"/>
        <w:rPr>
          <w:i/>
          <w:iCs/>
          <w:color w:val="44546A" w:themeColor="text2"/>
          <w:sz w:val="24"/>
          <w:szCs w:val="24"/>
        </w:rPr>
      </w:pPr>
      <w:r w:rsidRPr="008D1D0E">
        <w:rPr>
          <w:i/>
          <w:iCs/>
          <w:color w:val="44546A" w:themeColor="text2"/>
          <w:sz w:val="24"/>
          <w:szCs w:val="24"/>
        </w:rPr>
        <w:t>Figura do  menu de integrações que  disponibiliza as rotina</w:t>
      </w:r>
    </w:p>
    <w:p w14:paraId="5952F7C4" w14:textId="77777777" w:rsidR="00AA5441" w:rsidRDefault="00AA5441" w:rsidP="0067322F">
      <w:pPr>
        <w:jc w:val="both"/>
        <w:rPr>
          <w:color w:val="44546A" w:themeColor="text2"/>
          <w:sz w:val="26"/>
          <w:szCs w:val="26"/>
        </w:rPr>
      </w:pPr>
    </w:p>
    <w:p w14:paraId="5EF7FC8C" w14:textId="77777777" w:rsidR="00AA5441" w:rsidRDefault="00AA5441" w:rsidP="00AA5441">
      <w:pPr>
        <w:pStyle w:val="Ttulo1"/>
        <w:numPr>
          <w:ilvl w:val="2"/>
          <w:numId w:val="1"/>
        </w:numPr>
        <w:rPr>
          <w:color w:val="44546A" w:themeColor="text2"/>
        </w:rPr>
      </w:pPr>
      <w:bookmarkStart w:id="10" w:name="_Toc106630004"/>
      <w:r w:rsidRPr="00DF1B23">
        <w:rPr>
          <w:color w:val="44546A" w:themeColor="text2"/>
        </w:rPr>
        <w:t>Dynamics - Carga dos Clientes Para o protheus</w:t>
      </w:r>
      <w:bookmarkEnd w:id="10"/>
    </w:p>
    <w:p w14:paraId="6AA05D06" w14:textId="66D5ABD5" w:rsidR="00AA5441" w:rsidRDefault="00AA5441" w:rsidP="00AA5441">
      <w:pPr>
        <w:ind w:firstLine="360"/>
        <w:jc w:val="both"/>
        <w:rPr>
          <w:color w:val="44546A" w:themeColor="text2"/>
          <w:sz w:val="26"/>
          <w:szCs w:val="26"/>
        </w:rPr>
      </w:pPr>
      <w:r w:rsidRPr="00A52C45">
        <w:rPr>
          <w:color w:val="44546A" w:themeColor="text2"/>
          <w:sz w:val="26"/>
          <w:szCs w:val="26"/>
        </w:rPr>
        <w:t xml:space="preserve">Essa rotina é responsável por pegar todos os registros de </w:t>
      </w:r>
      <w:r>
        <w:rPr>
          <w:color w:val="44546A" w:themeColor="text2"/>
          <w:sz w:val="26"/>
          <w:szCs w:val="26"/>
        </w:rPr>
        <w:t>clientes no dynamics atráves da api e colocar na</w:t>
      </w:r>
      <w:r w:rsidRPr="00A52C45">
        <w:rPr>
          <w:color w:val="44546A" w:themeColor="text2"/>
          <w:sz w:val="26"/>
          <w:szCs w:val="26"/>
        </w:rPr>
        <w:t xml:space="preserve"> fila de importação do prothues</w:t>
      </w:r>
      <w:r>
        <w:rPr>
          <w:color w:val="44546A" w:themeColor="text2"/>
          <w:sz w:val="26"/>
          <w:szCs w:val="26"/>
        </w:rPr>
        <w:t xml:space="preserve"> no Gao Connector</w:t>
      </w:r>
      <w:r w:rsidRPr="00A52C45">
        <w:rPr>
          <w:color w:val="44546A" w:themeColor="text2"/>
          <w:sz w:val="26"/>
          <w:szCs w:val="26"/>
        </w:rPr>
        <w:t>.</w:t>
      </w:r>
    </w:p>
    <w:p w14:paraId="2E2E0317" w14:textId="77777777" w:rsidR="00DE6A25" w:rsidRDefault="00DE6A25" w:rsidP="00AA5441">
      <w:pPr>
        <w:ind w:firstLine="360"/>
        <w:jc w:val="both"/>
        <w:rPr>
          <w:color w:val="44546A" w:themeColor="text2"/>
          <w:sz w:val="26"/>
          <w:szCs w:val="26"/>
        </w:rPr>
      </w:pPr>
    </w:p>
    <w:p w14:paraId="251DAB0A" w14:textId="77777777" w:rsidR="00AA5441" w:rsidRDefault="00AA5441" w:rsidP="00AA5441">
      <w:pPr>
        <w:pStyle w:val="Ttulo1"/>
        <w:numPr>
          <w:ilvl w:val="2"/>
          <w:numId w:val="1"/>
        </w:numPr>
        <w:rPr>
          <w:color w:val="44546A" w:themeColor="text2"/>
        </w:rPr>
      </w:pPr>
      <w:bookmarkStart w:id="11" w:name="_Toc106630005"/>
      <w:r w:rsidRPr="00DC4C5F">
        <w:rPr>
          <w:color w:val="44546A" w:themeColor="text2"/>
        </w:rPr>
        <w:t>Dynamics - Processamento dos Clientes Para o Protheus</w:t>
      </w:r>
      <w:bookmarkEnd w:id="11"/>
    </w:p>
    <w:p w14:paraId="041A16BA" w14:textId="363954BC" w:rsidR="00AA5441" w:rsidRDefault="00AA5441" w:rsidP="00AA5441">
      <w:pPr>
        <w:ind w:firstLine="360"/>
        <w:jc w:val="both"/>
        <w:rPr>
          <w:color w:val="44546A" w:themeColor="text2"/>
          <w:sz w:val="26"/>
          <w:szCs w:val="26"/>
        </w:rPr>
      </w:pPr>
      <w:r w:rsidRPr="00A52C45">
        <w:rPr>
          <w:color w:val="44546A" w:themeColor="text2"/>
          <w:sz w:val="26"/>
          <w:szCs w:val="26"/>
        </w:rPr>
        <w:t>Essa rotina é responsável por pegar todos os registros</w:t>
      </w:r>
      <w:r>
        <w:rPr>
          <w:color w:val="44546A" w:themeColor="text2"/>
          <w:sz w:val="26"/>
          <w:szCs w:val="26"/>
        </w:rPr>
        <w:t xml:space="preserve"> de clientes</w:t>
      </w:r>
      <w:r w:rsidRPr="00A52C45">
        <w:rPr>
          <w:color w:val="44546A" w:themeColor="text2"/>
          <w:sz w:val="26"/>
          <w:szCs w:val="26"/>
        </w:rPr>
        <w:t xml:space="preserve"> </w:t>
      </w:r>
      <w:r>
        <w:rPr>
          <w:color w:val="44546A" w:themeColor="text2"/>
          <w:sz w:val="26"/>
          <w:szCs w:val="26"/>
        </w:rPr>
        <w:t>pendentes de integração da</w:t>
      </w:r>
      <w:r w:rsidRPr="00A52C45">
        <w:rPr>
          <w:color w:val="44546A" w:themeColor="text2"/>
          <w:sz w:val="26"/>
          <w:szCs w:val="26"/>
        </w:rPr>
        <w:t xml:space="preserve"> fila de importação do prothues</w:t>
      </w:r>
      <w:r>
        <w:rPr>
          <w:color w:val="44546A" w:themeColor="text2"/>
          <w:sz w:val="26"/>
          <w:szCs w:val="26"/>
        </w:rPr>
        <w:t xml:space="preserve"> no Gao Connector e integra-los ao ERP Protheus</w:t>
      </w:r>
      <w:r w:rsidRPr="00A52C45">
        <w:rPr>
          <w:color w:val="44546A" w:themeColor="text2"/>
          <w:sz w:val="26"/>
          <w:szCs w:val="26"/>
        </w:rPr>
        <w:t>.</w:t>
      </w:r>
    </w:p>
    <w:p w14:paraId="50747FCC" w14:textId="77777777" w:rsidR="00DE6A25" w:rsidRDefault="00DE6A25" w:rsidP="00AA5441">
      <w:pPr>
        <w:ind w:firstLine="360"/>
        <w:jc w:val="both"/>
        <w:rPr>
          <w:color w:val="44546A" w:themeColor="text2"/>
          <w:sz w:val="26"/>
          <w:szCs w:val="26"/>
        </w:rPr>
      </w:pPr>
    </w:p>
    <w:p w14:paraId="65D1BD3B" w14:textId="40CD014A" w:rsidR="00AA5441" w:rsidRDefault="00DE6A25" w:rsidP="00AA5441">
      <w:pPr>
        <w:pStyle w:val="Ttulo1"/>
        <w:numPr>
          <w:ilvl w:val="2"/>
          <w:numId w:val="1"/>
        </w:numPr>
        <w:rPr>
          <w:color w:val="44546A" w:themeColor="text2"/>
        </w:rPr>
      </w:pPr>
      <w:bookmarkStart w:id="12" w:name="_Toc106630006"/>
      <w:r w:rsidRPr="00DE6A25">
        <w:rPr>
          <w:color w:val="44546A" w:themeColor="text2"/>
        </w:rPr>
        <w:t>Dynamics - Carga dos Contratos Para o protheu</w:t>
      </w:r>
      <w:r>
        <w:rPr>
          <w:color w:val="44546A" w:themeColor="text2"/>
        </w:rPr>
        <w:t>s</w:t>
      </w:r>
      <w:bookmarkEnd w:id="12"/>
    </w:p>
    <w:p w14:paraId="3655DCE4" w14:textId="2057843C" w:rsidR="00AA5441" w:rsidRDefault="00AA5441" w:rsidP="00DE6A25">
      <w:pPr>
        <w:jc w:val="both"/>
        <w:rPr>
          <w:color w:val="44546A" w:themeColor="text2"/>
          <w:sz w:val="26"/>
          <w:szCs w:val="26"/>
        </w:rPr>
      </w:pPr>
      <w:r w:rsidRPr="00A52C45">
        <w:rPr>
          <w:color w:val="44546A" w:themeColor="text2"/>
          <w:sz w:val="26"/>
          <w:szCs w:val="26"/>
        </w:rPr>
        <w:t xml:space="preserve">Essa rotina é responsável por pegar todos os registros de </w:t>
      </w:r>
      <w:r>
        <w:rPr>
          <w:color w:val="44546A" w:themeColor="text2"/>
          <w:sz w:val="26"/>
          <w:szCs w:val="26"/>
        </w:rPr>
        <w:t>clientes no dynamics atráves da api e colocar na</w:t>
      </w:r>
      <w:r w:rsidRPr="00A52C45">
        <w:rPr>
          <w:color w:val="44546A" w:themeColor="text2"/>
          <w:sz w:val="26"/>
          <w:szCs w:val="26"/>
        </w:rPr>
        <w:t xml:space="preserve"> fila de importação do prothues</w:t>
      </w:r>
      <w:r>
        <w:rPr>
          <w:color w:val="44546A" w:themeColor="text2"/>
          <w:sz w:val="26"/>
          <w:szCs w:val="26"/>
        </w:rPr>
        <w:t xml:space="preserve"> no Gao Connector</w:t>
      </w:r>
      <w:r w:rsidRPr="00A52C45">
        <w:rPr>
          <w:color w:val="44546A" w:themeColor="text2"/>
          <w:sz w:val="26"/>
          <w:szCs w:val="26"/>
        </w:rPr>
        <w:t>.</w:t>
      </w:r>
    </w:p>
    <w:p w14:paraId="5878C471" w14:textId="77777777" w:rsidR="00DE6A25" w:rsidRDefault="00DE6A25" w:rsidP="00DE6A25">
      <w:pPr>
        <w:jc w:val="both"/>
        <w:rPr>
          <w:color w:val="44546A" w:themeColor="text2"/>
          <w:sz w:val="26"/>
          <w:szCs w:val="26"/>
        </w:rPr>
      </w:pPr>
    </w:p>
    <w:p w14:paraId="1707E7AE" w14:textId="77777777" w:rsidR="00AA5441" w:rsidRDefault="00AA5441" w:rsidP="00DE6A25">
      <w:pPr>
        <w:pStyle w:val="Ttulo1"/>
        <w:numPr>
          <w:ilvl w:val="2"/>
          <w:numId w:val="1"/>
        </w:numPr>
        <w:rPr>
          <w:color w:val="44546A" w:themeColor="text2"/>
        </w:rPr>
      </w:pPr>
      <w:bookmarkStart w:id="13" w:name="_Toc106630007"/>
      <w:r w:rsidRPr="00AA5441">
        <w:rPr>
          <w:color w:val="44546A" w:themeColor="text2"/>
        </w:rPr>
        <w:t>Dynamics - Processamento dos Contratos Para o Protheus</w:t>
      </w:r>
      <w:bookmarkEnd w:id="13"/>
    </w:p>
    <w:p w14:paraId="2BC901B3" w14:textId="2C150A4E" w:rsidR="00AA5441" w:rsidRDefault="00AA5441" w:rsidP="00DE6A25">
      <w:pPr>
        <w:ind w:firstLine="360"/>
        <w:jc w:val="both"/>
        <w:rPr>
          <w:color w:val="44546A" w:themeColor="text2"/>
          <w:sz w:val="26"/>
          <w:szCs w:val="26"/>
        </w:rPr>
      </w:pPr>
      <w:r w:rsidRPr="00A52C45">
        <w:rPr>
          <w:color w:val="44546A" w:themeColor="text2"/>
          <w:sz w:val="26"/>
          <w:szCs w:val="26"/>
        </w:rPr>
        <w:t>Essa rotina é responsável por pegar todos os registros</w:t>
      </w:r>
      <w:r>
        <w:rPr>
          <w:color w:val="44546A" w:themeColor="text2"/>
          <w:sz w:val="26"/>
          <w:szCs w:val="26"/>
        </w:rPr>
        <w:t xml:space="preserve"> de clientes</w:t>
      </w:r>
      <w:r w:rsidRPr="00A52C45">
        <w:rPr>
          <w:color w:val="44546A" w:themeColor="text2"/>
          <w:sz w:val="26"/>
          <w:szCs w:val="26"/>
        </w:rPr>
        <w:t xml:space="preserve"> </w:t>
      </w:r>
      <w:r>
        <w:rPr>
          <w:color w:val="44546A" w:themeColor="text2"/>
          <w:sz w:val="26"/>
          <w:szCs w:val="26"/>
        </w:rPr>
        <w:t>pendentes de integração da</w:t>
      </w:r>
      <w:r w:rsidRPr="00A52C45">
        <w:rPr>
          <w:color w:val="44546A" w:themeColor="text2"/>
          <w:sz w:val="26"/>
          <w:szCs w:val="26"/>
        </w:rPr>
        <w:t xml:space="preserve"> fila de importação do prothues</w:t>
      </w:r>
      <w:r>
        <w:rPr>
          <w:color w:val="44546A" w:themeColor="text2"/>
          <w:sz w:val="26"/>
          <w:szCs w:val="26"/>
        </w:rPr>
        <w:t xml:space="preserve"> no Gao Connector e integra-los ao ERP Protheus</w:t>
      </w:r>
      <w:r w:rsidRPr="00A52C45">
        <w:rPr>
          <w:color w:val="44546A" w:themeColor="text2"/>
          <w:sz w:val="26"/>
          <w:szCs w:val="26"/>
        </w:rPr>
        <w:t>.</w:t>
      </w:r>
    </w:p>
    <w:p w14:paraId="3E39115A" w14:textId="77777777" w:rsidR="00DE6A25" w:rsidRDefault="00DE6A25" w:rsidP="00DE6A25">
      <w:pPr>
        <w:ind w:firstLine="360"/>
        <w:jc w:val="both"/>
        <w:rPr>
          <w:color w:val="44546A" w:themeColor="text2"/>
          <w:sz w:val="24"/>
          <w:szCs w:val="24"/>
        </w:rPr>
      </w:pPr>
    </w:p>
    <w:p w14:paraId="3A336D07" w14:textId="66597D60" w:rsidR="009B2EF7" w:rsidRDefault="00880FC9" w:rsidP="00DE6A25">
      <w:pPr>
        <w:pStyle w:val="Ttulo1"/>
        <w:numPr>
          <w:ilvl w:val="2"/>
          <w:numId w:val="1"/>
        </w:numPr>
        <w:rPr>
          <w:color w:val="44546A" w:themeColor="text2"/>
        </w:rPr>
      </w:pPr>
      <w:bookmarkStart w:id="14" w:name="_Toc106630008"/>
      <w:r w:rsidRPr="00880FC9">
        <w:rPr>
          <w:color w:val="44546A" w:themeColor="text2"/>
        </w:rPr>
        <w:t>Dynamics - Carga das Medições Para o protheus</w:t>
      </w:r>
      <w:bookmarkEnd w:id="14"/>
    </w:p>
    <w:p w14:paraId="600BA7DB" w14:textId="2E5B7A52" w:rsidR="009B2EF7" w:rsidRDefault="009B2EF7" w:rsidP="009301DB">
      <w:pPr>
        <w:ind w:firstLine="360"/>
        <w:jc w:val="both"/>
        <w:rPr>
          <w:color w:val="44546A" w:themeColor="text2"/>
          <w:sz w:val="26"/>
          <w:szCs w:val="26"/>
        </w:rPr>
      </w:pPr>
      <w:r w:rsidRPr="00A52C45">
        <w:rPr>
          <w:color w:val="44546A" w:themeColor="text2"/>
          <w:sz w:val="26"/>
          <w:szCs w:val="26"/>
        </w:rPr>
        <w:t xml:space="preserve">Essa </w:t>
      </w:r>
      <w:r w:rsidR="005D05FF" w:rsidRPr="00A52C45">
        <w:rPr>
          <w:color w:val="44546A" w:themeColor="text2"/>
          <w:sz w:val="26"/>
          <w:szCs w:val="26"/>
        </w:rPr>
        <w:t xml:space="preserve">rotina é responsável por pegar todos os registros </w:t>
      </w:r>
      <w:r w:rsidR="00AA5E44" w:rsidRPr="00A52C45">
        <w:rPr>
          <w:color w:val="44546A" w:themeColor="text2"/>
          <w:sz w:val="26"/>
          <w:szCs w:val="26"/>
        </w:rPr>
        <w:t xml:space="preserve">de </w:t>
      </w:r>
      <w:r w:rsidR="00C904FA">
        <w:rPr>
          <w:color w:val="44546A" w:themeColor="text2"/>
          <w:sz w:val="26"/>
          <w:szCs w:val="26"/>
        </w:rPr>
        <w:t xml:space="preserve">medições do sistema dynamics </w:t>
      </w:r>
      <w:r w:rsidR="00A24FE2">
        <w:rPr>
          <w:color w:val="44546A" w:themeColor="text2"/>
          <w:sz w:val="26"/>
          <w:szCs w:val="26"/>
        </w:rPr>
        <w:t>atr</w:t>
      </w:r>
      <w:r w:rsidR="00482244">
        <w:rPr>
          <w:color w:val="44546A" w:themeColor="text2"/>
          <w:sz w:val="26"/>
          <w:szCs w:val="26"/>
        </w:rPr>
        <w:t>á</w:t>
      </w:r>
      <w:r w:rsidR="00A24FE2">
        <w:rPr>
          <w:color w:val="44546A" w:themeColor="text2"/>
          <w:sz w:val="26"/>
          <w:szCs w:val="26"/>
        </w:rPr>
        <w:t>ves da api e colocar na</w:t>
      </w:r>
      <w:r w:rsidR="005D05FF" w:rsidRPr="00A52C45">
        <w:rPr>
          <w:color w:val="44546A" w:themeColor="text2"/>
          <w:sz w:val="26"/>
          <w:szCs w:val="26"/>
        </w:rPr>
        <w:t xml:space="preserve"> fila de importação do prothues</w:t>
      </w:r>
      <w:r w:rsidR="00482244">
        <w:rPr>
          <w:color w:val="44546A" w:themeColor="text2"/>
          <w:sz w:val="26"/>
          <w:szCs w:val="26"/>
        </w:rPr>
        <w:t xml:space="preserve"> no Gao Connector</w:t>
      </w:r>
      <w:r w:rsidR="005D05FF" w:rsidRPr="00A52C45">
        <w:rPr>
          <w:color w:val="44546A" w:themeColor="text2"/>
          <w:sz w:val="26"/>
          <w:szCs w:val="26"/>
        </w:rPr>
        <w:t>.</w:t>
      </w:r>
    </w:p>
    <w:p w14:paraId="0670605A" w14:textId="77777777" w:rsidR="00DE6A25" w:rsidRDefault="00DE6A25" w:rsidP="009301DB">
      <w:pPr>
        <w:ind w:firstLine="360"/>
        <w:jc w:val="both"/>
        <w:rPr>
          <w:color w:val="44546A" w:themeColor="text2"/>
          <w:sz w:val="26"/>
          <w:szCs w:val="26"/>
        </w:rPr>
      </w:pPr>
    </w:p>
    <w:p w14:paraId="694CEFCF" w14:textId="64D989FF" w:rsidR="00482244" w:rsidRDefault="008C4C6D" w:rsidP="00DE6A25">
      <w:pPr>
        <w:pStyle w:val="Ttulo1"/>
        <w:numPr>
          <w:ilvl w:val="2"/>
          <w:numId w:val="1"/>
        </w:numPr>
        <w:rPr>
          <w:color w:val="44546A" w:themeColor="text2"/>
        </w:rPr>
      </w:pPr>
      <w:bookmarkStart w:id="15" w:name="_Toc106630009"/>
      <w:r w:rsidRPr="008C4C6D">
        <w:rPr>
          <w:color w:val="44546A" w:themeColor="text2"/>
        </w:rPr>
        <w:t>Dynamics - Processamento das Medições Para o Protheus</w:t>
      </w:r>
      <w:bookmarkEnd w:id="15"/>
    </w:p>
    <w:p w14:paraId="02E5A2F4" w14:textId="5505E64D" w:rsidR="00AA5441" w:rsidRDefault="00482244" w:rsidP="00AA5441">
      <w:pPr>
        <w:ind w:firstLine="360"/>
        <w:jc w:val="both"/>
        <w:rPr>
          <w:color w:val="44546A" w:themeColor="text2"/>
          <w:sz w:val="26"/>
          <w:szCs w:val="26"/>
        </w:rPr>
      </w:pPr>
      <w:r w:rsidRPr="00A52C45">
        <w:rPr>
          <w:color w:val="44546A" w:themeColor="text2"/>
          <w:sz w:val="26"/>
          <w:szCs w:val="26"/>
        </w:rPr>
        <w:t xml:space="preserve">Essa rotina é responsável por pegar todos os registros </w:t>
      </w:r>
      <w:r w:rsidR="00C44F1C">
        <w:rPr>
          <w:color w:val="44546A" w:themeColor="text2"/>
          <w:sz w:val="26"/>
          <w:szCs w:val="26"/>
        </w:rPr>
        <w:t xml:space="preserve">medições </w:t>
      </w:r>
      <w:r w:rsidR="004266BD">
        <w:rPr>
          <w:color w:val="44546A" w:themeColor="text2"/>
          <w:sz w:val="26"/>
          <w:szCs w:val="26"/>
        </w:rPr>
        <w:t xml:space="preserve">pendentes de integração </w:t>
      </w:r>
      <w:r w:rsidR="008C4C6D">
        <w:rPr>
          <w:color w:val="44546A" w:themeColor="text2"/>
          <w:sz w:val="26"/>
          <w:szCs w:val="26"/>
        </w:rPr>
        <w:t>da</w:t>
      </w:r>
      <w:r w:rsidRPr="00A52C45">
        <w:rPr>
          <w:color w:val="44546A" w:themeColor="text2"/>
          <w:sz w:val="26"/>
          <w:szCs w:val="26"/>
        </w:rPr>
        <w:t xml:space="preserve"> fila de importação do prothues</w:t>
      </w:r>
      <w:r>
        <w:rPr>
          <w:color w:val="44546A" w:themeColor="text2"/>
          <w:sz w:val="26"/>
          <w:szCs w:val="26"/>
        </w:rPr>
        <w:t xml:space="preserve"> no Gao Connector</w:t>
      </w:r>
      <w:r w:rsidR="008C4C6D">
        <w:rPr>
          <w:color w:val="44546A" w:themeColor="text2"/>
          <w:sz w:val="26"/>
          <w:szCs w:val="26"/>
        </w:rPr>
        <w:t xml:space="preserve"> e integra-los ao </w:t>
      </w:r>
      <w:r w:rsidR="004266BD">
        <w:rPr>
          <w:color w:val="44546A" w:themeColor="text2"/>
          <w:sz w:val="26"/>
          <w:szCs w:val="26"/>
        </w:rPr>
        <w:t>ERP P</w:t>
      </w:r>
      <w:r w:rsidR="008C4C6D">
        <w:rPr>
          <w:color w:val="44546A" w:themeColor="text2"/>
          <w:sz w:val="26"/>
          <w:szCs w:val="26"/>
        </w:rPr>
        <w:t>rotheus</w:t>
      </w:r>
      <w:r w:rsidRPr="00A52C45">
        <w:rPr>
          <w:color w:val="44546A" w:themeColor="text2"/>
          <w:sz w:val="26"/>
          <w:szCs w:val="26"/>
        </w:rPr>
        <w:t>.</w:t>
      </w:r>
    </w:p>
    <w:p w14:paraId="5E6108D0" w14:textId="4B9C0288" w:rsidR="00362998" w:rsidRDefault="00362998" w:rsidP="00AA5441">
      <w:pPr>
        <w:ind w:firstLine="360"/>
        <w:jc w:val="both"/>
        <w:rPr>
          <w:color w:val="44546A" w:themeColor="text2"/>
          <w:sz w:val="26"/>
          <w:szCs w:val="26"/>
        </w:rPr>
      </w:pPr>
    </w:p>
    <w:p w14:paraId="6DF0A2E9" w14:textId="54D929B4" w:rsidR="00362998" w:rsidRDefault="00FE0FC4" w:rsidP="00362998">
      <w:pPr>
        <w:pStyle w:val="Ttulo1"/>
        <w:numPr>
          <w:ilvl w:val="2"/>
          <w:numId w:val="1"/>
        </w:numPr>
        <w:rPr>
          <w:color w:val="44546A" w:themeColor="text2"/>
        </w:rPr>
      </w:pPr>
      <w:bookmarkStart w:id="16" w:name="_Toc106630010"/>
      <w:r w:rsidRPr="00FE0FC4">
        <w:rPr>
          <w:color w:val="44546A" w:themeColor="text2"/>
        </w:rPr>
        <w:t>SGT - Carga dos Clientes Para o Dynamics</w:t>
      </w:r>
      <w:bookmarkEnd w:id="16"/>
    </w:p>
    <w:p w14:paraId="43A6AFCB" w14:textId="5AE92975" w:rsidR="00362998" w:rsidRDefault="00362998" w:rsidP="00362998">
      <w:pPr>
        <w:ind w:firstLine="360"/>
        <w:jc w:val="both"/>
        <w:rPr>
          <w:color w:val="44546A" w:themeColor="text2"/>
          <w:sz w:val="26"/>
          <w:szCs w:val="26"/>
        </w:rPr>
      </w:pPr>
      <w:r w:rsidRPr="00A52C45">
        <w:rPr>
          <w:color w:val="44546A" w:themeColor="text2"/>
          <w:sz w:val="26"/>
          <w:szCs w:val="26"/>
        </w:rPr>
        <w:t xml:space="preserve">Essa rotina é responsável por pegar todos os registros de </w:t>
      </w:r>
      <w:r w:rsidR="00FE0FC4">
        <w:rPr>
          <w:color w:val="44546A" w:themeColor="text2"/>
          <w:sz w:val="26"/>
          <w:szCs w:val="26"/>
        </w:rPr>
        <w:t>clientes</w:t>
      </w:r>
      <w:r>
        <w:rPr>
          <w:color w:val="44546A" w:themeColor="text2"/>
          <w:sz w:val="26"/>
          <w:szCs w:val="26"/>
        </w:rPr>
        <w:t xml:space="preserve"> do sistema </w:t>
      </w:r>
      <w:r w:rsidR="00FE0FC4">
        <w:rPr>
          <w:color w:val="44546A" w:themeColor="text2"/>
          <w:sz w:val="26"/>
          <w:szCs w:val="26"/>
        </w:rPr>
        <w:t>sgt</w:t>
      </w:r>
      <w:r>
        <w:rPr>
          <w:color w:val="44546A" w:themeColor="text2"/>
          <w:sz w:val="26"/>
          <w:szCs w:val="26"/>
        </w:rPr>
        <w:t xml:space="preserve"> atráves da api e colocar na</w:t>
      </w:r>
      <w:r w:rsidRPr="00A52C45">
        <w:rPr>
          <w:color w:val="44546A" w:themeColor="text2"/>
          <w:sz w:val="26"/>
          <w:szCs w:val="26"/>
        </w:rPr>
        <w:t xml:space="preserve"> fila de importação do </w:t>
      </w:r>
      <w:r w:rsidR="005F2978">
        <w:rPr>
          <w:color w:val="44546A" w:themeColor="text2"/>
          <w:sz w:val="26"/>
          <w:szCs w:val="26"/>
        </w:rPr>
        <w:t>dynamics</w:t>
      </w:r>
      <w:r>
        <w:rPr>
          <w:color w:val="44546A" w:themeColor="text2"/>
          <w:sz w:val="26"/>
          <w:szCs w:val="26"/>
        </w:rPr>
        <w:t xml:space="preserve"> no Gao Connector</w:t>
      </w:r>
      <w:r w:rsidRPr="00A52C45">
        <w:rPr>
          <w:color w:val="44546A" w:themeColor="text2"/>
          <w:sz w:val="26"/>
          <w:szCs w:val="26"/>
        </w:rPr>
        <w:t>.</w:t>
      </w:r>
    </w:p>
    <w:p w14:paraId="6CB2CEFE" w14:textId="77777777" w:rsidR="00362998" w:rsidRDefault="00362998" w:rsidP="00362998">
      <w:pPr>
        <w:ind w:firstLine="360"/>
        <w:jc w:val="both"/>
        <w:rPr>
          <w:color w:val="44546A" w:themeColor="text2"/>
          <w:sz w:val="26"/>
          <w:szCs w:val="26"/>
        </w:rPr>
      </w:pPr>
    </w:p>
    <w:p w14:paraId="22BBD4B8" w14:textId="291658F5" w:rsidR="00362998" w:rsidRDefault="002E7670" w:rsidP="00362998">
      <w:pPr>
        <w:pStyle w:val="Ttulo1"/>
        <w:numPr>
          <w:ilvl w:val="2"/>
          <w:numId w:val="1"/>
        </w:numPr>
        <w:rPr>
          <w:color w:val="44546A" w:themeColor="text2"/>
        </w:rPr>
      </w:pPr>
      <w:bookmarkStart w:id="17" w:name="_Toc106630011"/>
      <w:r w:rsidRPr="002E7670">
        <w:rPr>
          <w:color w:val="44546A" w:themeColor="text2"/>
        </w:rPr>
        <w:t>SGT - Processamento dos Clientes Para o Dynamics</w:t>
      </w:r>
      <w:bookmarkEnd w:id="17"/>
    </w:p>
    <w:p w14:paraId="0CC2507E" w14:textId="75720CFA" w:rsidR="00C96575" w:rsidRDefault="00362998" w:rsidP="00DF1B23">
      <w:pPr>
        <w:ind w:firstLine="360"/>
        <w:jc w:val="both"/>
        <w:rPr>
          <w:color w:val="44546A" w:themeColor="text2"/>
          <w:sz w:val="26"/>
          <w:szCs w:val="26"/>
        </w:rPr>
      </w:pPr>
      <w:r w:rsidRPr="00A52C45">
        <w:rPr>
          <w:color w:val="44546A" w:themeColor="text2"/>
          <w:sz w:val="26"/>
          <w:szCs w:val="26"/>
        </w:rPr>
        <w:t xml:space="preserve">Essa rotina é responsável por pegar todos os registros </w:t>
      </w:r>
      <w:r w:rsidR="002E7670">
        <w:rPr>
          <w:color w:val="44546A" w:themeColor="text2"/>
          <w:sz w:val="26"/>
          <w:szCs w:val="26"/>
        </w:rPr>
        <w:t>de clientes</w:t>
      </w:r>
      <w:r>
        <w:rPr>
          <w:color w:val="44546A" w:themeColor="text2"/>
          <w:sz w:val="26"/>
          <w:szCs w:val="26"/>
        </w:rPr>
        <w:t xml:space="preserve"> pendentes de integração da</w:t>
      </w:r>
      <w:r w:rsidRPr="00A52C45">
        <w:rPr>
          <w:color w:val="44546A" w:themeColor="text2"/>
          <w:sz w:val="26"/>
          <w:szCs w:val="26"/>
        </w:rPr>
        <w:t xml:space="preserve"> fila de importação do </w:t>
      </w:r>
      <w:r w:rsidR="005F2978">
        <w:rPr>
          <w:color w:val="44546A" w:themeColor="text2"/>
          <w:sz w:val="26"/>
          <w:szCs w:val="26"/>
        </w:rPr>
        <w:t>dynamics</w:t>
      </w:r>
      <w:r>
        <w:rPr>
          <w:color w:val="44546A" w:themeColor="text2"/>
          <w:sz w:val="26"/>
          <w:szCs w:val="26"/>
        </w:rPr>
        <w:t xml:space="preserve"> no Gao Connector e integra-los ao </w:t>
      </w:r>
      <w:r w:rsidR="005F2978">
        <w:rPr>
          <w:color w:val="44546A" w:themeColor="text2"/>
          <w:sz w:val="26"/>
          <w:szCs w:val="26"/>
        </w:rPr>
        <w:t>CRM Dynamics</w:t>
      </w:r>
      <w:r w:rsidRPr="00A52C45">
        <w:rPr>
          <w:color w:val="44546A" w:themeColor="text2"/>
          <w:sz w:val="26"/>
          <w:szCs w:val="26"/>
        </w:rPr>
        <w:t>.</w:t>
      </w:r>
    </w:p>
    <w:p w14:paraId="3368B6BD" w14:textId="77777777" w:rsidR="00C96575" w:rsidRDefault="00C96575" w:rsidP="00DF1B23">
      <w:pPr>
        <w:ind w:firstLine="360"/>
        <w:jc w:val="both"/>
        <w:rPr>
          <w:color w:val="44546A" w:themeColor="text2"/>
          <w:sz w:val="26"/>
          <w:szCs w:val="26"/>
        </w:rPr>
      </w:pPr>
    </w:p>
    <w:p w14:paraId="4A6CA5AA" w14:textId="7376477D" w:rsidR="00C96575" w:rsidRDefault="00C96575" w:rsidP="00C96575">
      <w:pPr>
        <w:pStyle w:val="Ttulo1"/>
        <w:numPr>
          <w:ilvl w:val="2"/>
          <w:numId w:val="1"/>
        </w:numPr>
        <w:rPr>
          <w:color w:val="44546A" w:themeColor="text2"/>
        </w:rPr>
      </w:pPr>
      <w:bookmarkStart w:id="18" w:name="_Toc106630012"/>
      <w:r w:rsidRPr="00FE0FC4">
        <w:rPr>
          <w:color w:val="44546A" w:themeColor="text2"/>
        </w:rPr>
        <w:t xml:space="preserve">SGT - </w:t>
      </w:r>
      <w:r w:rsidRPr="00C96575">
        <w:rPr>
          <w:color w:val="44546A" w:themeColor="text2"/>
        </w:rPr>
        <w:t>SGT - Carga dos Produtos Para o Dynamics</w:t>
      </w:r>
      <w:bookmarkEnd w:id="18"/>
    </w:p>
    <w:p w14:paraId="451C46EB" w14:textId="27D6DCC3" w:rsidR="00C96575" w:rsidRDefault="00C96575" w:rsidP="00C96575">
      <w:pPr>
        <w:ind w:firstLine="360"/>
        <w:jc w:val="both"/>
        <w:rPr>
          <w:color w:val="44546A" w:themeColor="text2"/>
          <w:sz w:val="26"/>
          <w:szCs w:val="26"/>
        </w:rPr>
      </w:pPr>
      <w:r w:rsidRPr="00A52C45">
        <w:rPr>
          <w:color w:val="44546A" w:themeColor="text2"/>
          <w:sz w:val="26"/>
          <w:szCs w:val="26"/>
        </w:rPr>
        <w:t xml:space="preserve">Essa rotina é responsável por pegar todos os registros de </w:t>
      </w:r>
      <w:r w:rsidR="0090431C">
        <w:rPr>
          <w:color w:val="44546A" w:themeColor="text2"/>
          <w:sz w:val="26"/>
          <w:szCs w:val="26"/>
        </w:rPr>
        <w:t>produtos</w:t>
      </w:r>
      <w:r>
        <w:rPr>
          <w:color w:val="44546A" w:themeColor="text2"/>
          <w:sz w:val="26"/>
          <w:szCs w:val="26"/>
        </w:rPr>
        <w:t xml:space="preserve"> do sistema sgt atráves da api e colocar na</w:t>
      </w:r>
      <w:r w:rsidRPr="00A52C45">
        <w:rPr>
          <w:color w:val="44546A" w:themeColor="text2"/>
          <w:sz w:val="26"/>
          <w:szCs w:val="26"/>
        </w:rPr>
        <w:t xml:space="preserve"> fila de importação do </w:t>
      </w:r>
      <w:r>
        <w:rPr>
          <w:color w:val="44546A" w:themeColor="text2"/>
          <w:sz w:val="26"/>
          <w:szCs w:val="26"/>
        </w:rPr>
        <w:t>dynamics no Gao Connector</w:t>
      </w:r>
      <w:r w:rsidRPr="00A52C45">
        <w:rPr>
          <w:color w:val="44546A" w:themeColor="text2"/>
          <w:sz w:val="26"/>
          <w:szCs w:val="26"/>
        </w:rPr>
        <w:t>.</w:t>
      </w:r>
    </w:p>
    <w:p w14:paraId="68D98F3E" w14:textId="77777777" w:rsidR="00C96575" w:rsidRDefault="00C96575" w:rsidP="00C96575">
      <w:pPr>
        <w:ind w:firstLine="360"/>
        <w:jc w:val="both"/>
        <w:rPr>
          <w:color w:val="44546A" w:themeColor="text2"/>
          <w:sz w:val="26"/>
          <w:szCs w:val="26"/>
        </w:rPr>
      </w:pPr>
    </w:p>
    <w:p w14:paraId="7D59309C" w14:textId="6F418CA9" w:rsidR="00C96575" w:rsidRDefault="0090431C" w:rsidP="00C96575">
      <w:pPr>
        <w:pStyle w:val="Ttulo1"/>
        <w:numPr>
          <w:ilvl w:val="2"/>
          <w:numId w:val="1"/>
        </w:numPr>
        <w:rPr>
          <w:color w:val="44546A" w:themeColor="text2"/>
        </w:rPr>
      </w:pPr>
      <w:bookmarkStart w:id="19" w:name="_Toc106630013"/>
      <w:r w:rsidRPr="0090431C">
        <w:rPr>
          <w:color w:val="44546A" w:themeColor="text2"/>
        </w:rPr>
        <w:t>SGT - Processamento dos Produtos Para o Dynamics</w:t>
      </w:r>
      <w:bookmarkEnd w:id="19"/>
    </w:p>
    <w:p w14:paraId="23566E94" w14:textId="65CDD856" w:rsidR="00DF1B23" w:rsidRDefault="00C96575" w:rsidP="009301DB">
      <w:pPr>
        <w:ind w:firstLine="360"/>
        <w:jc w:val="both"/>
        <w:rPr>
          <w:color w:val="44546A" w:themeColor="text2"/>
          <w:sz w:val="26"/>
          <w:szCs w:val="26"/>
        </w:rPr>
      </w:pPr>
      <w:r w:rsidRPr="00A52C45">
        <w:rPr>
          <w:color w:val="44546A" w:themeColor="text2"/>
          <w:sz w:val="26"/>
          <w:szCs w:val="26"/>
        </w:rPr>
        <w:t xml:space="preserve">Essa rotina é responsável por pegar todos os registros </w:t>
      </w:r>
      <w:r>
        <w:rPr>
          <w:color w:val="44546A" w:themeColor="text2"/>
          <w:sz w:val="26"/>
          <w:szCs w:val="26"/>
        </w:rPr>
        <w:t xml:space="preserve">de </w:t>
      </w:r>
      <w:r w:rsidR="0075368E">
        <w:rPr>
          <w:color w:val="44546A" w:themeColor="text2"/>
          <w:sz w:val="26"/>
          <w:szCs w:val="26"/>
        </w:rPr>
        <w:t>produtos</w:t>
      </w:r>
      <w:r>
        <w:rPr>
          <w:color w:val="44546A" w:themeColor="text2"/>
          <w:sz w:val="26"/>
          <w:szCs w:val="26"/>
        </w:rPr>
        <w:t xml:space="preserve"> pendentes de integração da</w:t>
      </w:r>
      <w:r w:rsidRPr="00A52C45">
        <w:rPr>
          <w:color w:val="44546A" w:themeColor="text2"/>
          <w:sz w:val="26"/>
          <w:szCs w:val="26"/>
        </w:rPr>
        <w:t xml:space="preserve"> fila de importação do </w:t>
      </w:r>
      <w:r>
        <w:rPr>
          <w:color w:val="44546A" w:themeColor="text2"/>
          <w:sz w:val="26"/>
          <w:szCs w:val="26"/>
        </w:rPr>
        <w:t>dynamics no Gao Connector e integra-los ao CRM Dynamics</w:t>
      </w:r>
      <w:r w:rsidRPr="00A52C45">
        <w:rPr>
          <w:color w:val="44546A" w:themeColor="text2"/>
          <w:sz w:val="26"/>
          <w:szCs w:val="26"/>
        </w:rPr>
        <w:t>.</w:t>
      </w:r>
    </w:p>
    <w:p w14:paraId="24F15634" w14:textId="1CEDA814" w:rsidR="00753F5D" w:rsidRDefault="00753F5D" w:rsidP="009301DB">
      <w:pPr>
        <w:ind w:firstLine="360"/>
        <w:jc w:val="both"/>
        <w:rPr>
          <w:color w:val="44546A" w:themeColor="text2"/>
          <w:sz w:val="26"/>
          <w:szCs w:val="26"/>
        </w:rPr>
      </w:pPr>
    </w:p>
    <w:p w14:paraId="49796AB8" w14:textId="49A43DAA" w:rsidR="00753F5D" w:rsidRDefault="00BC5795" w:rsidP="00753F5D">
      <w:pPr>
        <w:pStyle w:val="Ttulo1"/>
        <w:numPr>
          <w:ilvl w:val="2"/>
          <w:numId w:val="1"/>
        </w:numPr>
        <w:rPr>
          <w:color w:val="44546A" w:themeColor="text2"/>
        </w:rPr>
      </w:pPr>
      <w:bookmarkStart w:id="20" w:name="_Toc106630014"/>
      <w:r w:rsidRPr="00BC5795">
        <w:rPr>
          <w:color w:val="44546A" w:themeColor="text2"/>
        </w:rPr>
        <w:t>SGT - Carga dos Contratos Para o Dynamics</w:t>
      </w:r>
      <w:bookmarkEnd w:id="20"/>
    </w:p>
    <w:p w14:paraId="51FFF0DB" w14:textId="5AC43A61" w:rsidR="00753F5D" w:rsidRDefault="00753F5D" w:rsidP="00753F5D">
      <w:pPr>
        <w:ind w:firstLine="360"/>
        <w:jc w:val="both"/>
        <w:rPr>
          <w:color w:val="44546A" w:themeColor="text2"/>
          <w:sz w:val="26"/>
          <w:szCs w:val="26"/>
        </w:rPr>
      </w:pPr>
      <w:r w:rsidRPr="00A52C45">
        <w:rPr>
          <w:color w:val="44546A" w:themeColor="text2"/>
          <w:sz w:val="26"/>
          <w:szCs w:val="26"/>
        </w:rPr>
        <w:t xml:space="preserve">Essa rotina é responsável por pegar todos os registros de </w:t>
      </w:r>
      <w:r w:rsidR="00BC5795">
        <w:rPr>
          <w:color w:val="44546A" w:themeColor="text2"/>
          <w:sz w:val="26"/>
          <w:szCs w:val="26"/>
        </w:rPr>
        <w:t>contratos</w:t>
      </w:r>
      <w:r>
        <w:rPr>
          <w:color w:val="44546A" w:themeColor="text2"/>
          <w:sz w:val="26"/>
          <w:szCs w:val="26"/>
        </w:rPr>
        <w:t xml:space="preserve"> do sistema sgt atráves da api e colocar na</w:t>
      </w:r>
      <w:r w:rsidRPr="00A52C45">
        <w:rPr>
          <w:color w:val="44546A" w:themeColor="text2"/>
          <w:sz w:val="26"/>
          <w:szCs w:val="26"/>
        </w:rPr>
        <w:t xml:space="preserve"> fila de importação do </w:t>
      </w:r>
      <w:r>
        <w:rPr>
          <w:color w:val="44546A" w:themeColor="text2"/>
          <w:sz w:val="26"/>
          <w:szCs w:val="26"/>
        </w:rPr>
        <w:t>dynamics no Gao Connector</w:t>
      </w:r>
      <w:r w:rsidRPr="00A52C45">
        <w:rPr>
          <w:color w:val="44546A" w:themeColor="text2"/>
          <w:sz w:val="26"/>
          <w:szCs w:val="26"/>
        </w:rPr>
        <w:t>.</w:t>
      </w:r>
    </w:p>
    <w:p w14:paraId="62C7DD7E" w14:textId="77777777" w:rsidR="00753F5D" w:rsidRDefault="00753F5D" w:rsidP="00753F5D">
      <w:pPr>
        <w:ind w:firstLine="360"/>
        <w:jc w:val="both"/>
        <w:rPr>
          <w:color w:val="44546A" w:themeColor="text2"/>
          <w:sz w:val="26"/>
          <w:szCs w:val="26"/>
        </w:rPr>
      </w:pPr>
    </w:p>
    <w:p w14:paraId="2889261B" w14:textId="0010D11B" w:rsidR="00753F5D" w:rsidRDefault="00BC5795" w:rsidP="00753F5D">
      <w:pPr>
        <w:pStyle w:val="Ttulo1"/>
        <w:numPr>
          <w:ilvl w:val="2"/>
          <w:numId w:val="1"/>
        </w:numPr>
        <w:rPr>
          <w:color w:val="44546A" w:themeColor="text2"/>
        </w:rPr>
      </w:pPr>
      <w:bookmarkStart w:id="21" w:name="_Toc106630015"/>
      <w:r w:rsidRPr="00BC5795">
        <w:rPr>
          <w:color w:val="44546A" w:themeColor="text2"/>
        </w:rPr>
        <w:t>SGT - Processamento dos Contratos Para o Dynamics</w:t>
      </w:r>
      <w:bookmarkEnd w:id="21"/>
    </w:p>
    <w:p w14:paraId="54A58F09" w14:textId="60FAAB7C" w:rsidR="00753F5D" w:rsidRDefault="00753F5D" w:rsidP="009301DB">
      <w:pPr>
        <w:ind w:firstLine="360"/>
        <w:jc w:val="both"/>
        <w:rPr>
          <w:color w:val="44546A" w:themeColor="text2"/>
          <w:sz w:val="26"/>
          <w:szCs w:val="26"/>
        </w:rPr>
      </w:pPr>
      <w:r w:rsidRPr="00A52C45">
        <w:rPr>
          <w:color w:val="44546A" w:themeColor="text2"/>
          <w:sz w:val="26"/>
          <w:szCs w:val="26"/>
        </w:rPr>
        <w:t xml:space="preserve">Essa rotina é responsável por pegar todos os registros </w:t>
      </w:r>
      <w:r>
        <w:rPr>
          <w:color w:val="44546A" w:themeColor="text2"/>
          <w:sz w:val="26"/>
          <w:szCs w:val="26"/>
        </w:rPr>
        <w:t xml:space="preserve">de </w:t>
      </w:r>
      <w:r w:rsidR="00BC5795">
        <w:rPr>
          <w:color w:val="44546A" w:themeColor="text2"/>
          <w:sz w:val="26"/>
          <w:szCs w:val="26"/>
        </w:rPr>
        <w:t>contratos</w:t>
      </w:r>
      <w:r>
        <w:rPr>
          <w:color w:val="44546A" w:themeColor="text2"/>
          <w:sz w:val="26"/>
          <w:szCs w:val="26"/>
        </w:rPr>
        <w:t xml:space="preserve"> pendentes de integração da</w:t>
      </w:r>
      <w:r w:rsidRPr="00A52C45">
        <w:rPr>
          <w:color w:val="44546A" w:themeColor="text2"/>
          <w:sz w:val="26"/>
          <w:szCs w:val="26"/>
        </w:rPr>
        <w:t xml:space="preserve"> fila de importação do </w:t>
      </w:r>
      <w:r>
        <w:rPr>
          <w:color w:val="44546A" w:themeColor="text2"/>
          <w:sz w:val="26"/>
          <w:szCs w:val="26"/>
        </w:rPr>
        <w:t>dynamics no Gao Connector e integra-los ao CRM Dynamics</w:t>
      </w:r>
      <w:r w:rsidRPr="00A52C45">
        <w:rPr>
          <w:color w:val="44546A" w:themeColor="text2"/>
          <w:sz w:val="26"/>
          <w:szCs w:val="26"/>
        </w:rPr>
        <w:t>.</w:t>
      </w:r>
    </w:p>
    <w:p w14:paraId="0B91989B" w14:textId="40B4340D" w:rsidR="00BC5795" w:rsidRDefault="00BC5795" w:rsidP="009301DB">
      <w:pPr>
        <w:ind w:firstLine="360"/>
        <w:jc w:val="both"/>
        <w:rPr>
          <w:color w:val="44546A" w:themeColor="text2"/>
          <w:sz w:val="26"/>
          <w:szCs w:val="26"/>
        </w:rPr>
      </w:pPr>
    </w:p>
    <w:p w14:paraId="48155A2E" w14:textId="2FDC858B" w:rsidR="00BC5795" w:rsidRDefault="00BC5795" w:rsidP="00BC5795">
      <w:pPr>
        <w:pStyle w:val="Ttulo1"/>
        <w:numPr>
          <w:ilvl w:val="2"/>
          <w:numId w:val="1"/>
        </w:numPr>
        <w:rPr>
          <w:color w:val="44546A" w:themeColor="text2"/>
        </w:rPr>
      </w:pPr>
      <w:bookmarkStart w:id="22" w:name="_Toc106630016"/>
      <w:r w:rsidRPr="00BC5795">
        <w:rPr>
          <w:color w:val="44546A" w:themeColor="text2"/>
        </w:rPr>
        <w:t>SGT - Carga das Medições Para o Dynamics</w:t>
      </w:r>
      <w:bookmarkEnd w:id="22"/>
    </w:p>
    <w:p w14:paraId="76316C6D" w14:textId="22ED5241" w:rsidR="00BC5795" w:rsidRDefault="00BC5795" w:rsidP="00BC5795">
      <w:pPr>
        <w:ind w:firstLine="360"/>
        <w:jc w:val="both"/>
        <w:rPr>
          <w:color w:val="44546A" w:themeColor="text2"/>
          <w:sz w:val="26"/>
          <w:szCs w:val="26"/>
        </w:rPr>
      </w:pPr>
      <w:r w:rsidRPr="00A52C45">
        <w:rPr>
          <w:color w:val="44546A" w:themeColor="text2"/>
          <w:sz w:val="26"/>
          <w:szCs w:val="26"/>
        </w:rPr>
        <w:t xml:space="preserve">Essa rotina é responsável por pegar todos os registros de </w:t>
      </w:r>
      <w:r>
        <w:rPr>
          <w:color w:val="44546A" w:themeColor="text2"/>
          <w:sz w:val="26"/>
          <w:szCs w:val="26"/>
        </w:rPr>
        <w:t>medições do sistema sgt atráves da api e colocar na</w:t>
      </w:r>
      <w:r w:rsidRPr="00A52C45">
        <w:rPr>
          <w:color w:val="44546A" w:themeColor="text2"/>
          <w:sz w:val="26"/>
          <w:szCs w:val="26"/>
        </w:rPr>
        <w:t xml:space="preserve"> fila de importação do </w:t>
      </w:r>
      <w:r>
        <w:rPr>
          <w:color w:val="44546A" w:themeColor="text2"/>
          <w:sz w:val="26"/>
          <w:szCs w:val="26"/>
        </w:rPr>
        <w:t>dynamics no Gao Connector</w:t>
      </w:r>
      <w:r w:rsidRPr="00A52C45">
        <w:rPr>
          <w:color w:val="44546A" w:themeColor="text2"/>
          <w:sz w:val="26"/>
          <w:szCs w:val="26"/>
        </w:rPr>
        <w:t>.</w:t>
      </w:r>
    </w:p>
    <w:p w14:paraId="61198A01" w14:textId="77777777" w:rsidR="00BC5795" w:rsidRDefault="00BC5795" w:rsidP="00BC5795">
      <w:pPr>
        <w:ind w:firstLine="360"/>
        <w:jc w:val="both"/>
        <w:rPr>
          <w:color w:val="44546A" w:themeColor="text2"/>
          <w:sz w:val="26"/>
          <w:szCs w:val="26"/>
        </w:rPr>
      </w:pPr>
    </w:p>
    <w:p w14:paraId="2BD044AC" w14:textId="77853A20" w:rsidR="00BC5795" w:rsidRDefault="00BC5795" w:rsidP="00BC5795">
      <w:pPr>
        <w:pStyle w:val="Ttulo1"/>
        <w:numPr>
          <w:ilvl w:val="2"/>
          <w:numId w:val="1"/>
        </w:numPr>
        <w:rPr>
          <w:color w:val="44546A" w:themeColor="text2"/>
        </w:rPr>
      </w:pPr>
      <w:bookmarkStart w:id="23" w:name="_Toc106630017"/>
      <w:r w:rsidRPr="00BC5795">
        <w:rPr>
          <w:color w:val="44546A" w:themeColor="text2"/>
        </w:rPr>
        <w:t>SGT - Processamento das Medições Para o Dynamics</w:t>
      </w:r>
      <w:bookmarkEnd w:id="23"/>
    </w:p>
    <w:p w14:paraId="5C3DC0AB" w14:textId="76406E2D" w:rsidR="00BC5795" w:rsidRDefault="00BC5795" w:rsidP="009301DB">
      <w:pPr>
        <w:ind w:firstLine="360"/>
        <w:jc w:val="both"/>
        <w:rPr>
          <w:color w:val="44546A" w:themeColor="text2"/>
          <w:sz w:val="26"/>
          <w:szCs w:val="26"/>
        </w:rPr>
      </w:pPr>
      <w:r w:rsidRPr="00A52C45">
        <w:rPr>
          <w:color w:val="44546A" w:themeColor="text2"/>
          <w:sz w:val="26"/>
          <w:szCs w:val="26"/>
        </w:rPr>
        <w:lastRenderedPageBreak/>
        <w:t xml:space="preserve">Essa rotina é responsável por pegar todos os registros </w:t>
      </w:r>
      <w:r>
        <w:rPr>
          <w:color w:val="44546A" w:themeColor="text2"/>
          <w:sz w:val="26"/>
          <w:szCs w:val="26"/>
        </w:rPr>
        <w:t>de medições pendentes de integração da</w:t>
      </w:r>
      <w:r w:rsidRPr="00A52C45">
        <w:rPr>
          <w:color w:val="44546A" w:themeColor="text2"/>
          <w:sz w:val="26"/>
          <w:szCs w:val="26"/>
        </w:rPr>
        <w:t xml:space="preserve"> fila de importação do </w:t>
      </w:r>
      <w:r>
        <w:rPr>
          <w:color w:val="44546A" w:themeColor="text2"/>
          <w:sz w:val="26"/>
          <w:szCs w:val="26"/>
        </w:rPr>
        <w:t>dynamics no Gao Connector e integra-los ao CRM Dynamics</w:t>
      </w:r>
      <w:r w:rsidRPr="00A52C45">
        <w:rPr>
          <w:color w:val="44546A" w:themeColor="text2"/>
          <w:sz w:val="26"/>
          <w:szCs w:val="26"/>
        </w:rPr>
        <w:t>.</w:t>
      </w:r>
    </w:p>
    <w:p w14:paraId="20CFA26B" w14:textId="5896B644" w:rsidR="00BC5795" w:rsidRDefault="00BC5795" w:rsidP="009301DB">
      <w:pPr>
        <w:ind w:firstLine="360"/>
        <w:jc w:val="both"/>
        <w:rPr>
          <w:color w:val="44546A" w:themeColor="text2"/>
          <w:sz w:val="26"/>
          <w:szCs w:val="26"/>
        </w:rPr>
      </w:pPr>
    </w:p>
    <w:p w14:paraId="7BA3832C" w14:textId="74F61CD7" w:rsidR="00BC5795" w:rsidRDefault="00BC5795" w:rsidP="00BC5795">
      <w:pPr>
        <w:pStyle w:val="Ttulo1"/>
        <w:numPr>
          <w:ilvl w:val="2"/>
          <w:numId w:val="1"/>
        </w:numPr>
        <w:rPr>
          <w:color w:val="44546A" w:themeColor="text2"/>
        </w:rPr>
      </w:pPr>
      <w:bookmarkStart w:id="24" w:name="_Toc106630018"/>
      <w:r w:rsidRPr="00BC5795">
        <w:rPr>
          <w:color w:val="44546A" w:themeColor="text2"/>
        </w:rPr>
        <w:t>Orquestra - Carga dos Clientes Para o Dynamics</w:t>
      </w:r>
      <w:bookmarkEnd w:id="24"/>
    </w:p>
    <w:p w14:paraId="4AEC29B7" w14:textId="799C10FA" w:rsidR="00BC5795" w:rsidRDefault="00BC5795" w:rsidP="00BC5795">
      <w:pPr>
        <w:ind w:firstLine="360"/>
        <w:jc w:val="both"/>
        <w:rPr>
          <w:color w:val="44546A" w:themeColor="text2"/>
          <w:sz w:val="26"/>
          <w:szCs w:val="26"/>
        </w:rPr>
      </w:pPr>
      <w:r w:rsidRPr="00A52C45">
        <w:rPr>
          <w:color w:val="44546A" w:themeColor="text2"/>
          <w:sz w:val="26"/>
          <w:szCs w:val="26"/>
        </w:rPr>
        <w:t xml:space="preserve">Essa rotina é responsável por pegar todos os registros de </w:t>
      </w:r>
      <w:r>
        <w:rPr>
          <w:color w:val="44546A" w:themeColor="text2"/>
          <w:sz w:val="26"/>
          <w:szCs w:val="26"/>
        </w:rPr>
        <w:t>clientes do sistema orquestra atráves da api e colocar na</w:t>
      </w:r>
      <w:r w:rsidRPr="00A52C45">
        <w:rPr>
          <w:color w:val="44546A" w:themeColor="text2"/>
          <w:sz w:val="26"/>
          <w:szCs w:val="26"/>
        </w:rPr>
        <w:t xml:space="preserve"> fila de importação do </w:t>
      </w:r>
      <w:r>
        <w:rPr>
          <w:color w:val="44546A" w:themeColor="text2"/>
          <w:sz w:val="26"/>
          <w:szCs w:val="26"/>
        </w:rPr>
        <w:t>dynamics no Gao Connector</w:t>
      </w:r>
      <w:r w:rsidRPr="00A52C45">
        <w:rPr>
          <w:color w:val="44546A" w:themeColor="text2"/>
          <w:sz w:val="26"/>
          <w:szCs w:val="26"/>
        </w:rPr>
        <w:t>.</w:t>
      </w:r>
    </w:p>
    <w:p w14:paraId="29DB2CFF" w14:textId="77777777" w:rsidR="00BC5795" w:rsidRDefault="00BC5795" w:rsidP="00BC5795">
      <w:pPr>
        <w:ind w:firstLine="360"/>
        <w:jc w:val="both"/>
        <w:rPr>
          <w:color w:val="44546A" w:themeColor="text2"/>
          <w:sz w:val="26"/>
          <w:szCs w:val="26"/>
        </w:rPr>
      </w:pPr>
    </w:p>
    <w:p w14:paraId="61093FB3" w14:textId="77777777" w:rsidR="00BC5795" w:rsidRDefault="00BC5795" w:rsidP="00BC5795">
      <w:pPr>
        <w:ind w:firstLine="360"/>
        <w:jc w:val="both"/>
        <w:rPr>
          <w:color w:val="44546A" w:themeColor="text2"/>
          <w:sz w:val="26"/>
          <w:szCs w:val="26"/>
        </w:rPr>
      </w:pPr>
    </w:p>
    <w:p w14:paraId="3ADD9749" w14:textId="002CE3A5" w:rsidR="00BC5795" w:rsidRDefault="00BC5795" w:rsidP="00BC5795">
      <w:pPr>
        <w:pStyle w:val="Ttulo1"/>
        <w:numPr>
          <w:ilvl w:val="2"/>
          <w:numId w:val="1"/>
        </w:numPr>
        <w:rPr>
          <w:color w:val="44546A" w:themeColor="text2"/>
        </w:rPr>
      </w:pPr>
      <w:bookmarkStart w:id="25" w:name="_Toc106630019"/>
      <w:r w:rsidRPr="00BC5795">
        <w:rPr>
          <w:color w:val="44546A" w:themeColor="text2"/>
        </w:rPr>
        <w:t>Orquestra - Processamento dos Clientes Para o Dynamics</w:t>
      </w:r>
      <w:bookmarkEnd w:id="25"/>
    </w:p>
    <w:p w14:paraId="28DB2EEA" w14:textId="38569B86" w:rsidR="00BC5795" w:rsidRDefault="00BC5795" w:rsidP="009301DB">
      <w:pPr>
        <w:ind w:firstLine="360"/>
        <w:jc w:val="both"/>
        <w:rPr>
          <w:color w:val="44546A" w:themeColor="text2"/>
          <w:sz w:val="26"/>
          <w:szCs w:val="26"/>
        </w:rPr>
      </w:pPr>
      <w:r w:rsidRPr="00A52C45">
        <w:rPr>
          <w:color w:val="44546A" w:themeColor="text2"/>
          <w:sz w:val="26"/>
          <w:szCs w:val="26"/>
        </w:rPr>
        <w:t xml:space="preserve">Essa rotina é responsável por pegar todos os registros </w:t>
      </w:r>
      <w:r>
        <w:rPr>
          <w:color w:val="44546A" w:themeColor="text2"/>
          <w:sz w:val="26"/>
          <w:szCs w:val="26"/>
        </w:rPr>
        <w:t>de clientes pendentes de integração da</w:t>
      </w:r>
      <w:r w:rsidRPr="00A52C45">
        <w:rPr>
          <w:color w:val="44546A" w:themeColor="text2"/>
          <w:sz w:val="26"/>
          <w:szCs w:val="26"/>
        </w:rPr>
        <w:t xml:space="preserve"> fila de importação do </w:t>
      </w:r>
      <w:r>
        <w:rPr>
          <w:color w:val="44546A" w:themeColor="text2"/>
          <w:sz w:val="26"/>
          <w:szCs w:val="26"/>
        </w:rPr>
        <w:t>dynamics no Gao Connector e integra-los ao CRM Dynamics</w:t>
      </w:r>
      <w:r w:rsidRPr="00A52C45">
        <w:rPr>
          <w:color w:val="44546A" w:themeColor="text2"/>
          <w:sz w:val="26"/>
          <w:szCs w:val="26"/>
        </w:rPr>
        <w:t>.</w:t>
      </w:r>
    </w:p>
    <w:p w14:paraId="6D993B45" w14:textId="2A83ACDF" w:rsidR="00BC5795" w:rsidRDefault="00BC5795" w:rsidP="009301DB">
      <w:pPr>
        <w:ind w:firstLine="360"/>
        <w:jc w:val="both"/>
        <w:rPr>
          <w:color w:val="44546A" w:themeColor="text2"/>
          <w:sz w:val="26"/>
          <w:szCs w:val="26"/>
        </w:rPr>
      </w:pPr>
    </w:p>
    <w:p w14:paraId="0FEFACD7" w14:textId="172748B5" w:rsidR="00BC5795" w:rsidRDefault="00BC5795" w:rsidP="00BC5795">
      <w:pPr>
        <w:pStyle w:val="Ttulo1"/>
        <w:numPr>
          <w:ilvl w:val="2"/>
          <w:numId w:val="1"/>
        </w:numPr>
        <w:rPr>
          <w:color w:val="44546A" w:themeColor="text2"/>
        </w:rPr>
      </w:pPr>
      <w:bookmarkStart w:id="26" w:name="_Toc106630020"/>
      <w:r w:rsidRPr="00BC5795">
        <w:rPr>
          <w:color w:val="44546A" w:themeColor="text2"/>
        </w:rPr>
        <w:t>Protheus - Processamento do Contas a Receber Para o Dynamics</w:t>
      </w:r>
      <w:bookmarkEnd w:id="26"/>
    </w:p>
    <w:p w14:paraId="304BC4E8" w14:textId="0EEDE44D" w:rsidR="00753F5D" w:rsidRDefault="00BC5795" w:rsidP="009301DB">
      <w:pPr>
        <w:ind w:firstLine="360"/>
        <w:jc w:val="both"/>
        <w:rPr>
          <w:b/>
          <w:bCs/>
          <w:color w:val="44546A" w:themeColor="text2"/>
          <w:sz w:val="28"/>
          <w:szCs w:val="28"/>
        </w:rPr>
      </w:pPr>
      <w:r w:rsidRPr="00A52C45">
        <w:rPr>
          <w:color w:val="44546A" w:themeColor="text2"/>
          <w:sz w:val="26"/>
          <w:szCs w:val="26"/>
        </w:rPr>
        <w:t xml:space="preserve">Essa rotina é responsável por pegar todos os registros </w:t>
      </w:r>
      <w:r>
        <w:rPr>
          <w:color w:val="44546A" w:themeColor="text2"/>
          <w:sz w:val="26"/>
          <w:szCs w:val="26"/>
        </w:rPr>
        <w:t>de contas a receber pendentes de integração da</w:t>
      </w:r>
      <w:r w:rsidRPr="00A52C45">
        <w:rPr>
          <w:color w:val="44546A" w:themeColor="text2"/>
          <w:sz w:val="26"/>
          <w:szCs w:val="26"/>
        </w:rPr>
        <w:t xml:space="preserve"> fila de importação do </w:t>
      </w:r>
      <w:r>
        <w:rPr>
          <w:color w:val="44546A" w:themeColor="text2"/>
          <w:sz w:val="26"/>
          <w:szCs w:val="26"/>
        </w:rPr>
        <w:t>dynamics no Gao Connector e integra-los ao CRM Dynamics</w:t>
      </w:r>
      <w:r w:rsidRPr="00A52C45">
        <w:rPr>
          <w:color w:val="44546A" w:themeColor="text2"/>
          <w:sz w:val="26"/>
          <w:szCs w:val="26"/>
        </w:rPr>
        <w:t>.</w:t>
      </w:r>
    </w:p>
    <w:p w14:paraId="7A3D1FC4" w14:textId="77777777" w:rsidR="000E62F5" w:rsidRPr="00EA3CD2" w:rsidRDefault="000E62F5" w:rsidP="000E62F5">
      <w:pPr>
        <w:pStyle w:val="Ttulo1"/>
        <w:ind w:hanging="462"/>
        <w:rPr>
          <w:color w:val="44546A" w:themeColor="text2"/>
        </w:rPr>
      </w:pPr>
    </w:p>
    <w:p w14:paraId="0377E84D" w14:textId="668A05A0" w:rsidR="00BF0399" w:rsidRDefault="00BF0399" w:rsidP="00BC5795">
      <w:pPr>
        <w:pStyle w:val="Ttulo1"/>
        <w:numPr>
          <w:ilvl w:val="1"/>
          <w:numId w:val="1"/>
        </w:numPr>
        <w:rPr>
          <w:color w:val="44546A" w:themeColor="text2"/>
        </w:rPr>
      </w:pPr>
      <w:bookmarkStart w:id="27" w:name="_Toc52196979"/>
      <w:bookmarkStart w:id="28" w:name="_Toc106630021"/>
      <w:r>
        <w:rPr>
          <w:color w:val="44546A" w:themeColor="text2"/>
        </w:rPr>
        <w:t>LOGS</w:t>
      </w:r>
      <w:bookmarkEnd w:id="27"/>
      <w:bookmarkEnd w:id="28"/>
    </w:p>
    <w:p w14:paraId="171DADEA" w14:textId="7A0C8407" w:rsidR="008D1D0E" w:rsidRDefault="008D1D0E" w:rsidP="008D1D0E">
      <w:pPr>
        <w:ind w:firstLine="360"/>
        <w:jc w:val="both"/>
        <w:rPr>
          <w:color w:val="44546A" w:themeColor="text2"/>
          <w:sz w:val="26"/>
          <w:szCs w:val="26"/>
        </w:rPr>
      </w:pPr>
      <w:r w:rsidRPr="008D1D0E">
        <w:rPr>
          <w:color w:val="44546A" w:themeColor="text2"/>
          <w:sz w:val="26"/>
          <w:szCs w:val="26"/>
        </w:rPr>
        <w:t xml:space="preserve">Essa </w:t>
      </w:r>
      <w:r>
        <w:rPr>
          <w:color w:val="44546A" w:themeColor="text2"/>
          <w:sz w:val="26"/>
          <w:szCs w:val="26"/>
        </w:rPr>
        <w:t>sessão é destinada os logs gerados  no sistema, a seguir detalharemos as rotinas envolvidas.</w:t>
      </w:r>
    </w:p>
    <w:p w14:paraId="4D31F030" w14:textId="0FD82DCB" w:rsidR="00873651" w:rsidRDefault="00873651" w:rsidP="008D1D0E">
      <w:pPr>
        <w:ind w:firstLine="360"/>
        <w:jc w:val="both"/>
        <w:rPr>
          <w:color w:val="44546A" w:themeColor="text2"/>
          <w:sz w:val="26"/>
          <w:szCs w:val="26"/>
        </w:rPr>
      </w:pPr>
    </w:p>
    <w:p w14:paraId="09870A65" w14:textId="4FC11DD8" w:rsidR="008D1D0E" w:rsidRDefault="00873651" w:rsidP="008D1D0E">
      <w:pPr>
        <w:ind w:firstLine="360"/>
        <w:jc w:val="both"/>
        <w:rPr>
          <w:color w:val="44546A" w:themeColor="text2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CEEAEF" wp14:editId="5711A9FC">
                <wp:simplePos x="0" y="0"/>
                <wp:positionH relativeFrom="column">
                  <wp:posOffset>4081196</wp:posOffset>
                </wp:positionH>
                <wp:positionV relativeFrom="paragraph">
                  <wp:posOffset>700087</wp:posOffset>
                </wp:positionV>
                <wp:extent cx="914400" cy="200025"/>
                <wp:effectExtent l="128587" t="0" r="90488" b="0"/>
                <wp:wrapNone/>
                <wp:docPr id="9" name="Seta: para a Direi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846950">
                          <a:off x="0" y="0"/>
                          <a:ext cx="914400" cy="200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49434A" id="Seta: para a Direita 9" o:spid="_x0000_s1026" type="#_x0000_t13" style="position:absolute;margin-left:321.35pt;margin-top:55.1pt;width:1in;height:15.75pt;rotation:-7376131fd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" adj="19238" fillcolor="red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0E301AD7" wp14:editId="73307741">
            <wp:extent cx="5471160" cy="2715786"/>
            <wp:effectExtent l="0" t="0" r="0" b="8890"/>
            <wp:docPr id="23" name="Imagem 23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, Email&#10;&#10;Descrição gerada automaticamente"/>
                    <pic:cNvPicPr/>
                  </pic:nvPicPr>
                  <pic:blipFill rotWithShape="1">
                    <a:blip r:embed="rId14"/>
                    <a:srcRect l="842" t="8277" r="1970" b="5686"/>
                    <a:stretch/>
                  </pic:blipFill>
                  <pic:spPr bwMode="auto">
                    <a:xfrm>
                      <a:off x="0" y="0"/>
                      <a:ext cx="5480576" cy="272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E066D" w14:textId="21804E1F" w:rsidR="008D1D0E" w:rsidRDefault="008D1D0E" w:rsidP="00824060">
      <w:pPr>
        <w:pStyle w:val="PargrafodaLista"/>
        <w:numPr>
          <w:ilvl w:val="0"/>
          <w:numId w:val="2"/>
        </w:numPr>
        <w:jc w:val="center"/>
        <w:rPr>
          <w:i/>
          <w:iCs/>
          <w:color w:val="44546A" w:themeColor="text2"/>
          <w:sz w:val="24"/>
          <w:szCs w:val="24"/>
        </w:rPr>
      </w:pPr>
      <w:r w:rsidRPr="008D1D0E">
        <w:rPr>
          <w:i/>
          <w:iCs/>
          <w:color w:val="44546A" w:themeColor="text2"/>
          <w:sz w:val="24"/>
          <w:szCs w:val="24"/>
        </w:rPr>
        <w:t xml:space="preserve">Figura do  menu de </w:t>
      </w:r>
      <w:r>
        <w:rPr>
          <w:i/>
          <w:iCs/>
          <w:color w:val="44546A" w:themeColor="text2"/>
          <w:sz w:val="24"/>
          <w:szCs w:val="24"/>
        </w:rPr>
        <w:t>logs</w:t>
      </w:r>
      <w:r w:rsidRPr="008D1D0E">
        <w:rPr>
          <w:i/>
          <w:iCs/>
          <w:color w:val="44546A" w:themeColor="text2"/>
          <w:sz w:val="24"/>
          <w:szCs w:val="24"/>
        </w:rPr>
        <w:t xml:space="preserve"> que  disponibiliza as rotina</w:t>
      </w:r>
    </w:p>
    <w:p w14:paraId="5241C271" w14:textId="37CEA8B2" w:rsidR="008D1D0E" w:rsidRDefault="008D1D0E" w:rsidP="008D1D0E">
      <w:pPr>
        <w:ind w:left="360"/>
        <w:rPr>
          <w:i/>
          <w:iCs/>
          <w:color w:val="44546A" w:themeColor="text2"/>
          <w:sz w:val="24"/>
          <w:szCs w:val="24"/>
        </w:rPr>
      </w:pPr>
    </w:p>
    <w:p w14:paraId="0E2A83DE" w14:textId="10118EE7" w:rsidR="009D5C3C" w:rsidRDefault="009D5C3C" w:rsidP="008D1D0E">
      <w:pPr>
        <w:ind w:left="360"/>
        <w:rPr>
          <w:i/>
          <w:iCs/>
          <w:color w:val="44546A" w:themeColor="text2"/>
          <w:sz w:val="24"/>
          <w:szCs w:val="24"/>
        </w:rPr>
      </w:pPr>
    </w:p>
    <w:p w14:paraId="0CA3F0B0" w14:textId="08554F55" w:rsidR="009D5C3C" w:rsidRDefault="009D5C3C" w:rsidP="008D1D0E">
      <w:pPr>
        <w:ind w:left="360"/>
        <w:rPr>
          <w:i/>
          <w:iCs/>
          <w:color w:val="44546A" w:themeColor="text2"/>
          <w:sz w:val="24"/>
          <w:szCs w:val="24"/>
        </w:rPr>
      </w:pPr>
    </w:p>
    <w:p w14:paraId="4BD1169E" w14:textId="2F5D81B8" w:rsidR="009D5C3C" w:rsidRDefault="009D5C3C" w:rsidP="008D1D0E">
      <w:pPr>
        <w:ind w:left="360"/>
        <w:rPr>
          <w:i/>
          <w:iCs/>
          <w:color w:val="44546A" w:themeColor="text2"/>
          <w:sz w:val="24"/>
          <w:szCs w:val="24"/>
        </w:rPr>
      </w:pPr>
    </w:p>
    <w:p w14:paraId="31462CE9" w14:textId="6C35C1E8" w:rsidR="009D5C3C" w:rsidRDefault="009D5C3C" w:rsidP="008D1D0E">
      <w:pPr>
        <w:ind w:left="360"/>
        <w:rPr>
          <w:i/>
          <w:iCs/>
          <w:color w:val="44546A" w:themeColor="text2"/>
          <w:sz w:val="24"/>
          <w:szCs w:val="24"/>
        </w:rPr>
      </w:pPr>
    </w:p>
    <w:p w14:paraId="655CC442" w14:textId="32E2163B" w:rsidR="009D5C3C" w:rsidRDefault="009D5C3C" w:rsidP="008D1D0E">
      <w:pPr>
        <w:ind w:left="360"/>
        <w:rPr>
          <w:i/>
          <w:iCs/>
          <w:color w:val="44546A" w:themeColor="text2"/>
          <w:sz w:val="24"/>
          <w:szCs w:val="24"/>
        </w:rPr>
      </w:pPr>
    </w:p>
    <w:p w14:paraId="267BB1BF" w14:textId="725EBDD5" w:rsidR="009D5C3C" w:rsidRDefault="009D5C3C" w:rsidP="008D1D0E">
      <w:pPr>
        <w:ind w:left="360"/>
        <w:rPr>
          <w:i/>
          <w:iCs/>
          <w:color w:val="44546A" w:themeColor="text2"/>
          <w:sz w:val="24"/>
          <w:szCs w:val="24"/>
        </w:rPr>
      </w:pPr>
    </w:p>
    <w:p w14:paraId="37A57F3A" w14:textId="630EAECF" w:rsidR="009D5C3C" w:rsidRDefault="009D5C3C" w:rsidP="008D1D0E">
      <w:pPr>
        <w:ind w:left="360"/>
        <w:rPr>
          <w:i/>
          <w:iCs/>
          <w:color w:val="44546A" w:themeColor="text2"/>
          <w:sz w:val="24"/>
          <w:szCs w:val="24"/>
        </w:rPr>
      </w:pPr>
    </w:p>
    <w:p w14:paraId="455513C4" w14:textId="6BE41480" w:rsidR="009D5C3C" w:rsidRDefault="009D5C3C" w:rsidP="008D1D0E">
      <w:pPr>
        <w:ind w:left="360"/>
        <w:rPr>
          <w:i/>
          <w:iCs/>
          <w:color w:val="44546A" w:themeColor="text2"/>
          <w:sz w:val="24"/>
          <w:szCs w:val="24"/>
        </w:rPr>
      </w:pPr>
    </w:p>
    <w:p w14:paraId="27F36B96" w14:textId="40732159" w:rsidR="009D5C3C" w:rsidRDefault="009D5C3C" w:rsidP="008D1D0E">
      <w:pPr>
        <w:ind w:left="360"/>
        <w:rPr>
          <w:i/>
          <w:iCs/>
          <w:color w:val="44546A" w:themeColor="text2"/>
          <w:sz w:val="24"/>
          <w:szCs w:val="24"/>
        </w:rPr>
      </w:pPr>
    </w:p>
    <w:p w14:paraId="6B6610DE" w14:textId="32EE0352" w:rsidR="009D5C3C" w:rsidRDefault="009D5C3C" w:rsidP="008D1D0E">
      <w:pPr>
        <w:ind w:left="360"/>
        <w:rPr>
          <w:i/>
          <w:iCs/>
          <w:color w:val="44546A" w:themeColor="text2"/>
          <w:sz w:val="24"/>
          <w:szCs w:val="24"/>
        </w:rPr>
      </w:pPr>
    </w:p>
    <w:p w14:paraId="70023ED2" w14:textId="77777777" w:rsidR="009D5C3C" w:rsidRDefault="009D5C3C" w:rsidP="008D1D0E">
      <w:pPr>
        <w:ind w:left="360"/>
        <w:rPr>
          <w:i/>
          <w:iCs/>
          <w:color w:val="44546A" w:themeColor="text2"/>
          <w:sz w:val="24"/>
          <w:szCs w:val="24"/>
        </w:rPr>
      </w:pPr>
    </w:p>
    <w:p w14:paraId="2D34A002" w14:textId="77777777" w:rsidR="008D1D0E" w:rsidRPr="00EA3CD2" w:rsidRDefault="008D1D0E" w:rsidP="008D1D0E">
      <w:pPr>
        <w:pStyle w:val="Ttulo1"/>
        <w:ind w:hanging="462"/>
        <w:rPr>
          <w:color w:val="44546A" w:themeColor="text2"/>
        </w:rPr>
      </w:pPr>
    </w:p>
    <w:p w14:paraId="56EB4032" w14:textId="45F3055F" w:rsidR="008D1D0E" w:rsidRDefault="008D1D0E" w:rsidP="00BC5795">
      <w:pPr>
        <w:pStyle w:val="Ttulo1"/>
        <w:numPr>
          <w:ilvl w:val="2"/>
          <w:numId w:val="1"/>
        </w:numPr>
        <w:rPr>
          <w:color w:val="44546A" w:themeColor="text2"/>
        </w:rPr>
      </w:pPr>
      <w:bookmarkStart w:id="29" w:name="_Toc106630022"/>
      <w:r>
        <w:rPr>
          <w:color w:val="44546A" w:themeColor="text2"/>
        </w:rPr>
        <w:t>LOGS DE INTEGRAÇÕES</w:t>
      </w:r>
      <w:bookmarkEnd w:id="29"/>
    </w:p>
    <w:p w14:paraId="1A0AA558" w14:textId="50795E1E" w:rsidR="008D1D0E" w:rsidRDefault="008D1D0E" w:rsidP="008D1D0E">
      <w:pPr>
        <w:ind w:firstLine="360"/>
        <w:jc w:val="both"/>
        <w:rPr>
          <w:color w:val="44546A" w:themeColor="text2"/>
          <w:sz w:val="26"/>
          <w:szCs w:val="26"/>
        </w:rPr>
      </w:pPr>
      <w:r w:rsidRPr="008D1D0E">
        <w:rPr>
          <w:color w:val="44546A" w:themeColor="text2"/>
          <w:sz w:val="26"/>
          <w:szCs w:val="26"/>
        </w:rPr>
        <w:t xml:space="preserve">Essa </w:t>
      </w:r>
      <w:r>
        <w:rPr>
          <w:color w:val="44546A" w:themeColor="text2"/>
          <w:sz w:val="26"/>
          <w:szCs w:val="26"/>
        </w:rPr>
        <w:t xml:space="preserve">rotina disponibiliza a fila  de integrações de todas as rotinas, conforme figuras abaixo: </w:t>
      </w:r>
    </w:p>
    <w:p w14:paraId="5B1C919E" w14:textId="77777777" w:rsidR="008D1D0E" w:rsidRDefault="008D1D0E" w:rsidP="008D1D0E">
      <w:pPr>
        <w:ind w:firstLine="360"/>
        <w:jc w:val="both"/>
        <w:rPr>
          <w:color w:val="44546A" w:themeColor="text2"/>
          <w:sz w:val="26"/>
          <w:szCs w:val="26"/>
        </w:rPr>
      </w:pPr>
    </w:p>
    <w:p w14:paraId="5CE83657" w14:textId="35DDDCA2" w:rsidR="008D1D0E" w:rsidRDefault="0084157A" w:rsidP="008D1D0E">
      <w:pPr>
        <w:ind w:firstLine="360"/>
        <w:jc w:val="both"/>
        <w:rPr>
          <w:color w:val="44546A" w:themeColor="text2"/>
          <w:sz w:val="26"/>
          <w:szCs w:val="26"/>
        </w:rPr>
      </w:pPr>
      <w:r>
        <w:rPr>
          <w:noProof/>
        </w:rPr>
        <w:drawing>
          <wp:inline distT="0" distB="0" distL="0" distR="0" wp14:anchorId="1B65F58A" wp14:editId="1C74A9E6">
            <wp:extent cx="5400040" cy="2679964"/>
            <wp:effectExtent l="0" t="0" r="0" b="6350"/>
            <wp:docPr id="27" name="Imagem 27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, Email&#10;&#10;Descrição gerada automaticamente"/>
                    <pic:cNvPicPr/>
                  </pic:nvPicPr>
                  <pic:blipFill rotWithShape="1">
                    <a:blip r:embed="rId14"/>
                    <a:srcRect l="842" t="8277" r="1970" b="5686"/>
                    <a:stretch/>
                  </pic:blipFill>
                  <pic:spPr bwMode="auto">
                    <a:xfrm>
                      <a:off x="0" y="0"/>
                      <a:ext cx="5400040" cy="2679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D5C8F" w14:textId="77777777" w:rsidR="008D1D0E" w:rsidRPr="008D1D0E" w:rsidRDefault="008D1D0E" w:rsidP="008D1D0E">
      <w:pPr>
        <w:ind w:left="360"/>
        <w:rPr>
          <w:color w:val="44546A" w:themeColor="text2"/>
          <w:sz w:val="24"/>
          <w:szCs w:val="24"/>
        </w:rPr>
      </w:pPr>
    </w:p>
    <w:p w14:paraId="720B49BD" w14:textId="77777777" w:rsidR="008D1D0E" w:rsidRDefault="008D1D0E" w:rsidP="00824060">
      <w:pPr>
        <w:pStyle w:val="PargrafodaLista"/>
        <w:numPr>
          <w:ilvl w:val="0"/>
          <w:numId w:val="2"/>
        </w:numPr>
        <w:jc w:val="center"/>
        <w:rPr>
          <w:i/>
          <w:iCs/>
          <w:color w:val="44546A" w:themeColor="text2"/>
          <w:sz w:val="24"/>
          <w:szCs w:val="24"/>
        </w:rPr>
      </w:pPr>
      <w:r w:rsidRPr="008D1D0E">
        <w:rPr>
          <w:i/>
          <w:iCs/>
          <w:color w:val="44546A" w:themeColor="text2"/>
          <w:sz w:val="24"/>
          <w:szCs w:val="24"/>
        </w:rPr>
        <w:t>Figura d</w:t>
      </w:r>
      <w:r>
        <w:rPr>
          <w:i/>
          <w:iCs/>
          <w:color w:val="44546A" w:themeColor="text2"/>
          <w:sz w:val="24"/>
          <w:szCs w:val="24"/>
        </w:rPr>
        <w:t>a lista de logs de integrações</w:t>
      </w:r>
    </w:p>
    <w:p w14:paraId="4D53BC82" w14:textId="62AD0DA6" w:rsidR="008D1D0E" w:rsidRDefault="008D1D0E" w:rsidP="008D1D0E">
      <w:pPr>
        <w:ind w:left="360"/>
        <w:rPr>
          <w:i/>
          <w:iCs/>
          <w:color w:val="44546A" w:themeColor="text2"/>
          <w:sz w:val="24"/>
          <w:szCs w:val="24"/>
        </w:rPr>
      </w:pPr>
    </w:p>
    <w:p w14:paraId="23F1722C" w14:textId="77777777" w:rsidR="00ED25E1" w:rsidRDefault="00ED25E1" w:rsidP="008D1D0E">
      <w:pPr>
        <w:ind w:left="360"/>
        <w:rPr>
          <w:i/>
          <w:iCs/>
          <w:color w:val="44546A" w:themeColor="text2"/>
          <w:sz w:val="24"/>
          <w:szCs w:val="24"/>
        </w:rPr>
      </w:pPr>
    </w:p>
    <w:p w14:paraId="40063D3A" w14:textId="2EB4A1B9" w:rsidR="008D1D0E" w:rsidRDefault="00ED25E1" w:rsidP="00ED25E1">
      <w:pPr>
        <w:ind w:left="360"/>
        <w:rPr>
          <w:i/>
          <w:iCs/>
          <w:color w:val="44546A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1E5C05BF" wp14:editId="129447EA">
            <wp:extent cx="5227320" cy="2613660"/>
            <wp:effectExtent l="0" t="0" r="0" b="0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&#10;&#10;Descrição gerada automaticamente"/>
                    <pic:cNvPicPr/>
                  </pic:nvPicPr>
                  <pic:blipFill rotWithShape="1">
                    <a:blip r:embed="rId15"/>
                    <a:srcRect l="1270" t="8027" r="1928" b="5937"/>
                    <a:stretch/>
                  </pic:blipFill>
                  <pic:spPr bwMode="auto">
                    <a:xfrm>
                      <a:off x="0" y="0"/>
                      <a:ext cx="522732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58315" w14:textId="583937D9" w:rsidR="008D1D0E" w:rsidRDefault="008D1D0E" w:rsidP="00824060">
      <w:pPr>
        <w:pStyle w:val="PargrafodaLista"/>
        <w:numPr>
          <w:ilvl w:val="0"/>
          <w:numId w:val="2"/>
        </w:numPr>
        <w:jc w:val="center"/>
        <w:rPr>
          <w:i/>
          <w:iCs/>
          <w:color w:val="44546A" w:themeColor="text2"/>
          <w:sz w:val="24"/>
          <w:szCs w:val="24"/>
        </w:rPr>
      </w:pPr>
      <w:r w:rsidRPr="008D1D0E">
        <w:rPr>
          <w:i/>
          <w:iCs/>
          <w:color w:val="44546A" w:themeColor="text2"/>
          <w:sz w:val="24"/>
          <w:szCs w:val="24"/>
        </w:rPr>
        <w:lastRenderedPageBreak/>
        <w:t xml:space="preserve">Figura </w:t>
      </w:r>
      <w:r w:rsidR="009C0BEC">
        <w:rPr>
          <w:i/>
          <w:iCs/>
          <w:color w:val="44546A" w:themeColor="text2"/>
          <w:sz w:val="24"/>
          <w:szCs w:val="24"/>
        </w:rPr>
        <w:t>do detalhe de um determinado registro da fila de integração.</w:t>
      </w:r>
    </w:p>
    <w:p w14:paraId="26205FAB" w14:textId="4D29BD5E" w:rsidR="009C0BEC" w:rsidRDefault="009C0BEC" w:rsidP="009C0BEC">
      <w:pPr>
        <w:ind w:left="360"/>
        <w:rPr>
          <w:i/>
          <w:iCs/>
          <w:color w:val="44546A" w:themeColor="text2"/>
          <w:sz w:val="24"/>
          <w:szCs w:val="24"/>
        </w:rPr>
      </w:pPr>
    </w:p>
    <w:p w14:paraId="5BCBB8C7" w14:textId="77777777" w:rsidR="009C0BEC" w:rsidRDefault="009C0BEC" w:rsidP="009C0BEC">
      <w:pPr>
        <w:ind w:left="360"/>
        <w:rPr>
          <w:color w:val="44546A" w:themeColor="text2"/>
          <w:sz w:val="26"/>
          <w:szCs w:val="26"/>
        </w:rPr>
      </w:pPr>
      <w:r w:rsidRPr="008D1D0E">
        <w:rPr>
          <w:color w:val="44546A" w:themeColor="text2"/>
          <w:sz w:val="26"/>
          <w:szCs w:val="26"/>
        </w:rPr>
        <w:t xml:space="preserve">Essa </w:t>
      </w:r>
      <w:r>
        <w:rPr>
          <w:color w:val="44546A" w:themeColor="text2"/>
          <w:sz w:val="26"/>
          <w:szCs w:val="26"/>
        </w:rPr>
        <w:t>rotina possui os seguintes status de integração:</w:t>
      </w:r>
    </w:p>
    <w:p w14:paraId="7EBA4910" w14:textId="09DC8046" w:rsidR="009C0BEC" w:rsidRPr="009C0BEC" w:rsidRDefault="009C0BEC" w:rsidP="00824060">
      <w:pPr>
        <w:pStyle w:val="PargrafodaLista"/>
        <w:numPr>
          <w:ilvl w:val="0"/>
          <w:numId w:val="3"/>
        </w:numPr>
        <w:rPr>
          <w:i/>
          <w:iCs/>
          <w:color w:val="44546A" w:themeColor="text2"/>
          <w:sz w:val="24"/>
          <w:szCs w:val="24"/>
        </w:rPr>
      </w:pPr>
      <w:r w:rsidRPr="009C0BEC">
        <w:rPr>
          <w:b/>
          <w:bCs/>
          <w:color w:val="44546A" w:themeColor="text2"/>
          <w:sz w:val="26"/>
          <w:szCs w:val="26"/>
        </w:rPr>
        <w:t xml:space="preserve">Integrado: </w:t>
      </w:r>
      <w:r>
        <w:rPr>
          <w:color w:val="44546A" w:themeColor="text2"/>
          <w:sz w:val="26"/>
          <w:szCs w:val="26"/>
        </w:rPr>
        <w:t xml:space="preserve"> Determina que o registro foi integrado com  sucesso ao sistema de destino.</w:t>
      </w:r>
    </w:p>
    <w:p w14:paraId="6C1E4BBC" w14:textId="517F01DA" w:rsidR="009C0BEC" w:rsidRPr="009C0BEC" w:rsidRDefault="009C0BEC" w:rsidP="00824060">
      <w:pPr>
        <w:pStyle w:val="PargrafodaLista"/>
        <w:numPr>
          <w:ilvl w:val="0"/>
          <w:numId w:val="3"/>
        </w:numPr>
        <w:rPr>
          <w:i/>
          <w:iCs/>
          <w:color w:val="44546A" w:themeColor="text2"/>
          <w:sz w:val="24"/>
          <w:szCs w:val="24"/>
        </w:rPr>
      </w:pPr>
      <w:r w:rsidRPr="009C0BEC">
        <w:rPr>
          <w:b/>
          <w:bCs/>
          <w:color w:val="44546A" w:themeColor="text2"/>
          <w:sz w:val="26"/>
          <w:szCs w:val="26"/>
        </w:rPr>
        <w:t>Não Integrado:</w:t>
      </w:r>
      <w:r>
        <w:rPr>
          <w:color w:val="44546A" w:themeColor="text2"/>
          <w:sz w:val="26"/>
          <w:szCs w:val="26"/>
        </w:rPr>
        <w:t xml:space="preserve"> Determina que está na fila aguarando a integração</w:t>
      </w:r>
    </w:p>
    <w:p w14:paraId="555291B8" w14:textId="7B1DB06D" w:rsidR="009C0BEC" w:rsidRPr="00F34C05" w:rsidRDefault="009C0BEC" w:rsidP="00824060">
      <w:pPr>
        <w:pStyle w:val="PargrafodaLista"/>
        <w:numPr>
          <w:ilvl w:val="0"/>
          <w:numId w:val="3"/>
        </w:numPr>
        <w:rPr>
          <w:i/>
          <w:iCs/>
          <w:color w:val="44546A" w:themeColor="text2"/>
          <w:sz w:val="24"/>
          <w:szCs w:val="24"/>
        </w:rPr>
      </w:pPr>
      <w:r w:rsidRPr="009C0BEC">
        <w:rPr>
          <w:b/>
          <w:bCs/>
          <w:color w:val="44546A" w:themeColor="text2"/>
          <w:sz w:val="26"/>
          <w:szCs w:val="26"/>
        </w:rPr>
        <w:t>Falha No Processamento:</w:t>
      </w:r>
      <w:r>
        <w:rPr>
          <w:color w:val="44546A" w:themeColor="text2"/>
          <w:sz w:val="26"/>
          <w:szCs w:val="26"/>
        </w:rPr>
        <w:t xml:space="preserve">  Determina que ouve uma falha na integração com o sistema de destino. Os detalhes da falha estarão no campo Log do detalhe do item em questão.</w:t>
      </w:r>
    </w:p>
    <w:p w14:paraId="3D063744" w14:textId="77777777" w:rsidR="00F34C05" w:rsidRPr="00F34C05" w:rsidRDefault="00F34C05" w:rsidP="00F34C05">
      <w:pPr>
        <w:pStyle w:val="PargrafodaLista"/>
        <w:ind w:left="1140"/>
        <w:rPr>
          <w:i/>
          <w:iCs/>
          <w:color w:val="44546A" w:themeColor="text2"/>
          <w:sz w:val="24"/>
          <w:szCs w:val="24"/>
        </w:rPr>
      </w:pPr>
    </w:p>
    <w:p w14:paraId="539A291A" w14:textId="3A9F9581" w:rsidR="00F34C05" w:rsidRDefault="00F34C05" w:rsidP="00BC5795">
      <w:pPr>
        <w:pStyle w:val="Ttulo1"/>
        <w:numPr>
          <w:ilvl w:val="2"/>
          <w:numId w:val="1"/>
        </w:numPr>
        <w:rPr>
          <w:color w:val="44546A" w:themeColor="text2"/>
        </w:rPr>
      </w:pPr>
      <w:bookmarkStart w:id="30" w:name="_Toc106630023"/>
      <w:r>
        <w:rPr>
          <w:color w:val="44546A" w:themeColor="text2"/>
        </w:rPr>
        <w:t>LOGS DE ERROS</w:t>
      </w:r>
      <w:bookmarkEnd w:id="30"/>
    </w:p>
    <w:p w14:paraId="3C5A1E2C" w14:textId="79AA5C60" w:rsidR="00F34C05" w:rsidRPr="00F34C05" w:rsidRDefault="00F34C05" w:rsidP="00F34C05">
      <w:pPr>
        <w:ind w:firstLine="360"/>
        <w:jc w:val="both"/>
        <w:rPr>
          <w:i/>
          <w:iCs/>
          <w:color w:val="44546A" w:themeColor="text2"/>
          <w:sz w:val="24"/>
          <w:szCs w:val="24"/>
        </w:rPr>
      </w:pPr>
      <w:r w:rsidRPr="008D1D0E">
        <w:rPr>
          <w:color w:val="44546A" w:themeColor="text2"/>
          <w:sz w:val="26"/>
          <w:szCs w:val="26"/>
        </w:rPr>
        <w:t xml:space="preserve">Essa </w:t>
      </w:r>
      <w:r>
        <w:rPr>
          <w:color w:val="44546A" w:themeColor="text2"/>
          <w:sz w:val="26"/>
          <w:szCs w:val="26"/>
        </w:rPr>
        <w:t xml:space="preserve">rotina disponibiliza a lista de erros logs gerados pela aplicação, conforme figuras abaixo: </w:t>
      </w:r>
    </w:p>
    <w:p w14:paraId="73F3B50E" w14:textId="77777777" w:rsidR="00F34C05" w:rsidRPr="00F34C05" w:rsidRDefault="00F34C05" w:rsidP="00F34C05">
      <w:pPr>
        <w:pStyle w:val="PargrafodaLista"/>
        <w:ind w:left="1140"/>
        <w:rPr>
          <w:i/>
          <w:iCs/>
          <w:color w:val="44546A" w:themeColor="text2"/>
          <w:sz w:val="24"/>
          <w:szCs w:val="24"/>
        </w:rPr>
      </w:pPr>
    </w:p>
    <w:p w14:paraId="0F2E9D7F" w14:textId="649F6E27" w:rsidR="00F34C05" w:rsidRDefault="006E1BC8" w:rsidP="006E1BC8">
      <w:pPr>
        <w:ind w:left="360"/>
        <w:rPr>
          <w:i/>
          <w:iCs/>
          <w:color w:val="44546A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71B7DDE1" wp14:editId="26B31DAF">
            <wp:extent cx="5288280" cy="2590800"/>
            <wp:effectExtent l="0" t="0" r="7620" b="0"/>
            <wp:docPr id="29" name="Imagem 2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, Email&#10;&#10;Descrição gerada automaticamente"/>
                    <pic:cNvPicPr/>
                  </pic:nvPicPr>
                  <pic:blipFill rotWithShape="1">
                    <a:blip r:embed="rId16"/>
                    <a:srcRect l="565" t="8780" r="1505" b="5936"/>
                    <a:stretch/>
                  </pic:blipFill>
                  <pic:spPr bwMode="auto">
                    <a:xfrm>
                      <a:off x="0" y="0"/>
                      <a:ext cx="528828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1CCB9" w14:textId="77777777" w:rsidR="006E1BC8" w:rsidRDefault="006E1BC8" w:rsidP="006E1BC8">
      <w:pPr>
        <w:ind w:left="360"/>
        <w:rPr>
          <w:i/>
          <w:iCs/>
          <w:color w:val="44546A" w:themeColor="text2"/>
          <w:sz w:val="24"/>
          <w:szCs w:val="24"/>
        </w:rPr>
      </w:pPr>
    </w:p>
    <w:p w14:paraId="356708B9" w14:textId="0BEAEE46" w:rsidR="008D1D0E" w:rsidRPr="009D5C3C" w:rsidRDefault="00F34C05" w:rsidP="009D5C3C">
      <w:pPr>
        <w:pStyle w:val="PargrafodaLista"/>
        <w:numPr>
          <w:ilvl w:val="0"/>
          <w:numId w:val="2"/>
        </w:numPr>
        <w:jc w:val="center"/>
        <w:rPr>
          <w:i/>
          <w:iCs/>
          <w:color w:val="44546A" w:themeColor="text2"/>
          <w:sz w:val="24"/>
          <w:szCs w:val="24"/>
        </w:rPr>
      </w:pPr>
      <w:r w:rsidRPr="008D1D0E">
        <w:rPr>
          <w:i/>
          <w:iCs/>
          <w:color w:val="44546A" w:themeColor="text2"/>
          <w:sz w:val="24"/>
          <w:szCs w:val="24"/>
        </w:rPr>
        <w:t xml:space="preserve">Figura </w:t>
      </w:r>
      <w:r>
        <w:rPr>
          <w:i/>
          <w:iCs/>
          <w:color w:val="44546A" w:themeColor="text2"/>
          <w:sz w:val="24"/>
          <w:szCs w:val="24"/>
        </w:rPr>
        <w:t>da lista de logs de erros para download</w:t>
      </w:r>
    </w:p>
    <w:p w14:paraId="5806C76E" w14:textId="77777777" w:rsidR="008D1D0E" w:rsidRPr="00EA3CD2" w:rsidRDefault="008D1D0E" w:rsidP="008D1D0E">
      <w:pPr>
        <w:pStyle w:val="Ttulo1"/>
        <w:ind w:hanging="462"/>
        <w:rPr>
          <w:color w:val="44546A" w:themeColor="text2"/>
        </w:rPr>
      </w:pPr>
    </w:p>
    <w:p w14:paraId="2A179004" w14:textId="6027D870" w:rsidR="00BF0399" w:rsidRDefault="00BF0399" w:rsidP="00BC5795">
      <w:pPr>
        <w:pStyle w:val="Ttulo1"/>
        <w:numPr>
          <w:ilvl w:val="1"/>
          <w:numId w:val="1"/>
        </w:numPr>
        <w:rPr>
          <w:color w:val="44546A" w:themeColor="text2"/>
        </w:rPr>
      </w:pPr>
      <w:bookmarkStart w:id="31" w:name="_Toc52196980"/>
      <w:bookmarkStart w:id="32" w:name="_Toc106630024"/>
      <w:r>
        <w:rPr>
          <w:color w:val="44546A" w:themeColor="text2"/>
        </w:rPr>
        <w:t>CONFIGURAÇÕES</w:t>
      </w:r>
      <w:bookmarkEnd w:id="31"/>
      <w:bookmarkEnd w:id="32"/>
    </w:p>
    <w:p w14:paraId="2AC3B51B" w14:textId="2CAE814B" w:rsidR="007664BC" w:rsidRDefault="007664BC" w:rsidP="007664BC">
      <w:pPr>
        <w:ind w:firstLine="360"/>
        <w:jc w:val="both"/>
        <w:rPr>
          <w:color w:val="44546A" w:themeColor="text2"/>
          <w:sz w:val="26"/>
          <w:szCs w:val="26"/>
        </w:rPr>
      </w:pPr>
      <w:r w:rsidRPr="007664BC">
        <w:rPr>
          <w:color w:val="44546A" w:themeColor="text2"/>
          <w:sz w:val="26"/>
          <w:szCs w:val="26"/>
        </w:rPr>
        <w:t xml:space="preserve">Essa </w:t>
      </w:r>
      <w:r>
        <w:rPr>
          <w:color w:val="44546A" w:themeColor="text2"/>
          <w:sz w:val="26"/>
          <w:szCs w:val="26"/>
        </w:rPr>
        <w:t>é dedicado a configuração e paramentrização da aplicação, a seguir detalharemos cada rotina.</w:t>
      </w:r>
      <w:r w:rsidRPr="007664BC">
        <w:rPr>
          <w:color w:val="44546A" w:themeColor="text2"/>
          <w:sz w:val="26"/>
          <w:szCs w:val="26"/>
        </w:rPr>
        <w:t xml:space="preserve"> </w:t>
      </w:r>
    </w:p>
    <w:p w14:paraId="3DA2DB36" w14:textId="2BC06C9A" w:rsidR="00FC7184" w:rsidRDefault="00FC7184" w:rsidP="007664BC">
      <w:pPr>
        <w:ind w:firstLine="360"/>
        <w:jc w:val="both"/>
        <w:rPr>
          <w:color w:val="44546A" w:themeColor="text2"/>
          <w:sz w:val="26"/>
          <w:szCs w:val="26"/>
        </w:rPr>
      </w:pPr>
    </w:p>
    <w:p w14:paraId="53FB8834" w14:textId="4EC3ABED" w:rsidR="007664BC" w:rsidRDefault="005333B9" w:rsidP="00A74EDD">
      <w:pPr>
        <w:ind w:firstLine="360"/>
        <w:jc w:val="both"/>
        <w:rPr>
          <w:color w:val="44546A" w:themeColor="text2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EC60EC" wp14:editId="16956E34">
                <wp:simplePos x="0" y="0"/>
                <wp:positionH relativeFrom="column">
                  <wp:posOffset>4266884</wp:posOffset>
                </wp:positionH>
                <wp:positionV relativeFrom="paragraph">
                  <wp:posOffset>756602</wp:posOffset>
                </wp:positionV>
                <wp:extent cx="914400" cy="200025"/>
                <wp:effectExtent l="128587" t="0" r="90488" b="0"/>
                <wp:wrapNone/>
                <wp:docPr id="16" name="Seta: para a Direi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846950">
                          <a:off x="0" y="0"/>
                          <a:ext cx="914400" cy="200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72492" id="Seta: para a Direita 16" o:spid="_x0000_s1026" type="#_x0000_t13" style="position:absolute;margin-left:336pt;margin-top:59.55pt;width:1in;height:15.75pt;rotation:-7376131fd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" adj="19238" fillcolor="red" stroked="f" strokeweight="1pt"/>
            </w:pict>
          </mc:Fallback>
        </mc:AlternateContent>
      </w:r>
      <w:r w:rsidR="00FC7184">
        <w:rPr>
          <w:noProof/>
        </w:rPr>
        <w:drawing>
          <wp:inline distT="0" distB="0" distL="0" distR="0" wp14:anchorId="5CD7E745" wp14:editId="55112A74">
            <wp:extent cx="5273040" cy="2590800"/>
            <wp:effectExtent l="0" t="0" r="3810" b="0"/>
            <wp:docPr id="30" name="Imagem 3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, Email&#10;&#10;Descrição gerada automaticamente"/>
                    <pic:cNvPicPr/>
                  </pic:nvPicPr>
                  <pic:blipFill rotWithShape="1">
                    <a:blip r:embed="rId17"/>
                    <a:srcRect l="847" t="8529" r="1505" b="6187"/>
                    <a:stretch/>
                  </pic:blipFill>
                  <pic:spPr bwMode="auto">
                    <a:xfrm>
                      <a:off x="0" y="0"/>
                      <a:ext cx="527304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77B4A" w14:textId="77777777" w:rsidR="009D5C3C" w:rsidRDefault="009D5C3C" w:rsidP="00A74EDD">
      <w:pPr>
        <w:ind w:firstLine="360"/>
        <w:jc w:val="both"/>
        <w:rPr>
          <w:color w:val="44546A" w:themeColor="text2"/>
          <w:sz w:val="26"/>
          <w:szCs w:val="26"/>
        </w:rPr>
      </w:pPr>
    </w:p>
    <w:p w14:paraId="4C3B1133" w14:textId="53C66A68" w:rsidR="00A74EDD" w:rsidRDefault="00A74EDD" w:rsidP="00824060">
      <w:pPr>
        <w:pStyle w:val="PargrafodaLista"/>
        <w:numPr>
          <w:ilvl w:val="0"/>
          <w:numId w:val="2"/>
        </w:numPr>
        <w:jc w:val="center"/>
        <w:rPr>
          <w:i/>
          <w:iCs/>
          <w:color w:val="44546A" w:themeColor="text2"/>
          <w:sz w:val="24"/>
          <w:szCs w:val="24"/>
        </w:rPr>
      </w:pPr>
      <w:r w:rsidRPr="008D1D0E">
        <w:rPr>
          <w:i/>
          <w:iCs/>
          <w:color w:val="44546A" w:themeColor="text2"/>
          <w:sz w:val="24"/>
          <w:szCs w:val="24"/>
        </w:rPr>
        <w:t xml:space="preserve">Figura </w:t>
      </w:r>
      <w:r>
        <w:rPr>
          <w:i/>
          <w:iCs/>
          <w:color w:val="44546A" w:themeColor="text2"/>
          <w:sz w:val="24"/>
          <w:szCs w:val="24"/>
        </w:rPr>
        <w:t>do menu contendo as rotinas envolvidas</w:t>
      </w:r>
    </w:p>
    <w:p w14:paraId="65DC371C" w14:textId="77777777" w:rsidR="00A74EDD" w:rsidRDefault="00A74EDD" w:rsidP="00A74EDD">
      <w:pPr>
        <w:ind w:firstLine="360"/>
        <w:jc w:val="both"/>
        <w:rPr>
          <w:color w:val="44546A" w:themeColor="text2"/>
          <w:sz w:val="26"/>
          <w:szCs w:val="26"/>
        </w:rPr>
      </w:pPr>
    </w:p>
    <w:p w14:paraId="51C02E32" w14:textId="77777777" w:rsidR="00A74EDD" w:rsidRDefault="00A74EDD" w:rsidP="00A74EDD">
      <w:pPr>
        <w:ind w:firstLine="360"/>
        <w:jc w:val="both"/>
        <w:rPr>
          <w:color w:val="44546A" w:themeColor="text2"/>
          <w:sz w:val="26"/>
          <w:szCs w:val="26"/>
        </w:rPr>
      </w:pPr>
    </w:p>
    <w:p w14:paraId="22F94374" w14:textId="02CD056D" w:rsidR="007664BC" w:rsidRDefault="00A74EDD" w:rsidP="00BC5795">
      <w:pPr>
        <w:pStyle w:val="Ttulo1"/>
        <w:numPr>
          <w:ilvl w:val="2"/>
          <w:numId w:val="1"/>
        </w:numPr>
        <w:rPr>
          <w:color w:val="44546A" w:themeColor="text2"/>
        </w:rPr>
      </w:pPr>
      <w:bookmarkStart w:id="33" w:name="_Toc106630025"/>
      <w:r>
        <w:rPr>
          <w:color w:val="44546A" w:themeColor="text2"/>
        </w:rPr>
        <w:t>SCHEDULE DE INTEGRAÇÕES</w:t>
      </w:r>
      <w:bookmarkEnd w:id="33"/>
    </w:p>
    <w:p w14:paraId="328AA977" w14:textId="249EC60D" w:rsidR="00A74EDD" w:rsidRDefault="007664BC" w:rsidP="007664BC">
      <w:pPr>
        <w:ind w:firstLine="360"/>
        <w:jc w:val="both"/>
        <w:rPr>
          <w:color w:val="44546A" w:themeColor="text2"/>
          <w:sz w:val="26"/>
          <w:szCs w:val="26"/>
        </w:rPr>
      </w:pPr>
      <w:r w:rsidRPr="007664BC">
        <w:rPr>
          <w:color w:val="44546A" w:themeColor="text2"/>
          <w:sz w:val="26"/>
          <w:szCs w:val="26"/>
        </w:rPr>
        <w:t xml:space="preserve">Essa </w:t>
      </w:r>
      <w:r w:rsidR="00A74EDD">
        <w:rPr>
          <w:color w:val="44546A" w:themeColor="text2"/>
          <w:sz w:val="26"/>
          <w:szCs w:val="26"/>
        </w:rPr>
        <w:t>rotina lista todas as rotinas de integrações para que possa realizar as configurações pertinentes como, ativar/desativar e definir o numero de registro que irá trabalhar cada vez que for executada.</w:t>
      </w:r>
    </w:p>
    <w:p w14:paraId="7A20A9A0" w14:textId="77777777" w:rsidR="001A5D79" w:rsidRDefault="001A5D79" w:rsidP="007664BC">
      <w:pPr>
        <w:ind w:firstLine="360"/>
        <w:jc w:val="both"/>
        <w:rPr>
          <w:color w:val="44546A" w:themeColor="text2"/>
          <w:sz w:val="26"/>
          <w:szCs w:val="26"/>
        </w:rPr>
      </w:pPr>
    </w:p>
    <w:p w14:paraId="4F9D8AA9" w14:textId="16682ED1" w:rsidR="007664BC" w:rsidRDefault="002C6053" w:rsidP="007664BC">
      <w:pPr>
        <w:ind w:firstLine="360"/>
        <w:jc w:val="both"/>
        <w:rPr>
          <w:color w:val="44546A" w:themeColor="text2"/>
          <w:sz w:val="26"/>
          <w:szCs w:val="26"/>
        </w:rPr>
      </w:pPr>
      <w:r>
        <w:rPr>
          <w:noProof/>
        </w:rPr>
        <w:drawing>
          <wp:inline distT="0" distB="0" distL="0" distR="0" wp14:anchorId="35D8BBA1" wp14:editId="417BCE86">
            <wp:extent cx="5478780" cy="2632968"/>
            <wp:effectExtent l="0" t="0" r="7620" b="0"/>
            <wp:docPr id="31" name="Imagem 3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Texto, Aplicativo, Email&#10;&#10;Descrição gerada automaticamente"/>
                    <pic:cNvPicPr/>
                  </pic:nvPicPr>
                  <pic:blipFill rotWithShape="1">
                    <a:blip r:embed="rId18"/>
                    <a:srcRect l="705" t="8027" r="1223" b="8194"/>
                    <a:stretch/>
                  </pic:blipFill>
                  <pic:spPr bwMode="auto">
                    <a:xfrm>
                      <a:off x="0" y="0"/>
                      <a:ext cx="5480079" cy="2633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64BC" w:rsidRPr="007664BC">
        <w:rPr>
          <w:color w:val="44546A" w:themeColor="text2"/>
          <w:sz w:val="26"/>
          <w:szCs w:val="26"/>
        </w:rPr>
        <w:t xml:space="preserve"> </w:t>
      </w:r>
    </w:p>
    <w:p w14:paraId="568EADEE" w14:textId="01E47B79" w:rsidR="00A74EDD" w:rsidRDefault="00A74EDD" w:rsidP="00824060">
      <w:pPr>
        <w:pStyle w:val="PargrafodaLista"/>
        <w:numPr>
          <w:ilvl w:val="0"/>
          <w:numId w:val="2"/>
        </w:numPr>
        <w:jc w:val="center"/>
        <w:rPr>
          <w:i/>
          <w:iCs/>
          <w:color w:val="44546A" w:themeColor="text2"/>
          <w:sz w:val="24"/>
          <w:szCs w:val="24"/>
        </w:rPr>
      </w:pPr>
      <w:r w:rsidRPr="008D1D0E">
        <w:rPr>
          <w:i/>
          <w:iCs/>
          <w:color w:val="44546A" w:themeColor="text2"/>
          <w:sz w:val="24"/>
          <w:szCs w:val="24"/>
        </w:rPr>
        <w:t xml:space="preserve">Figura </w:t>
      </w:r>
      <w:r>
        <w:rPr>
          <w:i/>
          <w:iCs/>
          <w:color w:val="44546A" w:themeColor="text2"/>
          <w:sz w:val="24"/>
          <w:szCs w:val="24"/>
        </w:rPr>
        <w:t>do detalhe das configurações de cada rotina</w:t>
      </w:r>
    </w:p>
    <w:p w14:paraId="062F103D" w14:textId="77777777" w:rsidR="00A74EDD" w:rsidRPr="007664BC" w:rsidRDefault="00A74EDD" w:rsidP="007664BC">
      <w:pPr>
        <w:ind w:firstLine="360"/>
        <w:jc w:val="both"/>
        <w:rPr>
          <w:color w:val="44546A" w:themeColor="text2"/>
          <w:sz w:val="26"/>
          <w:szCs w:val="26"/>
        </w:rPr>
      </w:pPr>
    </w:p>
    <w:p w14:paraId="65E29296" w14:textId="33617F16" w:rsidR="001A5D79" w:rsidRDefault="001A5D79" w:rsidP="00BC5795">
      <w:pPr>
        <w:pStyle w:val="Ttulo1"/>
        <w:numPr>
          <w:ilvl w:val="2"/>
          <w:numId w:val="1"/>
        </w:numPr>
        <w:rPr>
          <w:color w:val="44546A" w:themeColor="text2"/>
        </w:rPr>
      </w:pPr>
      <w:bookmarkStart w:id="34" w:name="_Toc106630026"/>
      <w:r>
        <w:rPr>
          <w:color w:val="44546A" w:themeColor="text2"/>
        </w:rPr>
        <w:t>TABLE DE/PARA</w:t>
      </w:r>
      <w:bookmarkEnd w:id="34"/>
    </w:p>
    <w:p w14:paraId="401E6CDE" w14:textId="53579EC5" w:rsidR="001A5D79" w:rsidRDefault="001A5D79" w:rsidP="001A5D79">
      <w:pPr>
        <w:ind w:firstLine="360"/>
        <w:jc w:val="both"/>
        <w:rPr>
          <w:color w:val="44546A" w:themeColor="text2"/>
          <w:sz w:val="26"/>
          <w:szCs w:val="26"/>
        </w:rPr>
      </w:pPr>
      <w:r w:rsidRPr="007664BC">
        <w:rPr>
          <w:color w:val="44546A" w:themeColor="text2"/>
          <w:sz w:val="26"/>
          <w:szCs w:val="26"/>
        </w:rPr>
        <w:t xml:space="preserve">Essa </w:t>
      </w:r>
      <w:r>
        <w:rPr>
          <w:color w:val="44546A" w:themeColor="text2"/>
          <w:sz w:val="26"/>
          <w:szCs w:val="26"/>
        </w:rPr>
        <w:t>rotina tem como objetivo possibilitar a troca de informação de um determinado campo no momento da integração, a seguir detalharemos como funciona o De/Para.</w:t>
      </w:r>
    </w:p>
    <w:p w14:paraId="6372C21B" w14:textId="448D7E25" w:rsidR="001A5D79" w:rsidRDefault="001A5D79" w:rsidP="001A5D79">
      <w:pPr>
        <w:ind w:firstLine="360"/>
        <w:jc w:val="both"/>
        <w:rPr>
          <w:color w:val="44546A" w:themeColor="text2"/>
          <w:sz w:val="26"/>
          <w:szCs w:val="26"/>
        </w:rPr>
      </w:pPr>
    </w:p>
    <w:p w14:paraId="032D2058" w14:textId="530E6A64" w:rsidR="001A5D79" w:rsidRDefault="003E30D5" w:rsidP="001A5D79">
      <w:pPr>
        <w:ind w:firstLine="360"/>
        <w:jc w:val="both"/>
        <w:rPr>
          <w:color w:val="44546A" w:themeColor="text2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B145DDC" wp14:editId="5F647628">
            <wp:extent cx="5311140" cy="2598420"/>
            <wp:effectExtent l="0" t="0" r="3810" b="0"/>
            <wp:docPr id="32" name="Imagem 3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, Aplicativo, Email&#10;&#10;Descrição gerada automaticamente"/>
                    <pic:cNvPicPr/>
                  </pic:nvPicPr>
                  <pic:blipFill rotWithShape="1">
                    <a:blip r:embed="rId19"/>
                    <a:srcRect l="847" t="8277" r="800" b="6187"/>
                    <a:stretch/>
                  </pic:blipFill>
                  <pic:spPr bwMode="auto">
                    <a:xfrm>
                      <a:off x="0" y="0"/>
                      <a:ext cx="5311140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FA720" w14:textId="5BA00D71" w:rsidR="001A5D79" w:rsidRDefault="001A5D79" w:rsidP="00824060">
      <w:pPr>
        <w:pStyle w:val="PargrafodaLista"/>
        <w:numPr>
          <w:ilvl w:val="0"/>
          <w:numId w:val="2"/>
        </w:numPr>
        <w:jc w:val="center"/>
        <w:rPr>
          <w:i/>
          <w:iCs/>
          <w:color w:val="44546A" w:themeColor="text2"/>
          <w:sz w:val="24"/>
          <w:szCs w:val="24"/>
        </w:rPr>
      </w:pPr>
      <w:r w:rsidRPr="008D1D0E">
        <w:rPr>
          <w:i/>
          <w:iCs/>
          <w:color w:val="44546A" w:themeColor="text2"/>
          <w:sz w:val="24"/>
          <w:szCs w:val="24"/>
        </w:rPr>
        <w:t xml:space="preserve">Figura </w:t>
      </w:r>
      <w:r>
        <w:rPr>
          <w:i/>
          <w:iCs/>
          <w:color w:val="44546A" w:themeColor="text2"/>
          <w:sz w:val="24"/>
          <w:szCs w:val="24"/>
        </w:rPr>
        <w:t>da lista de de/para cadastrado</w:t>
      </w:r>
    </w:p>
    <w:p w14:paraId="263099DE" w14:textId="557D28F0" w:rsidR="001A5D79" w:rsidRDefault="001A5D79" w:rsidP="001A5D79">
      <w:pPr>
        <w:ind w:left="360"/>
        <w:rPr>
          <w:i/>
          <w:iCs/>
          <w:color w:val="44546A" w:themeColor="text2"/>
          <w:sz w:val="24"/>
          <w:szCs w:val="24"/>
        </w:rPr>
      </w:pPr>
    </w:p>
    <w:p w14:paraId="443856A8" w14:textId="1A3E01AF" w:rsidR="001A5D79" w:rsidRDefault="001A5D79" w:rsidP="001A5D79">
      <w:pPr>
        <w:ind w:firstLine="360"/>
        <w:jc w:val="both"/>
        <w:rPr>
          <w:color w:val="44546A" w:themeColor="text2"/>
          <w:sz w:val="26"/>
          <w:szCs w:val="26"/>
        </w:rPr>
      </w:pPr>
      <w:r>
        <w:rPr>
          <w:color w:val="44546A" w:themeColor="text2"/>
          <w:sz w:val="26"/>
          <w:szCs w:val="26"/>
        </w:rPr>
        <w:t xml:space="preserve">Para incluir um de/para clique no botão adicionar, irá abir a página de figura 9, preencha ao campo codigo da filial ou deixa em branco caso seja para todas as filiais, em seguida preencha o nome do campo e valor </w:t>
      </w:r>
      <w:r w:rsidR="0093458F">
        <w:rPr>
          <w:color w:val="44546A" w:themeColor="text2"/>
          <w:sz w:val="26"/>
          <w:szCs w:val="26"/>
        </w:rPr>
        <w:t>de origem e valor de destino</w:t>
      </w:r>
      <w:r>
        <w:rPr>
          <w:color w:val="44546A" w:themeColor="text2"/>
          <w:sz w:val="26"/>
          <w:szCs w:val="26"/>
        </w:rPr>
        <w:t xml:space="preserve"> e clique em salvar.</w:t>
      </w:r>
    </w:p>
    <w:p w14:paraId="0430067A" w14:textId="77777777" w:rsidR="001A5D79" w:rsidRDefault="001A5D79" w:rsidP="001A5D79">
      <w:pPr>
        <w:ind w:firstLine="360"/>
        <w:jc w:val="both"/>
        <w:rPr>
          <w:i/>
          <w:iCs/>
          <w:color w:val="44546A" w:themeColor="text2"/>
          <w:sz w:val="24"/>
          <w:szCs w:val="24"/>
        </w:rPr>
      </w:pPr>
    </w:p>
    <w:p w14:paraId="4B233FC1" w14:textId="64727A75" w:rsidR="001A5D79" w:rsidRDefault="00343C0A" w:rsidP="001A5D79">
      <w:pPr>
        <w:ind w:left="360"/>
        <w:rPr>
          <w:i/>
          <w:iCs/>
          <w:color w:val="44546A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16D0C548" wp14:editId="2432FD1B">
            <wp:extent cx="5288280" cy="2506980"/>
            <wp:effectExtent l="0" t="0" r="7620" b="7620"/>
            <wp:docPr id="33" name="Imagem 3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exto, Aplicativo, Email&#10;&#10;Descrição gerada automaticamente"/>
                    <pic:cNvPicPr/>
                  </pic:nvPicPr>
                  <pic:blipFill rotWithShape="1">
                    <a:blip r:embed="rId20"/>
                    <a:srcRect l="988" t="8779" r="1082" b="8695"/>
                    <a:stretch/>
                  </pic:blipFill>
                  <pic:spPr bwMode="auto">
                    <a:xfrm>
                      <a:off x="0" y="0"/>
                      <a:ext cx="5288280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FFE46" w14:textId="15645447" w:rsidR="001A5D79" w:rsidRPr="001A5D79" w:rsidRDefault="001A5D79" w:rsidP="00824060">
      <w:pPr>
        <w:pStyle w:val="PargrafodaLista"/>
        <w:numPr>
          <w:ilvl w:val="0"/>
          <w:numId w:val="2"/>
        </w:numPr>
        <w:jc w:val="center"/>
        <w:rPr>
          <w:i/>
          <w:iCs/>
          <w:color w:val="44546A" w:themeColor="text2"/>
          <w:sz w:val="24"/>
          <w:szCs w:val="24"/>
        </w:rPr>
      </w:pPr>
      <w:r w:rsidRPr="008D1D0E">
        <w:rPr>
          <w:i/>
          <w:iCs/>
          <w:color w:val="44546A" w:themeColor="text2"/>
          <w:sz w:val="24"/>
          <w:szCs w:val="24"/>
        </w:rPr>
        <w:t xml:space="preserve">Figura </w:t>
      </w:r>
      <w:r>
        <w:rPr>
          <w:i/>
          <w:iCs/>
          <w:color w:val="44546A" w:themeColor="text2"/>
          <w:sz w:val="24"/>
          <w:szCs w:val="24"/>
        </w:rPr>
        <w:t>do detalhe da inclusão de um novo de/para</w:t>
      </w:r>
    </w:p>
    <w:p w14:paraId="40FF0C96" w14:textId="77777777" w:rsidR="001A5D79" w:rsidRPr="001A5D79" w:rsidRDefault="001A5D79" w:rsidP="001A5D79">
      <w:pPr>
        <w:ind w:left="360"/>
        <w:rPr>
          <w:i/>
          <w:iCs/>
          <w:color w:val="44546A" w:themeColor="text2"/>
          <w:sz w:val="24"/>
          <w:szCs w:val="24"/>
        </w:rPr>
      </w:pPr>
    </w:p>
    <w:p w14:paraId="7DFCEAE1" w14:textId="77777777" w:rsidR="001A5D79" w:rsidRDefault="001A5D79" w:rsidP="001A5D79">
      <w:pPr>
        <w:ind w:firstLine="360"/>
        <w:jc w:val="both"/>
        <w:rPr>
          <w:color w:val="44546A" w:themeColor="text2"/>
          <w:sz w:val="26"/>
          <w:szCs w:val="26"/>
        </w:rPr>
      </w:pPr>
    </w:p>
    <w:p w14:paraId="5F78EE96" w14:textId="4E6081AD" w:rsidR="008A532C" w:rsidRDefault="008A532C" w:rsidP="00BC5795">
      <w:pPr>
        <w:pStyle w:val="Ttulo1"/>
        <w:numPr>
          <w:ilvl w:val="2"/>
          <w:numId w:val="1"/>
        </w:numPr>
        <w:rPr>
          <w:color w:val="44546A" w:themeColor="text2"/>
        </w:rPr>
      </w:pPr>
      <w:bookmarkStart w:id="35" w:name="_Toc106630027"/>
      <w:r>
        <w:rPr>
          <w:color w:val="44546A" w:themeColor="text2"/>
        </w:rPr>
        <w:t>CADASTRO DE USUÁRIOS</w:t>
      </w:r>
      <w:bookmarkEnd w:id="35"/>
    </w:p>
    <w:p w14:paraId="3D65EA7A" w14:textId="14D6D1DD" w:rsidR="008A532C" w:rsidRDefault="008A532C" w:rsidP="008A532C">
      <w:pPr>
        <w:ind w:firstLine="360"/>
        <w:jc w:val="both"/>
        <w:rPr>
          <w:color w:val="44546A" w:themeColor="text2"/>
          <w:sz w:val="26"/>
          <w:szCs w:val="26"/>
        </w:rPr>
      </w:pPr>
      <w:r w:rsidRPr="007664BC">
        <w:rPr>
          <w:color w:val="44546A" w:themeColor="text2"/>
          <w:sz w:val="26"/>
          <w:szCs w:val="26"/>
        </w:rPr>
        <w:t xml:space="preserve">Essa </w:t>
      </w:r>
      <w:r>
        <w:rPr>
          <w:color w:val="44546A" w:themeColor="text2"/>
          <w:sz w:val="26"/>
          <w:szCs w:val="26"/>
        </w:rPr>
        <w:t>rotina tem como objetivo o cadastro de usuários para acesso a aplicação, para cadastrar um novo usuário, basta clicar no botão Adicionar Usuário e preencher os campos e clicar em salvar.</w:t>
      </w:r>
    </w:p>
    <w:p w14:paraId="103DB95F" w14:textId="77777777" w:rsidR="008A532C" w:rsidRDefault="008A532C" w:rsidP="008A532C">
      <w:pPr>
        <w:ind w:firstLine="360"/>
        <w:jc w:val="both"/>
        <w:rPr>
          <w:color w:val="44546A" w:themeColor="text2"/>
          <w:sz w:val="26"/>
          <w:szCs w:val="26"/>
        </w:rPr>
      </w:pPr>
    </w:p>
    <w:p w14:paraId="00E05FB1" w14:textId="63EB72F2" w:rsidR="008A532C" w:rsidRDefault="00C66DCD" w:rsidP="008A532C">
      <w:pPr>
        <w:ind w:firstLine="360"/>
        <w:jc w:val="both"/>
        <w:rPr>
          <w:color w:val="44546A" w:themeColor="text2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AA58761" wp14:editId="2D8497B8">
            <wp:extent cx="5280660" cy="1973580"/>
            <wp:effectExtent l="0" t="0" r="0" b="7620"/>
            <wp:docPr id="34" name="Imagem 3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, Aplicativo, Email&#10;&#10;Descrição gerada automaticamente"/>
                    <pic:cNvPicPr/>
                  </pic:nvPicPr>
                  <pic:blipFill rotWithShape="1">
                    <a:blip r:embed="rId21"/>
                    <a:srcRect l="565" t="9281" r="1646" b="25753"/>
                    <a:stretch/>
                  </pic:blipFill>
                  <pic:spPr bwMode="auto">
                    <a:xfrm>
                      <a:off x="0" y="0"/>
                      <a:ext cx="528066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DA8AF" w14:textId="7DC86030" w:rsidR="008A532C" w:rsidRDefault="008A532C" w:rsidP="00824060">
      <w:pPr>
        <w:pStyle w:val="PargrafodaLista"/>
        <w:numPr>
          <w:ilvl w:val="0"/>
          <w:numId w:val="2"/>
        </w:numPr>
        <w:jc w:val="center"/>
        <w:rPr>
          <w:i/>
          <w:iCs/>
          <w:color w:val="44546A" w:themeColor="text2"/>
          <w:sz w:val="24"/>
          <w:szCs w:val="24"/>
        </w:rPr>
      </w:pPr>
      <w:r w:rsidRPr="008D1D0E">
        <w:rPr>
          <w:i/>
          <w:iCs/>
          <w:color w:val="44546A" w:themeColor="text2"/>
          <w:sz w:val="24"/>
          <w:szCs w:val="24"/>
        </w:rPr>
        <w:t xml:space="preserve">Figura </w:t>
      </w:r>
      <w:r>
        <w:rPr>
          <w:i/>
          <w:iCs/>
          <w:color w:val="44546A" w:themeColor="text2"/>
          <w:sz w:val="24"/>
          <w:szCs w:val="24"/>
        </w:rPr>
        <w:t>do detalhe da inclusão de usuário</w:t>
      </w:r>
    </w:p>
    <w:p w14:paraId="0B1F0B33" w14:textId="3D55B6E0" w:rsidR="009D5C3C" w:rsidRDefault="009D5C3C" w:rsidP="009D5C3C">
      <w:pPr>
        <w:jc w:val="center"/>
        <w:rPr>
          <w:i/>
          <w:iCs/>
          <w:color w:val="44546A" w:themeColor="text2"/>
          <w:sz w:val="24"/>
          <w:szCs w:val="24"/>
        </w:rPr>
      </w:pPr>
    </w:p>
    <w:p w14:paraId="2016BA64" w14:textId="77777777" w:rsidR="007664BC" w:rsidRPr="007664BC" w:rsidRDefault="007664BC" w:rsidP="007664BC">
      <w:pPr>
        <w:ind w:firstLine="360"/>
        <w:jc w:val="both"/>
        <w:rPr>
          <w:color w:val="44546A" w:themeColor="text2"/>
          <w:sz w:val="26"/>
          <w:szCs w:val="26"/>
        </w:rPr>
      </w:pPr>
    </w:p>
    <w:p w14:paraId="64FCAC36" w14:textId="6E5AFCE6" w:rsidR="00BF0399" w:rsidRDefault="00BF0399" w:rsidP="00BC5795">
      <w:pPr>
        <w:pStyle w:val="Ttulo1"/>
        <w:numPr>
          <w:ilvl w:val="1"/>
          <w:numId w:val="1"/>
        </w:numPr>
        <w:rPr>
          <w:color w:val="44546A" w:themeColor="text2"/>
        </w:rPr>
      </w:pPr>
      <w:bookmarkStart w:id="36" w:name="_Toc52196981"/>
      <w:bookmarkStart w:id="37" w:name="_Toc106630028"/>
      <w:r>
        <w:rPr>
          <w:color w:val="44546A" w:themeColor="text2"/>
        </w:rPr>
        <w:t>MANUTENÇÕES</w:t>
      </w:r>
      <w:bookmarkEnd w:id="36"/>
      <w:bookmarkEnd w:id="37"/>
    </w:p>
    <w:p w14:paraId="4971D489" w14:textId="222C7C39" w:rsidR="00CD22DC" w:rsidRPr="00CD22DC" w:rsidRDefault="00CD22DC" w:rsidP="00CD22DC">
      <w:pPr>
        <w:ind w:firstLine="360"/>
        <w:jc w:val="both"/>
        <w:rPr>
          <w:color w:val="44546A" w:themeColor="text2"/>
          <w:sz w:val="26"/>
          <w:szCs w:val="26"/>
        </w:rPr>
      </w:pPr>
      <w:r w:rsidRPr="00CD22DC">
        <w:rPr>
          <w:color w:val="44546A" w:themeColor="text2"/>
          <w:sz w:val="26"/>
          <w:szCs w:val="26"/>
        </w:rPr>
        <w:t xml:space="preserve">Essa </w:t>
      </w:r>
      <w:r>
        <w:rPr>
          <w:color w:val="44546A" w:themeColor="text2"/>
          <w:sz w:val="26"/>
          <w:szCs w:val="26"/>
        </w:rPr>
        <w:t>sessão tem como objetivo disponibilizar as ferramentas necessárias para manutenção da aplicação.</w:t>
      </w:r>
    </w:p>
    <w:p w14:paraId="16775669" w14:textId="77777777" w:rsidR="008821D2" w:rsidRDefault="008821D2" w:rsidP="008821D2">
      <w:pPr>
        <w:pStyle w:val="Ttulo1"/>
        <w:ind w:left="0" w:firstLine="0"/>
        <w:rPr>
          <w:color w:val="44546A" w:themeColor="text2"/>
        </w:rPr>
      </w:pPr>
    </w:p>
    <w:p w14:paraId="7D77D27F" w14:textId="4066987E" w:rsidR="00CD22DC" w:rsidRDefault="008821D2" w:rsidP="00CE79CA">
      <w:pPr>
        <w:rPr>
          <w:color w:val="44546A" w:themeColor="text2"/>
        </w:rPr>
      </w:pPr>
      <w:r>
        <w:rPr>
          <w:noProof/>
        </w:rPr>
        <w:drawing>
          <wp:inline distT="0" distB="0" distL="0" distR="0" wp14:anchorId="3AF500A7" wp14:editId="6426C934">
            <wp:extent cx="5295900" cy="2453640"/>
            <wp:effectExtent l="0" t="0" r="0" b="3810"/>
            <wp:docPr id="35" name="Imagem 35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Aplicativo, Email&#10;&#10;Descrição gerada automaticamente"/>
                    <pic:cNvPicPr/>
                  </pic:nvPicPr>
                  <pic:blipFill rotWithShape="1">
                    <a:blip r:embed="rId22"/>
                    <a:srcRect l="565" t="9030" r="1364" b="10201"/>
                    <a:stretch/>
                  </pic:blipFill>
                  <pic:spPr bwMode="auto">
                    <a:xfrm>
                      <a:off x="0" y="0"/>
                      <a:ext cx="529590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18316" w14:textId="5546CAEE" w:rsidR="00722CA2" w:rsidRPr="001A5D79" w:rsidRDefault="00722CA2" w:rsidP="00824060">
      <w:pPr>
        <w:pStyle w:val="PargrafodaLista"/>
        <w:numPr>
          <w:ilvl w:val="0"/>
          <w:numId w:val="2"/>
        </w:numPr>
        <w:jc w:val="center"/>
        <w:rPr>
          <w:i/>
          <w:iCs/>
          <w:color w:val="44546A" w:themeColor="text2"/>
          <w:sz w:val="24"/>
          <w:szCs w:val="24"/>
        </w:rPr>
      </w:pPr>
      <w:r w:rsidRPr="008D1D0E">
        <w:rPr>
          <w:i/>
          <w:iCs/>
          <w:color w:val="44546A" w:themeColor="text2"/>
          <w:sz w:val="24"/>
          <w:szCs w:val="24"/>
        </w:rPr>
        <w:t xml:space="preserve">Figura </w:t>
      </w:r>
      <w:r>
        <w:rPr>
          <w:i/>
          <w:iCs/>
          <w:color w:val="44546A" w:themeColor="text2"/>
          <w:sz w:val="24"/>
          <w:szCs w:val="24"/>
        </w:rPr>
        <w:t>do menu de manutenção</w:t>
      </w:r>
    </w:p>
    <w:p w14:paraId="667B6DD5" w14:textId="0A5730F3" w:rsidR="00722CA2" w:rsidRDefault="00722CA2" w:rsidP="00CD22DC">
      <w:pPr>
        <w:pStyle w:val="Ttulo1"/>
        <w:ind w:hanging="462"/>
        <w:rPr>
          <w:color w:val="44546A" w:themeColor="text2"/>
        </w:rPr>
      </w:pPr>
    </w:p>
    <w:p w14:paraId="57784553" w14:textId="77777777" w:rsidR="00CD22DC" w:rsidRDefault="00CD22DC" w:rsidP="00CD22DC">
      <w:pPr>
        <w:pStyle w:val="Ttulo1"/>
        <w:ind w:left="792" w:firstLine="0"/>
        <w:rPr>
          <w:color w:val="44546A" w:themeColor="text2"/>
        </w:rPr>
      </w:pPr>
    </w:p>
    <w:p w14:paraId="25E28AAD" w14:textId="255E19D7" w:rsidR="00CD22DC" w:rsidRDefault="00722CA2" w:rsidP="00BC5795">
      <w:pPr>
        <w:pStyle w:val="Ttulo1"/>
        <w:numPr>
          <w:ilvl w:val="2"/>
          <w:numId w:val="1"/>
        </w:numPr>
        <w:rPr>
          <w:color w:val="44546A" w:themeColor="text2"/>
        </w:rPr>
      </w:pPr>
      <w:bookmarkStart w:id="38" w:name="_Toc106630029"/>
      <w:r>
        <w:rPr>
          <w:color w:val="44546A" w:themeColor="text2"/>
        </w:rPr>
        <w:t>GAO CONNECTOR MIGRAÇÕES</w:t>
      </w:r>
      <w:bookmarkEnd w:id="38"/>
    </w:p>
    <w:p w14:paraId="7EEECFE2" w14:textId="67FE6388" w:rsidR="00CD22DC" w:rsidRDefault="00CD22DC" w:rsidP="00CD22DC">
      <w:pPr>
        <w:ind w:firstLine="360"/>
        <w:jc w:val="both"/>
        <w:rPr>
          <w:color w:val="44546A" w:themeColor="text2"/>
          <w:sz w:val="26"/>
          <w:szCs w:val="26"/>
        </w:rPr>
      </w:pPr>
      <w:r w:rsidRPr="007664BC">
        <w:rPr>
          <w:color w:val="44546A" w:themeColor="text2"/>
          <w:sz w:val="26"/>
          <w:szCs w:val="26"/>
        </w:rPr>
        <w:t xml:space="preserve">Essa </w:t>
      </w:r>
      <w:r>
        <w:rPr>
          <w:color w:val="44546A" w:themeColor="text2"/>
          <w:sz w:val="26"/>
          <w:szCs w:val="26"/>
        </w:rPr>
        <w:t>rotina tem como objetivo compatibilizar a base de dados em novas versões do Gao Connector.</w:t>
      </w:r>
    </w:p>
    <w:p w14:paraId="791014D4" w14:textId="77777777" w:rsidR="00CD22DC" w:rsidRDefault="00CD22DC" w:rsidP="00CD22DC">
      <w:pPr>
        <w:pStyle w:val="Ttulo1"/>
        <w:ind w:left="792" w:firstLine="0"/>
        <w:rPr>
          <w:color w:val="44546A" w:themeColor="text2"/>
        </w:rPr>
      </w:pPr>
    </w:p>
    <w:p w14:paraId="4C678DC0" w14:textId="3D2AB718" w:rsidR="00BF0399" w:rsidRPr="00EA3CD2" w:rsidRDefault="00BF0399" w:rsidP="00BC5795">
      <w:pPr>
        <w:pStyle w:val="Ttulo1"/>
        <w:numPr>
          <w:ilvl w:val="1"/>
          <w:numId w:val="1"/>
        </w:numPr>
        <w:rPr>
          <w:color w:val="44546A" w:themeColor="text2"/>
        </w:rPr>
      </w:pPr>
      <w:bookmarkStart w:id="39" w:name="_Toc52196982"/>
      <w:bookmarkStart w:id="40" w:name="_Toc106630030"/>
      <w:r>
        <w:rPr>
          <w:color w:val="44546A" w:themeColor="text2"/>
        </w:rPr>
        <w:t>AUTENTICAÇÃO</w:t>
      </w:r>
      <w:bookmarkEnd w:id="39"/>
      <w:bookmarkEnd w:id="40"/>
    </w:p>
    <w:p w14:paraId="2FA6BB11" w14:textId="2A4CC7B3" w:rsidR="00722CA2" w:rsidRDefault="00722CA2" w:rsidP="00722CA2">
      <w:pPr>
        <w:pStyle w:val="PargrafodaLista"/>
        <w:ind w:left="0" w:firstLine="360"/>
        <w:jc w:val="both"/>
        <w:rPr>
          <w:color w:val="44546A" w:themeColor="text2"/>
          <w:sz w:val="26"/>
          <w:szCs w:val="26"/>
        </w:rPr>
      </w:pPr>
      <w:r w:rsidRPr="00722CA2">
        <w:rPr>
          <w:color w:val="44546A" w:themeColor="text2"/>
          <w:sz w:val="26"/>
          <w:szCs w:val="26"/>
        </w:rPr>
        <w:t xml:space="preserve">Essa </w:t>
      </w:r>
      <w:r>
        <w:rPr>
          <w:color w:val="44546A" w:themeColor="text2"/>
          <w:sz w:val="26"/>
          <w:szCs w:val="26"/>
        </w:rPr>
        <w:t>sessão tem como objetivo disponibilizar os recursos de sair do sistema e os dados do usuário logado.</w:t>
      </w:r>
    </w:p>
    <w:p w14:paraId="5E95D686" w14:textId="77777777" w:rsidR="00722CA2" w:rsidRDefault="00722CA2" w:rsidP="00722CA2">
      <w:pPr>
        <w:pStyle w:val="PargrafodaLista"/>
        <w:ind w:left="0" w:firstLine="360"/>
        <w:jc w:val="both"/>
        <w:rPr>
          <w:color w:val="44546A" w:themeColor="text2"/>
          <w:sz w:val="26"/>
          <w:szCs w:val="26"/>
        </w:rPr>
      </w:pPr>
    </w:p>
    <w:p w14:paraId="06A5E8C3" w14:textId="17E3F3F1" w:rsidR="00722CA2" w:rsidRDefault="00722CA2" w:rsidP="00722CA2">
      <w:pPr>
        <w:pStyle w:val="PargrafodaLista"/>
        <w:ind w:left="0" w:firstLine="360"/>
        <w:jc w:val="both"/>
        <w:rPr>
          <w:color w:val="44546A" w:themeColor="text2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CD4CA21" wp14:editId="7576E578">
            <wp:extent cx="5318760" cy="2508885"/>
            <wp:effectExtent l="0" t="0" r="0" b="571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287" r="1505" b="8074"/>
                    <a:stretch/>
                  </pic:blipFill>
                  <pic:spPr bwMode="auto">
                    <a:xfrm>
                      <a:off x="0" y="0"/>
                      <a:ext cx="5318760" cy="2508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24743" w14:textId="60A001A5" w:rsidR="00722CA2" w:rsidRDefault="00722CA2" w:rsidP="00824060">
      <w:pPr>
        <w:pStyle w:val="PargrafodaLista"/>
        <w:numPr>
          <w:ilvl w:val="0"/>
          <w:numId w:val="2"/>
        </w:numPr>
        <w:jc w:val="center"/>
        <w:rPr>
          <w:i/>
          <w:iCs/>
          <w:color w:val="44546A" w:themeColor="text2"/>
          <w:sz w:val="24"/>
          <w:szCs w:val="24"/>
        </w:rPr>
      </w:pPr>
      <w:r w:rsidRPr="008D1D0E">
        <w:rPr>
          <w:i/>
          <w:iCs/>
          <w:color w:val="44546A" w:themeColor="text2"/>
          <w:sz w:val="24"/>
          <w:szCs w:val="24"/>
        </w:rPr>
        <w:t xml:space="preserve">Figura </w:t>
      </w:r>
      <w:r>
        <w:rPr>
          <w:i/>
          <w:iCs/>
          <w:color w:val="44546A" w:themeColor="text2"/>
          <w:sz w:val="24"/>
          <w:szCs w:val="24"/>
        </w:rPr>
        <w:t>do menu de autenticação</w:t>
      </w:r>
    </w:p>
    <w:p w14:paraId="756BF439" w14:textId="6CA292E1" w:rsidR="00722CA2" w:rsidRDefault="00722CA2" w:rsidP="00722CA2">
      <w:pPr>
        <w:ind w:left="360"/>
        <w:rPr>
          <w:i/>
          <w:iCs/>
          <w:color w:val="44546A" w:themeColor="text2"/>
          <w:sz w:val="24"/>
          <w:szCs w:val="24"/>
        </w:rPr>
      </w:pPr>
    </w:p>
    <w:p w14:paraId="0288F239" w14:textId="77777777" w:rsidR="00722CA2" w:rsidRDefault="00722CA2" w:rsidP="00722CA2">
      <w:pPr>
        <w:pStyle w:val="Ttulo1"/>
        <w:ind w:left="792" w:firstLine="0"/>
        <w:rPr>
          <w:color w:val="44546A" w:themeColor="text2"/>
        </w:rPr>
      </w:pPr>
    </w:p>
    <w:p w14:paraId="5AC11F7D" w14:textId="1DFFBC4C" w:rsidR="00722CA2" w:rsidRDefault="00722CA2" w:rsidP="00BC5795">
      <w:pPr>
        <w:pStyle w:val="Ttulo1"/>
        <w:numPr>
          <w:ilvl w:val="2"/>
          <w:numId w:val="1"/>
        </w:numPr>
        <w:rPr>
          <w:color w:val="44546A" w:themeColor="text2"/>
        </w:rPr>
      </w:pPr>
      <w:bookmarkStart w:id="41" w:name="_Toc106630031"/>
      <w:r>
        <w:rPr>
          <w:color w:val="44546A" w:themeColor="text2"/>
        </w:rPr>
        <w:t>MEUS DADOS</w:t>
      </w:r>
      <w:bookmarkEnd w:id="41"/>
    </w:p>
    <w:p w14:paraId="3DE1F3C0" w14:textId="51474BB0" w:rsidR="00722CA2" w:rsidRDefault="00722CA2" w:rsidP="00722CA2">
      <w:pPr>
        <w:ind w:firstLine="360"/>
        <w:jc w:val="both"/>
        <w:rPr>
          <w:color w:val="44546A" w:themeColor="text2"/>
          <w:sz w:val="26"/>
          <w:szCs w:val="26"/>
        </w:rPr>
      </w:pPr>
      <w:r w:rsidRPr="007664BC">
        <w:rPr>
          <w:color w:val="44546A" w:themeColor="text2"/>
          <w:sz w:val="26"/>
          <w:szCs w:val="26"/>
        </w:rPr>
        <w:t xml:space="preserve">Essa </w:t>
      </w:r>
      <w:r>
        <w:rPr>
          <w:color w:val="44546A" w:themeColor="text2"/>
          <w:sz w:val="26"/>
          <w:szCs w:val="26"/>
        </w:rPr>
        <w:t>rotina tem como objetivo disponibilizar os dados cadastrais do usuário logado.</w:t>
      </w:r>
    </w:p>
    <w:p w14:paraId="37218EF6" w14:textId="303E26A9" w:rsidR="00722CA2" w:rsidRDefault="00722CA2" w:rsidP="00BC5795">
      <w:pPr>
        <w:pStyle w:val="Ttulo1"/>
        <w:numPr>
          <w:ilvl w:val="2"/>
          <w:numId w:val="1"/>
        </w:numPr>
        <w:rPr>
          <w:color w:val="44546A" w:themeColor="text2"/>
        </w:rPr>
      </w:pPr>
      <w:bookmarkStart w:id="42" w:name="_Toc106630032"/>
      <w:r>
        <w:rPr>
          <w:color w:val="44546A" w:themeColor="text2"/>
        </w:rPr>
        <w:t>SAIR</w:t>
      </w:r>
      <w:bookmarkEnd w:id="42"/>
    </w:p>
    <w:p w14:paraId="1F12121C" w14:textId="6A295B99" w:rsidR="00722CA2" w:rsidRPr="00722CA2" w:rsidRDefault="00722CA2" w:rsidP="00722CA2">
      <w:pPr>
        <w:ind w:firstLine="360"/>
        <w:jc w:val="both"/>
        <w:rPr>
          <w:color w:val="44546A" w:themeColor="text2"/>
          <w:sz w:val="26"/>
          <w:szCs w:val="26"/>
        </w:rPr>
      </w:pPr>
      <w:r w:rsidRPr="007664BC">
        <w:rPr>
          <w:color w:val="44546A" w:themeColor="text2"/>
          <w:sz w:val="26"/>
          <w:szCs w:val="26"/>
        </w:rPr>
        <w:t xml:space="preserve">Essa </w:t>
      </w:r>
      <w:r>
        <w:rPr>
          <w:color w:val="44546A" w:themeColor="text2"/>
          <w:sz w:val="26"/>
          <w:szCs w:val="26"/>
        </w:rPr>
        <w:t>rotina tem como objetivo deslogar o usuário do sistema encerrando sua conexão.</w:t>
      </w:r>
    </w:p>
    <w:p w14:paraId="3BB5DB70" w14:textId="77777777" w:rsidR="00BF0399" w:rsidRPr="00EA3CD2" w:rsidRDefault="00BF0399" w:rsidP="00722CA2">
      <w:pPr>
        <w:pStyle w:val="Ttulo1"/>
        <w:ind w:hanging="462"/>
        <w:rPr>
          <w:color w:val="44546A" w:themeColor="text2"/>
        </w:rPr>
      </w:pPr>
    </w:p>
    <w:p w14:paraId="095BA0E4" w14:textId="325364EE" w:rsidR="00274480" w:rsidRDefault="00BF0399" w:rsidP="00BC5795">
      <w:pPr>
        <w:pStyle w:val="Ttulo1"/>
        <w:numPr>
          <w:ilvl w:val="0"/>
          <w:numId w:val="1"/>
        </w:numPr>
        <w:rPr>
          <w:color w:val="44546A" w:themeColor="text2"/>
        </w:rPr>
      </w:pPr>
      <w:bookmarkStart w:id="43" w:name="_Toc52196983"/>
      <w:bookmarkStart w:id="44" w:name="_Toc106630033"/>
      <w:r>
        <w:rPr>
          <w:color w:val="44546A" w:themeColor="text2"/>
        </w:rPr>
        <w:t>PARAMETRIZAÇÕES</w:t>
      </w:r>
      <w:bookmarkEnd w:id="43"/>
      <w:bookmarkEnd w:id="44"/>
    </w:p>
    <w:p w14:paraId="48EA9BDF" w14:textId="4937BF9E" w:rsidR="001F0C3F" w:rsidRPr="00274480" w:rsidRDefault="00274480" w:rsidP="009D5C3C">
      <w:pPr>
        <w:ind w:firstLine="360"/>
        <w:jc w:val="both"/>
        <w:rPr>
          <w:color w:val="44546A" w:themeColor="text2"/>
          <w:sz w:val="26"/>
          <w:szCs w:val="26"/>
        </w:rPr>
      </w:pPr>
      <w:r w:rsidRPr="00274480">
        <w:rPr>
          <w:color w:val="44546A" w:themeColor="text2"/>
          <w:sz w:val="26"/>
          <w:szCs w:val="26"/>
        </w:rPr>
        <w:t xml:space="preserve">Essa </w:t>
      </w:r>
      <w:r>
        <w:rPr>
          <w:color w:val="44546A" w:themeColor="text2"/>
          <w:sz w:val="26"/>
          <w:szCs w:val="26"/>
        </w:rPr>
        <w:t xml:space="preserve">sessão tem como objetivo </w:t>
      </w:r>
      <w:r w:rsidR="001F0C3F">
        <w:rPr>
          <w:color w:val="44546A" w:themeColor="text2"/>
          <w:sz w:val="26"/>
          <w:szCs w:val="26"/>
        </w:rPr>
        <w:t>demonstrar as parementrizações tenicas necessárias para o bom funcionamento da ferramenta:</w:t>
      </w:r>
    </w:p>
    <w:p w14:paraId="4453C21F" w14:textId="77777777" w:rsidR="00274480" w:rsidRPr="00274480" w:rsidRDefault="00274480" w:rsidP="00274480">
      <w:pPr>
        <w:pStyle w:val="Ttulo1"/>
        <w:ind w:left="0" w:firstLine="0"/>
        <w:rPr>
          <w:color w:val="44546A" w:themeColor="text2"/>
        </w:rPr>
      </w:pPr>
    </w:p>
    <w:p w14:paraId="09EEB69E" w14:textId="10C245CD" w:rsidR="00274480" w:rsidRDefault="001F0C3F" w:rsidP="00BC5795">
      <w:pPr>
        <w:pStyle w:val="Ttulo1"/>
        <w:numPr>
          <w:ilvl w:val="2"/>
          <w:numId w:val="1"/>
        </w:numPr>
        <w:rPr>
          <w:color w:val="44546A" w:themeColor="text2"/>
        </w:rPr>
      </w:pPr>
      <w:bookmarkStart w:id="45" w:name="_Toc106630034"/>
      <w:r>
        <w:rPr>
          <w:color w:val="44546A" w:themeColor="text2"/>
        </w:rPr>
        <w:t>ARQUIVO DE CONFIGURÇÃO .ENV</w:t>
      </w:r>
      <w:bookmarkEnd w:id="45"/>
    </w:p>
    <w:p w14:paraId="3C456FAC" w14:textId="5B319350" w:rsidR="00BF0399" w:rsidRDefault="00274480" w:rsidP="001F0C3F">
      <w:pPr>
        <w:ind w:firstLine="360"/>
        <w:jc w:val="both"/>
        <w:rPr>
          <w:color w:val="44546A" w:themeColor="text2"/>
          <w:sz w:val="26"/>
          <w:szCs w:val="26"/>
        </w:rPr>
      </w:pPr>
      <w:r w:rsidRPr="007664BC">
        <w:rPr>
          <w:color w:val="44546A" w:themeColor="text2"/>
          <w:sz w:val="26"/>
          <w:szCs w:val="26"/>
        </w:rPr>
        <w:t>Ess</w:t>
      </w:r>
      <w:r w:rsidR="001F0C3F">
        <w:rPr>
          <w:color w:val="44546A" w:themeColor="text2"/>
          <w:sz w:val="26"/>
          <w:szCs w:val="26"/>
        </w:rPr>
        <w:t>e arquivo está na raiz da alplicação contento as chaves de configuração demostradas a seguir:</w:t>
      </w:r>
    </w:p>
    <w:p w14:paraId="03472F21" w14:textId="77777777" w:rsidR="001F0C3F" w:rsidRDefault="001F0C3F" w:rsidP="001F0C3F">
      <w:pPr>
        <w:ind w:firstLine="360"/>
        <w:jc w:val="both"/>
        <w:rPr>
          <w:color w:val="44546A" w:themeColor="text2"/>
          <w:sz w:val="26"/>
          <w:szCs w:val="26"/>
        </w:rPr>
      </w:pPr>
    </w:p>
    <w:tbl>
      <w:tblPr>
        <w:tblStyle w:val="Tabelacomgrade"/>
        <w:tblW w:w="9091" w:type="dxa"/>
        <w:tblLook w:val="04A0" w:firstRow="1" w:lastRow="0" w:firstColumn="1" w:lastColumn="0" w:noHBand="0" w:noVBand="1"/>
      </w:tblPr>
      <w:tblGrid>
        <w:gridCol w:w="7540"/>
        <w:gridCol w:w="1551"/>
      </w:tblGrid>
      <w:tr w:rsidR="001F0C3F" w14:paraId="0AE9579B" w14:textId="77777777" w:rsidTr="00EF4CA5">
        <w:trPr>
          <w:trHeight w:val="288"/>
        </w:trPr>
        <w:tc>
          <w:tcPr>
            <w:tcW w:w="7540" w:type="dxa"/>
            <w:shd w:val="clear" w:color="auto" w:fill="000000" w:themeFill="text1"/>
          </w:tcPr>
          <w:p w14:paraId="3770BCE7" w14:textId="23DB056D" w:rsidR="001F0C3F" w:rsidRPr="001F0C3F" w:rsidRDefault="001F0C3F" w:rsidP="001F0C3F">
            <w:pPr>
              <w:jc w:val="both"/>
              <w:rPr>
                <w:color w:val="FFFFFF" w:themeColor="background1"/>
                <w:sz w:val="26"/>
                <w:szCs w:val="26"/>
              </w:rPr>
            </w:pPr>
            <w:r w:rsidRPr="001F0C3F">
              <w:rPr>
                <w:color w:val="FFFFFF" w:themeColor="background1"/>
                <w:sz w:val="26"/>
                <w:szCs w:val="26"/>
              </w:rPr>
              <w:t>VARIAVEL</w:t>
            </w:r>
          </w:p>
        </w:tc>
        <w:tc>
          <w:tcPr>
            <w:tcW w:w="1551" w:type="dxa"/>
            <w:shd w:val="clear" w:color="auto" w:fill="000000" w:themeFill="text1"/>
          </w:tcPr>
          <w:p w14:paraId="7B0BB345" w14:textId="5A71475D" w:rsidR="001F0C3F" w:rsidRPr="001F0C3F" w:rsidRDefault="001F0C3F" w:rsidP="001F0C3F">
            <w:pPr>
              <w:jc w:val="both"/>
              <w:rPr>
                <w:color w:val="FFFFFF" w:themeColor="background1"/>
                <w:sz w:val="26"/>
                <w:szCs w:val="26"/>
              </w:rPr>
            </w:pPr>
            <w:r w:rsidRPr="001F0C3F">
              <w:rPr>
                <w:color w:val="FFFFFF" w:themeColor="background1"/>
                <w:sz w:val="26"/>
                <w:szCs w:val="26"/>
              </w:rPr>
              <w:t>DESCRIÇÃO</w:t>
            </w:r>
          </w:p>
        </w:tc>
      </w:tr>
      <w:tr w:rsidR="00D52194" w14:paraId="03031AE0" w14:textId="77777777" w:rsidTr="00EF4CA5">
        <w:trPr>
          <w:trHeight w:val="299"/>
        </w:trPr>
        <w:tc>
          <w:tcPr>
            <w:tcW w:w="7540" w:type="dxa"/>
          </w:tcPr>
          <w:p w14:paraId="124D18F5" w14:textId="035B1C5A" w:rsidR="00D52194" w:rsidRPr="00EF4CA5" w:rsidRDefault="00D52194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APP_NAME</w:t>
            </w:r>
          </w:p>
        </w:tc>
        <w:tc>
          <w:tcPr>
            <w:tcW w:w="1551" w:type="dxa"/>
          </w:tcPr>
          <w:p w14:paraId="32C3222E" w14:textId="28699ADF" w:rsidR="00D52194" w:rsidRPr="00DF7B92" w:rsidRDefault="00540F4E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Nome da aplicação</w:t>
            </w:r>
          </w:p>
        </w:tc>
      </w:tr>
      <w:tr w:rsidR="00D52194" w14:paraId="6CEA5212" w14:textId="77777777" w:rsidTr="00EF4CA5">
        <w:trPr>
          <w:trHeight w:val="288"/>
        </w:trPr>
        <w:tc>
          <w:tcPr>
            <w:tcW w:w="7540" w:type="dxa"/>
          </w:tcPr>
          <w:p w14:paraId="0EDFABA5" w14:textId="651D6F8F" w:rsidR="00D52194" w:rsidRPr="00EF4CA5" w:rsidRDefault="00D52194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APP_ENV</w:t>
            </w:r>
          </w:p>
        </w:tc>
        <w:tc>
          <w:tcPr>
            <w:tcW w:w="1551" w:type="dxa"/>
          </w:tcPr>
          <w:p w14:paraId="35C8A18C" w14:textId="6B4FF7B3" w:rsidR="00D52194" w:rsidRPr="00DF7B92" w:rsidRDefault="00540F4E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Ambiente local ou production</w:t>
            </w:r>
          </w:p>
        </w:tc>
      </w:tr>
      <w:tr w:rsidR="00D52194" w14:paraId="19FECBCC" w14:textId="77777777" w:rsidTr="00EF4CA5">
        <w:trPr>
          <w:trHeight w:val="288"/>
        </w:trPr>
        <w:tc>
          <w:tcPr>
            <w:tcW w:w="7540" w:type="dxa"/>
          </w:tcPr>
          <w:p w14:paraId="627FE333" w14:textId="4F530B26" w:rsidR="00D52194" w:rsidRPr="00EF4CA5" w:rsidRDefault="00D52194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APP_KEY</w:t>
            </w:r>
          </w:p>
        </w:tc>
        <w:tc>
          <w:tcPr>
            <w:tcW w:w="1551" w:type="dxa"/>
          </w:tcPr>
          <w:p w14:paraId="5F3BF3A4" w14:textId="3059BF16" w:rsidR="00D52194" w:rsidRPr="00DF7B92" w:rsidRDefault="00540F4E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Chave da aplicação</w:t>
            </w:r>
          </w:p>
        </w:tc>
      </w:tr>
      <w:tr w:rsidR="00D52194" w14:paraId="28587696" w14:textId="77777777" w:rsidTr="00EF4CA5">
        <w:trPr>
          <w:trHeight w:val="288"/>
        </w:trPr>
        <w:tc>
          <w:tcPr>
            <w:tcW w:w="7540" w:type="dxa"/>
          </w:tcPr>
          <w:p w14:paraId="312DC9B0" w14:textId="372E96F5" w:rsidR="00D52194" w:rsidRPr="00EF4CA5" w:rsidRDefault="00D52194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APP_DEBUG</w:t>
            </w:r>
          </w:p>
        </w:tc>
        <w:tc>
          <w:tcPr>
            <w:tcW w:w="1551" w:type="dxa"/>
          </w:tcPr>
          <w:p w14:paraId="449F24ED" w14:textId="2DDE0296" w:rsidR="00D52194" w:rsidRPr="00DF7B92" w:rsidRDefault="00540F4E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Ativar debug, true ou false</w:t>
            </w:r>
          </w:p>
        </w:tc>
      </w:tr>
      <w:tr w:rsidR="00D52194" w14:paraId="5BFF59D8" w14:textId="77777777" w:rsidTr="00EF4CA5">
        <w:trPr>
          <w:trHeight w:val="299"/>
        </w:trPr>
        <w:tc>
          <w:tcPr>
            <w:tcW w:w="7540" w:type="dxa"/>
          </w:tcPr>
          <w:p w14:paraId="0017C8E7" w14:textId="263B0047" w:rsidR="00D52194" w:rsidRPr="00EF4CA5" w:rsidRDefault="00D52194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APP_URL</w:t>
            </w:r>
          </w:p>
        </w:tc>
        <w:tc>
          <w:tcPr>
            <w:tcW w:w="1551" w:type="dxa"/>
          </w:tcPr>
          <w:p w14:paraId="2B830263" w14:textId="028C1FC2" w:rsidR="00D52194" w:rsidRPr="00DF7B92" w:rsidRDefault="00540F4E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Url da aplicação</w:t>
            </w:r>
          </w:p>
        </w:tc>
      </w:tr>
      <w:tr w:rsidR="00D52194" w14:paraId="59DEC55C" w14:textId="77777777" w:rsidTr="00EF4CA5">
        <w:trPr>
          <w:trHeight w:val="288"/>
        </w:trPr>
        <w:tc>
          <w:tcPr>
            <w:tcW w:w="7540" w:type="dxa"/>
          </w:tcPr>
          <w:p w14:paraId="368BB264" w14:textId="49FC82F8" w:rsidR="00D52194" w:rsidRPr="00EF4CA5" w:rsidRDefault="00D52194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DB_CONNECTION</w:t>
            </w:r>
          </w:p>
        </w:tc>
        <w:tc>
          <w:tcPr>
            <w:tcW w:w="1551" w:type="dxa"/>
          </w:tcPr>
          <w:p w14:paraId="28477EF8" w14:textId="642F3EBA" w:rsidR="00D52194" w:rsidRPr="00DF7B92" w:rsidRDefault="0079159B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Tipo de conexao</w:t>
            </w:r>
          </w:p>
        </w:tc>
      </w:tr>
      <w:tr w:rsidR="00D52194" w14:paraId="5DF1BEFC" w14:textId="77777777" w:rsidTr="00EF4CA5">
        <w:trPr>
          <w:trHeight w:val="288"/>
        </w:trPr>
        <w:tc>
          <w:tcPr>
            <w:tcW w:w="7540" w:type="dxa"/>
          </w:tcPr>
          <w:p w14:paraId="02485714" w14:textId="6D41775F" w:rsidR="00D52194" w:rsidRPr="00EF4CA5" w:rsidRDefault="00D52194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DB_HOST</w:t>
            </w:r>
          </w:p>
        </w:tc>
        <w:tc>
          <w:tcPr>
            <w:tcW w:w="1551" w:type="dxa"/>
          </w:tcPr>
          <w:p w14:paraId="2C413DEF" w14:textId="691253DE" w:rsidR="00D52194" w:rsidRPr="00DF7B92" w:rsidRDefault="0079159B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Host do banco de dados</w:t>
            </w:r>
          </w:p>
        </w:tc>
      </w:tr>
      <w:tr w:rsidR="00D52194" w14:paraId="3811AF8E" w14:textId="77777777" w:rsidTr="00EF4CA5">
        <w:trPr>
          <w:trHeight w:val="299"/>
        </w:trPr>
        <w:tc>
          <w:tcPr>
            <w:tcW w:w="7540" w:type="dxa"/>
          </w:tcPr>
          <w:p w14:paraId="42D11711" w14:textId="72A62FB4" w:rsidR="00D52194" w:rsidRPr="00EF4CA5" w:rsidRDefault="00D52194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DB_PORT</w:t>
            </w:r>
          </w:p>
        </w:tc>
        <w:tc>
          <w:tcPr>
            <w:tcW w:w="1551" w:type="dxa"/>
          </w:tcPr>
          <w:p w14:paraId="6A6ECF40" w14:textId="67E2C782" w:rsidR="00D52194" w:rsidRPr="00DF7B92" w:rsidRDefault="0079159B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Porta do banco de dados</w:t>
            </w:r>
          </w:p>
        </w:tc>
      </w:tr>
      <w:tr w:rsidR="00D52194" w14:paraId="62116896" w14:textId="77777777" w:rsidTr="00EF4CA5">
        <w:trPr>
          <w:trHeight w:val="288"/>
        </w:trPr>
        <w:tc>
          <w:tcPr>
            <w:tcW w:w="7540" w:type="dxa"/>
          </w:tcPr>
          <w:p w14:paraId="04E7687C" w14:textId="274EFA40" w:rsidR="00D52194" w:rsidRPr="00EF4CA5" w:rsidRDefault="00D52194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DB_DATABASE</w:t>
            </w:r>
          </w:p>
        </w:tc>
        <w:tc>
          <w:tcPr>
            <w:tcW w:w="1551" w:type="dxa"/>
          </w:tcPr>
          <w:p w14:paraId="3CA005F5" w14:textId="615A250C" w:rsidR="00D52194" w:rsidRPr="00DF7B92" w:rsidRDefault="0079159B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Nome do banco de dados</w:t>
            </w:r>
          </w:p>
        </w:tc>
      </w:tr>
      <w:tr w:rsidR="00D52194" w14:paraId="248422D2" w14:textId="77777777" w:rsidTr="00EF4CA5">
        <w:trPr>
          <w:trHeight w:val="288"/>
        </w:trPr>
        <w:tc>
          <w:tcPr>
            <w:tcW w:w="7540" w:type="dxa"/>
          </w:tcPr>
          <w:p w14:paraId="5F6A44E7" w14:textId="26A09A32" w:rsidR="00D52194" w:rsidRPr="00EF4CA5" w:rsidRDefault="00D52194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lastRenderedPageBreak/>
              <w:t>DB_USERNAME</w:t>
            </w:r>
          </w:p>
        </w:tc>
        <w:tc>
          <w:tcPr>
            <w:tcW w:w="1551" w:type="dxa"/>
          </w:tcPr>
          <w:p w14:paraId="0AE23E7E" w14:textId="234FDB98" w:rsidR="00D52194" w:rsidRPr="00DF7B92" w:rsidRDefault="0079159B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Usuário do banco de dados</w:t>
            </w:r>
          </w:p>
        </w:tc>
      </w:tr>
      <w:tr w:rsidR="00D52194" w14:paraId="7BCEB914" w14:textId="77777777" w:rsidTr="00EF4CA5">
        <w:trPr>
          <w:trHeight w:val="288"/>
        </w:trPr>
        <w:tc>
          <w:tcPr>
            <w:tcW w:w="7540" w:type="dxa"/>
          </w:tcPr>
          <w:p w14:paraId="4C6F3E21" w14:textId="400FDDDE" w:rsidR="00D52194" w:rsidRPr="00EF4CA5" w:rsidRDefault="00D52194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DB_PASSWORD</w:t>
            </w:r>
          </w:p>
        </w:tc>
        <w:tc>
          <w:tcPr>
            <w:tcW w:w="1551" w:type="dxa"/>
          </w:tcPr>
          <w:p w14:paraId="62AF57F8" w14:textId="10508EF9" w:rsidR="00D52194" w:rsidRPr="00DF7B92" w:rsidRDefault="00383F17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Senha do banco de dados</w:t>
            </w:r>
          </w:p>
        </w:tc>
      </w:tr>
      <w:tr w:rsidR="00D52194" w14:paraId="384AF001" w14:textId="77777777" w:rsidTr="00EF4CA5">
        <w:trPr>
          <w:trHeight w:val="299"/>
        </w:trPr>
        <w:tc>
          <w:tcPr>
            <w:tcW w:w="7540" w:type="dxa"/>
          </w:tcPr>
          <w:p w14:paraId="64DC4119" w14:textId="1E970EEF" w:rsidR="00D52194" w:rsidRPr="00EF4CA5" w:rsidRDefault="00D52194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MAIL_MAILER</w:t>
            </w:r>
          </w:p>
        </w:tc>
        <w:tc>
          <w:tcPr>
            <w:tcW w:w="1551" w:type="dxa"/>
          </w:tcPr>
          <w:p w14:paraId="70BA5B3C" w14:textId="6597E329" w:rsidR="00D52194" w:rsidRPr="00DF7B92" w:rsidRDefault="00383F17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Tipo de envio do email</w:t>
            </w:r>
          </w:p>
        </w:tc>
      </w:tr>
      <w:tr w:rsidR="00D52194" w14:paraId="3FB7C162" w14:textId="77777777" w:rsidTr="00EF4CA5">
        <w:trPr>
          <w:trHeight w:val="288"/>
        </w:trPr>
        <w:tc>
          <w:tcPr>
            <w:tcW w:w="7540" w:type="dxa"/>
          </w:tcPr>
          <w:p w14:paraId="709D333D" w14:textId="4AD89EE7" w:rsidR="00D52194" w:rsidRPr="00EF4CA5" w:rsidRDefault="00D52194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MAIL_HOST</w:t>
            </w:r>
          </w:p>
        </w:tc>
        <w:tc>
          <w:tcPr>
            <w:tcW w:w="1551" w:type="dxa"/>
          </w:tcPr>
          <w:p w14:paraId="59C39854" w14:textId="2C4AE29A" w:rsidR="00D52194" w:rsidRPr="00DF7B92" w:rsidRDefault="00383F17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Host do email</w:t>
            </w:r>
          </w:p>
        </w:tc>
      </w:tr>
      <w:tr w:rsidR="00D52194" w14:paraId="40944313" w14:textId="77777777" w:rsidTr="00EF4CA5">
        <w:trPr>
          <w:trHeight w:val="288"/>
        </w:trPr>
        <w:tc>
          <w:tcPr>
            <w:tcW w:w="7540" w:type="dxa"/>
          </w:tcPr>
          <w:p w14:paraId="3341BB75" w14:textId="10309408" w:rsidR="00D52194" w:rsidRPr="00EF4CA5" w:rsidRDefault="00D52194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MAIL_PORT</w:t>
            </w:r>
          </w:p>
        </w:tc>
        <w:tc>
          <w:tcPr>
            <w:tcW w:w="1551" w:type="dxa"/>
          </w:tcPr>
          <w:p w14:paraId="7BC14580" w14:textId="04499559" w:rsidR="00D52194" w:rsidRPr="00DF7B92" w:rsidRDefault="007264BC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Porta do email</w:t>
            </w:r>
          </w:p>
        </w:tc>
      </w:tr>
      <w:tr w:rsidR="00D52194" w14:paraId="27D0E8E7" w14:textId="77777777" w:rsidTr="00EF4CA5">
        <w:trPr>
          <w:trHeight w:val="299"/>
        </w:trPr>
        <w:tc>
          <w:tcPr>
            <w:tcW w:w="7540" w:type="dxa"/>
          </w:tcPr>
          <w:p w14:paraId="7BD1BF90" w14:textId="2D72076E" w:rsidR="00D52194" w:rsidRPr="00EF4CA5" w:rsidRDefault="00D52194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MAIL_USERNAME</w:t>
            </w:r>
          </w:p>
        </w:tc>
        <w:tc>
          <w:tcPr>
            <w:tcW w:w="1551" w:type="dxa"/>
          </w:tcPr>
          <w:p w14:paraId="38AEDFEA" w14:textId="26C0FCA9" w:rsidR="00D52194" w:rsidRPr="00DF7B92" w:rsidRDefault="007264BC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Usuário para envio do email</w:t>
            </w:r>
          </w:p>
        </w:tc>
      </w:tr>
      <w:tr w:rsidR="00D52194" w14:paraId="665B7879" w14:textId="77777777" w:rsidTr="00EF4CA5">
        <w:trPr>
          <w:trHeight w:val="288"/>
        </w:trPr>
        <w:tc>
          <w:tcPr>
            <w:tcW w:w="7540" w:type="dxa"/>
          </w:tcPr>
          <w:p w14:paraId="0C704B9A" w14:textId="32D609D2" w:rsidR="00D52194" w:rsidRPr="00EF4CA5" w:rsidRDefault="00D52194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MAIL_PASSWORD</w:t>
            </w:r>
          </w:p>
        </w:tc>
        <w:tc>
          <w:tcPr>
            <w:tcW w:w="1551" w:type="dxa"/>
          </w:tcPr>
          <w:p w14:paraId="4B1100E0" w14:textId="5E72ADC1" w:rsidR="00D52194" w:rsidRPr="00DF7B92" w:rsidRDefault="007264BC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Senha do email</w:t>
            </w:r>
          </w:p>
        </w:tc>
      </w:tr>
      <w:tr w:rsidR="00D52194" w14:paraId="7092BF15" w14:textId="77777777" w:rsidTr="00EF4CA5">
        <w:trPr>
          <w:trHeight w:val="288"/>
        </w:trPr>
        <w:tc>
          <w:tcPr>
            <w:tcW w:w="7540" w:type="dxa"/>
          </w:tcPr>
          <w:p w14:paraId="250F70CB" w14:textId="19DBFCBB" w:rsidR="00D52194" w:rsidRPr="00EF4CA5" w:rsidRDefault="00D52194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MAIL_ENCRYPTION</w:t>
            </w:r>
          </w:p>
        </w:tc>
        <w:tc>
          <w:tcPr>
            <w:tcW w:w="1551" w:type="dxa"/>
          </w:tcPr>
          <w:p w14:paraId="5C66D8A9" w14:textId="0C7B40EE" w:rsidR="00D52194" w:rsidRPr="00DF7B92" w:rsidRDefault="007264BC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Criptografia do email</w:t>
            </w:r>
          </w:p>
        </w:tc>
      </w:tr>
      <w:tr w:rsidR="00D52194" w14:paraId="6FF7BC32" w14:textId="77777777" w:rsidTr="00EF4CA5">
        <w:trPr>
          <w:trHeight w:val="288"/>
        </w:trPr>
        <w:tc>
          <w:tcPr>
            <w:tcW w:w="7540" w:type="dxa"/>
          </w:tcPr>
          <w:p w14:paraId="203CABDB" w14:textId="60DDDE0B" w:rsidR="00D52194" w:rsidRPr="00EF4CA5" w:rsidRDefault="00D52194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MAIL_FROM_ADDRESS</w:t>
            </w:r>
          </w:p>
        </w:tc>
        <w:tc>
          <w:tcPr>
            <w:tcW w:w="1551" w:type="dxa"/>
          </w:tcPr>
          <w:p w14:paraId="5299C3C2" w14:textId="2348A14D" w:rsidR="00D52194" w:rsidRPr="00DF7B92" w:rsidRDefault="00672D17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Email remetente</w:t>
            </w:r>
          </w:p>
        </w:tc>
      </w:tr>
      <w:tr w:rsidR="00D52194" w14:paraId="02C978D5" w14:textId="77777777" w:rsidTr="00EF4CA5">
        <w:trPr>
          <w:trHeight w:val="299"/>
        </w:trPr>
        <w:tc>
          <w:tcPr>
            <w:tcW w:w="7540" w:type="dxa"/>
          </w:tcPr>
          <w:p w14:paraId="1F499227" w14:textId="08ECA2B2" w:rsidR="00D52194" w:rsidRPr="00EF4CA5" w:rsidRDefault="00B11DB9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MAIL_FROM_NAME</w:t>
            </w:r>
          </w:p>
        </w:tc>
        <w:tc>
          <w:tcPr>
            <w:tcW w:w="1551" w:type="dxa"/>
          </w:tcPr>
          <w:p w14:paraId="6478A11B" w14:textId="2D795899" w:rsidR="00D52194" w:rsidRPr="00DF7B92" w:rsidRDefault="00672D17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Nome do remetente</w:t>
            </w:r>
          </w:p>
        </w:tc>
      </w:tr>
      <w:tr w:rsidR="00D52194" w14:paraId="45B24BAE" w14:textId="77777777" w:rsidTr="00EF4CA5">
        <w:trPr>
          <w:trHeight w:val="288"/>
        </w:trPr>
        <w:tc>
          <w:tcPr>
            <w:tcW w:w="7540" w:type="dxa"/>
          </w:tcPr>
          <w:p w14:paraId="32AE5DB3" w14:textId="124598BB" w:rsidR="00D52194" w:rsidRPr="00EF4CA5" w:rsidRDefault="00B11DB9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GAOCONNECTOR_EMAIL</w:t>
            </w:r>
          </w:p>
        </w:tc>
        <w:tc>
          <w:tcPr>
            <w:tcW w:w="1551" w:type="dxa"/>
          </w:tcPr>
          <w:p w14:paraId="664D7C9C" w14:textId="37BF57E9" w:rsidR="00D52194" w:rsidRPr="00DF7B92" w:rsidRDefault="00672D17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Email padrão</w:t>
            </w:r>
          </w:p>
        </w:tc>
      </w:tr>
      <w:tr w:rsidR="00D52194" w14:paraId="51E2B85F" w14:textId="77777777" w:rsidTr="00EF4CA5">
        <w:trPr>
          <w:trHeight w:val="288"/>
        </w:trPr>
        <w:tc>
          <w:tcPr>
            <w:tcW w:w="7540" w:type="dxa"/>
          </w:tcPr>
          <w:p w14:paraId="159477B9" w14:textId="332E8720" w:rsidR="00D52194" w:rsidRPr="00EF4CA5" w:rsidRDefault="00B11DB9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GAOCONNECTOR_NAME</w:t>
            </w:r>
          </w:p>
        </w:tc>
        <w:tc>
          <w:tcPr>
            <w:tcW w:w="1551" w:type="dxa"/>
          </w:tcPr>
          <w:p w14:paraId="7BC1B8FD" w14:textId="607F9CA1" w:rsidR="00D52194" w:rsidRPr="00DF7B92" w:rsidRDefault="00672D17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Nome para o email padrão</w:t>
            </w:r>
          </w:p>
        </w:tc>
      </w:tr>
      <w:tr w:rsidR="00D52194" w14:paraId="5FAC611D" w14:textId="77777777" w:rsidTr="00EF4CA5">
        <w:trPr>
          <w:trHeight w:val="288"/>
        </w:trPr>
        <w:tc>
          <w:tcPr>
            <w:tcW w:w="7540" w:type="dxa"/>
          </w:tcPr>
          <w:p w14:paraId="32C02AC8" w14:textId="011B113F" w:rsidR="00D52194" w:rsidRPr="00EF4CA5" w:rsidRDefault="00B11DB9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WS_PROTHEUS_URL</w:t>
            </w:r>
          </w:p>
        </w:tc>
        <w:tc>
          <w:tcPr>
            <w:tcW w:w="1551" w:type="dxa"/>
          </w:tcPr>
          <w:p w14:paraId="1136000B" w14:textId="0EE066E4" w:rsidR="00D52194" w:rsidRPr="00DF7B92" w:rsidRDefault="00672D17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Url do rest prothues</w:t>
            </w:r>
          </w:p>
        </w:tc>
      </w:tr>
      <w:tr w:rsidR="00D52194" w14:paraId="629EB9BD" w14:textId="77777777" w:rsidTr="00EF4CA5">
        <w:trPr>
          <w:trHeight w:val="299"/>
        </w:trPr>
        <w:tc>
          <w:tcPr>
            <w:tcW w:w="7540" w:type="dxa"/>
          </w:tcPr>
          <w:p w14:paraId="034084C4" w14:textId="51F15A09" w:rsidR="00D52194" w:rsidRPr="00EF4CA5" w:rsidRDefault="00B11DB9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WS_PROTHEUS_USERNAME</w:t>
            </w:r>
          </w:p>
        </w:tc>
        <w:tc>
          <w:tcPr>
            <w:tcW w:w="1551" w:type="dxa"/>
          </w:tcPr>
          <w:p w14:paraId="5D3202B5" w14:textId="48F81C05" w:rsidR="00D52194" w:rsidRPr="00DF7B92" w:rsidRDefault="00672D17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Usuário prothues</w:t>
            </w:r>
          </w:p>
        </w:tc>
      </w:tr>
      <w:tr w:rsidR="00D52194" w14:paraId="00F1C590" w14:textId="77777777" w:rsidTr="00EF4CA5">
        <w:trPr>
          <w:trHeight w:val="288"/>
        </w:trPr>
        <w:tc>
          <w:tcPr>
            <w:tcW w:w="7540" w:type="dxa"/>
          </w:tcPr>
          <w:p w14:paraId="58BAB305" w14:textId="797229BE" w:rsidR="00D52194" w:rsidRPr="00EF4CA5" w:rsidRDefault="00B11DB9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WS_PROTHEUS_PASSWORD</w:t>
            </w:r>
          </w:p>
        </w:tc>
        <w:tc>
          <w:tcPr>
            <w:tcW w:w="1551" w:type="dxa"/>
          </w:tcPr>
          <w:p w14:paraId="0D729CB0" w14:textId="0E92DD72" w:rsidR="00D52194" w:rsidRPr="00DF7B92" w:rsidRDefault="00672D17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Senha  Protheus</w:t>
            </w:r>
          </w:p>
        </w:tc>
      </w:tr>
      <w:tr w:rsidR="00D52194" w14:paraId="0974E414" w14:textId="77777777" w:rsidTr="00EF4CA5">
        <w:trPr>
          <w:trHeight w:val="288"/>
        </w:trPr>
        <w:tc>
          <w:tcPr>
            <w:tcW w:w="7540" w:type="dxa"/>
          </w:tcPr>
          <w:p w14:paraId="2BBD91D2" w14:textId="48652ABC" w:rsidR="00D52194" w:rsidRPr="00EF4CA5" w:rsidRDefault="00B11DB9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WS_SGT_API_ENDPOINT</w:t>
            </w:r>
          </w:p>
        </w:tc>
        <w:tc>
          <w:tcPr>
            <w:tcW w:w="1551" w:type="dxa"/>
          </w:tcPr>
          <w:p w14:paraId="229000A1" w14:textId="64890F09" w:rsidR="00D52194" w:rsidRPr="00DF7B92" w:rsidRDefault="004413A4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Url da api</w:t>
            </w:r>
          </w:p>
        </w:tc>
      </w:tr>
      <w:tr w:rsidR="00D52194" w14:paraId="287C6987" w14:textId="77777777" w:rsidTr="00EF4CA5">
        <w:trPr>
          <w:trHeight w:val="288"/>
        </w:trPr>
        <w:tc>
          <w:tcPr>
            <w:tcW w:w="7540" w:type="dxa"/>
          </w:tcPr>
          <w:p w14:paraId="0154EC44" w14:textId="75558BF4" w:rsidR="00D52194" w:rsidRPr="00EF4CA5" w:rsidRDefault="00B11DB9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WS_SGT_API_TOKEN</w:t>
            </w:r>
          </w:p>
        </w:tc>
        <w:tc>
          <w:tcPr>
            <w:tcW w:w="1551" w:type="dxa"/>
          </w:tcPr>
          <w:p w14:paraId="31F89517" w14:textId="52C6CC75" w:rsidR="00D52194" w:rsidRPr="00DF7B92" w:rsidRDefault="004413A4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Token da api</w:t>
            </w:r>
          </w:p>
        </w:tc>
      </w:tr>
      <w:tr w:rsidR="00D52194" w14:paraId="3627FEB5" w14:textId="77777777" w:rsidTr="00EF4CA5">
        <w:trPr>
          <w:trHeight w:val="288"/>
        </w:trPr>
        <w:tc>
          <w:tcPr>
            <w:tcW w:w="7540" w:type="dxa"/>
          </w:tcPr>
          <w:p w14:paraId="3C03009E" w14:textId="3B68A939" w:rsidR="00D52194" w:rsidRPr="00EF4CA5" w:rsidRDefault="00B11DB9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WS_ORQUESTRA_AUTH_ENDPOINT</w:t>
            </w:r>
          </w:p>
        </w:tc>
        <w:tc>
          <w:tcPr>
            <w:tcW w:w="1551" w:type="dxa"/>
          </w:tcPr>
          <w:p w14:paraId="5A3B75EE" w14:textId="2D3210E4" w:rsidR="00D52194" w:rsidRPr="00DF7B92" w:rsidRDefault="004413A4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Url de autenticação da api</w:t>
            </w:r>
          </w:p>
        </w:tc>
      </w:tr>
      <w:tr w:rsidR="00D52194" w14:paraId="060A4E2E" w14:textId="77777777" w:rsidTr="00EF4CA5">
        <w:trPr>
          <w:trHeight w:val="299"/>
        </w:trPr>
        <w:tc>
          <w:tcPr>
            <w:tcW w:w="7540" w:type="dxa"/>
          </w:tcPr>
          <w:p w14:paraId="0AC2E0EA" w14:textId="67812DA6" w:rsidR="00D52194" w:rsidRPr="00EF4CA5" w:rsidRDefault="00B11DB9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WS_ORQUESTRA_EMAIL</w:t>
            </w:r>
          </w:p>
        </w:tc>
        <w:tc>
          <w:tcPr>
            <w:tcW w:w="1551" w:type="dxa"/>
          </w:tcPr>
          <w:p w14:paraId="713B2BC0" w14:textId="42A12C63" w:rsidR="00D52194" w:rsidRPr="00DF7B92" w:rsidRDefault="004413A4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Email</w:t>
            </w:r>
          </w:p>
        </w:tc>
      </w:tr>
      <w:tr w:rsidR="00D52194" w14:paraId="3D8F784F" w14:textId="77777777" w:rsidTr="00EF4CA5">
        <w:trPr>
          <w:trHeight w:val="288"/>
        </w:trPr>
        <w:tc>
          <w:tcPr>
            <w:tcW w:w="7540" w:type="dxa"/>
          </w:tcPr>
          <w:p w14:paraId="5AB78609" w14:textId="2AC5762F" w:rsidR="00D52194" w:rsidRPr="00EF4CA5" w:rsidRDefault="00B11DB9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WS_ORQUESTRA_USERNAME</w:t>
            </w:r>
          </w:p>
        </w:tc>
        <w:tc>
          <w:tcPr>
            <w:tcW w:w="1551" w:type="dxa"/>
          </w:tcPr>
          <w:p w14:paraId="4D9DE60E" w14:textId="1084DED7" w:rsidR="00D52194" w:rsidRPr="00DF7B92" w:rsidRDefault="004413A4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Usuário</w:t>
            </w:r>
          </w:p>
        </w:tc>
      </w:tr>
      <w:tr w:rsidR="00D52194" w14:paraId="79DA55A6" w14:textId="77777777" w:rsidTr="00EF4CA5">
        <w:trPr>
          <w:trHeight w:val="288"/>
        </w:trPr>
        <w:tc>
          <w:tcPr>
            <w:tcW w:w="7540" w:type="dxa"/>
          </w:tcPr>
          <w:p w14:paraId="3F97D457" w14:textId="48D57CDC" w:rsidR="00D52194" w:rsidRPr="00EF4CA5" w:rsidRDefault="00B11DB9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WS_ORQUESTRA_PASSWORD</w:t>
            </w:r>
          </w:p>
        </w:tc>
        <w:tc>
          <w:tcPr>
            <w:tcW w:w="1551" w:type="dxa"/>
          </w:tcPr>
          <w:p w14:paraId="3EB9D2D7" w14:textId="7D27552C" w:rsidR="00D52194" w:rsidRPr="00DF7B92" w:rsidRDefault="004413A4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Senha</w:t>
            </w:r>
          </w:p>
        </w:tc>
      </w:tr>
      <w:tr w:rsidR="00D52194" w14:paraId="5DC7DDF0" w14:textId="77777777" w:rsidTr="00EF4CA5">
        <w:trPr>
          <w:trHeight w:val="288"/>
        </w:trPr>
        <w:tc>
          <w:tcPr>
            <w:tcW w:w="7540" w:type="dxa"/>
          </w:tcPr>
          <w:p w14:paraId="014D21F3" w14:textId="2B0999C9" w:rsidR="00D52194" w:rsidRPr="00EF4CA5" w:rsidRDefault="00B11DB9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WS_ORQUESTRA_PERSISTENTLOGIN</w:t>
            </w:r>
          </w:p>
        </w:tc>
        <w:tc>
          <w:tcPr>
            <w:tcW w:w="1551" w:type="dxa"/>
          </w:tcPr>
          <w:p w14:paraId="071C2519" w14:textId="271C8A35" w:rsidR="00D52194" w:rsidRPr="00DF7B92" w:rsidRDefault="003E0649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Persistênica</w:t>
            </w:r>
          </w:p>
        </w:tc>
      </w:tr>
      <w:tr w:rsidR="00D52194" w14:paraId="69EB4545" w14:textId="77777777" w:rsidTr="00EF4CA5">
        <w:trPr>
          <w:trHeight w:val="299"/>
        </w:trPr>
        <w:tc>
          <w:tcPr>
            <w:tcW w:w="7540" w:type="dxa"/>
          </w:tcPr>
          <w:p w14:paraId="30D0899F" w14:textId="290C848B" w:rsidR="00D52194" w:rsidRPr="00EF4CA5" w:rsidRDefault="00B11DB9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WS_ORQUESTRA_ENDPOINT</w:t>
            </w:r>
          </w:p>
        </w:tc>
        <w:tc>
          <w:tcPr>
            <w:tcW w:w="1551" w:type="dxa"/>
          </w:tcPr>
          <w:p w14:paraId="4B3C7898" w14:textId="39DF5E5C" w:rsidR="00D52194" w:rsidRPr="00DF7B92" w:rsidRDefault="003E0649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Url da api</w:t>
            </w:r>
          </w:p>
        </w:tc>
      </w:tr>
      <w:tr w:rsidR="00D52194" w14:paraId="5E5B7F35" w14:textId="77777777" w:rsidTr="00EF4CA5">
        <w:trPr>
          <w:trHeight w:val="288"/>
        </w:trPr>
        <w:tc>
          <w:tcPr>
            <w:tcW w:w="7540" w:type="dxa"/>
          </w:tcPr>
          <w:p w14:paraId="0EA5707F" w14:textId="302AFD06" w:rsidR="00D52194" w:rsidRPr="00EF4CA5" w:rsidRDefault="00B11DB9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WS_DYNAMICS_CLIENT_ID</w:t>
            </w:r>
          </w:p>
        </w:tc>
        <w:tc>
          <w:tcPr>
            <w:tcW w:w="1551" w:type="dxa"/>
          </w:tcPr>
          <w:p w14:paraId="7BD96743" w14:textId="71B890A1" w:rsidR="00D52194" w:rsidRPr="00DF7B92" w:rsidRDefault="003E0649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Client ID</w:t>
            </w:r>
          </w:p>
        </w:tc>
      </w:tr>
      <w:tr w:rsidR="00D52194" w14:paraId="11919D8D" w14:textId="77777777" w:rsidTr="00EF4CA5">
        <w:trPr>
          <w:trHeight w:val="288"/>
        </w:trPr>
        <w:tc>
          <w:tcPr>
            <w:tcW w:w="7540" w:type="dxa"/>
          </w:tcPr>
          <w:p w14:paraId="49333A8D" w14:textId="57F2650A" w:rsidR="00D52194" w:rsidRPr="00EF4CA5" w:rsidRDefault="00B11DB9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WS_DYNAMICS_CLIENT_SECRET</w:t>
            </w:r>
          </w:p>
        </w:tc>
        <w:tc>
          <w:tcPr>
            <w:tcW w:w="1551" w:type="dxa"/>
          </w:tcPr>
          <w:p w14:paraId="4D5A057E" w14:textId="450FF5E7" w:rsidR="00D52194" w:rsidRPr="00DF7B92" w:rsidRDefault="003E0649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Client Secret</w:t>
            </w:r>
          </w:p>
        </w:tc>
      </w:tr>
      <w:tr w:rsidR="00B11DB9" w14:paraId="670743F0" w14:textId="77777777" w:rsidTr="00EF4CA5">
        <w:trPr>
          <w:trHeight w:val="299"/>
        </w:trPr>
        <w:tc>
          <w:tcPr>
            <w:tcW w:w="7540" w:type="dxa"/>
          </w:tcPr>
          <w:p w14:paraId="592FD0E1" w14:textId="3FB77EF8" w:rsidR="00B11DB9" w:rsidRPr="00EF4CA5" w:rsidRDefault="00B11DB9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WS_DYNAMICS_AUTH_ENDPOINT</w:t>
            </w:r>
          </w:p>
        </w:tc>
        <w:tc>
          <w:tcPr>
            <w:tcW w:w="1551" w:type="dxa"/>
          </w:tcPr>
          <w:p w14:paraId="1A6D1D3C" w14:textId="2A6AF57C" w:rsidR="00B11DB9" w:rsidRPr="00DF7B92" w:rsidRDefault="003E0649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Url de autênticação</w:t>
            </w:r>
          </w:p>
        </w:tc>
      </w:tr>
      <w:tr w:rsidR="00B11DB9" w14:paraId="3A28729F" w14:textId="77777777" w:rsidTr="00EF4CA5">
        <w:trPr>
          <w:trHeight w:val="288"/>
        </w:trPr>
        <w:tc>
          <w:tcPr>
            <w:tcW w:w="7540" w:type="dxa"/>
          </w:tcPr>
          <w:p w14:paraId="5C592941" w14:textId="7F0A95FC" w:rsidR="00B11DB9" w:rsidRPr="00EF4CA5" w:rsidRDefault="00B11DB9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WS_DYNAMICS_API_ENDPOINT</w:t>
            </w:r>
          </w:p>
        </w:tc>
        <w:tc>
          <w:tcPr>
            <w:tcW w:w="1551" w:type="dxa"/>
          </w:tcPr>
          <w:p w14:paraId="63908418" w14:textId="2CD3D745" w:rsidR="00B11DB9" w:rsidRPr="00DF7B92" w:rsidRDefault="003E0649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Url da Api</w:t>
            </w:r>
          </w:p>
        </w:tc>
      </w:tr>
      <w:tr w:rsidR="00B11DB9" w14:paraId="16496B34" w14:textId="77777777" w:rsidTr="00EF4CA5">
        <w:trPr>
          <w:trHeight w:val="288"/>
        </w:trPr>
        <w:tc>
          <w:tcPr>
            <w:tcW w:w="7540" w:type="dxa"/>
          </w:tcPr>
          <w:p w14:paraId="36111144" w14:textId="081DA88A" w:rsidR="00B11DB9" w:rsidRPr="00EF4CA5" w:rsidRDefault="00B11DB9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WS_DYNAMICS_API_SCOPE</w:t>
            </w:r>
          </w:p>
        </w:tc>
        <w:tc>
          <w:tcPr>
            <w:tcW w:w="1551" w:type="dxa"/>
          </w:tcPr>
          <w:p w14:paraId="47D01F31" w14:textId="1500B21E" w:rsidR="00B11DB9" w:rsidRPr="00DF7B92" w:rsidRDefault="003E0649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Escopo</w:t>
            </w:r>
          </w:p>
        </w:tc>
      </w:tr>
      <w:tr w:rsidR="00B11DB9" w14:paraId="2CC2A7F9" w14:textId="77777777" w:rsidTr="00EF4CA5">
        <w:trPr>
          <w:trHeight w:val="288"/>
        </w:trPr>
        <w:tc>
          <w:tcPr>
            <w:tcW w:w="7540" w:type="dxa"/>
          </w:tcPr>
          <w:p w14:paraId="4E1DB7B3" w14:textId="6360D534" w:rsidR="00B11DB9" w:rsidRPr="00EF4CA5" w:rsidRDefault="00B11DB9" w:rsidP="001F0C3F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EF4CA5">
              <w:rPr>
                <w:color w:val="44546A" w:themeColor="text2"/>
                <w:sz w:val="16"/>
                <w:szCs w:val="16"/>
              </w:rPr>
              <w:t>WS_DYNAMICS_API_RESOURCE</w:t>
            </w:r>
          </w:p>
        </w:tc>
        <w:tc>
          <w:tcPr>
            <w:tcW w:w="1551" w:type="dxa"/>
          </w:tcPr>
          <w:p w14:paraId="651D368D" w14:textId="7DA5182F" w:rsidR="00B11DB9" w:rsidRPr="00DF7B92" w:rsidRDefault="003E0649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Recurso</w:t>
            </w:r>
          </w:p>
        </w:tc>
      </w:tr>
      <w:tr w:rsidR="00B11DB9" w14:paraId="6AF6E6AF" w14:textId="77777777" w:rsidTr="00EF4CA5">
        <w:trPr>
          <w:trHeight w:val="299"/>
        </w:trPr>
        <w:tc>
          <w:tcPr>
            <w:tcW w:w="7540" w:type="dxa"/>
          </w:tcPr>
          <w:p w14:paraId="77FE791F" w14:textId="771DF2E1" w:rsidR="00B11DB9" w:rsidRPr="00E45F48" w:rsidRDefault="00B11DB9" w:rsidP="001F0C3F">
            <w:pPr>
              <w:jc w:val="both"/>
              <w:rPr>
                <w:color w:val="44546A" w:themeColor="text2"/>
                <w:sz w:val="16"/>
                <w:szCs w:val="16"/>
                <w:lang w:val="en-US"/>
              </w:rPr>
            </w:pPr>
            <w:r w:rsidRPr="00E45F48">
              <w:rPr>
                <w:color w:val="44546A" w:themeColor="text2"/>
                <w:sz w:val="16"/>
                <w:szCs w:val="16"/>
                <w:lang w:val="en-US"/>
              </w:rPr>
              <w:t>WS_DYNAMICS_API_GRANT_TYPE</w:t>
            </w:r>
          </w:p>
        </w:tc>
        <w:tc>
          <w:tcPr>
            <w:tcW w:w="1551" w:type="dxa"/>
          </w:tcPr>
          <w:p w14:paraId="78799285" w14:textId="6A1896F5" w:rsidR="00B11DB9" w:rsidRPr="00DF7B92" w:rsidRDefault="003E0649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Gran</w:t>
            </w:r>
            <w:r w:rsidR="002039C9" w:rsidRPr="00DF7B92">
              <w:rPr>
                <w:color w:val="44546A" w:themeColor="text2"/>
                <w:sz w:val="18"/>
                <w:szCs w:val="18"/>
              </w:rPr>
              <w:t>t Type</w:t>
            </w:r>
          </w:p>
        </w:tc>
      </w:tr>
      <w:tr w:rsidR="00B11DB9" w14:paraId="7AFBB6F4" w14:textId="77777777" w:rsidTr="00EF4CA5">
        <w:trPr>
          <w:trHeight w:val="288"/>
        </w:trPr>
        <w:tc>
          <w:tcPr>
            <w:tcW w:w="7540" w:type="dxa"/>
          </w:tcPr>
          <w:p w14:paraId="37FE3157" w14:textId="7AE23EC8" w:rsidR="00B11DB9" w:rsidRPr="00E45F48" w:rsidRDefault="00B11DB9" w:rsidP="001F0C3F">
            <w:pPr>
              <w:jc w:val="both"/>
              <w:rPr>
                <w:color w:val="44546A" w:themeColor="text2"/>
                <w:sz w:val="16"/>
                <w:szCs w:val="16"/>
                <w:lang w:val="en-US"/>
              </w:rPr>
            </w:pPr>
            <w:r w:rsidRPr="00E45F48">
              <w:rPr>
                <w:color w:val="44546A" w:themeColor="text2"/>
                <w:sz w:val="16"/>
                <w:szCs w:val="16"/>
                <w:lang w:val="en-US"/>
              </w:rPr>
              <w:t>WS_DYNAMICS_API_ENDPOINT_WORKFLOWS_PRODUCTS_STORE</w:t>
            </w:r>
          </w:p>
        </w:tc>
        <w:tc>
          <w:tcPr>
            <w:tcW w:w="1551" w:type="dxa"/>
          </w:tcPr>
          <w:p w14:paraId="2DB7B085" w14:textId="1B814604" w:rsidR="00B11DB9" w:rsidRPr="00DF7B92" w:rsidRDefault="002039C9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Url da api para gravar os produtos</w:t>
            </w:r>
          </w:p>
        </w:tc>
      </w:tr>
      <w:tr w:rsidR="00B11DB9" w14:paraId="1A44C37F" w14:textId="77777777" w:rsidTr="00EF4CA5">
        <w:trPr>
          <w:trHeight w:val="288"/>
        </w:trPr>
        <w:tc>
          <w:tcPr>
            <w:tcW w:w="7540" w:type="dxa"/>
          </w:tcPr>
          <w:p w14:paraId="697C8844" w14:textId="56DC35EC" w:rsidR="00B11DB9" w:rsidRPr="00E45F48" w:rsidRDefault="00B11DB9" w:rsidP="001F0C3F">
            <w:pPr>
              <w:jc w:val="both"/>
              <w:rPr>
                <w:color w:val="44546A" w:themeColor="text2"/>
                <w:sz w:val="16"/>
                <w:szCs w:val="16"/>
                <w:lang w:val="en-US"/>
              </w:rPr>
            </w:pPr>
            <w:r w:rsidRPr="00E45F48">
              <w:rPr>
                <w:color w:val="44546A" w:themeColor="text2"/>
                <w:sz w:val="16"/>
                <w:szCs w:val="16"/>
                <w:lang w:val="en-US"/>
              </w:rPr>
              <w:t>WS_DYNAMICS_API_ENDPOINT_WORKFLOWS_CUSTOMERS_STORE</w:t>
            </w:r>
          </w:p>
        </w:tc>
        <w:tc>
          <w:tcPr>
            <w:tcW w:w="1551" w:type="dxa"/>
          </w:tcPr>
          <w:p w14:paraId="698479E2" w14:textId="6C6A45AE" w:rsidR="00B11DB9" w:rsidRPr="00DF7B92" w:rsidRDefault="002039C9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Url da api para gravar os clientes</w:t>
            </w:r>
          </w:p>
        </w:tc>
      </w:tr>
      <w:tr w:rsidR="00B11DB9" w14:paraId="6C654910" w14:textId="77777777" w:rsidTr="00EF4CA5">
        <w:trPr>
          <w:trHeight w:val="299"/>
        </w:trPr>
        <w:tc>
          <w:tcPr>
            <w:tcW w:w="7540" w:type="dxa"/>
          </w:tcPr>
          <w:p w14:paraId="5C8B64F0" w14:textId="46C8F5F0" w:rsidR="00B11DB9" w:rsidRPr="00E45F48" w:rsidRDefault="00B11DB9" w:rsidP="001F0C3F">
            <w:pPr>
              <w:jc w:val="both"/>
              <w:rPr>
                <w:color w:val="44546A" w:themeColor="text2"/>
                <w:sz w:val="16"/>
                <w:szCs w:val="16"/>
                <w:lang w:val="en-US"/>
              </w:rPr>
            </w:pPr>
            <w:r w:rsidRPr="00E45F48">
              <w:rPr>
                <w:color w:val="44546A" w:themeColor="text2"/>
                <w:sz w:val="16"/>
                <w:szCs w:val="16"/>
                <w:lang w:val="en-US"/>
              </w:rPr>
              <w:t>WS_DYNAMICS_API_ENDPOINT_WORKFLOWS_CUSTOMERS_GET</w:t>
            </w:r>
          </w:p>
        </w:tc>
        <w:tc>
          <w:tcPr>
            <w:tcW w:w="1551" w:type="dxa"/>
          </w:tcPr>
          <w:p w14:paraId="6AAC3B21" w14:textId="78B78BE0" w:rsidR="00B11DB9" w:rsidRPr="00DF7B92" w:rsidRDefault="005B55BC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Url para buscar os clientes</w:t>
            </w:r>
          </w:p>
        </w:tc>
      </w:tr>
      <w:tr w:rsidR="00B11DB9" w14:paraId="171C1E77" w14:textId="77777777" w:rsidTr="00EF4CA5">
        <w:trPr>
          <w:trHeight w:val="288"/>
        </w:trPr>
        <w:tc>
          <w:tcPr>
            <w:tcW w:w="7540" w:type="dxa"/>
          </w:tcPr>
          <w:p w14:paraId="0E8CD9DD" w14:textId="658B9F50" w:rsidR="00B11DB9" w:rsidRPr="00E45F48" w:rsidRDefault="00B11DB9" w:rsidP="001F0C3F">
            <w:pPr>
              <w:jc w:val="both"/>
              <w:rPr>
                <w:color w:val="44546A" w:themeColor="text2"/>
                <w:sz w:val="16"/>
                <w:szCs w:val="16"/>
                <w:lang w:val="en-US"/>
              </w:rPr>
            </w:pPr>
            <w:r w:rsidRPr="00E45F48">
              <w:rPr>
                <w:color w:val="44546A" w:themeColor="text2"/>
                <w:sz w:val="16"/>
                <w:szCs w:val="16"/>
                <w:lang w:val="en-US"/>
              </w:rPr>
              <w:t>WS_DYNAMICS_API_ENDPOINT_WORKFLOWS_CUSTOMERS_UPDATE</w:t>
            </w:r>
          </w:p>
        </w:tc>
        <w:tc>
          <w:tcPr>
            <w:tcW w:w="1551" w:type="dxa"/>
          </w:tcPr>
          <w:p w14:paraId="4C8EA350" w14:textId="2F969116" w:rsidR="00B11DB9" w:rsidRPr="00DF7B92" w:rsidRDefault="005B55BC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Url para atualizar os clientes</w:t>
            </w:r>
          </w:p>
        </w:tc>
      </w:tr>
      <w:tr w:rsidR="00B11DB9" w14:paraId="1A94806F" w14:textId="77777777" w:rsidTr="00EF4CA5">
        <w:trPr>
          <w:trHeight w:val="288"/>
        </w:trPr>
        <w:tc>
          <w:tcPr>
            <w:tcW w:w="7540" w:type="dxa"/>
          </w:tcPr>
          <w:p w14:paraId="2DE479A9" w14:textId="5CA872CB" w:rsidR="00B11DB9" w:rsidRPr="00E45F48" w:rsidRDefault="00B11DB9" w:rsidP="001F0C3F">
            <w:pPr>
              <w:jc w:val="both"/>
              <w:rPr>
                <w:color w:val="44546A" w:themeColor="text2"/>
                <w:sz w:val="16"/>
                <w:szCs w:val="16"/>
                <w:lang w:val="en-US"/>
              </w:rPr>
            </w:pPr>
            <w:r w:rsidRPr="00E45F48">
              <w:rPr>
                <w:color w:val="44546A" w:themeColor="text2"/>
                <w:sz w:val="16"/>
                <w:szCs w:val="16"/>
                <w:lang w:val="en-US"/>
              </w:rPr>
              <w:t>WS_DYNAMICS_API_ENDPOINT_WORKFLOWS_MEASUREMENTS_STORE</w:t>
            </w:r>
          </w:p>
        </w:tc>
        <w:tc>
          <w:tcPr>
            <w:tcW w:w="1551" w:type="dxa"/>
          </w:tcPr>
          <w:p w14:paraId="311C0264" w14:textId="090F096C" w:rsidR="00B11DB9" w:rsidRPr="00DF7B92" w:rsidRDefault="005B55BC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Url para gravar as medições</w:t>
            </w:r>
          </w:p>
        </w:tc>
      </w:tr>
      <w:tr w:rsidR="00B11DB9" w14:paraId="0093A314" w14:textId="77777777" w:rsidTr="00EF4CA5">
        <w:trPr>
          <w:trHeight w:val="288"/>
        </w:trPr>
        <w:tc>
          <w:tcPr>
            <w:tcW w:w="7540" w:type="dxa"/>
          </w:tcPr>
          <w:p w14:paraId="063D8881" w14:textId="1D5E8142" w:rsidR="00B11DB9" w:rsidRPr="00E45F48" w:rsidRDefault="00B11DB9" w:rsidP="001F0C3F">
            <w:pPr>
              <w:jc w:val="both"/>
              <w:rPr>
                <w:color w:val="44546A" w:themeColor="text2"/>
                <w:sz w:val="16"/>
                <w:szCs w:val="16"/>
                <w:lang w:val="en-US"/>
              </w:rPr>
            </w:pPr>
            <w:r w:rsidRPr="00E45F48">
              <w:rPr>
                <w:color w:val="44546A" w:themeColor="text2"/>
                <w:sz w:val="16"/>
                <w:szCs w:val="16"/>
                <w:lang w:val="en-US"/>
              </w:rPr>
              <w:t>WS_DYNAMICS_API_ENDPOINT_WORKFLOWS_MEASUREMENTS_GET</w:t>
            </w:r>
          </w:p>
        </w:tc>
        <w:tc>
          <w:tcPr>
            <w:tcW w:w="1551" w:type="dxa"/>
          </w:tcPr>
          <w:p w14:paraId="01AA628E" w14:textId="24E1187D" w:rsidR="00B11DB9" w:rsidRPr="00DF7B92" w:rsidRDefault="005B55BC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Url para buscar as medições</w:t>
            </w:r>
          </w:p>
        </w:tc>
      </w:tr>
      <w:tr w:rsidR="00B11DB9" w14:paraId="604156BB" w14:textId="77777777" w:rsidTr="00EF4CA5">
        <w:trPr>
          <w:trHeight w:val="299"/>
        </w:trPr>
        <w:tc>
          <w:tcPr>
            <w:tcW w:w="7540" w:type="dxa"/>
          </w:tcPr>
          <w:p w14:paraId="2E3E4F50" w14:textId="6E4D92D7" w:rsidR="00B11DB9" w:rsidRPr="00E45F48" w:rsidRDefault="00B11DB9" w:rsidP="001F0C3F">
            <w:pPr>
              <w:jc w:val="both"/>
              <w:rPr>
                <w:color w:val="44546A" w:themeColor="text2"/>
                <w:sz w:val="16"/>
                <w:szCs w:val="16"/>
                <w:lang w:val="en-US"/>
              </w:rPr>
            </w:pPr>
            <w:r w:rsidRPr="00E45F48">
              <w:rPr>
                <w:color w:val="44546A" w:themeColor="text2"/>
                <w:sz w:val="16"/>
                <w:szCs w:val="16"/>
                <w:lang w:val="en-US"/>
              </w:rPr>
              <w:t>WS_DYNAMICS_API_ENDPOINT_WORKFLOWS_MEASUREMENTS_ITENS_GET</w:t>
            </w:r>
          </w:p>
        </w:tc>
        <w:tc>
          <w:tcPr>
            <w:tcW w:w="1551" w:type="dxa"/>
          </w:tcPr>
          <w:p w14:paraId="2775761F" w14:textId="651991D4" w:rsidR="00B11DB9" w:rsidRPr="00DF7B92" w:rsidRDefault="001B54ED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 xml:space="preserve">Url para buscar os </w:t>
            </w:r>
            <w:r w:rsidRPr="00DF7B92">
              <w:rPr>
                <w:color w:val="44546A" w:themeColor="text2"/>
                <w:sz w:val="18"/>
                <w:szCs w:val="18"/>
              </w:rPr>
              <w:lastRenderedPageBreak/>
              <w:t>itens das medições</w:t>
            </w:r>
          </w:p>
        </w:tc>
      </w:tr>
      <w:tr w:rsidR="00B11DB9" w14:paraId="5216730A" w14:textId="77777777" w:rsidTr="00EF4CA5">
        <w:trPr>
          <w:trHeight w:val="288"/>
        </w:trPr>
        <w:tc>
          <w:tcPr>
            <w:tcW w:w="7540" w:type="dxa"/>
          </w:tcPr>
          <w:p w14:paraId="2FD010C4" w14:textId="5A46547B" w:rsidR="00B11DB9" w:rsidRPr="00E45F48" w:rsidRDefault="00B11DB9" w:rsidP="001F0C3F">
            <w:pPr>
              <w:jc w:val="both"/>
              <w:rPr>
                <w:color w:val="44546A" w:themeColor="text2"/>
                <w:sz w:val="16"/>
                <w:szCs w:val="16"/>
                <w:lang w:val="en-US"/>
              </w:rPr>
            </w:pPr>
            <w:r w:rsidRPr="00E45F48">
              <w:rPr>
                <w:color w:val="44546A" w:themeColor="text2"/>
                <w:sz w:val="16"/>
                <w:szCs w:val="16"/>
                <w:lang w:val="en-US"/>
              </w:rPr>
              <w:lastRenderedPageBreak/>
              <w:t>WS_DYNAMICS_API_ENDPOINT_WORKFLOWS_MEASUREMENTS_UPDATE</w:t>
            </w:r>
          </w:p>
        </w:tc>
        <w:tc>
          <w:tcPr>
            <w:tcW w:w="1551" w:type="dxa"/>
          </w:tcPr>
          <w:p w14:paraId="5C1FFC14" w14:textId="33E8D6D7" w:rsidR="00B11DB9" w:rsidRPr="00DF7B92" w:rsidRDefault="001B54ED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Url para atualizar as medições</w:t>
            </w:r>
          </w:p>
        </w:tc>
      </w:tr>
      <w:tr w:rsidR="00B11DB9" w14:paraId="0B36C7E7" w14:textId="77777777" w:rsidTr="00EF4CA5">
        <w:trPr>
          <w:trHeight w:val="288"/>
        </w:trPr>
        <w:tc>
          <w:tcPr>
            <w:tcW w:w="7540" w:type="dxa"/>
          </w:tcPr>
          <w:p w14:paraId="1D818178" w14:textId="52D222A7" w:rsidR="00B11DB9" w:rsidRPr="00E45F48" w:rsidRDefault="00B11DB9" w:rsidP="001F0C3F">
            <w:pPr>
              <w:jc w:val="both"/>
              <w:rPr>
                <w:color w:val="44546A" w:themeColor="text2"/>
                <w:sz w:val="16"/>
                <w:szCs w:val="16"/>
                <w:lang w:val="en-US"/>
              </w:rPr>
            </w:pPr>
            <w:r w:rsidRPr="00E45F48">
              <w:rPr>
                <w:color w:val="44546A" w:themeColor="text2"/>
                <w:sz w:val="16"/>
                <w:szCs w:val="16"/>
                <w:lang w:val="en-US"/>
              </w:rPr>
              <w:t>WS_DYNAMICS_API_ENDPOINT_WORKFLOWS_CONTRACTS_STORE</w:t>
            </w:r>
          </w:p>
        </w:tc>
        <w:tc>
          <w:tcPr>
            <w:tcW w:w="1551" w:type="dxa"/>
          </w:tcPr>
          <w:p w14:paraId="0C509A29" w14:textId="75F6517D" w:rsidR="00B11DB9" w:rsidRPr="00DF7B92" w:rsidRDefault="001B54ED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Url para gravar os contratos</w:t>
            </w:r>
          </w:p>
        </w:tc>
      </w:tr>
      <w:tr w:rsidR="00B11DB9" w14:paraId="42D6727F" w14:textId="77777777" w:rsidTr="00EF4CA5">
        <w:trPr>
          <w:trHeight w:val="288"/>
        </w:trPr>
        <w:tc>
          <w:tcPr>
            <w:tcW w:w="7540" w:type="dxa"/>
          </w:tcPr>
          <w:p w14:paraId="792C5ED9" w14:textId="4B11EEB9" w:rsidR="00B11DB9" w:rsidRPr="00E45F48" w:rsidRDefault="00B11DB9" w:rsidP="001F0C3F">
            <w:pPr>
              <w:jc w:val="both"/>
              <w:rPr>
                <w:color w:val="44546A" w:themeColor="text2"/>
                <w:sz w:val="16"/>
                <w:szCs w:val="16"/>
                <w:lang w:val="en-US"/>
              </w:rPr>
            </w:pPr>
            <w:r w:rsidRPr="00E45F48">
              <w:rPr>
                <w:color w:val="44546A" w:themeColor="text2"/>
                <w:sz w:val="16"/>
                <w:szCs w:val="16"/>
                <w:lang w:val="en-US"/>
              </w:rPr>
              <w:t>WS_DYNAMICS_API_ENDPOINT_WORKFLOWS_CONTRACTS_GET</w:t>
            </w:r>
          </w:p>
        </w:tc>
        <w:tc>
          <w:tcPr>
            <w:tcW w:w="1551" w:type="dxa"/>
          </w:tcPr>
          <w:p w14:paraId="363FA62A" w14:textId="57AD36C7" w:rsidR="00B11DB9" w:rsidRPr="00DF7B92" w:rsidRDefault="00826C37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Url para buscar os contratos</w:t>
            </w:r>
          </w:p>
        </w:tc>
      </w:tr>
      <w:tr w:rsidR="00B11DB9" w14:paraId="51F60707" w14:textId="77777777" w:rsidTr="00EF4CA5">
        <w:trPr>
          <w:trHeight w:val="299"/>
        </w:trPr>
        <w:tc>
          <w:tcPr>
            <w:tcW w:w="7540" w:type="dxa"/>
          </w:tcPr>
          <w:p w14:paraId="2447BBE0" w14:textId="6BD56512" w:rsidR="00B11DB9" w:rsidRPr="00E45F48" w:rsidRDefault="00B11DB9" w:rsidP="001F0C3F">
            <w:pPr>
              <w:jc w:val="both"/>
              <w:rPr>
                <w:color w:val="44546A" w:themeColor="text2"/>
                <w:sz w:val="16"/>
                <w:szCs w:val="16"/>
                <w:lang w:val="en-US"/>
              </w:rPr>
            </w:pPr>
            <w:r w:rsidRPr="00E45F48">
              <w:rPr>
                <w:color w:val="44546A" w:themeColor="text2"/>
                <w:sz w:val="16"/>
                <w:szCs w:val="16"/>
                <w:lang w:val="en-US"/>
              </w:rPr>
              <w:t>WS_DYNAMICS_API_ENDPOINT_WORKFLOWS_CONTRACTS_DADOSDOCLIENTES_GET</w:t>
            </w:r>
          </w:p>
        </w:tc>
        <w:tc>
          <w:tcPr>
            <w:tcW w:w="1551" w:type="dxa"/>
          </w:tcPr>
          <w:p w14:paraId="6EFF448F" w14:textId="416F046A" w:rsidR="00B11DB9" w:rsidRPr="00DF7B92" w:rsidRDefault="00972836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 xml:space="preserve">Url </w:t>
            </w:r>
            <w:r w:rsidR="00B64693" w:rsidRPr="00DF7B92">
              <w:rPr>
                <w:color w:val="44546A" w:themeColor="text2"/>
                <w:sz w:val="18"/>
                <w:szCs w:val="18"/>
              </w:rPr>
              <w:t>para buscar os dados do cliente no contrato</w:t>
            </w:r>
          </w:p>
        </w:tc>
      </w:tr>
      <w:tr w:rsidR="00B11DB9" w14:paraId="7C1E6C98" w14:textId="77777777" w:rsidTr="00EF4CA5">
        <w:trPr>
          <w:trHeight w:val="288"/>
        </w:trPr>
        <w:tc>
          <w:tcPr>
            <w:tcW w:w="7540" w:type="dxa"/>
          </w:tcPr>
          <w:p w14:paraId="33903829" w14:textId="35E1F6B8" w:rsidR="00B11DB9" w:rsidRPr="00E45F48" w:rsidRDefault="00B11DB9" w:rsidP="001F0C3F">
            <w:pPr>
              <w:jc w:val="both"/>
              <w:rPr>
                <w:color w:val="44546A" w:themeColor="text2"/>
                <w:sz w:val="16"/>
                <w:szCs w:val="16"/>
                <w:lang w:val="en-US"/>
              </w:rPr>
            </w:pPr>
            <w:r w:rsidRPr="00E45F48">
              <w:rPr>
                <w:color w:val="44546A" w:themeColor="text2"/>
                <w:sz w:val="16"/>
                <w:szCs w:val="16"/>
                <w:lang w:val="en-US"/>
              </w:rPr>
              <w:t>WS_DYNAMICS_API_ENDPOINT_WORKFLOWS_CONTRACTS_DADOSDAPLANILHAS_GET</w:t>
            </w:r>
          </w:p>
        </w:tc>
        <w:tc>
          <w:tcPr>
            <w:tcW w:w="1551" w:type="dxa"/>
          </w:tcPr>
          <w:p w14:paraId="3EC73A90" w14:textId="0F6580F5" w:rsidR="00B11DB9" w:rsidRPr="00DF7B92" w:rsidRDefault="00B64693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Url para buscar os dados da planilha do contrato</w:t>
            </w:r>
          </w:p>
        </w:tc>
      </w:tr>
      <w:tr w:rsidR="00B11DB9" w14:paraId="1B109440" w14:textId="77777777" w:rsidTr="00EF4CA5">
        <w:trPr>
          <w:trHeight w:val="288"/>
        </w:trPr>
        <w:tc>
          <w:tcPr>
            <w:tcW w:w="7540" w:type="dxa"/>
          </w:tcPr>
          <w:p w14:paraId="7B5E0AF5" w14:textId="07B76799" w:rsidR="00B11DB9" w:rsidRPr="00E45F48" w:rsidRDefault="00B11DB9" w:rsidP="001F0C3F">
            <w:pPr>
              <w:jc w:val="both"/>
              <w:rPr>
                <w:color w:val="44546A" w:themeColor="text2"/>
                <w:sz w:val="16"/>
                <w:szCs w:val="16"/>
                <w:lang w:val="en-US"/>
              </w:rPr>
            </w:pPr>
            <w:r w:rsidRPr="00E45F48">
              <w:rPr>
                <w:color w:val="44546A" w:themeColor="text2"/>
                <w:sz w:val="16"/>
                <w:szCs w:val="16"/>
                <w:lang w:val="en-US"/>
              </w:rPr>
              <w:t>WS_DYNAMICS_API_ENDPOINT_WORKFLOWS_CONTRACTS_DADOSDOSITENSDASPLANILHAS_GET</w:t>
            </w:r>
          </w:p>
        </w:tc>
        <w:tc>
          <w:tcPr>
            <w:tcW w:w="1551" w:type="dxa"/>
          </w:tcPr>
          <w:p w14:paraId="61D748CC" w14:textId="2CE60FD6" w:rsidR="00B11DB9" w:rsidRPr="00DF7B92" w:rsidRDefault="00B64693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Url para buscar os itens das planilha no contrato</w:t>
            </w:r>
          </w:p>
        </w:tc>
      </w:tr>
      <w:tr w:rsidR="00B11DB9" w14:paraId="1250C8D1" w14:textId="77777777" w:rsidTr="00EF4CA5">
        <w:trPr>
          <w:trHeight w:val="299"/>
        </w:trPr>
        <w:tc>
          <w:tcPr>
            <w:tcW w:w="7540" w:type="dxa"/>
          </w:tcPr>
          <w:p w14:paraId="592DF5B1" w14:textId="72C983D4" w:rsidR="00B11DB9" w:rsidRPr="00E45F48" w:rsidRDefault="00B11DB9" w:rsidP="001F0C3F">
            <w:pPr>
              <w:jc w:val="both"/>
              <w:rPr>
                <w:color w:val="44546A" w:themeColor="text2"/>
                <w:sz w:val="16"/>
                <w:szCs w:val="16"/>
                <w:lang w:val="en-US"/>
              </w:rPr>
            </w:pPr>
            <w:r w:rsidRPr="00E45F48">
              <w:rPr>
                <w:color w:val="44546A" w:themeColor="text2"/>
                <w:sz w:val="16"/>
                <w:szCs w:val="16"/>
                <w:lang w:val="en-US"/>
              </w:rPr>
              <w:t>WS_DYNAMICS_API_ENDPOINT_WORKFLOWS_CONTRACTS_UPDATE</w:t>
            </w:r>
          </w:p>
        </w:tc>
        <w:tc>
          <w:tcPr>
            <w:tcW w:w="1551" w:type="dxa"/>
          </w:tcPr>
          <w:p w14:paraId="53377A04" w14:textId="4F8EF3EC" w:rsidR="00B11DB9" w:rsidRPr="00DF7B92" w:rsidRDefault="00B64693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Url para atualizar o contrato</w:t>
            </w:r>
          </w:p>
        </w:tc>
      </w:tr>
      <w:tr w:rsidR="00B11DB9" w14:paraId="45986C4B" w14:textId="77777777" w:rsidTr="00EF4CA5">
        <w:trPr>
          <w:trHeight w:val="288"/>
        </w:trPr>
        <w:tc>
          <w:tcPr>
            <w:tcW w:w="7540" w:type="dxa"/>
          </w:tcPr>
          <w:p w14:paraId="0DBE20DB" w14:textId="4F899C83" w:rsidR="00B11DB9" w:rsidRPr="00E45F48" w:rsidRDefault="00B11DB9" w:rsidP="001F0C3F">
            <w:pPr>
              <w:jc w:val="both"/>
              <w:rPr>
                <w:color w:val="44546A" w:themeColor="text2"/>
                <w:sz w:val="16"/>
                <w:szCs w:val="16"/>
                <w:lang w:val="en-US"/>
              </w:rPr>
            </w:pPr>
            <w:r w:rsidRPr="00E45F48">
              <w:rPr>
                <w:color w:val="44546A" w:themeColor="text2"/>
                <w:sz w:val="16"/>
                <w:szCs w:val="16"/>
                <w:lang w:val="en-US"/>
              </w:rPr>
              <w:t>WS_DYNAMICS_API_ENDPOINT_WORKFLOWS_BILLSTORECEIVE_STORE</w:t>
            </w:r>
          </w:p>
        </w:tc>
        <w:tc>
          <w:tcPr>
            <w:tcW w:w="1551" w:type="dxa"/>
          </w:tcPr>
          <w:p w14:paraId="51FF2E1A" w14:textId="74F2A98F" w:rsidR="00B11DB9" w:rsidRPr="00DF7B92" w:rsidRDefault="00B64693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 xml:space="preserve">Url para </w:t>
            </w:r>
            <w:r w:rsidR="0080248D" w:rsidRPr="00DF7B92">
              <w:rPr>
                <w:color w:val="44546A" w:themeColor="text2"/>
                <w:sz w:val="18"/>
                <w:szCs w:val="18"/>
              </w:rPr>
              <w:t>gravar as baixas no financeiro</w:t>
            </w:r>
          </w:p>
        </w:tc>
      </w:tr>
      <w:tr w:rsidR="00B11DB9" w14:paraId="243A4586" w14:textId="77777777" w:rsidTr="00EF4CA5">
        <w:trPr>
          <w:trHeight w:val="288"/>
        </w:trPr>
        <w:tc>
          <w:tcPr>
            <w:tcW w:w="7540" w:type="dxa"/>
          </w:tcPr>
          <w:p w14:paraId="6170B4A8" w14:textId="3F0B2A46" w:rsidR="00B11DB9" w:rsidRPr="00E45F48" w:rsidRDefault="00B11DB9" w:rsidP="001F0C3F">
            <w:pPr>
              <w:jc w:val="both"/>
              <w:rPr>
                <w:color w:val="44546A" w:themeColor="text2"/>
                <w:sz w:val="16"/>
                <w:szCs w:val="16"/>
                <w:lang w:val="en-US"/>
              </w:rPr>
            </w:pPr>
            <w:r w:rsidRPr="00E45F48">
              <w:rPr>
                <w:color w:val="44546A" w:themeColor="text2"/>
                <w:sz w:val="16"/>
                <w:szCs w:val="16"/>
                <w:lang w:val="en-US"/>
              </w:rPr>
              <w:t>WS_DYNAMICS_API_ENDPOINT_WORKFLOWS_CONTRACTS_FILIAL_GET</w:t>
            </w:r>
          </w:p>
        </w:tc>
        <w:tc>
          <w:tcPr>
            <w:tcW w:w="1551" w:type="dxa"/>
          </w:tcPr>
          <w:p w14:paraId="3BCF8BFD" w14:textId="476EE915" w:rsidR="00B11DB9" w:rsidRPr="00DF7B92" w:rsidRDefault="0080248D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Url para buscar a filial do contrato</w:t>
            </w:r>
          </w:p>
        </w:tc>
      </w:tr>
      <w:tr w:rsidR="00B11DB9" w14:paraId="5A49955E" w14:textId="77777777" w:rsidTr="00EF4CA5">
        <w:trPr>
          <w:trHeight w:val="288"/>
        </w:trPr>
        <w:tc>
          <w:tcPr>
            <w:tcW w:w="7540" w:type="dxa"/>
          </w:tcPr>
          <w:p w14:paraId="30D436FF" w14:textId="5E37F228" w:rsidR="00B11DB9" w:rsidRPr="00E45F48" w:rsidRDefault="00B11DB9" w:rsidP="001F0C3F">
            <w:pPr>
              <w:jc w:val="both"/>
              <w:rPr>
                <w:color w:val="44546A" w:themeColor="text2"/>
                <w:sz w:val="16"/>
                <w:szCs w:val="16"/>
                <w:lang w:val="en-US"/>
              </w:rPr>
            </w:pPr>
            <w:r w:rsidRPr="00E45F48">
              <w:rPr>
                <w:color w:val="44546A" w:themeColor="text2"/>
                <w:sz w:val="16"/>
                <w:szCs w:val="16"/>
                <w:lang w:val="en-US"/>
              </w:rPr>
              <w:t>WS_DYNAMICS_API_ENDPOINT_WORKFLOWS_CONTRACTS_DETAILS_GET</w:t>
            </w:r>
          </w:p>
        </w:tc>
        <w:tc>
          <w:tcPr>
            <w:tcW w:w="1551" w:type="dxa"/>
          </w:tcPr>
          <w:p w14:paraId="584E98D2" w14:textId="0042B0CB" w:rsidR="00B11DB9" w:rsidRPr="00DF7B92" w:rsidRDefault="00DF7B92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Url para buscar os detalhes do contrato</w:t>
            </w:r>
          </w:p>
        </w:tc>
      </w:tr>
      <w:tr w:rsidR="00B11DB9" w14:paraId="61E2AA8E" w14:textId="77777777" w:rsidTr="00EF4CA5">
        <w:trPr>
          <w:trHeight w:val="299"/>
        </w:trPr>
        <w:tc>
          <w:tcPr>
            <w:tcW w:w="7540" w:type="dxa"/>
          </w:tcPr>
          <w:p w14:paraId="3533720B" w14:textId="163488F8" w:rsidR="00B11DB9" w:rsidRPr="00E45F48" w:rsidRDefault="00B11DB9" w:rsidP="001F0C3F">
            <w:pPr>
              <w:jc w:val="both"/>
              <w:rPr>
                <w:color w:val="44546A" w:themeColor="text2"/>
                <w:sz w:val="16"/>
                <w:szCs w:val="16"/>
                <w:lang w:val="en-US"/>
              </w:rPr>
            </w:pPr>
            <w:r w:rsidRPr="00E45F48">
              <w:rPr>
                <w:color w:val="44546A" w:themeColor="text2"/>
                <w:sz w:val="16"/>
                <w:szCs w:val="16"/>
                <w:lang w:val="en-US"/>
              </w:rPr>
              <w:t>WS_DYNAMICS_API_ENDPOINT_WORKFLOWS_CONTRACTS_DETAILS_PRODUCT_GET</w:t>
            </w:r>
          </w:p>
        </w:tc>
        <w:tc>
          <w:tcPr>
            <w:tcW w:w="1551" w:type="dxa"/>
          </w:tcPr>
          <w:p w14:paraId="11AAD60F" w14:textId="2E67ADFA" w:rsidR="00B11DB9" w:rsidRPr="00DF7B92" w:rsidRDefault="00DF7B92" w:rsidP="001F0C3F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F7B92">
              <w:rPr>
                <w:color w:val="44546A" w:themeColor="text2"/>
                <w:sz w:val="18"/>
                <w:szCs w:val="18"/>
              </w:rPr>
              <w:t>Url para buscar os detalhes do produto.</w:t>
            </w:r>
          </w:p>
        </w:tc>
      </w:tr>
    </w:tbl>
    <w:p w14:paraId="6B042D77" w14:textId="044282CF" w:rsidR="00D66003" w:rsidRDefault="00D66003" w:rsidP="001F0C3F">
      <w:pPr>
        <w:jc w:val="both"/>
        <w:rPr>
          <w:color w:val="44546A" w:themeColor="text2"/>
          <w:sz w:val="26"/>
          <w:szCs w:val="26"/>
        </w:rPr>
      </w:pPr>
    </w:p>
    <w:p w14:paraId="6962134F" w14:textId="3A27E184" w:rsidR="004E3C42" w:rsidRDefault="004E3C42" w:rsidP="00BC5795">
      <w:pPr>
        <w:pStyle w:val="Ttulo1"/>
        <w:numPr>
          <w:ilvl w:val="2"/>
          <w:numId w:val="1"/>
        </w:numPr>
        <w:rPr>
          <w:color w:val="44546A" w:themeColor="text2"/>
        </w:rPr>
      </w:pPr>
      <w:bookmarkStart w:id="46" w:name="_Toc106630035"/>
      <w:r>
        <w:rPr>
          <w:color w:val="44546A" w:themeColor="text2"/>
        </w:rPr>
        <w:t>COMANDOS DE AUTOMATIZAÇÃO DAS INTEGRAÇÕES</w:t>
      </w:r>
      <w:bookmarkEnd w:id="46"/>
    </w:p>
    <w:p w14:paraId="2CA0E9D7" w14:textId="056D80C0" w:rsidR="009B602F" w:rsidRDefault="004E3C42" w:rsidP="004E3C42">
      <w:pPr>
        <w:ind w:firstLine="360"/>
        <w:jc w:val="both"/>
        <w:rPr>
          <w:color w:val="44546A" w:themeColor="text2"/>
          <w:sz w:val="26"/>
          <w:szCs w:val="26"/>
        </w:rPr>
      </w:pPr>
      <w:r w:rsidRPr="007664BC">
        <w:rPr>
          <w:color w:val="44546A" w:themeColor="text2"/>
          <w:sz w:val="26"/>
          <w:szCs w:val="26"/>
        </w:rPr>
        <w:t>Ess</w:t>
      </w:r>
      <w:r>
        <w:rPr>
          <w:color w:val="44546A" w:themeColor="text2"/>
          <w:sz w:val="26"/>
          <w:szCs w:val="26"/>
        </w:rPr>
        <w:t>a sessão tem como objetivo lista os comandos para automatização dos schedules de integração de todas as rotinas da aplicação atraves de jobs agendados no sistema operacional</w:t>
      </w:r>
      <w:r w:rsidR="00B32603">
        <w:rPr>
          <w:color w:val="44546A" w:themeColor="text2"/>
          <w:sz w:val="26"/>
          <w:szCs w:val="26"/>
        </w:rPr>
        <w:t xml:space="preserve"> com o tempo de execução que desejar</w:t>
      </w:r>
      <w:r>
        <w:rPr>
          <w:color w:val="44546A" w:themeColor="text2"/>
          <w:sz w:val="26"/>
          <w:szCs w:val="26"/>
        </w:rPr>
        <w:t>.</w:t>
      </w:r>
    </w:p>
    <w:p w14:paraId="54F10118" w14:textId="77777777" w:rsidR="00BC2A2E" w:rsidRDefault="00BC2A2E" w:rsidP="004E3C42">
      <w:pPr>
        <w:ind w:firstLine="360"/>
        <w:jc w:val="both"/>
        <w:rPr>
          <w:color w:val="44546A" w:themeColor="text2"/>
          <w:sz w:val="26"/>
          <w:szCs w:val="26"/>
        </w:rPr>
      </w:pPr>
    </w:p>
    <w:p w14:paraId="659D7DA2" w14:textId="77777777" w:rsidR="00BC2A2E" w:rsidRPr="00BC2A2E" w:rsidRDefault="00BC2A2E" w:rsidP="00BC2A2E">
      <w:pPr>
        <w:pStyle w:val="PargrafodaLista"/>
        <w:numPr>
          <w:ilvl w:val="3"/>
          <w:numId w:val="1"/>
        </w:numPr>
        <w:jc w:val="both"/>
        <w:rPr>
          <w:b/>
          <w:bCs/>
          <w:color w:val="44546A" w:themeColor="text2"/>
          <w:sz w:val="26"/>
          <w:szCs w:val="26"/>
        </w:rPr>
      </w:pPr>
      <w:r w:rsidRPr="00BC2A2E">
        <w:rPr>
          <w:b/>
          <w:bCs/>
          <w:color w:val="44546A" w:themeColor="text2"/>
          <w:sz w:val="26"/>
          <w:szCs w:val="26"/>
        </w:rPr>
        <w:t xml:space="preserve">Dynamics - Carga dos Clientes Para o protheus </w:t>
      </w:r>
    </w:p>
    <w:p w14:paraId="65E994B4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  <w:r w:rsidRPr="00BC2A2E">
        <w:rPr>
          <w:color w:val="44546A" w:themeColor="text2"/>
          <w:sz w:val="26"/>
          <w:szCs w:val="26"/>
        </w:rPr>
        <w:tab/>
        <w:t>php artisan Integration:DynamicsProtheusChargeClientsQueue</w:t>
      </w:r>
    </w:p>
    <w:p w14:paraId="4CFAA9F6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</w:p>
    <w:p w14:paraId="475723C6" w14:textId="77777777" w:rsidR="00BC2A2E" w:rsidRPr="00BC2A2E" w:rsidRDefault="00BC2A2E" w:rsidP="00BC2A2E">
      <w:pPr>
        <w:pStyle w:val="PargrafodaLista"/>
        <w:numPr>
          <w:ilvl w:val="3"/>
          <w:numId w:val="1"/>
        </w:numPr>
        <w:jc w:val="both"/>
        <w:rPr>
          <w:b/>
          <w:bCs/>
          <w:color w:val="44546A" w:themeColor="text2"/>
          <w:sz w:val="26"/>
          <w:szCs w:val="26"/>
        </w:rPr>
      </w:pPr>
      <w:r w:rsidRPr="00BC2A2E">
        <w:rPr>
          <w:b/>
          <w:bCs/>
          <w:color w:val="44546A" w:themeColor="text2"/>
          <w:sz w:val="26"/>
          <w:szCs w:val="26"/>
        </w:rPr>
        <w:t xml:space="preserve">Dynamics - Processamento dos Clientes Para o Protheus </w:t>
      </w:r>
    </w:p>
    <w:p w14:paraId="750441DC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  <w:r w:rsidRPr="00BC2A2E">
        <w:rPr>
          <w:color w:val="44546A" w:themeColor="text2"/>
          <w:sz w:val="26"/>
          <w:szCs w:val="26"/>
        </w:rPr>
        <w:tab/>
        <w:t>php artisan Integration:DynamicsProtheusProcessingClientsQueue</w:t>
      </w:r>
    </w:p>
    <w:p w14:paraId="3F5F9A72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</w:p>
    <w:p w14:paraId="51B4D544" w14:textId="77777777" w:rsidR="00BC2A2E" w:rsidRPr="00BC2A2E" w:rsidRDefault="00BC2A2E" w:rsidP="00BC2A2E">
      <w:pPr>
        <w:pStyle w:val="PargrafodaLista"/>
        <w:numPr>
          <w:ilvl w:val="3"/>
          <w:numId w:val="1"/>
        </w:numPr>
        <w:jc w:val="both"/>
        <w:rPr>
          <w:b/>
          <w:bCs/>
          <w:color w:val="44546A" w:themeColor="text2"/>
          <w:sz w:val="26"/>
          <w:szCs w:val="26"/>
        </w:rPr>
      </w:pPr>
      <w:r w:rsidRPr="00BC2A2E">
        <w:rPr>
          <w:b/>
          <w:bCs/>
          <w:color w:val="44546A" w:themeColor="text2"/>
          <w:sz w:val="26"/>
          <w:szCs w:val="26"/>
        </w:rPr>
        <w:t xml:space="preserve">Dynamics - Carga dos Contratos Para o protheus </w:t>
      </w:r>
    </w:p>
    <w:p w14:paraId="216660FB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  <w:r w:rsidRPr="00BC2A2E">
        <w:rPr>
          <w:color w:val="44546A" w:themeColor="text2"/>
          <w:sz w:val="26"/>
          <w:szCs w:val="26"/>
        </w:rPr>
        <w:tab/>
        <w:t>php artisan Integration:DynamicsProtheusChargeContractsQueue'</w:t>
      </w:r>
    </w:p>
    <w:p w14:paraId="6FA33766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</w:p>
    <w:p w14:paraId="6391496D" w14:textId="77777777" w:rsidR="00BC2A2E" w:rsidRPr="00BC2A2E" w:rsidRDefault="00BC2A2E" w:rsidP="00BC2A2E">
      <w:pPr>
        <w:pStyle w:val="PargrafodaLista"/>
        <w:numPr>
          <w:ilvl w:val="3"/>
          <w:numId w:val="1"/>
        </w:numPr>
        <w:jc w:val="both"/>
        <w:rPr>
          <w:b/>
          <w:bCs/>
          <w:color w:val="44546A" w:themeColor="text2"/>
          <w:sz w:val="26"/>
          <w:szCs w:val="26"/>
        </w:rPr>
      </w:pPr>
      <w:r w:rsidRPr="00BC2A2E">
        <w:rPr>
          <w:b/>
          <w:bCs/>
          <w:color w:val="44546A" w:themeColor="text2"/>
          <w:sz w:val="26"/>
          <w:szCs w:val="26"/>
        </w:rPr>
        <w:t xml:space="preserve">Dynamics - Processamento dos Contratos Para o Protheus </w:t>
      </w:r>
    </w:p>
    <w:p w14:paraId="57BAC0B9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  <w:r w:rsidRPr="00BC2A2E">
        <w:rPr>
          <w:color w:val="44546A" w:themeColor="text2"/>
          <w:sz w:val="26"/>
          <w:szCs w:val="26"/>
        </w:rPr>
        <w:tab/>
        <w:t>php artisan Integration:DynamicsProtheusProcessingContractsQueue</w:t>
      </w:r>
    </w:p>
    <w:p w14:paraId="32806927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</w:p>
    <w:p w14:paraId="034EBEE2" w14:textId="77777777" w:rsidR="00BC2A2E" w:rsidRPr="00BC2A2E" w:rsidRDefault="00BC2A2E" w:rsidP="00BC2A2E">
      <w:pPr>
        <w:pStyle w:val="PargrafodaLista"/>
        <w:numPr>
          <w:ilvl w:val="3"/>
          <w:numId w:val="1"/>
        </w:numPr>
        <w:jc w:val="both"/>
        <w:rPr>
          <w:b/>
          <w:bCs/>
          <w:color w:val="44546A" w:themeColor="text2"/>
          <w:sz w:val="26"/>
          <w:szCs w:val="26"/>
        </w:rPr>
      </w:pPr>
      <w:r w:rsidRPr="00BC2A2E">
        <w:rPr>
          <w:b/>
          <w:bCs/>
          <w:color w:val="44546A" w:themeColor="text2"/>
          <w:sz w:val="26"/>
          <w:szCs w:val="26"/>
        </w:rPr>
        <w:t xml:space="preserve">Dynamics - Carga das Medições Para o protheus </w:t>
      </w:r>
    </w:p>
    <w:p w14:paraId="7EFDA30A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  <w:r w:rsidRPr="00BC2A2E">
        <w:rPr>
          <w:color w:val="44546A" w:themeColor="text2"/>
          <w:sz w:val="26"/>
          <w:szCs w:val="26"/>
        </w:rPr>
        <w:tab/>
        <w:t>php artisan Integration:DynamicsProtheusChargeMeasurementsQueue</w:t>
      </w:r>
    </w:p>
    <w:p w14:paraId="6364A6A7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</w:p>
    <w:p w14:paraId="275A345A" w14:textId="77777777" w:rsidR="00BC2A2E" w:rsidRPr="00BC2A2E" w:rsidRDefault="00BC2A2E" w:rsidP="00BC2A2E">
      <w:pPr>
        <w:pStyle w:val="PargrafodaLista"/>
        <w:numPr>
          <w:ilvl w:val="3"/>
          <w:numId w:val="1"/>
        </w:numPr>
        <w:jc w:val="both"/>
        <w:rPr>
          <w:b/>
          <w:bCs/>
          <w:color w:val="44546A" w:themeColor="text2"/>
          <w:sz w:val="26"/>
          <w:szCs w:val="26"/>
        </w:rPr>
      </w:pPr>
      <w:r w:rsidRPr="00BC2A2E">
        <w:rPr>
          <w:b/>
          <w:bCs/>
          <w:color w:val="44546A" w:themeColor="text2"/>
          <w:sz w:val="26"/>
          <w:szCs w:val="26"/>
        </w:rPr>
        <w:t xml:space="preserve">Dynamics - Processamento das Medições Para o Protheus </w:t>
      </w:r>
    </w:p>
    <w:p w14:paraId="4A9738D0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  <w:r w:rsidRPr="00BC2A2E">
        <w:rPr>
          <w:color w:val="44546A" w:themeColor="text2"/>
          <w:sz w:val="26"/>
          <w:szCs w:val="26"/>
        </w:rPr>
        <w:lastRenderedPageBreak/>
        <w:tab/>
        <w:t>php artisan Integration:DynamicsProtheusProcessingMeasurementsQueue</w:t>
      </w:r>
    </w:p>
    <w:p w14:paraId="266B4E6B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</w:p>
    <w:p w14:paraId="7DAC23F4" w14:textId="77777777" w:rsidR="00BC2A2E" w:rsidRPr="00BC2A2E" w:rsidRDefault="00BC2A2E" w:rsidP="00BC2A2E">
      <w:pPr>
        <w:pStyle w:val="PargrafodaLista"/>
        <w:numPr>
          <w:ilvl w:val="3"/>
          <w:numId w:val="1"/>
        </w:numPr>
        <w:jc w:val="both"/>
        <w:rPr>
          <w:b/>
          <w:bCs/>
          <w:color w:val="44546A" w:themeColor="text2"/>
          <w:sz w:val="26"/>
          <w:szCs w:val="26"/>
        </w:rPr>
      </w:pPr>
      <w:r w:rsidRPr="00BC2A2E">
        <w:rPr>
          <w:b/>
          <w:bCs/>
          <w:color w:val="44546A" w:themeColor="text2"/>
          <w:sz w:val="26"/>
          <w:szCs w:val="26"/>
        </w:rPr>
        <w:t xml:space="preserve">Orquestra - Carga dos Clientes Para o Dynamics </w:t>
      </w:r>
    </w:p>
    <w:p w14:paraId="4FEC339D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  <w:r w:rsidRPr="00BC2A2E">
        <w:rPr>
          <w:color w:val="44546A" w:themeColor="text2"/>
          <w:sz w:val="26"/>
          <w:szCs w:val="26"/>
        </w:rPr>
        <w:tab/>
        <w:t>php artisan Integration:OrquestraDinamicsChargeClientsQueue</w:t>
      </w:r>
    </w:p>
    <w:p w14:paraId="3384DE22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</w:p>
    <w:p w14:paraId="0B4A9EDD" w14:textId="77777777" w:rsidR="00BC2A2E" w:rsidRPr="00BC2A2E" w:rsidRDefault="00BC2A2E" w:rsidP="00BC2A2E">
      <w:pPr>
        <w:pStyle w:val="PargrafodaLista"/>
        <w:numPr>
          <w:ilvl w:val="3"/>
          <w:numId w:val="1"/>
        </w:numPr>
        <w:jc w:val="both"/>
        <w:rPr>
          <w:b/>
          <w:bCs/>
          <w:color w:val="44546A" w:themeColor="text2"/>
          <w:sz w:val="26"/>
          <w:szCs w:val="26"/>
        </w:rPr>
      </w:pPr>
      <w:r w:rsidRPr="00BC2A2E">
        <w:rPr>
          <w:b/>
          <w:bCs/>
          <w:color w:val="44546A" w:themeColor="text2"/>
          <w:sz w:val="26"/>
          <w:szCs w:val="26"/>
        </w:rPr>
        <w:t xml:space="preserve">Orquestra - Processamento dos Clientes Para o Dynamics </w:t>
      </w:r>
    </w:p>
    <w:p w14:paraId="48BD35F6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  <w:r w:rsidRPr="00BC2A2E">
        <w:rPr>
          <w:color w:val="44546A" w:themeColor="text2"/>
          <w:sz w:val="26"/>
          <w:szCs w:val="26"/>
        </w:rPr>
        <w:tab/>
        <w:t>php artisan Integration:OrquestraDinamicsProcessingClientsQueue</w:t>
      </w:r>
    </w:p>
    <w:p w14:paraId="1DCC089E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</w:p>
    <w:p w14:paraId="37735E9B" w14:textId="77777777" w:rsidR="00BC2A2E" w:rsidRPr="00BC2A2E" w:rsidRDefault="00BC2A2E" w:rsidP="00BC2A2E">
      <w:pPr>
        <w:pStyle w:val="PargrafodaLista"/>
        <w:numPr>
          <w:ilvl w:val="3"/>
          <w:numId w:val="1"/>
        </w:numPr>
        <w:jc w:val="both"/>
        <w:rPr>
          <w:b/>
          <w:bCs/>
          <w:color w:val="44546A" w:themeColor="text2"/>
          <w:sz w:val="26"/>
          <w:szCs w:val="26"/>
        </w:rPr>
      </w:pPr>
      <w:r w:rsidRPr="00BC2A2E">
        <w:rPr>
          <w:b/>
          <w:bCs/>
          <w:color w:val="44546A" w:themeColor="text2"/>
          <w:sz w:val="26"/>
          <w:szCs w:val="26"/>
        </w:rPr>
        <w:t xml:space="preserve">Orquestra - Carga das Medições Para o Dynamics </w:t>
      </w:r>
    </w:p>
    <w:p w14:paraId="6001258A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  <w:r w:rsidRPr="00BC2A2E">
        <w:rPr>
          <w:color w:val="44546A" w:themeColor="text2"/>
          <w:sz w:val="26"/>
          <w:szCs w:val="26"/>
        </w:rPr>
        <w:tab/>
        <w:t>php artisan Integration:OrquestraDinamicsChargeMeasurementsQueue</w:t>
      </w:r>
    </w:p>
    <w:p w14:paraId="270A190B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</w:p>
    <w:p w14:paraId="496F82C7" w14:textId="77777777" w:rsidR="00BC2A2E" w:rsidRPr="00BC2A2E" w:rsidRDefault="00BC2A2E" w:rsidP="00BC2A2E">
      <w:pPr>
        <w:pStyle w:val="PargrafodaLista"/>
        <w:numPr>
          <w:ilvl w:val="3"/>
          <w:numId w:val="1"/>
        </w:numPr>
        <w:jc w:val="both"/>
        <w:rPr>
          <w:b/>
          <w:bCs/>
          <w:color w:val="44546A" w:themeColor="text2"/>
          <w:sz w:val="26"/>
          <w:szCs w:val="26"/>
        </w:rPr>
      </w:pPr>
      <w:r w:rsidRPr="00BC2A2E">
        <w:rPr>
          <w:b/>
          <w:bCs/>
          <w:color w:val="44546A" w:themeColor="text2"/>
          <w:sz w:val="26"/>
          <w:szCs w:val="26"/>
        </w:rPr>
        <w:t xml:space="preserve">Orquestra - Processamento dos Medições Para o Dynamics </w:t>
      </w:r>
    </w:p>
    <w:p w14:paraId="55F8E695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  <w:r w:rsidRPr="00BC2A2E">
        <w:rPr>
          <w:color w:val="44546A" w:themeColor="text2"/>
          <w:sz w:val="26"/>
          <w:szCs w:val="26"/>
        </w:rPr>
        <w:tab/>
        <w:t>php artisan Integration:OrquestraDinamicsProcessingMeasurementsQueue</w:t>
      </w:r>
    </w:p>
    <w:p w14:paraId="48B2B73F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</w:p>
    <w:p w14:paraId="0B2CD2EB" w14:textId="77777777" w:rsidR="00BC2A2E" w:rsidRPr="00BC2A2E" w:rsidRDefault="00BC2A2E" w:rsidP="00BC2A2E">
      <w:pPr>
        <w:pStyle w:val="PargrafodaLista"/>
        <w:numPr>
          <w:ilvl w:val="3"/>
          <w:numId w:val="1"/>
        </w:numPr>
        <w:jc w:val="both"/>
        <w:rPr>
          <w:b/>
          <w:bCs/>
          <w:color w:val="44546A" w:themeColor="text2"/>
          <w:sz w:val="26"/>
          <w:szCs w:val="26"/>
        </w:rPr>
      </w:pPr>
      <w:r w:rsidRPr="00BC2A2E">
        <w:rPr>
          <w:b/>
          <w:bCs/>
          <w:color w:val="44546A" w:themeColor="text2"/>
          <w:sz w:val="26"/>
          <w:szCs w:val="26"/>
        </w:rPr>
        <w:t xml:space="preserve">Protheus - Processamento do Contas a Receber Para o Dynamics </w:t>
      </w:r>
    </w:p>
    <w:p w14:paraId="51A42B7B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  <w:r w:rsidRPr="00BC2A2E">
        <w:rPr>
          <w:color w:val="44546A" w:themeColor="text2"/>
          <w:sz w:val="26"/>
          <w:szCs w:val="26"/>
        </w:rPr>
        <w:tab/>
        <w:t>php artisan Integration:ProtheusDynamicsProcessingBillsToReceiveQueue</w:t>
      </w:r>
    </w:p>
    <w:p w14:paraId="2224EAAC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</w:p>
    <w:p w14:paraId="7D4B8BEB" w14:textId="77777777" w:rsidR="00BC2A2E" w:rsidRPr="00BC2A2E" w:rsidRDefault="00BC2A2E" w:rsidP="00BC2A2E">
      <w:pPr>
        <w:pStyle w:val="PargrafodaLista"/>
        <w:numPr>
          <w:ilvl w:val="3"/>
          <w:numId w:val="1"/>
        </w:numPr>
        <w:jc w:val="both"/>
        <w:rPr>
          <w:b/>
          <w:bCs/>
          <w:color w:val="44546A" w:themeColor="text2"/>
          <w:sz w:val="26"/>
          <w:szCs w:val="26"/>
        </w:rPr>
      </w:pPr>
      <w:r w:rsidRPr="00BC2A2E">
        <w:rPr>
          <w:b/>
          <w:bCs/>
          <w:color w:val="44546A" w:themeColor="text2"/>
          <w:sz w:val="26"/>
          <w:szCs w:val="26"/>
        </w:rPr>
        <w:t xml:space="preserve">SGT - Carga dos Produtos Para o Dynamics </w:t>
      </w:r>
    </w:p>
    <w:p w14:paraId="5643A27E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  <w:r w:rsidRPr="00BC2A2E">
        <w:rPr>
          <w:color w:val="44546A" w:themeColor="text2"/>
          <w:sz w:val="26"/>
          <w:szCs w:val="26"/>
        </w:rPr>
        <w:tab/>
        <w:t>php artisan Integration:SgtDinamicsChargeProductsQueue</w:t>
      </w:r>
    </w:p>
    <w:p w14:paraId="7BBD99CE" w14:textId="77777777" w:rsidR="00BC2A2E" w:rsidRPr="00BC2A2E" w:rsidRDefault="00BC2A2E" w:rsidP="00BC2A2E">
      <w:pPr>
        <w:ind w:firstLine="360"/>
        <w:jc w:val="both"/>
        <w:rPr>
          <w:b/>
          <w:bCs/>
          <w:color w:val="44546A" w:themeColor="text2"/>
          <w:sz w:val="26"/>
          <w:szCs w:val="26"/>
        </w:rPr>
      </w:pPr>
    </w:p>
    <w:p w14:paraId="33C27277" w14:textId="77777777" w:rsidR="00BC2A2E" w:rsidRPr="00BC2A2E" w:rsidRDefault="00BC2A2E" w:rsidP="00BC2A2E">
      <w:pPr>
        <w:pStyle w:val="PargrafodaLista"/>
        <w:numPr>
          <w:ilvl w:val="3"/>
          <w:numId w:val="1"/>
        </w:numPr>
        <w:jc w:val="both"/>
        <w:rPr>
          <w:b/>
          <w:bCs/>
          <w:color w:val="44546A" w:themeColor="text2"/>
          <w:sz w:val="26"/>
          <w:szCs w:val="26"/>
        </w:rPr>
      </w:pPr>
      <w:r w:rsidRPr="00BC2A2E">
        <w:rPr>
          <w:b/>
          <w:bCs/>
          <w:color w:val="44546A" w:themeColor="text2"/>
          <w:sz w:val="26"/>
          <w:szCs w:val="26"/>
        </w:rPr>
        <w:t xml:space="preserve">SGT - Processamento dos Produtos Para o Dynamics </w:t>
      </w:r>
    </w:p>
    <w:p w14:paraId="45AE182C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  <w:r w:rsidRPr="00BC2A2E">
        <w:rPr>
          <w:color w:val="44546A" w:themeColor="text2"/>
          <w:sz w:val="26"/>
          <w:szCs w:val="26"/>
        </w:rPr>
        <w:tab/>
        <w:t>php artisan Integration:SgtDinamicsProcessingProductsQueue</w:t>
      </w:r>
    </w:p>
    <w:p w14:paraId="42E21AC3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</w:p>
    <w:p w14:paraId="77298F51" w14:textId="77777777" w:rsidR="00BC2A2E" w:rsidRPr="00BC2A2E" w:rsidRDefault="00BC2A2E" w:rsidP="00BC2A2E">
      <w:pPr>
        <w:pStyle w:val="PargrafodaLista"/>
        <w:numPr>
          <w:ilvl w:val="3"/>
          <w:numId w:val="1"/>
        </w:numPr>
        <w:jc w:val="both"/>
        <w:rPr>
          <w:b/>
          <w:bCs/>
          <w:color w:val="44546A" w:themeColor="text2"/>
          <w:sz w:val="26"/>
          <w:szCs w:val="26"/>
        </w:rPr>
      </w:pPr>
      <w:r w:rsidRPr="00BC2A2E">
        <w:rPr>
          <w:b/>
          <w:bCs/>
          <w:color w:val="44546A" w:themeColor="text2"/>
          <w:sz w:val="26"/>
          <w:szCs w:val="26"/>
        </w:rPr>
        <w:t xml:space="preserve">SGT - Carga dos Clientes Para o Dynamics </w:t>
      </w:r>
    </w:p>
    <w:p w14:paraId="106C0686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  <w:r w:rsidRPr="00BC2A2E">
        <w:rPr>
          <w:color w:val="44546A" w:themeColor="text2"/>
          <w:sz w:val="26"/>
          <w:szCs w:val="26"/>
        </w:rPr>
        <w:tab/>
        <w:t>php artisan Integration:SgtDinamicsChargeClientsQueue</w:t>
      </w:r>
    </w:p>
    <w:p w14:paraId="1B42EBF8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</w:p>
    <w:p w14:paraId="71633FCA" w14:textId="77777777" w:rsidR="00BC2A2E" w:rsidRPr="00BC2A2E" w:rsidRDefault="00BC2A2E" w:rsidP="00BC2A2E">
      <w:pPr>
        <w:pStyle w:val="PargrafodaLista"/>
        <w:numPr>
          <w:ilvl w:val="3"/>
          <w:numId w:val="1"/>
        </w:numPr>
        <w:jc w:val="both"/>
        <w:rPr>
          <w:b/>
          <w:bCs/>
          <w:color w:val="44546A" w:themeColor="text2"/>
          <w:sz w:val="26"/>
          <w:szCs w:val="26"/>
        </w:rPr>
      </w:pPr>
      <w:r w:rsidRPr="00BC2A2E">
        <w:rPr>
          <w:b/>
          <w:bCs/>
          <w:color w:val="44546A" w:themeColor="text2"/>
          <w:sz w:val="26"/>
          <w:szCs w:val="26"/>
        </w:rPr>
        <w:t xml:space="preserve">SGT - Processamento dos Clientes Para o Dynamics </w:t>
      </w:r>
    </w:p>
    <w:p w14:paraId="07931927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  <w:r w:rsidRPr="00BC2A2E">
        <w:rPr>
          <w:color w:val="44546A" w:themeColor="text2"/>
          <w:sz w:val="26"/>
          <w:szCs w:val="26"/>
        </w:rPr>
        <w:tab/>
        <w:t>php artisan Integration:SgtDinamicsProcessingClientsQueue</w:t>
      </w:r>
    </w:p>
    <w:p w14:paraId="3138AEE2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</w:p>
    <w:p w14:paraId="6699D30A" w14:textId="77777777" w:rsidR="00BC2A2E" w:rsidRPr="00BC2A2E" w:rsidRDefault="00BC2A2E" w:rsidP="00BC2A2E">
      <w:pPr>
        <w:pStyle w:val="PargrafodaLista"/>
        <w:numPr>
          <w:ilvl w:val="3"/>
          <w:numId w:val="1"/>
        </w:numPr>
        <w:jc w:val="both"/>
        <w:rPr>
          <w:b/>
          <w:bCs/>
          <w:color w:val="44546A" w:themeColor="text2"/>
          <w:sz w:val="26"/>
          <w:szCs w:val="26"/>
        </w:rPr>
      </w:pPr>
      <w:r w:rsidRPr="00BC2A2E">
        <w:rPr>
          <w:b/>
          <w:bCs/>
          <w:color w:val="44546A" w:themeColor="text2"/>
          <w:sz w:val="26"/>
          <w:szCs w:val="26"/>
        </w:rPr>
        <w:t xml:space="preserve">SGT - Carga dos Contratos Para o Dynamics </w:t>
      </w:r>
    </w:p>
    <w:p w14:paraId="364216A7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  <w:r w:rsidRPr="00BC2A2E">
        <w:rPr>
          <w:color w:val="44546A" w:themeColor="text2"/>
          <w:sz w:val="26"/>
          <w:szCs w:val="26"/>
        </w:rPr>
        <w:tab/>
        <w:t>php artisan Integration:SgtDinamicsChargeContractsQueue</w:t>
      </w:r>
    </w:p>
    <w:p w14:paraId="206BCD5A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</w:p>
    <w:p w14:paraId="62B1B083" w14:textId="77777777" w:rsidR="00BC2A2E" w:rsidRPr="00BC2A2E" w:rsidRDefault="00BC2A2E" w:rsidP="00BC2A2E">
      <w:pPr>
        <w:pStyle w:val="PargrafodaLista"/>
        <w:numPr>
          <w:ilvl w:val="3"/>
          <w:numId w:val="1"/>
        </w:numPr>
        <w:jc w:val="both"/>
        <w:rPr>
          <w:b/>
          <w:bCs/>
          <w:color w:val="44546A" w:themeColor="text2"/>
          <w:sz w:val="26"/>
          <w:szCs w:val="26"/>
        </w:rPr>
      </w:pPr>
      <w:r w:rsidRPr="00BC2A2E">
        <w:rPr>
          <w:b/>
          <w:bCs/>
          <w:color w:val="44546A" w:themeColor="text2"/>
          <w:sz w:val="26"/>
          <w:szCs w:val="26"/>
        </w:rPr>
        <w:t xml:space="preserve">SGT - Processamento dos Contratos Para o Dynamics </w:t>
      </w:r>
    </w:p>
    <w:p w14:paraId="55CD81FB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  <w:r w:rsidRPr="00BC2A2E">
        <w:rPr>
          <w:color w:val="44546A" w:themeColor="text2"/>
          <w:sz w:val="26"/>
          <w:szCs w:val="26"/>
        </w:rPr>
        <w:tab/>
        <w:t>php artisan Integration:SgtDinamicsProcessingContractsQueue</w:t>
      </w:r>
    </w:p>
    <w:p w14:paraId="480065B5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</w:p>
    <w:p w14:paraId="524A9D54" w14:textId="77777777" w:rsidR="00BC2A2E" w:rsidRPr="00BC2A2E" w:rsidRDefault="00BC2A2E" w:rsidP="00BC2A2E">
      <w:pPr>
        <w:pStyle w:val="PargrafodaLista"/>
        <w:numPr>
          <w:ilvl w:val="3"/>
          <w:numId w:val="1"/>
        </w:numPr>
        <w:jc w:val="both"/>
        <w:rPr>
          <w:b/>
          <w:bCs/>
          <w:color w:val="44546A" w:themeColor="text2"/>
          <w:sz w:val="26"/>
          <w:szCs w:val="26"/>
        </w:rPr>
      </w:pPr>
      <w:r w:rsidRPr="00BC2A2E">
        <w:rPr>
          <w:b/>
          <w:bCs/>
          <w:color w:val="44546A" w:themeColor="text2"/>
          <w:sz w:val="26"/>
          <w:szCs w:val="26"/>
        </w:rPr>
        <w:t xml:space="preserve">SGT - Carga das Medições Para o Dynamics </w:t>
      </w:r>
    </w:p>
    <w:p w14:paraId="138291C9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  <w:r w:rsidRPr="00BC2A2E">
        <w:rPr>
          <w:color w:val="44546A" w:themeColor="text2"/>
          <w:sz w:val="26"/>
          <w:szCs w:val="26"/>
        </w:rPr>
        <w:tab/>
        <w:t>php artisan Integration:SgtDinamicsChargeMeasurementsQueue</w:t>
      </w:r>
    </w:p>
    <w:p w14:paraId="131F7F93" w14:textId="77777777" w:rsidR="00BC2A2E" w:rsidRPr="00BC2A2E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</w:p>
    <w:p w14:paraId="3A6DDCAE" w14:textId="77777777" w:rsidR="00BC2A2E" w:rsidRPr="00BC2A2E" w:rsidRDefault="00BC2A2E" w:rsidP="00BC2A2E">
      <w:pPr>
        <w:pStyle w:val="PargrafodaLista"/>
        <w:numPr>
          <w:ilvl w:val="3"/>
          <w:numId w:val="1"/>
        </w:numPr>
        <w:jc w:val="both"/>
        <w:rPr>
          <w:b/>
          <w:bCs/>
          <w:color w:val="44546A" w:themeColor="text2"/>
          <w:sz w:val="26"/>
          <w:szCs w:val="26"/>
        </w:rPr>
      </w:pPr>
      <w:r w:rsidRPr="00BC2A2E">
        <w:rPr>
          <w:b/>
          <w:bCs/>
          <w:color w:val="44546A" w:themeColor="text2"/>
          <w:sz w:val="26"/>
          <w:szCs w:val="26"/>
        </w:rPr>
        <w:t xml:space="preserve">SGT - Processamento das Medições Para o Dynamics </w:t>
      </w:r>
    </w:p>
    <w:p w14:paraId="076198D0" w14:textId="5E5F4148" w:rsidR="009B602F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  <w:r w:rsidRPr="00BC2A2E">
        <w:rPr>
          <w:color w:val="44546A" w:themeColor="text2"/>
          <w:sz w:val="26"/>
          <w:szCs w:val="26"/>
        </w:rPr>
        <w:tab/>
        <w:t>php artisan Integration:SgtDinamicsProcessingMeasurementsQueue</w:t>
      </w:r>
    </w:p>
    <w:p w14:paraId="075855C1" w14:textId="77777777" w:rsidR="00BC2A2E" w:rsidRPr="009B602F" w:rsidRDefault="00BC2A2E" w:rsidP="00BC2A2E">
      <w:pPr>
        <w:ind w:firstLine="360"/>
        <w:jc w:val="both"/>
        <w:rPr>
          <w:color w:val="44546A" w:themeColor="text2"/>
          <w:sz w:val="26"/>
          <w:szCs w:val="26"/>
        </w:rPr>
      </w:pPr>
    </w:p>
    <w:p w14:paraId="58ADFE04" w14:textId="73120C24" w:rsidR="001A4B28" w:rsidRDefault="001A4B28" w:rsidP="00E45F48">
      <w:pPr>
        <w:pStyle w:val="Ttulo1"/>
        <w:numPr>
          <w:ilvl w:val="0"/>
          <w:numId w:val="1"/>
        </w:numPr>
        <w:rPr>
          <w:color w:val="44546A" w:themeColor="text2"/>
        </w:rPr>
      </w:pPr>
      <w:bookmarkStart w:id="47" w:name="_Toc106630036"/>
      <w:r>
        <w:rPr>
          <w:color w:val="44546A" w:themeColor="text2"/>
        </w:rPr>
        <w:lastRenderedPageBreak/>
        <w:t>WEBSERVICES PROTHEUS</w:t>
      </w:r>
      <w:bookmarkEnd w:id="47"/>
    </w:p>
    <w:p w14:paraId="7DC5627A" w14:textId="5DB59D22" w:rsidR="001A4B28" w:rsidRDefault="001A4B28" w:rsidP="001A4B28">
      <w:pPr>
        <w:ind w:firstLine="360"/>
        <w:jc w:val="both"/>
        <w:rPr>
          <w:color w:val="44546A" w:themeColor="text2"/>
          <w:sz w:val="26"/>
          <w:szCs w:val="26"/>
        </w:rPr>
      </w:pPr>
      <w:r>
        <w:rPr>
          <w:color w:val="44546A" w:themeColor="text2"/>
          <w:sz w:val="26"/>
          <w:szCs w:val="26"/>
        </w:rPr>
        <w:t>Essa sessão é destinada a descrever os endpoints utilizados na integração ao protheus assim como os campos e indices criados para atender a customização.</w:t>
      </w:r>
    </w:p>
    <w:p w14:paraId="1B59FE31" w14:textId="77777777" w:rsidR="001A4B28" w:rsidRDefault="001A4B28" w:rsidP="001A4B28">
      <w:pPr>
        <w:ind w:firstLine="360"/>
        <w:jc w:val="both"/>
        <w:rPr>
          <w:color w:val="44546A" w:themeColor="text2"/>
          <w:sz w:val="26"/>
          <w:szCs w:val="26"/>
        </w:rPr>
      </w:pPr>
    </w:p>
    <w:p w14:paraId="20FA39DC" w14:textId="19AE4A5F" w:rsidR="001A4B28" w:rsidRDefault="001A4B28" w:rsidP="00E45F48">
      <w:pPr>
        <w:pStyle w:val="Ttulo1"/>
        <w:numPr>
          <w:ilvl w:val="1"/>
          <w:numId w:val="1"/>
        </w:numPr>
        <w:rPr>
          <w:color w:val="44546A" w:themeColor="text2"/>
        </w:rPr>
      </w:pPr>
      <w:bookmarkStart w:id="48" w:name="_Toc106630037"/>
      <w:r>
        <w:rPr>
          <w:color w:val="44546A" w:themeColor="text2"/>
        </w:rPr>
        <w:t>Fontes</w:t>
      </w:r>
      <w:bookmarkEnd w:id="48"/>
    </w:p>
    <w:p w14:paraId="468328E9" w14:textId="0B60A07F" w:rsidR="00DF7B92" w:rsidRPr="00C93097" w:rsidRDefault="005B6583" w:rsidP="00E45F48">
      <w:pPr>
        <w:pStyle w:val="Ttulo1"/>
        <w:numPr>
          <w:ilvl w:val="2"/>
          <w:numId w:val="1"/>
        </w:numPr>
        <w:rPr>
          <w:color w:val="44546A" w:themeColor="text2"/>
          <w:sz w:val="24"/>
          <w:szCs w:val="24"/>
        </w:rPr>
      </w:pPr>
      <w:bookmarkStart w:id="49" w:name="_Toc106630038"/>
      <w:r w:rsidRPr="00C93097">
        <w:rPr>
          <w:color w:val="44546A" w:themeColor="text2"/>
          <w:sz w:val="24"/>
          <w:szCs w:val="24"/>
        </w:rPr>
        <w:t>GAOWSF01.prw</w:t>
      </w:r>
      <w:bookmarkEnd w:id="49"/>
    </w:p>
    <w:p w14:paraId="44E149AA" w14:textId="1E6B710B" w:rsidR="005B6583" w:rsidRPr="00C93097" w:rsidRDefault="00375D31" w:rsidP="00E45F48">
      <w:pPr>
        <w:pStyle w:val="Ttulo1"/>
        <w:numPr>
          <w:ilvl w:val="2"/>
          <w:numId w:val="1"/>
        </w:numPr>
        <w:rPr>
          <w:color w:val="44546A" w:themeColor="text2"/>
          <w:sz w:val="24"/>
          <w:szCs w:val="24"/>
        </w:rPr>
      </w:pPr>
      <w:bookmarkStart w:id="50" w:name="_Toc106630039"/>
      <w:r w:rsidRPr="00C93097">
        <w:rPr>
          <w:color w:val="44546A" w:themeColor="text2"/>
          <w:sz w:val="24"/>
          <w:szCs w:val="24"/>
        </w:rPr>
        <w:t>GAOWSF02.prw</w:t>
      </w:r>
      <w:bookmarkEnd w:id="50"/>
    </w:p>
    <w:p w14:paraId="1ADC7576" w14:textId="2FAE78F4" w:rsidR="00375D31" w:rsidRPr="00C93097" w:rsidRDefault="00375D31" w:rsidP="00E45F48">
      <w:pPr>
        <w:pStyle w:val="Ttulo1"/>
        <w:numPr>
          <w:ilvl w:val="2"/>
          <w:numId w:val="1"/>
        </w:numPr>
        <w:rPr>
          <w:color w:val="44546A" w:themeColor="text2"/>
          <w:sz w:val="24"/>
          <w:szCs w:val="24"/>
        </w:rPr>
      </w:pPr>
      <w:bookmarkStart w:id="51" w:name="_Toc106630040"/>
      <w:r w:rsidRPr="00C93097">
        <w:rPr>
          <w:color w:val="44546A" w:themeColor="text2"/>
          <w:sz w:val="24"/>
          <w:szCs w:val="24"/>
        </w:rPr>
        <w:t>GAOWSF03.prw</w:t>
      </w:r>
      <w:bookmarkEnd w:id="51"/>
    </w:p>
    <w:p w14:paraId="536304F4" w14:textId="5F8D1C35" w:rsidR="00375D31" w:rsidRPr="00C93097" w:rsidRDefault="008E688B" w:rsidP="00E45F48">
      <w:pPr>
        <w:pStyle w:val="Ttulo1"/>
        <w:numPr>
          <w:ilvl w:val="2"/>
          <w:numId w:val="1"/>
        </w:numPr>
        <w:rPr>
          <w:color w:val="44546A" w:themeColor="text2"/>
          <w:sz w:val="24"/>
          <w:szCs w:val="24"/>
        </w:rPr>
      </w:pPr>
      <w:bookmarkStart w:id="52" w:name="_Toc106630041"/>
      <w:r w:rsidRPr="00C93097">
        <w:rPr>
          <w:color w:val="44546A" w:themeColor="text2"/>
          <w:sz w:val="24"/>
          <w:szCs w:val="24"/>
        </w:rPr>
        <w:t>MVCHANGE.prw</w:t>
      </w:r>
      <w:bookmarkEnd w:id="52"/>
    </w:p>
    <w:p w14:paraId="438015AA" w14:textId="649FE8C1" w:rsidR="008E688B" w:rsidRPr="00C93097" w:rsidRDefault="008E688B" w:rsidP="00E45F48">
      <w:pPr>
        <w:pStyle w:val="Ttulo1"/>
        <w:numPr>
          <w:ilvl w:val="2"/>
          <w:numId w:val="1"/>
        </w:numPr>
        <w:rPr>
          <w:color w:val="44546A" w:themeColor="text2"/>
          <w:sz w:val="24"/>
          <w:szCs w:val="24"/>
        </w:rPr>
      </w:pPr>
      <w:bookmarkStart w:id="53" w:name="_Toc106630042"/>
      <w:r w:rsidRPr="00C93097">
        <w:rPr>
          <w:color w:val="44546A" w:themeColor="text2"/>
          <w:sz w:val="24"/>
          <w:szCs w:val="24"/>
        </w:rPr>
        <w:t>CN121AFN.prw</w:t>
      </w:r>
      <w:bookmarkEnd w:id="53"/>
    </w:p>
    <w:p w14:paraId="65B132BD" w14:textId="4C5ACACB" w:rsidR="008E688B" w:rsidRPr="00C93097" w:rsidRDefault="00657300" w:rsidP="00E45F48">
      <w:pPr>
        <w:pStyle w:val="Ttulo1"/>
        <w:numPr>
          <w:ilvl w:val="2"/>
          <w:numId w:val="1"/>
        </w:numPr>
        <w:rPr>
          <w:color w:val="44546A" w:themeColor="text2"/>
          <w:sz w:val="24"/>
          <w:szCs w:val="24"/>
        </w:rPr>
      </w:pPr>
      <w:bookmarkStart w:id="54" w:name="_Toc106630043"/>
      <w:r w:rsidRPr="00C93097">
        <w:rPr>
          <w:color w:val="44546A" w:themeColor="text2"/>
          <w:sz w:val="24"/>
          <w:szCs w:val="24"/>
        </w:rPr>
        <w:t>SACI008.PRW</w:t>
      </w:r>
      <w:bookmarkEnd w:id="54"/>
    </w:p>
    <w:p w14:paraId="5222BC7D" w14:textId="15EAB0FE" w:rsidR="00657300" w:rsidRPr="00C93097" w:rsidRDefault="00657300" w:rsidP="00E45F48">
      <w:pPr>
        <w:pStyle w:val="Ttulo1"/>
        <w:numPr>
          <w:ilvl w:val="2"/>
          <w:numId w:val="1"/>
        </w:numPr>
        <w:rPr>
          <w:color w:val="44546A" w:themeColor="text2"/>
          <w:sz w:val="24"/>
          <w:szCs w:val="24"/>
        </w:rPr>
      </w:pPr>
      <w:bookmarkStart w:id="55" w:name="_Toc106630044"/>
      <w:r w:rsidRPr="00C93097">
        <w:rPr>
          <w:color w:val="44546A" w:themeColor="text2"/>
          <w:sz w:val="24"/>
          <w:szCs w:val="24"/>
        </w:rPr>
        <w:t>GAOINTEGRA.PRW</w:t>
      </w:r>
      <w:bookmarkEnd w:id="55"/>
    </w:p>
    <w:p w14:paraId="6794AC41" w14:textId="4E67DF66" w:rsidR="00657300" w:rsidRPr="00C93097" w:rsidRDefault="00657300" w:rsidP="00E45F48">
      <w:pPr>
        <w:pStyle w:val="Ttulo1"/>
        <w:numPr>
          <w:ilvl w:val="2"/>
          <w:numId w:val="1"/>
        </w:numPr>
        <w:rPr>
          <w:color w:val="44546A" w:themeColor="text2"/>
          <w:sz w:val="24"/>
          <w:szCs w:val="24"/>
        </w:rPr>
      </w:pPr>
      <w:bookmarkStart w:id="56" w:name="_Toc106630045"/>
      <w:r w:rsidRPr="00C93097">
        <w:rPr>
          <w:color w:val="44546A" w:themeColor="text2"/>
          <w:sz w:val="24"/>
          <w:szCs w:val="24"/>
        </w:rPr>
        <w:t>FINA01M.PRW</w:t>
      </w:r>
      <w:bookmarkEnd w:id="56"/>
    </w:p>
    <w:p w14:paraId="01F23170" w14:textId="77777777" w:rsidR="005D227B" w:rsidRDefault="005D227B" w:rsidP="005D227B">
      <w:pPr>
        <w:pStyle w:val="Ttulo1"/>
        <w:ind w:left="720" w:firstLine="0"/>
        <w:rPr>
          <w:color w:val="44546A" w:themeColor="text2"/>
        </w:rPr>
      </w:pPr>
    </w:p>
    <w:p w14:paraId="4FDEAB3D" w14:textId="344E3E1B" w:rsidR="001A4B28" w:rsidRDefault="001A4B28" w:rsidP="00E45F48">
      <w:pPr>
        <w:pStyle w:val="Ttulo1"/>
        <w:numPr>
          <w:ilvl w:val="1"/>
          <w:numId w:val="1"/>
        </w:numPr>
        <w:rPr>
          <w:color w:val="44546A" w:themeColor="text2"/>
        </w:rPr>
      </w:pPr>
      <w:bookmarkStart w:id="57" w:name="_Toc106630046"/>
      <w:r>
        <w:rPr>
          <w:color w:val="44546A" w:themeColor="text2"/>
        </w:rPr>
        <w:t>Campos</w:t>
      </w:r>
      <w:bookmarkEnd w:id="57"/>
    </w:p>
    <w:tbl>
      <w:tblPr>
        <w:tblStyle w:val="Tabelacomgrade"/>
        <w:tblW w:w="9139" w:type="dxa"/>
        <w:tblLook w:val="04A0" w:firstRow="1" w:lastRow="0" w:firstColumn="1" w:lastColumn="0" w:noHBand="0" w:noVBand="1"/>
      </w:tblPr>
      <w:tblGrid>
        <w:gridCol w:w="979"/>
        <w:gridCol w:w="1265"/>
        <w:gridCol w:w="1983"/>
        <w:gridCol w:w="1849"/>
        <w:gridCol w:w="3063"/>
      </w:tblGrid>
      <w:tr w:rsidR="00D8793F" w:rsidRPr="001F0C3F" w14:paraId="36060D1E" w14:textId="77777777" w:rsidTr="00FA405C">
        <w:trPr>
          <w:trHeight w:val="228"/>
        </w:trPr>
        <w:tc>
          <w:tcPr>
            <w:tcW w:w="979" w:type="dxa"/>
            <w:shd w:val="clear" w:color="auto" w:fill="000000" w:themeFill="text1"/>
          </w:tcPr>
          <w:p w14:paraId="7507FBA9" w14:textId="78A8D407" w:rsidR="00C93097" w:rsidRPr="001F0C3F" w:rsidRDefault="00C93097" w:rsidP="00E07714">
            <w:pPr>
              <w:jc w:val="both"/>
              <w:rPr>
                <w:color w:val="FFFFFF" w:themeColor="background1"/>
                <w:sz w:val="26"/>
                <w:szCs w:val="26"/>
              </w:rPr>
            </w:pPr>
            <w:r>
              <w:rPr>
                <w:color w:val="FFFFFF" w:themeColor="background1"/>
                <w:sz w:val="26"/>
                <w:szCs w:val="26"/>
              </w:rPr>
              <w:t>Tablela</w:t>
            </w:r>
          </w:p>
        </w:tc>
        <w:tc>
          <w:tcPr>
            <w:tcW w:w="1265" w:type="dxa"/>
            <w:shd w:val="clear" w:color="auto" w:fill="000000" w:themeFill="text1"/>
          </w:tcPr>
          <w:p w14:paraId="4E5F89E7" w14:textId="4071D166" w:rsidR="00C93097" w:rsidRPr="001F0C3F" w:rsidRDefault="00C93097" w:rsidP="00E07714">
            <w:pPr>
              <w:jc w:val="both"/>
              <w:rPr>
                <w:color w:val="FFFFFF" w:themeColor="background1"/>
                <w:sz w:val="26"/>
                <w:szCs w:val="26"/>
              </w:rPr>
            </w:pPr>
            <w:r>
              <w:rPr>
                <w:color w:val="FFFFFF" w:themeColor="background1"/>
                <w:sz w:val="26"/>
                <w:szCs w:val="26"/>
              </w:rPr>
              <w:t>Campo</w:t>
            </w:r>
          </w:p>
        </w:tc>
        <w:tc>
          <w:tcPr>
            <w:tcW w:w="1983" w:type="dxa"/>
            <w:shd w:val="clear" w:color="auto" w:fill="000000" w:themeFill="text1"/>
          </w:tcPr>
          <w:p w14:paraId="1CCF278A" w14:textId="436B4929" w:rsidR="00C93097" w:rsidRDefault="00C93097" w:rsidP="00E07714">
            <w:pPr>
              <w:jc w:val="both"/>
              <w:rPr>
                <w:color w:val="FFFFFF" w:themeColor="background1"/>
                <w:sz w:val="26"/>
                <w:szCs w:val="26"/>
              </w:rPr>
            </w:pPr>
            <w:r>
              <w:rPr>
                <w:color w:val="FFFFFF" w:themeColor="background1"/>
                <w:sz w:val="26"/>
                <w:szCs w:val="26"/>
              </w:rPr>
              <w:t>Tipo</w:t>
            </w:r>
          </w:p>
        </w:tc>
        <w:tc>
          <w:tcPr>
            <w:tcW w:w="1849" w:type="dxa"/>
            <w:shd w:val="clear" w:color="auto" w:fill="000000" w:themeFill="text1"/>
          </w:tcPr>
          <w:p w14:paraId="26CB6B6E" w14:textId="77C35CE1" w:rsidR="00C93097" w:rsidRPr="001F0C3F" w:rsidRDefault="00C93097" w:rsidP="00E07714">
            <w:pPr>
              <w:jc w:val="both"/>
              <w:rPr>
                <w:color w:val="FFFFFF" w:themeColor="background1"/>
                <w:sz w:val="26"/>
                <w:szCs w:val="26"/>
              </w:rPr>
            </w:pPr>
            <w:r>
              <w:rPr>
                <w:color w:val="FFFFFF" w:themeColor="background1"/>
                <w:sz w:val="26"/>
                <w:szCs w:val="26"/>
              </w:rPr>
              <w:t>Tamanho</w:t>
            </w:r>
          </w:p>
        </w:tc>
        <w:tc>
          <w:tcPr>
            <w:tcW w:w="3063" w:type="dxa"/>
            <w:shd w:val="clear" w:color="auto" w:fill="000000" w:themeFill="text1"/>
          </w:tcPr>
          <w:p w14:paraId="4E4E89B7" w14:textId="7402200E" w:rsidR="00C93097" w:rsidRPr="001F0C3F" w:rsidRDefault="00C93097" w:rsidP="00E07714">
            <w:pPr>
              <w:jc w:val="both"/>
              <w:rPr>
                <w:color w:val="FFFFFF" w:themeColor="background1"/>
                <w:sz w:val="26"/>
                <w:szCs w:val="26"/>
              </w:rPr>
            </w:pPr>
            <w:r w:rsidRPr="001F0C3F">
              <w:rPr>
                <w:color w:val="FFFFFF" w:themeColor="background1"/>
                <w:sz w:val="26"/>
                <w:szCs w:val="26"/>
              </w:rPr>
              <w:t>DESCRIÇÃO</w:t>
            </w:r>
            <w:r>
              <w:rPr>
                <w:color w:val="FFFFFF" w:themeColor="background1"/>
                <w:sz w:val="26"/>
                <w:szCs w:val="26"/>
              </w:rPr>
              <w:softHyphen/>
            </w:r>
            <w:r>
              <w:rPr>
                <w:color w:val="FFFFFF" w:themeColor="background1"/>
                <w:sz w:val="26"/>
                <w:szCs w:val="26"/>
              </w:rPr>
              <w:softHyphen/>
            </w:r>
          </w:p>
        </w:tc>
      </w:tr>
      <w:tr w:rsidR="00FA405C" w:rsidRPr="00DF7B92" w14:paraId="18E10912" w14:textId="77777777" w:rsidTr="00FA405C">
        <w:trPr>
          <w:trHeight w:val="235"/>
        </w:trPr>
        <w:tc>
          <w:tcPr>
            <w:tcW w:w="979" w:type="dxa"/>
          </w:tcPr>
          <w:p w14:paraId="2132175C" w14:textId="3568D974" w:rsidR="00C93097" w:rsidRPr="00EF4CA5" w:rsidRDefault="007A043A" w:rsidP="00E07714">
            <w:pPr>
              <w:jc w:val="both"/>
              <w:rPr>
                <w:color w:val="44546A" w:themeColor="text2"/>
                <w:sz w:val="16"/>
                <w:szCs w:val="16"/>
              </w:rPr>
            </w:pPr>
            <w:r>
              <w:rPr>
                <w:color w:val="44546A" w:themeColor="text2"/>
                <w:sz w:val="16"/>
                <w:szCs w:val="16"/>
              </w:rPr>
              <w:t>CN9</w:t>
            </w:r>
          </w:p>
        </w:tc>
        <w:tc>
          <w:tcPr>
            <w:tcW w:w="1265" w:type="dxa"/>
          </w:tcPr>
          <w:p w14:paraId="28668929" w14:textId="07E541F0" w:rsidR="00C93097" w:rsidRPr="00DF7B92" w:rsidRDefault="00C662D4" w:rsidP="00E07714">
            <w:pPr>
              <w:jc w:val="both"/>
              <w:rPr>
                <w:color w:val="44546A" w:themeColor="text2"/>
                <w:sz w:val="18"/>
                <w:szCs w:val="18"/>
              </w:rPr>
            </w:pPr>
            <w:r>
              <w:rPr>
                <w:color w:val="44546A" w:themeColor="text2"/>
                <w:sz w:val="18"/>
                <w:szCs w:val="18"/>
              </w:rPr>
              <w:t>CN</w:t>
            </w:r>
            <w:r w:rsidR="00640E43">
              <w:rPr>
                <w:color w:val="44546A" w:themeColor="text2"/>
                <w:sz w:val="18"/>
                <w:szCs w:val="18"/>
              </w:rPr>
              <w:t>9_XCODOR</w:t>
            </w:r>
          </w:p>
        </w:tc>
        <w:tc>
          <w:tcPr>
            <w:tcW w:w="1983" w:type="dxa"/>
          </w:tcPr>
          <w:p w14:paraId="4CFB4F5E" w14:textId="31321D5E" w:rsidR="00C93097" w:rsidRPr="00DF7B92" w:rsidRDefault="00640E43" w:rsidP="00E07714">
            <w:pPr>
              <w:jc w:val="both"/>
              <w:rPr>
                <w:color w:val="44546A" w:themeColor="text2"/>
                <w:sz w:val="18"/>
                <w:szCs w:val="18"/>
              </w:rPr>
            </w:pPr>
            <w:r>
              <w:rPr>
                <w:color w:val="44546A" w:themeColor="text2"/>
                <w:sz w:val="18"/>
                <w:szCs w:val="18"/>
              </w:rPr>
              <w:t>Caracter</w:t>
            </w:r>
          </w:p>
        </w:tc>
        <w:tc>
          <w:tcPr>
            <w:tcW w:w="1849" w:type="dxa"/>
          </w:tcPr>
          <w:p w14:paraId="3A5B6788" w14:textId="07D89114" w:rsidR="00C93097" w:rsidRPr="00DF7B92" w:rsidRDefault="00640E43" w:rsidP="00E07714">
            <w:pPr>
              <w:jc w:val="both"/>
              <w:rPr>
                <w:color w:val="44546A" w:themeColor="text2"/>
                <w:sz w:val="18"/>
                <w:szCs w:val="18"/>
              </w:rPr>
            </w:pPr>
            <w:r>
              <w:rPr>
                <w:color w:val="44546A" w:themeColor="text2"/>
                <w:sz w:val="18"/>
                <w:szCs w:val="18"/>
              </w:rPr>
              <w:t>250</w:t>
            </w:r>
          </w:p>
        </w:tc>
        <w:tc>
          <w:tcPr>
            <w:tcW w:w="3063" w:type="dxa"/>
          </w:tcPr>
          <w:p w14:paraId="19B6E7A3" w14:textId="3195919E" w:rsidR="00C93097" w:rsidRPr="00DF7B92" w:rsidRDefault="008B46D3" w:rsidP="00E07714">
            <w:pPr>
              <w:jc w:val="both"/>
              <w:rPr>
                <w:color w:val="44546A" w:themeColor="text2"/>
                <w:sz w:val="18"/>
                <w:szCs w:val="18"/>
              </w:rPr>
            </w:pPr>
            <w:r>
              <w:rPr>
                <w:color w:val="44546A" w:themeColor="text2"/>
                <w:sz w:val="18"/>
                <w:szCs w:val="18"/>
              </w:rPr>
              <w:t>Código</w:t>
            </w:r>
            <w:r w:rsidR="00640E43">
              <w:rPr>
                <w:color w:val="44546A" w:themeColor="text2"/>
                <w:sz w:val="18"/>
                <w:szCs w:val="18"/>
              </w:rPr>
              <w:t xml:space="preserve"> de Origem</w:t>
            </w:r>
          </w:p>
        </w:tc>
      </w:tr>
      <w:tr w:rsidR="00D8793F" w:rsidRPr="00DF7B92" w14:paraId="1F28C6F6" w14:textId="77777777" w:rsidTr="00FA405C">
        <w:trPr>
          <w:trHeight w:val="228"/>
        </w:trPr>
        <w:tc>
          <w:tcPr>
            <w:tcW w:w="979" w:type="dxa"/>
          </w:tcPr>
          <w:p w14:paraId="0C25BB81" w14:textId="49ECF181" w:rsidR="00640E43" w:rsidRPr="00EF4CA5" w:rsidRDefault="008B46D3" w:rsidP="00640E43">
            <w:pPr>
              <w:jc w:val="both"/>
              <w:rPr>
                <w:color w:val="44546A" w:themeColor="text2"/>
                <w:sz w:val="16"/>
                <w:szCs w:val="16"/>
              </w:rPr>
            </w:pPr>
            <w:r>
              <w:rPr>
                <w:color w:val="44546A" w:themeColor="text2"/>
                <w:sz w:val="16"/>
                <w:szCs w:val="16"/>
              </w:rPr>
              <w:t>CN9</w:t>
            </w:r>
          </w:p>
        </w:tc>
        <w:tc>
          <w:tcPr>
            <w:tcW w:w="1265" w:type="dxa"/>
          </w:tcPr>
          <w:p w14:paraId="7ACAA4A0" w14:textId="5CBFA64B" w:rsidR="00640E43" w:rsidRPr="00DF7B92" w:rsidRDefault="00640E43" w:rsidP="00640E43">
            <w:pPr>
              <w:jc w:val="both"/>
              <w:rPr>
                <w:color w:val="44546A" w:themeColor="text2"/>
                <w:sz w:val="18"/>
                <w:szCs w:val="18"/>
              </w:rPr>
            </w:pPr>
            <w:r>
              <w:rPr>
                <w:color w:val="44546A" w:themeColor="text2"/>
                <w:sz w:val="18"/>
                <w:szCs w:val="18"/>
              </w:rPr>
              <w:t>CN9_X</w:t>
            </w:r>
            <w:r w:rsidR="00D12439">
              <w:rPr>
                <w:color w:val="44546A" w:themeColor="text2"/>
                <w:sz w:val="18"/>
                <w:szCs w:val="18"/>
              </w:rPr>
              <w:t>SISOR</w:t>
            </w:r>
          </w:p>
        </w:tc>
        <w:tc>
          <w:tcPr>
            <w:tcW w:w="1983" w:type="dxa"/>
          </w:tcPr>
          <w:p w14:paraId="5CE77A35" w14:textId="6CAC285D" w:rsidR="00640E43" w:rsidRPr="00DF7B92" w:rsidRDefault="008B46D3" w:rsidP="00640E43">
            <w:pPr>
              <w:jc w:val="both"/>
              <w:rPr>
                <w:color w:val="44546A" w:themeColor="text2"/>
                <w:sz w:val="18"/>
                <w:szCs w:val="18"/>
              </w:rPr>
            </w:pPr>
            <w:r>
              <w:rPr>
                <w:color w:val="44546A" w:themeColor="text2"/>
                <w:sz w:val="18"/>
                <w:szCs w:val="18"/>
              </w:rPr>
              <w:t xml:space="preserve">Caracter </w:t>
            </w:r>
          </w:p>
        </w:tc>
        <w:tc>
          <w:tcPr>
            <w:tcW w:w="1849" w:type="dxa"/>
          </w:tcPr>
          <w:p w14:paraId="1078E5D7" w14:textId="4C15850A" w:rsidR="00640E43" w:rsidRPr="00DF7B92" w:rsidRDefault="008B46D3" w:rsidP="00640E43">
            <w:pPr>
              <w:jc w:val="both"/>
              <w:rPr>
                <w:color w:val="44546A" w:themeColor="text2"/>
                <w:sz w:val="18"/>
                <w:szCs w:val="18"/>
              </w:rPr>
            </w:pPr>
            <w:r>
              <w:rPr>
                <w:color w:val="44546A" w:themeColor="text2"/>
                <w:sz w:val="18"/>
                <w:szCs w:val="18"/>
              </w:rPr>
              <w:t>250</w:t>
            </w:r>
          </w:p>
        </w:tc>
        <w:tc>
          <w:tcPr>
            <w:tcW w:w="3063" w:type="dxa"/>
          </w:tcPr>
          <w:p w14:paraId="1E96EDAD" w14:textId="6DA0A344" w:rsidR="00640E43" w:rsidRPr="00DF7B92" w:rsidRDefault="008B46D3" w:rsidP="00640E43">
            <w:pPr>
              <w:jc w:val="both"/>
              <w:rPr>
                <w:color w:val="44546A" w:themeColor="text2"/>
                <w:sz w:val="18"/>
                <w:szCs w:val="18"/>
              </w:rPr>
            </w:pPr>
            <w:r>
              <w:rPr>
                <w:color w:val="44546A" w:themeColor="text2"/>
                <w:sz w:val="18"/>
                <w:szCs w:val="18"/>
              </w:rPr>
              <w:t>Sistema de Origem</w:t>
            </w:r>
          </w:p>
        </w:tc>
      </w:tr>
      <w:tr w:rsidR="008B46D3" w:rsidRPr="00DF7B92" w14:paraId="657E9552" w14:textId="77777777" w:rsidTr="00FA405C">
        <w:trPr>
          <w:trHeight w:val="228"/>
        </w:trPr>
        <w:tc>
          <w:tcPr>
            <w:tcW w:w="979" w:type="dxa"/>
          </w:tcPr>
          <w:p w14:paraId="44991866" w14:textId="21F9C765" w:rsidR="008B46D3" w:rsidRPr="00EF4CA5" w:rsidRDefault="008B46D3" w:rsidP="00640E43">
            <w:pPr>
              <w:jc w:val="both"/>
              <w:rPr>
                <w:color w:val="44546A" w:themeColor="text2"/>
                <w:sz w:val="16"/>
                <w:szCs w:val="16"/>
              </w:rPr>
            </w:pPr>
            <w:r>
              <w:rPr>
                <w:color w:val="44546A" w:themeColor="text2"/>
                <w:sz w:val="16"/>
                <w:szCs w:val="16"/>
              </w:rPr>
              <w:t>CN9</w:t>
            </w:r>
          </w:p>
        </w:tc>
        <w:tc>
          <w:tcPr>
            <w:tcW w:w="1265" w:type="dxa"/>
          </w:tcPr>
          <w:p w14:paraId="4049ED1A" w14:textId="47006984" w:rsidR="008B46D3" w:rsidRDefault="009F0CEE" w:rsidP="00640E43">
            <w:pPr>
              <w:jc w:val="both"/>
              <w:rPr>
                <w:color w:val="44546A" w:themeColor="text2"/>
                <w:sz w:val="18"/>
                <w:szCs w:val="18"/>
              </w:rPr>
            </w:pPr>
            <w:r>
              <w:rPr>
                <w:color w:val="44546A" w:themeColor="text2"/>
                <w:sz w:val="18"/>
                <w:szCs w:val="18"/>
              </w:rPr>
              <w:t>CN9_XCODIN</w:t>
            </w:r>
          </w:p>
        </w:tc>
        <w:tc>
          <w:tcPr>
            <w:tcW w:w="1983" w:type="dxa"/>
          </w:tcPr>
          <w:p w14:paraId="6F19D56F" w14:textId="5FB7405B" w:rsidR="008B46D3" w:rsidRDefault="009F0CEE" w:rsidP="00640E43">
            <w:pPr>
              <w:jc w:val="both"/>
              <w:rPr>
                <w:color w:val="44546A" w:themeColor="text2"/>
                <w:sz w:val="18"/>
                <w:szCs w:val="18"/>
              </w:rPr>
            </w:pPr>
            <w:r>
              <w:rPr>
                <w:color w:val="44546A" w:themeColor="text2"/>
                <w:sz w:val="18"/>
                <w:szCs w:val="18"/>
              </w:rPr>
              <w:t>Caracter</w:t>
            </w:r>
          </w:p>
        </w:tc>
        <w:tc>
          <w:tcPr>
            <w:tcW w:w="1849" w:type="dxa"/>
          </w:tcPr>
          <w:p w14:paraId="4D1DFF1B" w14:textId="4C96F382" w:rsidR="008B46D3" w:rsidRDefault="009F0CEE" w:rsidP="00640E43">
            <w:pPr>
              <w:jc w:val="both"/>
              <w:rPr>
                <w:color w:val="44546A" w:themeColor="text2"/>
                <w:sz w:val="18"/>
                <w:szCs w:val="18"/>
              </w:rPr>
            </w:pPr>
            <w:r>
              <w:rPr>
                <w:color w:val="44546A" w:themeColor="text2"/>
                <w:sz w:val="18"/>
                <w:szCs w:val="18"/>
              </w:rPr>
              <w:t>250</w:t>
            </w:r>
          </w:p>
        </w:tc>
        <w:tc>
          <w:tcPr>
            <w:tcW w:w="3063" w:type="dxa"/>
          </w:tcPr>
          <w:p w14:paraId="12D08B59" w14:textId="6C7FA668" w:rsidR="008B46D3" w:rsidRDefault="009F0CEE" w:rsidP="00640E43">
            <w:pPr>
              <w:jc w:val="both"/>
              <w:rPr>
                <w:color w:val="44546A" w:themeColor="text2"/>
                <w:sz w:val="18"/>
                <w:szCs w:val="18"/>
              </w:rPr>
            </w:pPr>
            <w:r>
              <w:rPr>
                <w:color w:val="44546A" w:themeColor="text2"/>
                <w:sz w:val="18"/>
                <w:szCs w:val="18"/>
              </w:rPr>
              <w:t>Código de Integração</w:t>
            </w:r>
          </w:p>
        </w:tc>
      </w:tr>
      <w:tr w:rsidR="00E23116" w:rsidRPr="00DF7B92" w14:paraId="0D873400" w14:textId="77777777" w:rsidTr="00FA405C">
        <w:trPr>
          <w:trHeight w:val="228"/>
        </w:trPr>
        <w:tc>
          <w:tcPr>
            <w:tcW w:w="979" w:type="dxa"/>
          </w:tcPr>
          <w:p w14:paraId="7A2CBC4A" w14:textId="3A99DF16" w:rsidR="00E23116" w:rsidRDefault="00E23116" w:rsidP="00640E43">
            <w:pPr>
              <w:jc w:val="both"/>
              <w:rPr>
                <w:color w:val="44546A" w:themeColor="text2"/>
                <w:sz w:val="16"/>
                <w:szCs w:val="16"/>
              </w:rPr>
            </w:pPr>
            <w:r>
              <w:rPr>
                <w:color w:val="44546A" w:themeColor="text2"/>
                <w:sz w:val="16"/>
                <w:szCs w:val="16"/>
              </w:rPr>
              <w:t>CN9</w:t>
            </w:r>
          </w:p>
        </w:tc>
        <w:tc>
          <w:tcPr>
            <w:tcW w:w="1265" w:type="dxa"/>
          </w:tcPr>
          <w:p w14:paraId="21404B8F" w14:textId="340A3645" w:rsidR="00E23116" w:rsidRDefault="00E23116" w:rsidP="00640E43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E23116">
              <w:rPr>
                <w:color w:val="44546A" w:themeColor="text2"/>
                <w:sz w:val="18"/>
                <w:szCs w:val="18"/>
              </w:rPr>
              <w:t>CN9_XNAME</w:t>
            </w:r>
          </w:p>
        </w:tc>
        <w:tc>
          <w:tcPr>
            <w:tcW w:w="1983" w:type="dxa"/>
          </w:tcPr>
          <w:p w14:paraId="3A9F7D59" w14:textId="7B3C6630" w:rsidR="00E23116" w:rsidRDefault="00E23116" w:rsidP="00640E43">
            <w:pPr>
              <w:jc w:val="both"/>
              <w:rPr>
                <w:color w:val="44546A" w:themeColor="text2"/>
                <w:sz w:val="18"/>
                <w:szCs w:val="18"/>
              </w:rPr>
            </w:pPr>
            <w:r>
              <w:rPr>
                <w:color w:val="44546A" w:themeColor="text2"/>
                <w:sz w:val="18"/>
                <w:szCs w:val="18"/>
              </w:rPr>
              <w:t>Caracter</w:t>
            </w:r>
          </w:p>
        </w:tc>
        <w:tc>
          <w:tcPr>
            <w:tcW w:w="1849" w:type="dxa"/>
          </w:tcPr>
          <w:p w14:paraId="1398955A" w14:textId="74784551" w:rsidR="00E23116" w:rsidRDefault="00E23116" w:rsidP="00640E43">
            <w:pPr>
              <w:jc w:val="both"/>
              <w:rPr>
                <w:color w:val="44546A" w:themeColor="text2"/>
                <w:sz w:val="18"/>
                <w:szCs w:val="18"/>
              </w:rPr>
            </w:pPr>
            <w:r>
              <w:rPr>
                <w:color w:val="44546A" w:themeColor="text2"/>
                <w:sz w:val="18"/>
                <w:szCs w:val="18"/>
              </w:rPr>
              <w:t>250</w:t>
            </w:r>
          </w:p>
        </w:tc>
        <w:tc>
          <w:tcPr>
            <w:tcW w:w="3063" w:type="dxa"/>
          </w:tcPr>
          <w:p w14:paraId="5FA66540" w14:textId="470C4C2D" w:rsidR="00E23116" w:rsidRDefault="00E23116" w:rsidP="00640E43">
            <w:pPr>
              <w:jc w:val="both"/>
              <w:rPr>
                <w:color w:val="44546A" w:themeColor="text2"/>
                <w:sz w:val="18"/>
                <w:szCs w:val="18"/>
              </w:rPr>
            </w:pPr>
            <w:r>
              <w:rPr>
                <w:color w:val="44546A" w:themeColor="text2"/>
                <w:sz w:val="18"/>
                <w:szCs w:val="18"/>
              </w:rPr>
              <w:t>Código CRM SGT</w:t>
            </w:r>
          </w:p>
        </w:tc>
      </w:tr>
      <w:tr w:rsidR="00CC1F9B" w:rsidRPr="00DF7B92" w14:paraId="1FCC4DC2" w14:textId="77777777" w:rsidTr="00FA405C">
        <w:trPr>
          <w:trHeight w:val="228"/>
        </w:trPr>
        <w:tc>
          <w:tcPr>
            <w:tcW w:w="979" w:type="dxa"/>
          </w:tcPr>
          <w:p w14:paraId="32997E6B" w14:textId="7184F116" w:rsidR="00CC1F9B" w:rsidRDefault="00091AF4" w:rsidP="00640E43">
            <w:pPr>
              <w:jc w:val="both"/>
              <w:rPr>
                <w:color w:val="44546A" w:themeColor="text2"/>
                <w:sz w:val="16"/>
                <w:szCs w:val="16"/>
              </w:rPr>
            </w:pPr>
            <w:r w:rsidRPr="00091AF4">
              <w:rPr>
                <w:color w:val="44546A" w:themeColor="text2"/>
                <w:sz w:val="16"/>
                <w:szCs w:val="16"/>
              </w:rPr>
              <w:t>CTD</w:t>
            </w:r>
          </w:p>
        </w:tc>
        <w:tc>
          <w:tcPr>
            <w:tcW w:w="1265" w:type="dxa"/>
          </w:tcPr>
          <w:p w14:paraId="4593AF4E" w14:textId="1961111C" w:rsidR="00CC1F9B" w:rsidRDefault="0013247D" w:rsidP="00640E43">
            <w:pPr>
              <w:jc w:val="both"/>
              <w:rPr>
                <w:color w:val="44546A" w:themeColor="text2"/>
                <w:sz w:val="18"/>
                <w:szCs w:val="18"/>
              </w:rPr>
            </w:pPr>
            <w:r>
              <w:rPr>
                <w:color w:val="44546A" w:themeColor="text2"/>
                <w:sz w:val="18"/>
                <w:szCs w:val="18"/>
              </w:rPr>
              <w:t>CTD_XPROD</w:t>
            </w:r>
          </w:p>
        </w:tc>
        <w:tc>
          <w:tcPr>
            <w:tcW w:w="1983" w:type="dxa"/>
          </w:tcPr>
          <w:p w14:paraId="4DB91468" w14:textId="2F991495" w:rsidR="00CC1F9B" w:rsidRDefault="00457140" w:rsidP="00640E43">
            <w:pPr>
              <w:jc w:val="both"/>
              <w:rPr>
                <w:color w:val="44546A" w:themeColor="text2"/>
                <w:sz w:val="18"/>
                <w:szCs w:val="18"/>
              </w:rPr>
            </w:pPr>
            <w:r>
              <w:rPr>
                <w:color w:val="44546A" w:themeColor="text2"/>
                <w:sz w:val="18"/>
                <w:szCs w:val="18"/>
              </w:rPr>
              <w:t>Caracter</w:t>
            </w:r>
          </w:p>
        </w:tc>
        <w:tc>
          <w:tcPr>
            <w:tcW w:w="1849" w:type="dxa"/>
          </w:tcPr>
          <w:p w14:paraId="5050C826" w14:textId="7C0F861F" w:rsidR="00CC1F9B" w:rsidRDefault="00457140" w:rsidP="00640E43">
            <w:pPr>
              <w:jc w:val="both"/>
              <w:rPr>
                <w:color w:val="44546A" w:themeColor="text2"/>
                <w:sz w:val="18"/>
                <w:szCs w:val="18"/>
              </w:rPr>
            </w:pPr>
            <w:r>
              <w:rPr>
                <w:color w:val="44546A" w:themeColor="text2"/>
                <w:sz w:val="18"/>
                <w:szCs w:val="18"/>
              </w:rPr>
              <w:t>15</w:t>
            </w:r>
          </w:p>
        </w:tc>
        <w:tc>
          <w:tcPr>
            <w:tcW w:w="3063" w:type="dxa"/>
          </w:tcPr>
          <w:p w14:paraId="461B4900" w14:textId="5A229069" w:rsidR="00CC1F9B" w:rsidRDefault="00457140" w:rsidP="00640E43">
            <w:pPr>
              <w:jc w:val="both"/>
              <w:rPr>
                <w:color w:val="44546A" w:themeColor="text2"/>
                <w:sz w:val="18"/>
                <w:szCs w:val="18"/>
              </w:rPr>
            </w:pPr>
            <w:r>
              <w:rPr>
                <w:color w:val="44546A" w:themeColor="text2"/>
                <w:sz w:val="18"/>
                <w:szCs w:val="18"/>
              </w:rPr>
              <w:t>Código do produto</w:t>
            </w:r>
          </w:p>
        </w:tc>
      </w:tr>
      <w:tr w:rsidR="00CC1F9B" w:rsidRPr="00DF7B92" w14:paraId="7C270F42" w14:textId="77777777" w:rsidTr="00FA405C">
        <w:trPr>
          <w:trHeight w:val="228"/>
        </w:trPr>
        <w:tc>
          <w:tcPr>
            <w:tcW w:w="979" w:type="dxa"/>
          </w:tcPr>
          <w:p w14:paraId="28A4F69C" w14:textId="01BDC2BA" w:rsidR="00CC1F9B" w:rsidRDefault="0013247D" w:rsidP="00640E43">
            <w:pPr>
              <w:jc w:val="both"/>
              <w:rPr>
                <w:color w:val="44546A" w:themeColor="text2"/>
                <w:sz w:val="16"/>
                <w:szCs w:val="16"/>
              </w:rPr>
            </w:pPr>
            <w:r>
              <w:rPr>
                <w:color w:val="44546A" w:themeColor="text2"/>
                <w:sz w:val="16"/>
                <w:szCs w:val="16"/>
              </w:rPr>
              <w:t>CTD</w:t>
            </w:r>
          </w:p>
        </w:tc>
        <w:tc>
          <w:tcPr>
            <w:tcW w:w="1265" w:type="dxa"/>
          </w:tcPr>
          <w:p w14:paraId="5B957AFD" w14:textId="3F03C970" w:rsidR="00CC1F9B" w:rsidRDefault="0013247D" w:rsidP="00640E43">
            <w:pPr>
              <w:jc w:val="both"/>
              <w:rPr>
                <w:color w:val="44546A" w:themeColor="text2"/>
                <w:sz w:val="18"/>
                <w:szCs w:val="18"/>
              </w:rPr>
            </w:pPr>
            <w:r>
              <w:rPr>
                <w:color w:val="44546A" w:themeColor="text2"/>
                <w:sz w:val="18"/>
                <w:szCs w:val="18"/>
              </w:rPr>
              <w:t>CTD_XNATUR</w:t>
            </w:r>
          </w:p>
        </w:tc>
        <w:tc>
          <w:tcPr>
            <w:tcW w:w="1983" w:type="dxa"/>
          </w:tcPr>
          <w:p w14:paraId="109C1E38" w14:textId="6A3BAE6E" w:rsidR="00CC1F9B" w:rsidRDefault="00157D9A" w:rsidP="00640E43">
            <w:pPr>
              <w:jc w:val="both"/>
              <w:rPr>
                <w:color w:val="44546A" w:themeColor="text2"/>
                <w:sz w:val="18"/>
                <w:szCs w:val="18"/>
              </w:rPr>
            </w:pPr>
            <w:r>
              <w:rPr>
                <w:color w:val="44546A" w:themeColor="text2"/>
                <w:sz w:val="18"/>
                <w:szCs w:val="18"/>
              </w:rPr>
              <w:t>Caracter</w:t>
            </w:r>
          </w:p>
        </w:tc>
        <w:tc>
          <w:tcPr>
            <w:tcW w:w="1849" w:type="dxa"/>
          </w:tcPr>
          <w:p w14:paraId="504009CF" w14:textId="1DA2BC88" w:rsidR="00CC1F9B" w:rsidRDefault="00157D9A" w:rsidP="00640E43">
            <w:pPr>
              <w:jc w:val="both"/>
              <w:rPr>
                <w:color w:val="44546A" w:themeColor="text2"/>
                <w:sz w:val="18"/>
                <w:szCs w:val="18"/>
              </w:rPr>
            </w:pPr>
            <w:r>
              <w:rPr>
                <w:color w:val="44546A" w:themeColor="text2"/>
                <w:sz w:val="18"/>
                <w:szCs w:val="18"/>
              </w:rPr>
              <w:t>10</w:t>
            </w:r>
          </w:p>
        </w:tc>
        <w:tc>
          <w:tcPr>
            <w:tcW w:w="3063" w:type="dxa"/>
          </w:tcPr>
          <w:p w14:paraId="43C51E45" w14:textId="0A82837F" w:rsidR="00CC1F9B" w:rsidRDefault="00157D9A" w:rsidP="00640E43">
            <w:pPr>
              <w:jc w:val="both"/>
              <w:rPr>
                <w:color w:val="44546A" w:themeColor="text2"/>
                <w:sz w:val="18"/>
                <w:szCs w:val="18"/>
              </w:rPr>
            </w:pPr>
            <w:r>
              <w:rPr>
                <w:color w:val="44546A" w:themeColor="text2"/>
                <w:sz w:val="18"/>
                <w:szCs w:val="18"/>
              </w:rPr>
              <w:t>Código da natureza</w:t>
            </w:r>
          </w:p>
        </w:tc>
      </w:tr>
      <w:tr w:rsidR="00CC1F9B" w:rsidRPr="00DF7B92" w14:paraId="49E01A79" w14:textId="77777777" w:rsidTr="00FA405C">
        <w:trPr>
          <w:trHeight w:val="228"/>
        </w:trPr>
        <w:tc>
          <w:tcPr>
            <w:tcW w:w="979" w:type="dxa"/>
          </w:tcPr>
          <w:p w14:paraId="0CCD243A" w14:textId="469CAC7A" w:rsidR="00CC1F9B" w:rsidRDefault="00D21303" w:rsidP="00640E43">
            <w:pPr>
              <w:jc w:val="both"/>
              <w:rPr>
                <w:color w:val="44546A" w:themeColor="text2"/>
                <w:sz w:val="16"/>
                <w:szCs w:val="16"/>
              </w:rPr>
            </w:pPr>
            <w:r>
              <w:rPr>
                <w:color w:val="44546A" w:themeColor="text2"/>
                <w:sz w:val="16"/>
                <w:szCs w:val="16"/>
              </w:rPr>
              <w:t>SA1</w:t>
            </w:r>
          </w:p>
        </w:tc>
        <w:tc>
          <w:tcPr>
            <w:tcW w:w="1265" w:type="dxa"/>
          </w:tcPr>
          <w:p w14:paraId="34F389EE" w14:textId="05B8C397" w:rsidR="00CC1F9B" w:rsidRDefault="00C94E8D" w:rsidP="00640E43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C94E8D">
              <w:rPr>
                <w:color w:val="44546A" w:themeColor="text2"/>
                <w:sz w:val="18"/>
                <w:szCs w:val="18"/>
              </w:rPr>
              <w:t>A1_XCODORI</w:t>
            </w:r>
          </w:p>
        </w:tc>
        <w:tc>
          <w:tcPr>
            <w:tcW w:w="1983" w:type="dxa"/>
          </w:tcPr>
          <w:p w14:paraId="7DFF4686" w14:textId="3A81098B" w:rsidR="00CC1F9B" w:rsidRDefault="00C1257E" w:rsidP="00640E43">
            <w:pPr>
              <w:jc w:val="both"/>
              <w:rPr>
                <w:color w:val="44546A" w:themeColor="text2"/>
                <w:sz w:val="18"/>
                <w:szCs w:val="18"/>
              </w:rPr>
            </w:pPr>
            <w:r>
              <w:rPr>
                <w:color w:val="44546A" w:themeColor="text2"/>
                <w:sz w:val="18"/>
                <w:szCs w:val="18"/>
              </w:rPr>
              <w:t>Caracter</w:t>
            </w:r>
          </w:p>
        </w:tc>
        <w:tc>
          <w:tcPr>
            <w:tcW w:w="1849" w:type="dxa"/>
          </w:tcPr>
          <w:p w14:paraId="4541856E" w14:textId="03492C1D" w:rsidR="00CC1F9B" w:rsidRDefault="00C1257E" w:rsidP="00640E43">
            <w:pPr>
              <w:jc w:val="both"/>
              <w:rPr>
                <w:color w:val="44546A" w:themeColor="text2"/>
                <w:sz w:val="18"/>
                <w:szCs w:val="18"/>
              </w:rPr>
            </w:pPr>
            <w:r>
              <w:rPr>
                <w:color w:val="44546A" w:themeColor="text2"/>
                <w:sz w:val="18"/>
                <w:szCs w:val="18"/>
              </w:rPr>
              <w:t>250</w:t>
            </w:r>
          </w:p>
        </w:tc>
        <w:tc>
          <w:tcPr>
            <w:tcW w:w="3063" w:type="dxa"/>
          </w:tcPr>
          <w:p w14:paraId="7DA8A573" w14:textId="64E9E6DB" w:rsidR="00CC1F9B" w:rsidRDefault="00C1257E" w:rsidP="00640E43">
            <w:pPr>
              <w:jc w:val="both"/>
              <w:rPr>
                <w:color w:val="44546A" w:themeColor="text2"/>
                <w:sz w:val="18"/>
                <w:szCs w:val="18"/>
              </w:rPr>
            </w:pPr>
            <w:r>
              <w:rPr>
                <w:color w:val="44546A" w:themeColor="text2"/>
                <w:sz w:val="18"/>
                <w:szCs w:val="18"/>
              </w:rPr>
              <w:t>Código de Origem</w:t>
            </w:r>
          </w:p>
        </w:tc>
      </w:tr>
      <w:tr w:rsidR="00C94E8D" w:rsidRPr="00DF7B92" w14:paraId="51FF9D70" w14:textId="77777777" w:rsidTr="00FA405C">
        <w:trPr>
          <w:trHeight w:val="228"/>
        </w:trPr>
        <w:tc>
          <w:tcPr>
            <w:tcW w:w="979" w:type="dxa"/>
          </w:tcPr>
          <w:p w14:paraId="72B7556B" w14:textId="4D2AEFC8" w:rsidR="00C94E8D" w:rsidRDefault="00D21303" w:rsidP="00640E43">
            <w:pPr>
              <w:jc w:val="both"/>
              <w:rPr>
                <w:color w:val="44546A" w:themeColor="text2"/>
                <w:sz w:val="16"/>
                <w:szCs w:val="16"/>
              </w:rPr>
            </w:pPr>
            <w:r>
              <w:rPr>
                <w:color w:val="44546A" w:themeColor="text2"/>
                <w:sz w:val="16"/>
                <w:szCs w:val="16"/>
              </w:rPr>
              <w:t>SA1</w:t>
            </w:r>
          </w:p>
        </w:tc>
        <w:tc>
          <w:tcPr>
            <w:tcW w:w="1265" w:type="dxa"/>
          </w:tcPr>
          <w:p w14:paraId="7E54D28B" w14:textId="37FF5E24" w:rsidR="00C94E8D" w:rsidRPr="00C94E8D" w:rsidRDefault="00D21303" w:rsidP="00640E43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D21303">
              <w:rPr>
                <w:color w:val="44546A" w:themeColor="text2"/>
                <w:sz w:val="18"/>
                <w:szCs w:val="18"/>
              </w:rPr>
              <w:t>A1_XSISORI</w:t>
            </w:r>
          </w:p>
        </w:tc>
        <w:tc>
          <w:tcPr>
            <w:tcW w:w="1983" w:type="dxa"/>
          </w:tcPr>
          <w:p w14:paraId="171E1543" w14:textId="0357FA28" w:rsidR="00C94E8D" w:rsidRDefault="00C1257E" w:rsidP="00640E43">
            <w:pPr>
              <w:jc w:val="both"/>
              <w:rPr>
                <w:color w:val="44546A" w:themeColor="text2"/>
                <w:sz w:val="18"/>
                <w:szCs w:val="18"/>
              </w:rPr>
            </w:pPr>
            <w:r>
              <w:rPr>
                <w:color w:val="44546A" w:themeColor="text2"/>
                <w:sz w:val="18"/>
                <w:szCs w:val="18"/>
              </w:rPr>
              <w:t>Caracter</w:t>
            </w:r>
          </w:p>
        </w:tc>
        <w:tc>
          <w:tcPr>
            <w:tcW w:w="1849" w:type="dxa"/>
          </w:tcPr>
          <w:p w14:paraId="78225B11" w14:textId="292DF9B4" w:rsidR="00C94E8D" w:rsidRDefault="00C1257E" w:rsidP="00640E43">
            <w:pPr>
              <w:jc w:val="both"/>
              <w:rPr>
                <w:color w:val="44546A" w:themeColor="text2"/>
                <w:sz w:val="18"/>
                <w:szCs w:val="18"/>
              </w:rPr>
            </w:pPr>
            <w:r>
              <w:rPr>
                <w:color w:val="44546A" w:themeColor="text2"/>
                <w:sz w:val="18"/>
                <w:szCs w:val="18"/>
              </w:rPr>
              <w:t>250</w:t>
            </w:r>
          </w:p>
        </w:tc>
        <w:tc>
          <w:tcPr>
            <w:tcW w:w="3063" w:type="dxa"/>
          </w:tcPr>
          <w:p w14:paraId="590C9010" w14:textId="0A7B2B94" w:rsidR="00C94E8D" w:rsidRDefault="00C1257E" w:rsidP="00640E43">
            <w:pPr>
              <w:jc w:val="both"/>
              <w:rPr>
                <w:color w:val="44546A" w:themeColor="text2"/>
                <w:sz w:val="18"/>
                <w:szCs w:val="18"/>
              </w:rPr>
            </w:pPr>
            <w:r>
              <w:rPr>
                <w:color w:val="44546A" w:themeColor="text2"/>
                <w:sz w:val="18"/>
                <w:szCs w:val="18"/>
              </w:rPr>
              <w:t>S</w:t>
            </w:r>
            <w:r w:rsidR="00837C1C">
              <w:rPr>
                <w:color w:val="44546A" w:themeColor="text2"/>
                <w:sz w:val="18"/>
                <w:szCs w:val="18"/>
              </w:rPr>
              <w:t>istema de Origem</w:t>
            </w:r>
          </w:p>
        </w:tc>
      </w:tr>
    </w:tbl>
    <w:p w14:paraId="188C2BEB" w14:textId="77777777" w:rsidR="001A4B28" w:rsidRPr="001A4B28" w:rsidRDefault="001A4B28" w:rsidP="001A4B28">
      <w:pPr>
        <w:pStyle w:val="Ttulo1"/>
        <w:ind w:hanging="462"/>
        <w:rPr>
          <w:color w:val="44546A" w:themeColor="text2"/>
        </w:rPr>
      </w:pPr>
    </w:p>
    <w:p w14:paraId="2A591935" w14:textId="436282C8" w:rsidR="00C93097" w:rsidRPr="00C93097" w:rsidRDefault="001A4B28" w:rsidP="00E45F48">
      <w:pPr>
        <w:pStyle w:val="Ttulo1"/>
        <w:numPr>
          <w:ilvl w:val="1"/>
          <w:numId w:val="1"/>
        </w:numPr>
        <w:rPr>
          <w:color w:val="44546A" w:themeColor="text2"/>
        </w:rPr>
      </w:pPr>
      <w:bookmarkStart w:id="58" w:name="_Toc106630047"/>
      <w:r>
        <w:rPr>
          <w:color w:val="44546A" w:themeColor="text2"/>
        </w:rPr>
        <w:t>Indices</w:t>
      </w:r>
      <w:bookmarkEnd w:id="58"/>
    </w:p>
    <w:tbl>
      <w:tblPr>
        <w:tblStyle w:val="Tabelacomgrade"/>
        <w:tblW w:w="9130" w:type="dxa"/>
        <w:tblLook w:val="04A0" w:firstRow="1" w:lastRow="0" w:firstColumn="1" w:lastColumn="0" w:noHBand="0" w:noVBand="1"/>
      </w:tblPr>
      <w:tblGrid>
        <w:gridCol w:w="1859"/>
        <w:gridCol w:w="1742"/>
        <w:gridCol w:w="5529"/>
      </w:tblGrid>
      <w:tr w:rsidR="00415770" w:rsidRPr="001F0C3F" w14:paraId="60EF74D2" w14:textId="526AC511" w:rsidTr="002C5007">
        <w:trPr>
          <w:trHeight w:val="271"/>
        </w:trPr>
        <w:tc>
          <w:tcPr>
            <w:tcW w:w="1859" w:type="dxa"/>
            <w:shd w:val="clear" w:color="auto" w:fill="000000" w:themeFill="text1"/>
          </w:tcPr>
          <w:p w14:paraId="3728C02D" w14:textId="2112A379" w:rsidR="00415770" w:rsidRPr="001F0C3F" w:rsidRDefault="00415770" w:rsidP="00E07714">
            <w:pPr>
              <w:jc w:val="both"/>
              <w:rPr>
                <w:color w:val="FFFFFF" w:themeColor="background1"/>
                <w:sz w:val="26"/>
                <w:szCs w:val="26"/>
              </w:rPr>
            </w:pPr>
            <w:r>
              <w:rPr>
                <w:color w:val="FFFFFF" w:themeColor="background1"/>
                <w:sz w:val="26"/>
                <w:szCs w:val="26"/>
              </w:rPr>
              <w:t>Tablela</w:t>
            </w:r>
          </w:p>
        </w:tc>
        <w:tc>
          <w:tcPr>
            <w:tcW w:w="1742" w:type="dxa"/>
            <w:shd w:val="clear" w:color="auto" w:fill="000000" w:themeFill="text1"/>
          </w:tcPr>
          <w:p w14:paraId="60EEE6D7" w14:textId="18950D5E" w:rsidR="00415770" w:rsidRDefault="00415770" w:rsidP="00E07714">
            <w:pPr>
              <w:jc w:val="both"/>
              <w:rPr>
                <w:color w:val="FFFFFF" w:themeColor="background1"/>
                <w:sz w:val="26"/>
                <w:szCs w:val="26"/>
              </w:rPr>
            </w:pPr>
            <w:r>
              <w:rPr>
                <w:color w:val="FFFFFF" w:themeColor="background1"/>
                <w:sz w:val="26"/>
                <w:szCs w:val="26"/>
              </w:rPr>
              <w:t>Ordem</w:t>
            </w:r>
          </w:p>
        </w:tc>
        <w:tc>
          <w:tcPr>
            <w:tcW w:w="5529" w:type="dxa"/>
            <w:shd w:val="clear" w:color="auto" w:fill="000000" w:themeFill="text1"/>
          </w:tcPr>
          <w:p w14:paraId="65170327" w14:textId="2F35C6C1" w:rsidR="00415770" w:rsidRDefault="00415770" w:rsidP="00E07714">
            <w:pPr>
              <w:jc w:val="both"/>
              <w:rPr>
                <w:color w:val="FFFFFF" w:themeColor="background1"/>
                <w:sz w:val="26"/>
                <w:szCs w:val="26"/>
              </w:rPr>
            </w:pPr>
            <w:r>
              <w:rPr>
                <w:color w:val="FFFFFF" w:themeColor="background1"/>
                <w:sz w:val="26"/>
                <w:szCs w:val="26"/>
              </w:rPr>
              <w:t>Chave</w:t>
            </w:r>
          </w:p>
        </w:tc>
      </w:tr>
      <w:tr w:rsidR="00415770" w:rsidRPr="00DF7B92" w14:paraId="4F685145" w14:textId="1F31EF87" w:rsidTr="002C5007">
        <w:trPr>
          <w:trHeight w:val="280"/>
        </w:trPr>
        <w:tc>
          <w:tcPr>
            <w:tcW w:w="1859" w:type="dxa"/>
          </w:tcPr>
          <w:p w14:paraId="5D617C92" w14:textId="210CCF44" w:rsidR="00415770" w:rsidRPr="00EF4CA5" w:rsidRDefault="00415770" w:rsidP="00E07714">
            <w:pPr>
              <w:jc w:val="both"/>
              <w:rPr>
                <w:color w:val="44546A" w:themeColor="text2"/>
                <w:sz w:val="16"/>
                <w:szCs w:val="16"/>
              </w:rPr>
            </w:pPr>
            <w:r>
              <w:rPr>
                <w:color w:val="44546A" w:themeColor="text2"/>
                <w:sz w:val="16"/>
                <w:szCs w:val="16"/>
              </w:rPr>
              <w:t>CN9</w:t>
            </w:r>
          </w:p>
        </w:tc>
        <w:tc>
          <w:tcPr>
            <w:tcW w:w="1742" w:type="dxa"/>
          </w:tcPr>
          <w:p w14:paraId="741B46E2" w14:textId="292E863A" w:rsidR="00415770" w:rsidRPr="007F78AD" w:rsidRDefault="00415770" w:rsidP="00E07714">
            <w:pPr>
              <w:jc w:val="both"/>
              <w:rPr>
                <w:color w:val="44546A" w:themeColor="text2"/>
                <w:sz w:val="18"/>
                <w:szCs w:val="18"/>
              </w:rPr>
            </w:pPr>
            <w:r>
              <w:rPr>
                <w:color w:val="44546A" w:themeColor="text2"/>
                <w:sz w:val="18"/>
                <w:szCs w:val="18"/>
              </w:rPr>
              <w:t>B</w:t>
            </w:r>
          </w:p>
        </w:tc>
        <w:tc>
          <w:tcPr>
            <w:tcW w:w="5529" w:type="dxa"/>
          </w:tcPr>
          <w:p w14:paraId="59BEDEBD" w14:textId="45C8D760" w:rsidR="00415770" w:rsidRDefault="00415770" w:rsidP="00E07714">
            <w:pPr>
              <w:jc w:val="both"/>
              <w:rPr>
                <w:color w:val="44546A" w:themeColor="text2"/>
                <w:sz w:val="18"/>
                <w:szCs w:val="18"/>
              </w:rPr>
            </w:pPr>
            <w:r w:rsidRPr="00415770">
              <w:rPr>
                <w:color w:val="44546A" w:themeColor="text2"/>
                <w:sz w:val="18"/>
                <w:szCs w:val="18"/>
              </w:rPr>
              <w:t xml:space="preserve">CN9_FILIAL+CN9_XCODOR+CN9_XSISOR    </w:t>
            </w:r>
          </w:p>
        </w:tc>
      </w:tr>
    </w:tbl>
    <w:p w14:paraId="06A0FEF8" w14:textId="38D2DFE9" w:rsidR="004E3C42" w:rsidRPr="001A4B28" w:rsidRDefault="00C93097" w:rsidP="00C93097">
      <w:pPr>
        <w:rPr>
          <w:color w:val="44546A" w:themeColor="text2"/>
          <w:sz w:val="26"/>
          <w:szCs w:val="26"/>
          <w:u w:val="single"/>
        </w:rPr>
      </w:pPr>
      <w:r>
        <w:rPr>
          <w:color w:val="FFFFFF" w:themeColor="background1"/>
          <w:sz w:val="26"/>
          <w:szCs w:val="26"/>
        </w:rPr>
        <w:t>blela</w:t>
      </w:r>
    </w:p>
    <w:p w14:paraId="4B3AAD59" w14:textId="2C7D2086" w:rsidR="00D66003" w:rsidRDefault="00D66003" w:rsidP="00E45F48">
      <w:pPr>
        <w:pStyle w:val="Ttulo1"/>
        <w:numPr>
          <w:ilvl w:val="0"/>
          <w:numId w:val="1"/>
        </w:numPr>
        <w:rPr>
          <w:color w:val="44546A" w:themeColor="text2"/>
        </w:rPr>
      </w:pPr>
      <w:bookmarkStart w:id="59" w:name="_Toc106630048"/>
      <w:r>
        <w:rPr>
          <w:color w:val="44546A" w:themeColor="text2"/>
        </w:rPr>
        <w:t>DUVIDAS</w:t>
      </w:r>
      <w:bookmarkEnd w:id="59"/>
      <w:r>
        <w:rPr>
          <w:color w:val="44546A" w:themeColor="text2"/>
        </w:rPr>
        <w:t xml:space="preserve"> </w:t>
      </w:r>
    </w:p>
    <w:p w14:paraId="251908E0" w14:textId="322658DA" w:rsidR="00D66003" w:rsidRDefault="00D66003" w:rsidP="00D66003">
      <w:pPr>
        <w:ind w:firstLine="360"/>
        <w:jc w:val="both"/>
        <w:rPr>
          <w:color w:val="44546A" w:themeColor="text2"/>
          <w:sz w:val="26"/>
          <w:szCs w:val="26"/>
        </w:rPr>
      </w:pPr>
      <w:r>
        <w:rPr>
          <w:color w:val="44546A" w:themeColor="text2"/>
          <w:sz w:val="26"/>
          <w:szCs w:val="26"/>
        </w:rPr>
        <w:t>Em caso de duvidas sobre a utilização</w:t>
      </w:r>
      <w:r w:rsidR="009301DB">
        <w:rPr>
          <w:color w:val="44546A" w:themeColor="text2"/>
          <w:sz w:val="26"/>
          <w:szCs w:val="26"/>
        </w:rPr>
        <w:t xml:space="preserve"> da</w:t>
      </w:r>
      <w:r>
        <w:rPr>
          <w:color w:val="44546A" w:themeColor="text2"/>
          <w:sz w:val="26"/>
          <w:szCs w:val="26"/>
        </w:rPr>
        <w:t xml:space="preserve"> ferramenta abr</w:t>
      </w:r>
      <w:r w:rsidR="004E3C42">
        <w:rPr>
          <w:color w:val="44546A" w:themeColor="text2"/>
          <w:sz w:val="26"/>
          <w:szCs w:val="26"/>
        </w:rPr>
        <w:t>a</w:t>
      </w:r>
      <w:r>
        <w:rPr>
          <w:color w:val="44546A" w:themeColor="text2"/>
          <w:sz w:val="26"/>
          <w:szCs w:val="26"/>
        </w:rPr>
        <w:t xml:space="preserve"> um ticket de suporte em </w:t>
      </w:r>
      <w:hyperlink r:id="rId24" w:history="1">
        <w:r w:rsidR="009301DB" w:rsidRPr="007B72A9">
          <w:rPr>
            <w:rStyle w:val="Hyperlink"/>
            <w:sz w:val="26"/>
            <w:szCs w:val="26"/>
          </w:rPr>
          <w:t>http://gaotech.com.br/suporte</w:t>
        </w:r>
      </w:hyperlink>
      <w:r>
        <w:rPr>
          <w:color w:val="44546A" w:themeColor="text2"/>
          <w:sz w:val="26"/>
          <w:szCs w:val="26"/>
        </w:rPr>
        <w:t>.</w:t>
      </w:r>
    </w:p>
    <w:p w14:paraId="7FBE867F" w14:textId="77777777" w:rsidR="00D66003" w:rsidRPr="001F0C3F" w:rsidRDefault="00D66003" w:rsidP="001F0C3F">
      <w:pPr>
        <w:jc w:val="both"/>
        <w:rPr>
          <w:color w:val="44546A" w:themeColor="text2"/>
          <w:sz w:val="26"/>
          <w:szCs w:val="26"/>
        </w:rPr>
      </w:pPr>
    </w:p>
    <w:sectPr w:rsidR="00D66003" w:rsidRPr="001F0C3F" w:rsidSect="00BF0399">
      <w:headerReference w:type="default" r:id="rId2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2AC6EE" w14:textId="77777777" w:rsidR="0027732E" w:rsidRDefault="0027732E" w:rsidP="00BF0399">
      <w:r>
        <w:separator/>
      </w:r>
    </w:p>
  </w:endnote>
  <w:endnote w:type="continuationSeparator" w:id="0">
    <w:p w14:paraId="02D5C491" w14:textId="77777777" w:rsidR="0027732E" w:rsidRDefault="0027732E" w:rsidP="00BF03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F19277" w14:textId="77777777" w:rsidR="0027732E" w:rsidRDefault="0027732E" w:rsidP="00BF0399">
      <w:r>
        <w:separator/>
      </w:r>
    </w:p>
  </w:footnote>
  <w:footnote w:type="continuationSeparator" w:id="0">
    <w:p w14:paraId="70FBA35E" w14:textId="77777777" w:rsidR="0027732E" w:rsidRDefault="0027732E" w:rsidP="00BF03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BEA82" w14:textId="14590011" w:rsidR="00CE79CA" w:rsidRDefault="00CE79CA">
    <w:pPr>
      <w:pStyle w:val="Cabealho"/>
    </w:pPr>
    <w:r>
      <w:rPr>
        <w:noProof/>
      </w:rPr>
      <w:drawing>
        <wp:anchor distT="0" distB="0" distL="0" distR="0" simplePos="0" relativeHeight="251661312" behindDoc="1" locked="0" layoutInCell="1" allowOverlap="1" wp14:anchorId="35644738" wp14:editId="407AF9BC">
          <wp:simplePos x="0" y="0"/>
          <wp:positionH relativeFrom="page">
            <wp:posOffset>708660</wp:posOffset>
          </wp:positionH>
          <wp:positionV relativeFrom="page">
            <wp:posOffset>229870</wp:posOffset>
          </wp:positionV>
          <wp:extent cx="834288" cy="516633"/>
          <wp:effectExtent l="0" t="0" r="0" b="0"/>
          <wp:wrapNone/>
          <wp:docPr id="1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34288" cy="5166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C65324A" wp14:editId="17C406CA">
              <wp:simplePos x="0" y="0"/>
              <wp:positionH relativeFrom="page">
                <wp:posOffset>5347335</wp:posOffset>
              </wp:positionH>
              <wp:positionV relativeFrom="page">
                <wp:posOffset>353695</wp:posOffset>
              </wp:positionV>
              <wp:extent cx="2436495" cy="165735"/>
              <wp:effectExtent l="0" t="0" r="0" b="0"/>
              <wp:wrapNone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649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67792D" w14:textId="320B2D3E" w:rsidR="00CE79CA" w:rsidRDefault="00CE79CA" w:rsidP="00BF0399">
                          <w:pPr>
                            <w:tabs>
                              <w:tab w:val="left" w:pos="3796"/>
                            </w:tabs>
                            <w:spacing w:line="245" w:lineRule="exact"/>
                            <w:ind w:left="20"/>
                          </w:pPr>
                          <w:r>
                            <w:t>FIE</w:t>
                          </w:r>
                          <w:r w:rsidR="00216B47">
                            <w:t>TO</w:t>
                          </w:r>
                          <w:r w:rsidR="009301DB">
                            <w:t xml:space="preserve">   </w:t>
                          </w:r>
                          <w:r w:rsidR="00216B47">
                            <w:t xml:space="preserve"> </w:t>
                          </w:r>
                          <w:r>
                            <w:rPr>
                              <w:color w:val="FFFFFF"/>
                              <w:spacing w:val="33"/>
                              <w:shd w:val="clear" w:color="auto" w:fill="41768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  <w:shd w:val="clear" w:color="auto" w:fill="41768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FFFFFF"/>
                              <w:shd w:val="clear" w:color="auto" w:fill="417686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65324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421.05pt;margin-top:27.85pt;width:191.85pt;height:13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" filled="f" stroked="f">
              <v:textbox inset="0,0,0,0">
                <w:txbxContent>
                  <w:p w14:paraId="4667792D" w14:textId="320B2D3E" w:rsidR="00CE79CA" w:rsidRDefault="00CE79CA" w:rsidP="00BF0399">
                    <w:pPr>
                      <w:tabs>
                        <w:tab w:val="left" w:pos="3796"/>
                      </w:tabs>
                      <w:spacing w:line="245" w:lineRule="exact"/>
                      <w:ind w:left="20"/>
                    </w:pPr>
                    <w:r>
                      <w:t>FIE</w:t>
                    </w:r>
                    <w:r w:rsidR="00216B47">
                      <w:t>TO</w:t>
                    </w:r>
                    <w:r w:rsidR="009301DB">
                      <w:t xml:space="preserve">   </w:t>
                    </w:r>
                    <w:r w:rsidR="00216B47">
                      <w:t xml:space="preserve"> </w:t>
                    </w:r>
                    <w:r>
                      <w:rPr>
                        <w:color w:val="FFFFFF"/>
                        <w:spacing w:val="33"/>
                        <w:shd w:val="clear" w:color="auto" w:fill="41768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color w:val="FFFFFF"/>
                        <w:shd w:val="clear" w:color="auto" w:fill="41768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color w:val="FFFFFF"/>
                        <w:shd w:val="clear" w:color="auto" w:fill="417686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34C4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2272F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10227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EED55F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F0D1D0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C0E78F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17C142F"/>
    <w:multiLevelType w:val="hybridMultilevel"/>
    <w:tmpl w:val="2834B666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7" w15:restartNumberingAfterBreak="0">
    <w:nsid w:val="3D935F5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4AC44F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E6A0C4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0BC120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3FB02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89109F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BF50E73"/>
    <w:multiLevelType w:val="hybridMultilevel"/>
    <w:tmpl w:val="9F225B50"/>
    <w:lvl w:ilvl="0" w:tplc="FF66A2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085CA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84137460">
    <w:abstractNumId w:val="14"/>
  </w:num>
  <w:num w:numId="2" w16cid:durableId="315377408">
    <w:abstractNumId w:val="13"/>
  </w:num>
  <w:num w:numId="3" w16cid:durableId="1441951122">
    <w:abstractNumId w:val="6"/>
  </w:num>
  <w:num w:numId="4" w16cid:durableId="1443039200">
    <w:abstractNumId w:val="8"/>
  </w:num>
  <w:num w:numId="5" w16cid:durableId="1798719474">
    <w:abstractNumId w:val="7"/>
  </w:num>
  <w:num w:numId="6" w16cid:durableId="114370115">
    <w:abstractNumId w:val="9"/>
  </w:num>
  <w:num w:numId="7" w16cid:durableId="533881589">
    <w:abstractNumId w:val="12"/>
  </w:num>
  <w:num w:numId="8" w16cid:durableId="1687630108">
    <w:abstractNumId w:val="11"/>
  </w:num>
  <w:num w:numId="9" w16cid:durableId="634605083">
    <w:abstractNumId w:val="5"/>
  </w:num>
  <w:num w:numId="10" w16cid:durableId="1426194539">
    <w:abstractNumId w:val="3"/>
  </w:num>
  <w:num w:numId="11" w16cid:durableId="534150533">
    <w:abstractNumId w:val="1"/>
  </w:num>
  <w:num w:numId="12" w16cid:durableId="671496484">
    <w:abstractNumId w:val="10"/>
  </w:num>
  <w:num w:numId="13" w16cid:durableId="1767917075">
    <w:abstractNumId w:val="4"/>
  </w:num>
  <w:num w:numId="14" w16cid:durableId="2034571530">
    <w:abstractNumId w:val="2"/>
  </w:num>
  <w:num w:numId="15" w16cid:durableId="888303572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399"/>
    <w:rsid w:val="00044EC7"/>
    <w:rsid w:val="00061B1F"/>
    <w:rsid w:val="00074E3D"/>
    <w:rsid w:val="00091AF4"/>
    <w:rsid w:val="000E62F5"/>
    <w:rsid w:val="0013247D"/>
    <w:rsid w:val="00157D9A"/>
    <w:rsid w:val="001600F2"/>
    <w:rsid w:val="001A4B28"/>
    <w:rsid w:val="001A5D79"/>
    <w:rsid w:val="001B4DA7"/>
    <w:rsid w:val="001B54ED"/>
    <w:rsid w:val="001C03C1"/>
    <w:rsid w:val="001C58BB"/>
    <w:rsid w:val="001D0E60"/>
    <w:rsid w:val="001F0C3F"/>
    <w:rsid w:val="001F783D"/>
    <w:rsid w:val="00202195"/>
    <w:rsid w:val="002039C9"/>
    <w:rsid w:val="00216B47"/>
    <w:rsid w:val="002409C9"/>
    <w:rsid w:val="00274480"/>
    <w:rsid w:val="0027732E"/>
    <w:rsid w:val="002C1B8B"/>
    <w:rsid w:val="002C5007"/>
    <w:rsid w:val="002C6053"/>
    <w:rsid w:val="002E7670"/>
    <w:rsid w:val="002F6F40"/>
    <w:rsid w:val="002F7987"/>
    <w:rsid w:val="0034147D"/>
    <w:rsid w:val="00343C0A"/>
    <w:rsid w:val="0035473F"/>
    <w:rsid w:val="00362998"/>
    <w:rsid w:val="00375D31"/>
    <w:rsid w:val="00383F17"/>
    <w:rsid w:val="003B25C2"/>
    <w:rsid w:val="003D46A5"/>
    <w:rsid w:val="003E0649"/>
    <w:rsid w:val="003E30D5"/>
    <w:rsid w:val="003E6456"/>
    <w:rsid w:val="00415770"/>
    <w:rsid w:val="004266BD"/>
    <w:rsid w:val="004413A4"/>
    <w:rsid w:val="00444B94"/>
    <w:rsid w:val="00457140"/>
    <w:rsid w:val="0046470D"/>
    <w:rsid w:val="0048172D"/>
    <w:rsid w:val="00482244"/>
    <w:rsid w:val="004B0307"/>
    <w:rsid w:val="004E1774"/>
    <w:rsid w:val="004E3C42"/>
    <w:rsid w:val="0052366F"/>
    <w:rsid w:val="005333B9"/>
    <w:rsid w:val="00540F4E"/>
    <w:rsid w:val="005B55BC"/>
    <w:rsid w:val="005B6583"/>
    <w:rsid w:val="005D05FF"/>
    <w:rsid w:val="005D227B"/>
    <w:rsid w:val="005F2978"/>
    <w:rsid w:val="005F3FC1"/>
    <w:rsid w:val="006345DD"/>
    <w:rsid w:val="00640E43"/>
    <w:rsid w:val="00657300"/>
    <w:rsid w:val="00672D17"/>
    <w:rsid w:val="0067322F"/>
    <w:rsid w:val="006813C6"/>
    <w:rsid w:val="00681659"/>
    <w:rsid w:val="006A0B8E"/>
    <w:rsid w:val="006E1BC8"/>
    <w:rsid w:val="006E5619"/>
    <w:rsid w:val="00722CA2"/>
    <w:rsid w:val="007264BC"/>
    <w:rsid w:val="0075368E"/>
    <w:rsid w:val="00753F5D"/>
    <w:rsid w:val="007664BC"/>
    <w:rsid w:val="00783646"/>
    <w:rsid w:val="0079159B"/>
    <w:rsid w:val="00791C36"/>
    <w:rsid w:val="00797BED"/>
    <w:rsid w:val="007A043A"/>
    <w:rsid w:val="007A2D42"/>
    <w:rsid w:val="007C0A31"/>
    <w:rsid w:val="007E3F17"/>
    <w:rsid w:val="007F220B"/>
    <w:rsid w:val="007F78AD"/>
    <w:rsid w:val="0080248D"/>
    <w:rsid w:val="008109B6"/>
    <w:rsid w:val="00824060"/>
    <w:rsid w:val="00826C37"/>
    <w:rsid w:val="00837C1C"/>
    <w:rsid w:val="0084157A"/>
    <w:rsid w:val="00873651"/>
    <w:rsid w:val="00880FC9"/>
    <w:rsid w:val="008821D2"/>
    <w:rsid w:val="008A532C"/>
    <w:rsid w:val="008B46D3"/>
    <w:rsid w:val="008C4C6D"/>
    <w:rsid w:val="008D1D0E"/>
    <w:rsid w:val="008E688B"/>
    <w:rsid w:val="0090431C"/>
    <w:rsid w:val="009301DB"/>
    <w:rsid w:val="0093458F"/>
    <w:rsid w:val="00963389"/>
    <w:rsid w:val="00972836"/>
    <w:rsid w:val="00982431"/>
    <w:rsid w:val="009B2EF7"/>
    <w:rsid w:val="009B602F"/>
    <w:rsid w:val="009C0BEC"/>
    <w:rsid w:val="009D5C3C"/>
    <w:rsid w:val="009F0CEE"/>
    <w:rsid w:val="00A24FE2"/>
    <w:rsid w:val="00A52C45"/>
    <w:rsid w:val="00A55438"/>
    <w:rsid w:val="00A74EDD"/>
    <w:rsid w:val="00AA5441"/>
    <w:rsid w:val="00AA5E44"/>
    <w:rsid w:val="00AC5AB3"/>
    <w:rsid w:val="00B11DB9"/>
    <w:rsid w:val="00B32603"/>
    <w:rsid w:val="00B3700C"/>
    <w:rsid w:val="00B372A3"/>
    <w:rsid w:val="00B41869"/>
    <w:rsid w:val="00B64693"/>
    <w:rsid w:val="00BB025C"/>
    <w:rsid w:val="00BC2A2E"/>
    <w:rsid w:val="00BC5795"/>
    <w:rsid w:val="00BF0399"/>
    <w:rsid w:val="00C00A38"/>
    <w:rsid w:val="00C05D08"/>
    <w:rsid w:val="00C1257E"/>
    <w:rsid w:val="00C44F1C"/>
    <w:rsid w:val="00C57096"/>
    <w:rsid w:val="00C662D4"/>
    <w:rsid w:val="00C66DCD"/>
    <w:rsid w:val="00C904FA"/>
    <w:rsid w:val="00C93097"/>
    <w:rsid w:val="00C94E8D"/>
    <w:rsid w:val="00C96575"/>
    <w:rsid w:val="00CB278F"/>
    <w:rsid w:val="00CC1F9B"/>
    <w:rsid w:val="00CD22DC"/>
    <w:rsid w:val="00CE79CA"/>
    <w:rsid w:val="00D10C77"/>
    <w:rsid w:val="00D12439"/>
    <w:rsid w:val="00D21303"/>
    <w:rsid w:val="00D430B9"/>
    <w:rsid w:val="00D52194"/>
    <w:rsid w:val="00D66003"/>
    <w:rsid w:val="00D74AA2"/>
    <w:rsid w:val="00D8793F"/>
    <w:rsid w:val="00DC0B66"/>
    <w:rsid w:val="00DC4C5F"/>
    <w:rsid w:val="00DD6BBD"/>
    <w:rsid w:val="00DE6A25"/>
    <w:rsid w:val="00DF1B23"/>
    <w:rsid w:val="00DF7B92"/>
    <w:rsid w:val="00E05FE6"/>
    <w:rsid w:val="00E23116"/>
    <w:rsid w:val="00E30815"/>
    <w:rsid w:val="00E37233"/>
    <w:rsid w:val="00E45F48"/>
    <w:rsid w:val="00E57910"/>
    <w:rsid w:val="00E77111"/>
    <w:rsid w:val="00ED25E1"/>
    <w:rsid w:val="00EF3FFE"/>
    <w:rsid w:val="00EF4CA5"/>
    <w:rsid w:val="00F14592"/>
    <w:rsid w:val="00F34C05"/>
    <w:rsid w:val="00F4286E"/>
    <w:rsid w:val="00FA405C"/>
    <w:rsid w:val="00FC7184"/>
    <w:rsid w:val="00FE0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A30BF1"/>
  <w15:chartTrackingRefBased/>
  <w15:docId w15:val="{BC4BF04A-79C9-4D07-AB52-49306F5A2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0399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pt-PT" w:eastAsia="pt-PT" w:bidi="pt-PT"/>
    </w:rPr>
  </w:style>
  <w:style w:type="paragraph" w:styleId="Ttulo1">
    <w:name w:val="heading 1"/>
    <w:basedOn w:val="Normal"/>
    <w:link w:val="Ttulo1Char"/>
    <w:uiPriority w:val="9"/>
    <w:qFormat/>
    <w:rsid w:val="00BF0399"/>
    <w:pPr>
      <w:ind w:left="462" w:hanging="1057"/>
      <w:outlineLvl w:val="0"/>
    </w:pPr>
    <w:rPr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qFormat/>
    <w:rsid w:val="00BF0399"/>
    <w:rPr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uiPriority w:val="1"/>
    <w:rsid w:val="00BF0399"/>
    <w:rPr>
      <w:rFonts w:ascii="Calibri" w:eastAsia="Calibri" w:hAnsi="Calibri" w:cs="Calibri"/>
      <w:sz w:val="24"/>
      <w:szCs w:val="24"/>
      <w:lang w:val="pt-PT" w:eastAsia="pt-PT" w:bidi="pt-PT"/>
    </w:rPr>
  </w:style>
  <w:style w:type="paragraph" w:styleId="Cabealho">
    <w:name w:val="header"/>
    <w:basedOn w:val="Normal"/>
    <w:link w:val="CabealhoChar"/>
    <w:uiPriority w:val="99"/>
    <w:unhideWhenUsed/>
    <w:rsid w:val="00BF03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F0399"/>
    <w:rPr>
      <w:rFonts w:ascii="Calibri" w:eastAsia="Calibri" w:hAnsi="Calibri" w:cs="Calibri"/>
      <w:lang w:val="pt-PT" w:eastAsia="pt-PT" w:bidi="pt-PT"/>
    </w:rPr>
  </w:style>
  <w:style w:type="paragraph" w:styleId="Rodap">
    <w:name w:val="footer"/>
    <w:basedOn w:val="Normal"/>
    <w:link w:val="RodapChar"/>
    <w:uiPriority w:val="99"/>
    <w:unhideWhenUsed/>
    <w:rsid w:val="00BF03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F0399"/>
    <w:rPr>
      <w:rFonts w:ascii="Calibri" w:eastAsia="Calibri" w:hAnsi="Calibri" w:cs="Calibri"/>
      <w:lang w:val="pt-PT" w:eastAsia="pt-PT" w:bidi="pt-PT"/>
    </w:rPr>
  </w:style>
  <w:style w:type="character" w:customStyle="1" w:styleId="Ttulo1Char">
    <w:name w:val="Título 1 Char"/>
    <w:basedOn w:val="Fontepargpadro"/>
    <w:link w:val="Ttulo1"/>
    <w:uiPriority w:val="9"/>
    <w:rsid w:val="00BF0399"/>
    <w:rPr>
      <w:rFonts w:ascii="Calibri" w:eastAsia="Calibri" w:hAnsi="Calibri" w:cs="Calibri"/>
      <w:b/>
      <w:bCs/>
      <w:sz w:val="28"/>
      <w:szCs w:val="28"/>
      <w:lang w:val="pt-PT" w:eastAsia="pt-PT" w:bidi="pt-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BF0399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pt-BR" w:eastAsia="pt-BR" w:bidi="ar-SA"/>
    </w:rPr>
  </w:style>
  <w:style w:type="paragraph" w:styleId="Sumrio1">
    <w:name w:val="toc 1"/>
    <w:basedOn w:val="Normal"/>
    <w:next w:val="Normal"/>
    <w:autoRedefine/>
    <w:uiPriority w:val="39"/>
    <w:unhideWhenUsed/>
    <w:rsid w:val="00BF0399"/>
    <w:pPr>
      <w:spacing w:after="100"/>
    </w:pPr>
  </w:style>
  <w:style w:type="character" w:styleId="Hyperlink">
    <w:name w:val="Hyperlink"/>
    <w:basedOn w:val="Fontepargpadro"/>
    <w:uiPriority w:val="99"/>
    <w:unhideWhenUsed/>
    <w:rsid w:val="00BF0399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3D46A5"/>
    <w:pPr>
      <w:ind w:left="720"/>
      <w:contextualSpacing/>
    </w:pPr>
  </w:style>
  <w:style w:type="table" w:styleId="Tabelacomgrade">
    <w:name w:val="Table Grid"/>
    <w:basedOn w:val="Tabelanormal"/>
    <w:uiPriority w:val="39"/>
    <w:rsid w:val="001F0C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D660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25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8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://gaotech.com.br/suporte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AB0E0CAE7A3604E80F7161272DD58CE" ma:contentTypeVersion="7" ma:contentTypeDescription="Crie um novo documento." ma:contentTypeScope="" ma:versionID="f3eeb5f955d4c96da6a9dbbcece33432">
  <xsd:schema xmlns:xsd="http://www.w3.org/2001/XMLSchema" xmlns:xs="http://www.w3.org/2001/XMLSchema" xmlns:p="http://schemas.microsoft.com/office/2006/metadata/properties" xmlns:ns3="5fcf6db7-36df-46cd-831c-0675174e39ef" xmlns:ns4="0cfbe9c4-ef82-4966-9206-372df07ad82a" targetNamespace="http://schemas.microsoft.com/office/2006/metadata/properties" ma:root="true" ma:fieldsID="ccf26bdfd3a92572030ac640e089dd5b" ns3:_="" ns4:_="">
    <xsd:import namespace="5fcf6db7-36df-46cd-831c-0675174e39ef"/>
    <xsd:import namespace="0cfbe9c4-ef82-4966-9206-372df07ad82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cf6db7-36df-46cd-831c-0675174e39e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fbe9c4-ef82-4966-9206-372df07ad8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1A3C12-A9F8-487B-BD1F-7D5B08DC581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5965E65-05A0-44B9-85D2-BE453F541A3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FC8EFC-5533-4778-8B82-B6D0A41A3C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fcf6db7-36df-46cd-831c-0675174e39ef"/>
    <ds:schemaRef ds:uri="0cfbe9c4-ef82-4966-9206-372df07ad8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8D7C57F-514B-45A7-94CA-CEE696EF0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16</Pages>
  <Words>3001</Words>
  <Characters>16209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GYN Solutions</dc:creator>
  <cp:keywords/>
  <dc:description/>
  <cp:lastModifiedBy>Fagner  Alves</cp:lastModifiedBy>
  <cp:revision>3</cp:revision>
  <dcterms:created xsi:type="dcterms:W3CDTF">2022-06-20T19:06:00Z</dcterms:created>
  <dcterms:modified xsi:type="dcterms:W3CDTF">2022-08-25T18:17:00Z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0x010100CAB0E0CAE7A3604E80F7161272DD58CE</vt:lpwstr>
  </property>
</Properties>
</file>