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63D8" w14:textId="77777777" w:rsidR="0028422C" w:rsidRPr="002F04B2" w:rsidRDefault="0028422C">
      <w:pPr>
        <w:spacing w:after="160" w:line="259" w:lineRule="auto"/>
        <w:rPr>
          <w:rFonts w:ascii="Aptos" w:hAnsi="Aptos"/>
          <w:b/>
          <w:bCs/>
          <w:sz w:val="28"/>
          <w:szCs w:val="28"/>
        </w:rPr>
      </w:pPr>
    </w:p>
    <w:p w14:paraId="7995B592" w14:textId="71543229" w:rsidR="00263581" w:rsidRPr="00263581" w:rsidRDefault="00263581" w:rsidP="00263581">
      <w:pPr>
        <w:spacing w:after="160" w:line="259" w:lineRule="auto"/>
        <w:jc w:val="center"/>
        <w:rPr>
          <w:rFonts w:ascii="Aptos" w:hAnsi="Aptos"/>
          <w:b/>
          <w:bCs/>
          <w:sz w:val="28"/>
          <w:szCs w:val="28"/>
          <w:lang w:val="en-IN"/>
        </w:rPr>
      </w:pPr>
      <w:r w:rsidRPr="00263581">
        <w:rPr>
          <w:rFonts w:ascii="Aptos" w:hAnsi="Aptos"/>
          <w:b/>
          <w:bCs/>
          <w:sz w:val="28"/>
          <w:szCs w:val="28"/>
          <w:lang w:val="en-IN"/>
        </w:rPr>
        <w:t>Project Design Phase-II</w:t>
      </w:r>
    </w:p>
    <w:p w14:paraId="7F63AC94" w14:textId="46155431" w:rsidR="00263581" w:rsidRPr="00263581" w:rsidRDefault="00263581" w:rsidP="00263581">
      <w:pPr>
        <w:spacing w:after="160" w:line="259" w:lineRule="auto"/>
        <w:jc w:val="center"/>
        <w:rPr>
          <w:rFonts w:ascii="Aptos" w:hAnsi="Aptos"/>
          <w:b/>
          <w:bCs/>
          <w:sz w:val="28"/>
          <w:szCs w:val="28"/>
          <w:lang w:val="en-IN"/>
        </w:rPr>
      </w:pPr>
      <w:r w:rsidRPr="00263581">
        <w:rPr>
          <w:rFonts w:ascii="Aptos" w:hAnsi="Aptos"/>
          <w:b/>
          <w:bCs/>
          <w:sz w:val="28"/>
          <w:szCs w:val="28"/>
          <w:lang w:val="en-IN"/>
        </w:rPr>
        <w:t>Data Flow Diagram &amp; User Stories</w:t>
      </w:r>
    </w:p>
    <w:p w14:paraId="2DE0A46D" w14:textId="3B4BBB09" w:rsidR="00263581" w:rsidRPr="00263581" w:rsidRDefault="00263581" w:rsidP="00263581">
      <w:pPr>
        <w:spacing w:after="160" w:line="259" w:lineRule="auto"/>
        <w:jc w:val="center"/>
        <w:rPr>
          <w:rFonts w:ascii="Aptos" w:hAnsi="Aptos"/>
          <w:b/>
          <w:bCs/>
          <w:sz w:val="28"/>
          <w:szCs w:val="28"/>
          <w:lang w:val="en-IN"/>
        </w:rPr>
      </w:pPr>
    </w:p>
    <w:tbl>
      <w:tblPr>
        <w:tblpPr w:leftFromText="180" w:rightFromText="180" w:vertAnchor="text" w:tblpY="1"/>
        <w:tblOverlap w:val="never"/>
        <w:tblW w:w="123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3"/>
        <w:gridCol w:w="8222"/>
      </w:tblGrid>
      <w:tr w:rsidR="00263581" w:rsidRPr="00263581" w14:paraId="71F98854" w14:textId="77777777" w:rsidTr="00A80F6B">
        <w:trPr>
          <w:trHeight w:val="300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0AA6A" w14:textId="63531CF0" w:rsidR="00263581" w:rsidRPr="00263581" w:rsidRDefault="00263581" w:rsidP="00A80F6B">
            <w:pPr>
              <w:spacing w:after="160" w:line="259" w:lineRule="auto"/>
              <w:jc w:val="center"/>
              <w:rPr>
                <w:rFonts w:ascii="Aptos" w:hAnsi="Aptos"/>
                <w:b/>
                <w:bCs/>
                <w:sz w:val="28"/>
                <w:szCs w:val="28"/>
                <w:lang w:val="en-IN"/>
              </w:rPr>
            </w:pPr>
            <w:r w:rsidRPr="00263581">
              <w:rPr>
                <w:rFonts w:ascii="Aptos" w:hAnsi="Aptos"/>
                <w:b/>
                <w:bCs/>
                <w:sz w:val="28"/>
                <w:szCs w:val="28"/>
                <w:lang w:val="en-IN"/>
              </w:rPr>
              <w:t>Date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65C8F" w14:textId="068A06C5" w:rsidR="00263581" w:rsidRPr="00263581" w:rsidRDefault="00263581" w:rsidP="00A80F6B">
            <w:pPr>
              <w:spacing w:after="160" w:line="259" w:lineRule="auto"/>
              <w:jc w:val="center"/>
              <w:rPr>
                <w:rFonts w:ascii="Aptos" w:hAnsi="Aptos"/>
                <w:b/>
                <w:bCs/>
                <w:sz w:val="28"/>
                <w:szCs w:val="28"/>
                <w:lang w:val="en-IN"/>
              </w:rPr>
            </w:pPr>
            <w:r w:rsidRPr="00263581">
              <w:rPr>
                <w:rFonts w:ascii="Aptos" w:hAnsi="Aptos"/>
                <w:b/>
                <w:bCs/>
                <w:sz w:val="28"/>
                <w:szCs w:val="28"/>
                <w:lang w:val="en-IN"/>
              </w:rPr>
              <w:t>08-03-2026</w:t>
            </w:r>
          </w:p>
        </w:tc>
      </w:tr>
      <w:tr w:rsidR="00263581" w:rsidRPr="00263581" w14:paraId="5543C01C" w14:textId="77777777" w:rsidTr="00A80F6B">
        <w:trPr>
          <w:trHeight w:val="300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FE912" w14:textId="78327666" w:rsidR="00263581" w:rsidRPr="00263581" w:rsidRDefault="00263581" w:rsidP="00A80F6B">
            <w:pPr>
              <w:spacing w:after="160" w:line="259" w:lineRule="auto"/>
              <w:jc w:val="center"/>
              <w:rPr>
                <w:rFonts w:ascii="Aptos" w:hAnsi="Aptos"/>
                <w:b/>
                <w:bCs/>
                <w:sz w:val="28"/>
                <w:szCs w:val="28"/>
                <w:lang w:val="en-IN"/>
              </w:rPr>
            </w:pPr>
            <w:r w:rsidRPr="00263581">
              <w:rPr>
                <w:rFonts w:ascii="Aptos" w:hAnsi="Aptos"/>
                <w:b/>
                <w:bCs/>
                <w:sz w:val="28"/>
                <w:szCs w:val="28"/>
                <w:lang w:val="en-IN"/>
              </w:rPr>
              <w:t>Team ID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CFE46" w14:textId="42F52828" w:rsidR="00263581" w:rsidRPr="00263581" w:rsidRDefault="00263581" w:rsidP="00A80F6B">
            <w:pPr>
              <w:spacing w:after="160" w:line="259" w:lineRule="auto"/>
              <w:jc w:val="center"/>
              <w:rPr>
                <w:rFonts w:ascii="Aptos" w:hAnsi="Aptos"/>
                <w:b/>
                <w:bCs/>
                <w:sz w:val="28"/>
                <w:szCs w:val="28"/>
                <w:lang w:val="en-IN"/>
              </w:rPr>
            </w:pPr>
            <w:r w:rsidRPr="00263581">
              <w:rPr>
                <w:rFonts w:ascii="Aptos" w:hAnsi="Aptos"/>
                <w:b/>
                <w:bCs/>
                <w:sz w:val="28"/>
                <w:szCs w:val="28"/>
                <w:lang w:val="en-IN"/>
              </w:rPr>
              <w:t>SWTID-2026-1942</w:t>
            </w:r>
          </w:p>
        </w:tc>
      </w:tr>
      <w:tr w:rsidR="00263581" w:rsidRPr="00263581" w14:paraId="2CD9E43C" w14:textId="77777777" w:rsidTr="00A80F6B">
        <w:trPr>
          <w:trHeight w:val="157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DD59B" w14:textId="52125F2C" w:rsidR="00263581" w:rsidRPr="00263581" w:rsidRDefault="00263581" w:rsidP="00A80F6B">
            <w:pPr>
              <w:spacing w:after="160" w:line="259" w:lineRule="auto"/>
              <w:jc w:val="center"/>
              <w:rPr>
                <w:rFonts w:ascii="Aptos" w:hAnsi="Aptos"/>
                <w:b/>
                <w:bCs/>
                <w:sz w:val="28"/>
                <w:szCs w:val="28"/>
                <w:lang w:val="en-IN"/>
              </w:rPr>
            </w:pPr>
            <w:r w:rsidRPr="00263581">
              <w:rPr>
                <w:rFonts w:ascii="Aptos" w:hAnsi="Aptos"/>
                <w:b/>
                <w:bCs/>
                <w:sz w:val="28"/>
                <w:szCs w:val="28"/>
                <w:lang w:val="en-IN"/>
              </w:rPr>
              <w:t>Project Name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85036" w14:textId="25D9F041" w:rsidR="00263581" w:rsidRPr="00263581" w:rsidRDefault="00263581" w:rsidP="00A80F6B">
            <w:pPr>
              <w:spacing w:after="160" w:line="259" w:lineRule="auto"/>
              <w:jc w:val="center"/>
              <w:rPr>
                <w:rFonts w:ascii="Aptos" w:hAnsi="Aptos"/>
                <w:b/>
                <w:bCs/>
                <w:sz w:val="28"/>
                <w:szCs w:val="28"/>
                <w:lang w:val="en-IN"/>
              </w:rPr>
            </w:pPr>
            <w:r w:rsidRPr="00263581">
              <w:rPr>
                <w:rFonts w:ascii="Aptos" w:hAnsi="Aptos"/>
                <w:b/>
                <w:bCs/>
                <w:sz w:val="28"/>
                <w:szCs w:val="28"/>
                <w:lang w:val="en-IN"/>
              </w:rPr>
              <w:t>Product inventory management</w:t>
            </w:r>
          </w:p>
        </w:tc>
      </w:tr>
      <w:tr w:rsidR="00263581" w:rsidRPr="00263581" w14:paraId="30BF7BCF" w14:textId="77777777" w:rsidTr="00A80F6B">
        <w:trPr>
          <w:trHeight w:val="300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5A99D" w14:textId="34E2BC37" w:rsidR="00263581" w:rsidRPr="00263581" w:rsidRDefault="00263581" w:rsidP="00A80F6B">
            <w:pPr>
              <w:spacing w:after="160" w:line="259" w:lineRule="auto"/>
              <w:jc w:val="center"/>
              <w:rPr>
                <w:rFonts w:ascii="Aptos" w:hAnsi="Aptos"/>
                <w:b/>
                <w:bCs/>
                <w:sz w:val="28"/>
                <w:szCs w:val="28"/>
                <w:lang w:val="en-IN"/>
              </w:rPr>
            </w:pPr>
            <w:r w:rsidRPr="00263581">
              <w:rPr>
                <w:rFonts w:ascii="Aptos" w:hAnsi="Aptos"/>
                <w:b/>
                <w:bCs/>
                <w:sz w:val="28"/>
                <w:szCs w:val="28"/>
                <w:lang w:val="en-IN"/>
              </w:rPr>
              <w:t>Maximum Marks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8C160" w14:textId="795B5235" w:rsidR="00263581" w:rsidRPr="00263581" w:rsidRDefault="00263581" w:rsidP="00A80F6B">
            <w:pPr>
              <w:spacing w:after="160" w:line="259" w:lineRule="auto"/>
              <w:jc w:val="center"/>
              <w:rPr>
                <w:rFonts w:ascii="Aptos" w:hAnsi="Aptos"/>
                <w:b/>
                <w:bCs/>
                <w:sz w:val="28"/>
                <w:szCs w:val="28"/>
                <w:lang w:val="en-IN"/>
              </w:rPr>
            </w:pPr>
            <w:r w:rsidRPr="00263581">
              <w:rPr>
                <w:rFonts w:ascii="Aptos" w:hAnsi="Aptos"/>
                <w:b/>
                <w:bCs/>
                <w:sz w:val="28"/>
                <w:szCs w:val="28"/>
                <w:lang w:val="en-IN"/>
              </w:rPr>
              <w:t>4 Marks</w:t>
            </w:r>
          </w:p>
        </w:tc>
      </w:tr>
    </w:tbl>
    <w:p w14:paraId="3CFD784F" w14:textId="46676306" w:rsidR="00263581" w:rsidRPr="00263581" w:rsidRDefault="00A80F6B" w:rsidP="00263581">
      <w:pPr>
        <w:spacing w:after="160" w:line="259" w:lineRule="auto"/>
        <w:jc w:val="center"/>
        <w:rPr>
          <w:rFonts w:ascii="Aptos" w:hAnsi="Aptos"/>
          <w:b/>
          <w:bCs/>
          <w:sz w:val="28"/>
          <w:szCs w:val="28"/>
          <w:lang w:val="en-IN"/>
        </w:rPr>
      </w:pPr>
      <w:r>
        <w:rPr>
          <w:rFonts w:ascii="Aptos" w:hAnsi="Aptos"/>
          <w:b/>
          <w:bCs/>
          <w:sz w:val="28"/>
          <w:szCs w:val="28"/>
          <w:lang w:val="en-IN"/>
        </w:rPr>
        <w:br w:type="textWrapping" w:clear="all"/>
      </w:r>
    </w:p>
    <w:p w14:paraId="62FD4CCF" w14:textId="77777777" w:rsidR="00263581" w:rsidRPr="00263581" w:rsidRDefault="00263581" w:rsidP="00263581">
      <w:pPr>
        <w:spacing w:after="160" w:line="259" w:lineRule="auto"/>
        <w:rPr>
          <w:rFonts w:ascii="Aptos" w:hAnsi="Aptos"/>
          <w:b/>
          <w:bCs/>
          <w:sz w:val="28"/>
          <w:szCs w:val="28"/>
          <w:lang w:val="en-IN"/>
        </w:rPr>
      </w:pPr>
      <w:r w:rsidRPr="00263581">
        <w:rPr>
          <w:rFonts w:ascii="Aptos" w:hAnsi="Aptos"/>
          <w:b/>
          <w:bCs/>
          <w:i/>
          <w:iCs/>
          <w:sz w:val="28"/>
          <w:szCs w:val="28"/>
          <w:lang w:val="en-IN"/>
        </w:rPr>
        <w:t>Data Flow Diagrams:</w:t>
      </w:r>
      <w:r w:rsidRPr="00263581">
        <w:rPr>
          <w:rFonts w:ascii="Aptos" w:hAnsi="Aptos"/>
          <w:b/>
          <w:bCs/>
          <w:sz w:val="28"/>
          <w:szCs w:val="28"/>
          <w:lang w:val="en-IN"/>
        </w:rPr>
        <w:t>  </w:t>
      </w:r>
    </w:p>
    <w:p w14:paraId="2A78806F" w14:textId="77777777" w:rsidR="00263581" w:rsidRPr="00263581" w:rsidRDefault="00263581" w:rsidP="00263581">
      <w:pPr>
        <w:spacing w:after="160" w:line="259" w:lineRule="auto"/>
        <w:rPr>
          <w:rFonts w:ascii="Aptos" w:hAnsi="Aptos"/>
          <w:b/>
          <w:bCs/>
          <w:sz w:val="28"/>
          <w:szCs w:val="28"/>
          <w:lang w:val="en-IN"/>
        </w:rPr>
      </w:pPr>
      <w:r w:rsidRPr="00263581">
        <w:rPr>
          <w:rFonts w:ascii="Aptos" w:hAnsi="Aptos"/>
          <w:b/>
          <w:bCs/>
          <w:sz w:val="28"/>
          <w:szCs w:val="28"/>
          <w:lang w:val="en-IN"/>
        </w:rPr>
        <w:t>                                    A Data Flow Diagram (DFD) is a powerful way to visually represent how information moves through your system. It highlights the sources of data, the processes that transform it, the flows between components, and the storage locations. A neat and clear DFD ensures stakeholders can quickly understand the system requirements graphically. </w:t>
      </w:r>
    </w:p>
    <w:p w14:paraId="6BE3F6FE" w14:textId="58E7E3F4" w:rsidR="00263581" w:rsidRPr="00263581" w:rsidRDefault="00263581" w:rsidP="00263581">
      <w:pPr>
        <w:spacing w:after="160" w:line="259" w:lineRule="auto"/>
        <w:rPr>
          <w:b/>
          <w:bCs/>
          <w:lang w:val="en-IN"/>
        </w:rPr>
      </w:pPr>
      <w:r w:rsidRPr="00263581">
        <w:rPr>
          <w:b/>
          <w:bCs/>
          <w:lang w:val="en-IN"/>
        </w:rPr>
        <w:lastRenderedPageBreak/>
        <w:drawing>
          <wp:inline distT="0" distB="0" distL="0" distR="0" wp14:anchorId="7D351C90" wp14:editId="02190A7F">
            <wp:extent cx="7503795" cy="5171090"/>
            <wp:effectExtent l="0" t="0" r="1905" b="0"/>
            <wp:docPr id="1567635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1999" cy="51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581">
        <w:rPr>
          <w:b/>
          <w:bCs/>
          <w:lang w:val="en-IN"/>
        </w:rPr>
        <w:t> </w:t>
      </w:r>
    </w:p>
    <w:p w14:paraId="05E6F941" w14:textId="77777777" w:rsidR="009F1710" w:rsidRDefault="00C62967">
      <w:pPr>
        <w:spacing w:after="160" w:line="259" w:lineRule="auto"/>
        <w:rPr>
          <w:b/>
          <w:bCs/>
        </w:rPr>
      </w:pPr>
      <w:r>
        <w:rPr>
          <w:b/>
          <w:bCs/>
        </w:rPr>
        <w:t>U</w:t>
      </w:r>
      <w:r>
        <w:rPr>
          <w:b/>
          <w:bCs/>
        </w:rPr>
        <w:t>ser Stories</w:t>
      </w:r>
    </w:p>
    <w:p w14:paraId="674863DD" w14:textId="08F4F082" w:rsidR="0028422C" w:rsidRPr="009F1710" w:rsidRDefault="009F1710">
      <w:pPr>
        <w:spacing w:after="160" w:line="259" w:lineRule="auto"/>
        <w:rPr>
          <w:b/>
          <w:bCs/>
        </w:rPr>
      </w:pPr>
      <w:r w:rsidRPr="009F1710">
        <w:lastRenderedPageBreak/>
        <w:t>To</w:t>
      </w:r>
      <w:r>
        <w:t xml:space="preserve"> list all the user stories for the product.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992"/>
        <w:gridCol w:w="1725"/>
        <w:gridCol w:w="2915"/>
        <w:gridCol w:w="967"/>
        <w:gridCol w:w="1663"/>
        <w:gridCol w:w="2165"/>
        <w:gridCol w:w="874"/>
        <w:gridCol w:w="849"/>
      </w:tblGrid>
      <w:tr w:rsidR="000A33A2" w:rsidRPr="000A33A2" w14:paraId="1D526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D2E3A" w14:textId="77777777" w:rsidR="000A33A2" w:rsidRPr="000A33A2" w:rsidRDefault="000A33A2" w:rsidP="000A33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6B3434E" w14:textId="77777777" w:rsidR="000A33A2" w:rsidRPr="000A33A2" w:rsidRDefault="000A33A2" w:rsidP="000A33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5629F82D" w14:textId="77777777" w:rsidR="000A33A2" w:rsidRPr="000A33A2" w:rsidRDefault="000A33A2" w:rsidP="000A33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322C578" w14:textId="77777777" w:rsidR="000A33A2" w:rsidRPr="000A33A2" w:rsidRDefault="000A33A2" w:rsidP="000A33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07FE4E62" w14:textId="77777777" w:rsidR="000A33A2" w:rsidRPr="000A33A2" w:rsidRDefault="000A33A2" w:rsidP="000A33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11CB83" w14:textId="77777777" w:rsidR="000A33A2" w:rsidRPr="000A33A2" w:rsidRDefault="000A33A2" w:rsidP="000A33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Authentication Required</w:t>
            </w:r>
          </w:p>
        </w:tc>
        <w:tc>
          <w:tcPr>
            <w:tcW w:w="0" w:type="auto"/>
            <w:vAlign w:val="center"/>
            <w:hideMark/>
          </w:tcPr>
          <w:p w14:paraId="3FB92620" w14:textId="77777777" w:rsidR="000A33A2" w:rsidRPr="000A33A2" w:rsidRDefault="000A33A2" w:rsidP="000A33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3CF862AE" w14:textId="77777777" w:rsidR="000A33A2" w:rsidRPr="000A33A2" w:rsidRDefault="000A33A2" w:rsidP="000A33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FEE8AE0" w14:textId="77777777" w:rsidR="000A33A2" w:rsidRPr="000A33A2" w:rsidRDefault="000A33A2" w:rsidP="000A33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Release</w:t>
            </w:r>
          </w:p>
        </w:tc>
      </w:tr>
      <w:tr w:rsidR="000A33A2" w:rsidRPr="000A33A2" w14:paraId="48C71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4780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63430131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1C91B335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register an account</w:t>
            </w:r>
          </w:p>
        </w:tc>
        <w:tc>
          <w:tcPr>
            <w:tcW w:w="0" w:type="auto"/>
            <w:vAlign w:val="center"/>
            <w:hideMark/>
          </w:tcPr>
          <w:p w14:paraId="1C94BC24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11027A49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71A07C1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A84AA9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registers using email &amp; password. Password is hashed and stored securely. API returns success message with status code 201.</w:t>
            </w:r>
          </w:p>
        </w:tc>
        <w:tc>
          <w:tcPr>
            <w:tcW w:w="0" w:type="auto"/>
            <w:vAlign w:val="center"/>
            <w:hideMark/>
          </w:tcPr>
          <w:p w14:paraId="4F44FD2D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B181A3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Sprint-1</w:t>
            </w:r>
          </w:p>
        </w:tc>
      </w:tr>
      <w:tr w:rsidR="000A33A2" w:rsidRPr="000A33A2" w14:paraId="02377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E6E8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08EC22C2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5FE2319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log in securely using JWT authentication</w:t>
            </w:r>
          </w:p>
        </w:tc>
        <w:tc>
          <w:tcPr>
            <w:tcW w:w="0" w:type="auto"/>
            <w:vAlign w:val="center"/>
            <w:hideMark/>
          </w:tcPr>
          <w:p w14:paraId="61955FE1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3A8C26DC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DBBA3E2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8AE667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logs in with valid credentials. System verifies password and returns JWT token. Status code 200 returned.</w:t>
            </w:r>
          </w:p>
        </w:tc>
        <w:tc>
          <w:tcPr>
            <w:tcW w:w="0" w:type="auto"/>
            <w:vAlign w:val="center"/>
            <w:hideMark/>
          </w:tcPr>
          <w:p w14:paraId="75B5B3F6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C5ED8F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Sprint-1</w:t>
            </w:r>
          </w:p>
        </w:tc>
      </w:tr>
      <w:tr w:rsidR="000A33A2" w:rsidRPr="000A33A2" w14:paraId="2EC34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5042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8FEC4AD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0CC0361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add new products to my inventory</w:t>
            </w:r>
          </w:p>
        </w:tc>
        <w:tc>
          <w:tcPr>
            <w:tcW w:w="0" w:type="auto"/>
            <w:vAlign w:val="center"/>
            <w:hideMark/>
          </w:tcPr>
          <w:p w14:paraId="6DAA749B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3F484C61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3A6F8A2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9D3F0F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Authenticated user can add product with name, description, price, and quantity. Product stored with </w:t>
            </w:r>
            <w:proofErr w:type="spell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userId</w:t>
            </w:r>
            <w:proofErr w:type="spell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8904FA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90E58F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Sprint-1</w:t>
            </w:r>
          </w:p>
        </w:tc>
      </w:tr>
      <w:tr w:rsidR="000A33A2" w:rsidRPr="000A33A2" w14:paraId="435FF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1050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7F5A8332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4E680B37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view all my products in a dashboard</w:t>
            </w:r>
          </w:p>
        </w:tc>
        <w:tc>
          <w:tcPr>
            <w:tcW w:w="0" w:type="auto"/>
            <w:vAlign w:val="center"/>
            <w:hideMark/>
          </w:tcPr>
          <w:p w14:paraId="08830A63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26321D6E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B9FD7E7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2ABC0A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returns all products belonging to logged-in user. Returns status code 200 with product list.</w:t>
            </w:r>
          </w:p>
        </w:tc>
        <w:tc>
          <w:tcPr>
            <w:tcW w:w="0" w:type="auto"/>
            <w:vAlign w:val="center"/>
            <w:hideMark/>
          </w:tcPr>
          <w:p w14:paraId="787CC709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ECAAC4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Sprint-1</w:t>
            </w:r>
          </w:p>
        </w:tc>
      </w:tr>
      <w:tr w:rsidR="000A33A2" w:rsidRPr="000A33A2" w14:paraId="2437C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A390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7356B4E2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60663FAE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update product details like price and quantity</w:t>
            </w:r>
          </w:p>
        </w:tc>
        <w:tc>
          <w:tcPr>
            <w:tcW w:w="0" w:type="auto"/>
            <w:vAlign w:val="center"/>
            <w:hideMark/>
          </w:tcPr>
          <w:p w14:paraId="4DA5E089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proofErr w:type="gram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proofErr w:type="gram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6FA3B7F1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6D48006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406089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Authenticated user can update product price or quantity. Changes saved in database.</w:t>
            </w:r>
          </w:p>
        </w:tc>
        <w:tc>
          <w:tcPr>
            <w:tcW w:w="0" w:type="auto"/>
            <w:vAlign w:val="center"/>
            <w:hideMark/>
          </w:tcPr>
          <w:p w14:paraId="2DC45970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A7E637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Sprint-2</w:t>
            </w:r>
          </w:p>
        </w:tc>
      </w:tr>
      <w:tr w:rsidR="000A33A2" w:rsidRPr="000A33A2" w14:paraId="51FE5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0421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13F2A66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F4A5EAC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delete products from my inventory</w:t>
            </w:r>
          </w:p>
        </w:tc>
        <w:tc>
          <w:tcPr>
            <w:tcW w:w="0" w:type="auto"/>
            <w:vAlign w:val="center"/>
            <w:hideMark/>
          </w:tcPr>
          <w:p w14:paraId="631EE198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proofErr w:type="gram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proofErr w:type="gram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32C180D3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477FB1D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E966EB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 is removed from database and no longer appears in dashboard.</w:t>
            </w:r>
          </w:p>
        </w:tc>
        <w:tc>
          <w:tcPr>
            <w:tcW w:w="0" w:type="auto"/>
            <w:vAlign w:val="center"/>
            <w:hideMark/>
          </w:tcPr>
          <w:p w14:paraId="1A1E27FB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F07D29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Sprint-2</w:t>
            </w:r>
          </w:p>
        </w:tc>
      </w:tr>
      <w:tr w:rsidR="000A33A2" w:rsidRPr="000A33A2" w14:paraId="7B86C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AF61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2ABCF1F5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D9B160D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search products by name</w:t>
            </w:r>
          </w:p>
        </w:tc>
        <w:tc>
          <w:tcPr>
            <w:tcW w:w="0" w:type="auto"/>
            <w:vAlign w:val="center"/>
            <w:hideMark/>
          </w:tcPr>
          <w:p w14:paraId="31A9C697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products?name</w:t>
            </w:r>
            <w:proofErr w:type="spell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=keyword</w:t>
            </w:r>
          </w:p>
        </w:tc>
        <w:tc>
          <w:tcPr>
            <w:tcW w:w="0" w:type="auto"/>
            <w:vAlign w:val="center"/>
            <w:hideMark/>
          </w:tcPr>
          <w:p w14:paraId="59346ED6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B8CFBBB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A215AA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filters products based on name query parameter and returns matching results.</w:t>
            </w:r>
          </w:p>
        </w:tc>
        <w:tc>
          <w:tcPr>
            <w:tcW w:w="0" w:type="auto"/>
            <w:vAlign w:val="center"/>
            <w:hideMark/>
          </w:tcPr>
          <w:p w14:paraId="372607B4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902626D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Sprint-2</w:t>
            </w:r>
          </w:p>
        </w:tc>
      </w:tr>
      <w:tr w:rsidR="000A33A2" w:rsidRPr="000A33A2" w14:paraId="55785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4212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4429B62F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0F3EF67A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sort products by price, quantity, or name</w:t>
            </w:r>
          </w:p>
        </w:tc>
        <w:tc>
          <w:tcPr>
            <w:tcW w:w="0" w:type="auto"/>
            <w:vAlign w:val="center"/>
            <w:hideMark/>
          </w:tcPr>
          <w:p w14:paraId="7D827225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products?sort</w:t>
            </w:r>
            <w:proofErr w:type="spell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=price</w:t>
            </w:r>
          </w:p>
        </w:tc>
        <w:tc>
          <w:tcPr>
            <w:tcW w:w="0" w:type="auto"/>
            <w:vAlign w:val="center"/>
            <w:hideMark/>
          </w:tcPr>
          <w:p w14:paraId="1061EEC1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111897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E90E5A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Products are returned sorted based on selected field (price, quantity, or name).</w:t>
            </w:r>
          </w:p>
        </w:tc>
        <w:tc>
          <w:tcPr>
            <w:tcW w:w="0" w:type="auto"/>
            <w:vAlign w:val="center"/>
            <w:hideMark/>
          </w:tcPr>
          <w:p w14:paraId="21D88710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AC227AA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Sprint-3</w:t>
            </w:r>
          </w:p>
        </w:tc>
      </w:tr>
      <w:tr w:rsidR="000A33A2" w:rsidRPr="000A33A2" w14:paraId="61A9C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4A0F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2DB9DA2C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DF390B7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view product details</w:t>
            </w:r>
          </w:p>
        </w:tc>
        <w:tc>
          <w:tcPr>
            <w:tcW w:w="0" w:type="auto"/>
            <w:vAlign w:val="center"/>
            <w:hideMark/>
          </w:tcPr>
          <w:p w14:paraId="1403A84E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proofErr w:type="gram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proofErr w:type="gram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6B5C7A6C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5D16304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D06BF0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a product fetches full product details including description, price, and quantity.</w:t>
            </w:r>
          </w:p>
        </w:tc>
        <w:tc>
          <w:tcPr>
            <w:tcW w:w="0" w:type="auto"/>
            <w:vAlign w:val="center"/>
            <w:hideMark/>
          </w:tcPr>
          <w:p w14:paraId="42C9CE13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2F37A5B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Sprint-3</w:t>
            </w:r>
          </w:p>
        </w:tc>
      </w:tr>
      <w:tr w:rsidR="000A33A2" w:rsidRPr="000A33A2" w14:paraId="7936D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C50C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B213061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349DCF8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log out securely</w:t>
            </w:r>
          </w:p>
        </w:tc>
        <w:tc>
          <w:tcPr>
            <w:tcW w:w="0" w:type="auto"/>
            <w:vAlign w:val="center"/>
            <w:hideMark/>
          </w:tcPr>
          <w:p w14:paraId="63AEE6DD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47DBA525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05B55C1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F5BABB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JWT token is cleared or invalidated and user is redirected to login page.</w:t>
            </w:r>
          </w:p>
        </w:tc>
        <w:tc>
          <w:tcPr>
            <w:tcW w:w="0" w:type="auto"/>
            <w:vAlign w:val="center"/>
            <w:hideMark/>
          </w:tcPr>
          <w:p w14:paraId="20098E2C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9FF997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Sprint-1</w:t>
            </w:r>
          </w:p>
        </w:tc>
      </w:tr>
      <w:tr w:rsidR="000A33A2" w:rsidRPr="000A33A2" w14:paraId="06D8A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E151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10AFB446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FA39EB9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receive error messages for invalid actions</w:t>
            </w:r>
          </w:p>
        </w:tc>
        <w:tc>
          <w:tcPr>
            <w:tcW w:w="0" w:type="auto"/>
            <w:vAlign w:val="center"/>
            <w:hideMark/>
          </w:tcPr>
          <w:p w14:paraId="030CE904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All APIs</w:t>
            </w:r>
          </w:p>
        </w:tc>
        <w:tc>
          <w:tcPr>
            <w:tcW w:w="0" w:type="auto"/>
            <w:vAlign w:val="center"/>
            <w:hideMark/>
          </w:tcPr>
          <w:p w14:paraId="2153EEB6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F96EB3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1B188473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returns proper error messages (400, 401, 404, 500) for invalid inputs or actions.</w:t>
            </w:r>
          </w:p>
        </w:tc>
        <w:tc>
          <w:tcPr>
            <w:tcW w:w="0" w:type="auto"/>
            <w:vAlign w:val="center"/>
            <w:hideMark/>
          </w:tcPr>
          <w:p w14:paraId="169DE4D4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606392" w14:textId="77777777" w:rsidR="000A33A2" w:rsidRPr="000A33A2" w:rsidRDefault="000A33A2" w:rsidP="000A33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A33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Sprint-2</w:t>
            </w:r>
          </w:p>
        </w:tc>
      </w:tr>
    </w:tbl>
    <w:p w14:paraId="6748640F" w14:textId="77777777" w:rsidR="0028422C" w:rsidRDefault="0028422C"/>
    <w:sectPr w:rsidR="0028422C" w:rsidSect="00A80F6B">
      <w:pgSz w:w="16838" w:h="11906" w:orient="landscape" w:code="9"/>
      <w:pgMar w:top="1440" w:right="1800" w:bottom="1440" w:left="180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Bold r:id="rId1" w:fontKey="{F80897E2-D718-41FE-BC23-474E9BC5A5D9}"/>
    <w:embedBoldItalic r:id="rId2" w:fontKey="{26303ECE-3086-432F-A5B0-2875794900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4431B78-203D-4EC9-9DC7-6FAC5F3C0F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4C9E56-3782-4222-A9AC-FB02E1148C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22C"/>
    <w:rsid w:val="00095608"/>
    <w:rsid w:val="000A33A2"/>
    <w:rsid w:val="00263581"/>
    <w:rsid w:val="0028422C"/>
    <w:rsid w:val="002F04B2"/>
    <w:rsid w:val="004D54F6"/>
    <w:rsid w:val="00831C57"/>
    <w:rsid w:val="0083211D"/>
    <w:rsid w:val="009F1710"/>
    <w:rsid w:val="00A80F6B"/>
    <w:rsid w:val="00D1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63C9"/>
  <w15:docId w15:val="{9D1FE0D3-4834-4E77-8F1D-07CB6832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Rameeja Mubarak Ali</cp:lastModifiedBy>
  <cp:revision>9</cp:revision>
  <dcterms:created xsi:type="dcterms:W3CDTF">2026-03-08T11:08:00Z</dcterms:created>
  <dcterms:modified xsi:type="dcterms:W3CDTF">2026-03-08T12:22:00Z</dcterms:modified>
</cp:coreProperties>
</file>