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EED" w:rsidRPr="00E140E8" w:rsidRDefault="000E0EED" w:rsidP="000E0EED">
      <w:pPr>
        <w:tabs>
          <w:tab w:val="left" w:pos="426"/>
        </w:tabs>
        <w:snapToGrid w:val="0"/>
        <w:jc w:val="center"/>
        <w:rPr>
          <w:b/>
          <w:sz w:val="22"/>
          <w:szCs w:val="22"/>
        </w:rPr>
      </w:pPr>
      <w:bookmarkStart w:id="0" w:name="_GoBack"/>
      <w:bookmarkEnd w:id="0"/>
    </w:p>
    <w:p w:rsidR="000E0EED" w:rsidRPr="00E140E8" w:rsidRDefault="000E0EED" w:rsidP="000E0EED">
      <w:pPr>
        <w:tabs>
          <w:tab w:val="left" w:pos="426"/>
        </w:tabs>
        <w:jc w:val="center"/>
        <w:rPr>
          <w:b/>
          <w:color w:val="000000"/>
          <w:sz w:val="22"/>
          <w:szCs w:val="22"/>
        </w:rPr>
        <w:sectPr w:rsidR="000E0EED" w:rsidRPr="00E140E8" w:rsidSect="00DD12D8">
          <w:footerReference w:type="default" r:id="rId7"/>
          <w:pgSz w:w="11906" w:h="16838"/>
          <w:pgMar w:top="567" w:right="851" w:bottom="567" w:left="1418" w:header="709" w:footer="709" w:gutter="0"/>
          <w:cols w:space="708"/>
          <w:docGrid w:linePitch="360"/>
        </w:sectPr>
      </w:pPr>
    </w:p>
    <w:p w:rsidR="000E0EED" w:rsidRPr="00E140E8" w:rsidRDefault="00DD12D8" w:rsidP="000E0EED">
      <w:pPr>
        <w:tabs>
          <w:tab w:val="left" w:pos="426"/>
        </w:tabs>
        <w:rPr>
          <w:b/>
          <w:sz w:val="22"/>
          <w:szCs w:val="22"/>
          <w:lang w:val="kk-KZ"/>
        </w:rPr>
      </w:pPr>
      <w:r>
        <w:rPr>
          <w:b/>
          <w:sz w:val="22"/>
          <w:szCs w:val="22"/>
          <w:lang w:val="kk-KZ"/>
        </w:rPr>
        <w:t>«Trust in Community»</w:t>
      </w:r>
      <w:r w:rsidR="000E0EED" w:rsidRPr="00606D9F">
        <w:rPr>
          <w:sz w:val="22"/>
          <w:szCs w:val="22"/>
          <w:lang w:val="kk-KZ"/>
        </w:rPr>
        <w:t xml:space="preserve"> </w:t>
      </w:r>
      <w:r w:rsidR="000E0EED" w:rsidRPr="00E140E8">
        <w:rPr>
          <w:b/>
          <w:sz w:val="22"/>
          <w:szCs w:val="22"/>
          <w:lang w:val="kk-KZ"/>
        </w:rPr>
        <w:t>ҚБ</w:t>
      </w:r>
    </w:p>
    <w:p w:rsidR="000E0EED" w:rsidRPr="00606D9F" w:rsidRDefault="000E0EED" w:rsidP="000E0EED">
      <w:pPr>
        <w:tabs>
          <w:tab w:val="left" w:pos="426"/>
        </w:tabs>
        <w:rPr>
          <w:b/>
          <w:color w:val="000000"/>
          <w:sz w:val="22"/>
          <w:szCs w:val="22"/>
          <w:lang w:val="kk-KZ"/>
        </w:rPr>
      </w:pPr>
      <w:r w:rsidRPr="00E140E8">
        <w:rPr>
          <w:b/>
          <w:color w:val="000000"/>
          <w:sz w:val="22"/>
          <w:szCs w:val="22"/>
          <w:lang w:val="kk-KZ"/>
        </w:rPr>
        <w:t>Бастамашы</w:t>
      </w:r>
      <w:r w:rsidRPr="00606D9F">
        <w:rPr>
          <w:b/>
          <w:color w:val="000000"/>
          <w:sz w:val="22"/>
          <w:szCs w:val="22"/>
          <w:lang w:val="kk-KZ"/>
        </w:rPr>
        <w:t>-</w:t>
      </w:r>
      <w:r w:rsidRPr="00E140E8">
        <w:rPr>
          <w:b/>
          <w:color w:val="000000"/>
          <w:sz w:val="22"/>
          <w:szCs w:val="22"/>
          <w:lang w:val="kk-KZ"/>
        </w:rPr>
        <w:t>азаматтардың</w:t>
      </w:r>
    </w:p>
    <w:p w:rsidR="000E0EED" w:rsidRPr="00E140E8" w:rsidRDefault="000E0EED" w:rsidP="000E0EED">
      <w:pPr>
        <w:tabs>
          <w:tab w:val="left" w:pos="426"/>
        </w:tabs>
        <w:rPr>
          <w:b/>
          <w:color w:val="000000"/>
          <w:sz w:val="22"/>
          <w:szCs w:val="22"/>
          <w:lang w:val="kk-KZ"/>
        </w:rPr>
      </w:pPr>
      <w:r w:rsidRPr="00E140E8">
        <w:rPr>
          <w:b/>
          <w:color w:val="000000"/>
          <w:sz w:val="22"/>
          <w:szCs w:val="22"/>
          <w:lang w:val="kk-KZ"/>
        </w:rPr>
        <w:t xml:space="preserve">Құрылтайшылық жиналысының </w:t>
      </w:r>
    </w:p>
    <w:p w:rsidR="000E0EED" w:rsidRPr="00E140E8" w:rsidRDefault="00D1451F" w:rsidP="000E0EED">
      <w:pPr>
        <w:tabs>
          <w:tab w:val="left" w:pos="426"/>
        </w:tabs>
        <w:ind w:right="-142"/>
        <w:rPr>
          <w:b/>
          <w:color w:val="000000"/>
          <w:sz w:val="22"/>
          <w:szCs w:val="22"/>
          <w:lang w:val="kk-KZ"/>
        </w:rPr>
      </w:pPr>
      <w:r>
        <w:rPr>
          <w:b/>
          <w:color w:val="000000"/>
          <w:sz w:val="22"/>
          <w:szCs w:val="22"/>
          <w:lang w:val="kk-KZ"/>
        </w:rPr>
        <w:t>№1 Хаттамасымен  «22</w:t>
      </w:r>
      <w:r w:rsidR="000E0EED" w:rsidRPr="00E140E8">
        <w:rPr>
          <w:b/>
          <w:color w:val="000000"/>
          <w:sz w:val="22"/>
          <w:szCs w:val="22"/>
          <w:lang w:val="kk-KZ"/>
        </w:rPr>
        <w:t xml:space="preserve">» </w:t>
      </w:r>
      <w:r>
        <w:rPr>
          <w:b/>
          <w:color w:val="000000"/>
          <w:sz w:val="22"/>
          <w:szCs w:val="22"/>
          <w:lang w:val="kk-KZ"/>
        </w:rPr>
        <w:t>қазан</w:t>
      </w:r>
      <w:r w:rsidR="000E0EED" w:rsidRPr="00E140E8">
        <w:rPr>
          <w:b/>
          <w:color w:val="000000"/>
          <w:sz w:val="22"/>
          <w:szCs w:val="22"/>
          <w:lang w:val="kk-KZ"/>
        </w:rPr>
        <w:t xml:space="preserve"> 201</w:t>
      </w:r>
      <w:r>
        <w:rPr>
          <w:b/>
          <w:color w:val="000000"/>
          <w:sz w:val="22"/>
          <w:szCs w:val="22"/>
          <w:lang w:val="kk-KZ"/>
        </w:rPr>
        <w:t>9</w:t>
      </w:r>
      <w:r w:rsidR="000E0EED" w:rsidRPr="00E140E8">
        <w:rPr>
          <w:b/>
          <w:color w:val="000000"/>
          <w:sz w:val="22"/>
          <w:szCs w:val="22"/>
          <w:lang w:val="kk-KZ"/>
        </w:rPr>
        <w:t xml:space="preserve"> жылы </w:t>
      </w:r>
    </w:p>
    <w:p w:rsidR="000E0EED" w:rsidRPr="00E140E8" w:rsidRDefault="000E0EED" w:rsidP="000E0EED">
      <w:pPr>
        <w:tabs>
          <w:tab w:val="left" w:pos="426"/>
        </w:tabs>
        <w:rPr>
          <w:b/>
          <w:caps/>
          <w:color w:val="000000"/>
          <w:sz w:val="22"/>
          <w:szCs w:val="22"/>
          <w:lang w:val="kk-KZ"/>
        </w:rPr>
      </w:pPr>
      <w:r w:rsidRPr="00E140E8">
        <w:rPr>
          <w:b/>
          <w:caps/>
          <w:color w:val="000000"/>
          <w:sz w:val="22"/>
          <w:szCs w:val="22"/>
          <w:lang w:val="kk-KZ"/>
        </w:rPr>
        <w:t>«Бекітілген»</w:t>
      </w:r>
    </w:p>
    <w:p w:rsidR="000E0EED" w:rsidRPr="00E140E8" w:rsidRDefault="000E0EED" w:rsidP="000E0EED">
      <w:pPr>
        <w:tabs>
          <w:tab w:val="left" w:pos="426"/>
        </w:tabs>
        <w:snapToGrid w:val="0"/>
        <w:rPr>
          <w:b/>
          <w:sz w:val="22"/>
          <w:szCs w:val="22"/>
          <w:lang w:val="kk-KZ"/>
        </w:rPr>
      </w:pPr>
    </w:p>
    <w:p w:rsidR="000E0EED" w:rsidRPr="00E140E8" w:rsidRDefault="000E0EED" w:rsidP="000E0EED">
      <w:pPr>
        <w:tabs>
          <w:tab w:val="left" w:pos="426"/>
        </w:tabs>
        <w:jc w:val="right"/>
        <w:rPr>
          <w:b/>
          <w:caps/>
          <w:sz w:val="22"/>
          <w:szCs w:val="22"/>
          <w:lang w:val="kk-KZ"/>
        </w:rPr>
      </w:pPr>
      <w:r w:rsidRPr="00E140E8">
        <w:rPr>
          <w:b/>
          <w:caps/>
          <w:color w:val="000000"/>
          <w:sz w:val="22"/>
          <w:szCs w:val="22"/>
        </w:rPr>
        <w:t>«Утвержден»</w:t>
      </w:r>
      <w:r w:rsidRPr="00E140E8">
        <w:rPr>
          <w:b/>
          <w:caps/>
          <w:sz w:val="22"/>
          <w:szCs w:val="22"/>
          <w:lang w:val="kk-KZ"/>
        </w:rPr>
        <w:t xml:space="preserve"> </w:t>
      </w:r>
    </w:p>
    <w:p w:rsidR="000E0EED" w:rsidRPr="00E140E8" w:rsidRDefault="000E0EED" w:rsidP="000E0EED">
      <w:pPr>
        <w:tabs>
          <w:tab w:val="left" w:pos="426"/>
        </w:tabs>
        <w:jc w:val="right"/>
        <w:rPr>
          <w:b/>
          <w:color w:val="000000"/>
          <w:sz w:val="22"/>
          <w:szCs w:val="22"/>
          <w:lang w:val="kk-KZ"/>
        </w:rPr>
      </w:pPr>
      <w:r w:rsidRPr="00E140E8">
        <w:rPr>
          <w:b/>
          <w:sz w:val="22"/>
          <w:szCs w:val="22"/>
          <w:lang w:val="kk-KZ"/>
        </w:rPr>
        <w:t xml:space="preserve">Протоколом № 1 </w:t>
      </w:r>
      <w:r w:rsidRPr="00E140E8">
        <w:rPr>
          <w:b/>
          <w:color w:val="000000"/>
          <w:sz w:val="22"/>
          <w:szCs w:val="22"/>
        </w:rPr>
        <w:t xml:space="preserve">Учредительного </w:t>
      </w:r>
    </w:p>
    <w:p w:rsidR="000E0EED" w:rsidRPr="00E140E8" w:rsidRDefault="000E0EED" w:rsidP="000E0EED">
      <w:pPr>
        <w:tabs>
          <w:tab w:val="left" w:pos="426"/>
        </w:tabs>
        <w:jc w:val="right"/>
        <w:rPr>
          <w:b/>
          <w:color w:val="000000"/>
          <w:sz w:val="22"/>
          <w:szCs w:val="22"/>
        </w:rPr>
      </w:pPr>
      <w:r w:rsidRPr="00E140E8">
        <w:rPr>
          <w:b/>
          <w:color w:val="000000"/>
          <w:sz w:val="22"/>
          <w:szCs w:val="22"/>
        </w:rPr>
        <w:t>собрания граждан-инициаторов</w:t>
      </w:r>
    </w:p>
    <w:p w:rsidR="000E0EED" w:rsidRPr="00DD12D8" w:rsidRDefault="000E0EED" w:rsidP="000E0EED">
      <w:pPr>
        <w:tabs>
          <w:tab w:val="left" w:pos="426"/>
        </w:tabs>
        <w:jc w:val="right"/>
        <w:rPr>
          <w:b/>
          <w:sz w:val="22"/>
          <w:szCs w:val="22"/>
          <w:lang w:val="en-US"/>
        </w:rPr>
      </w:pPr>
      <w:r w:rsidRPr="00E140E8">
        <w:rPr>
          <w:b/>
          <w:sz w:val="22"/>
          <w:szCs w:val="22"/>
        </w:rPr>
        <w:t>ОО</w:t>
      </w:r>
      <w:r w:rsidRPr="00DD12D8">
        <w:rPr>
          <w:b/>
          <w:sz w:val="22"/>
          <w:szCs w:val="22"/>
          <w:lang w:val="en-US"/>
        </w:rPr>
        <w:t xml:space="preserve"> </w:t>
      </w:r>
      <w:r w:rsidR="00DD12D8">
        <w:rPr>
          <w:b/>
          <w:sz w:val="22"/>
          <w:szCs w:val="22"/>
          <w:lang w:val="kk-KZ"/>
        </w:rPr>
        <w:t>«Trust in Community»</w:t>
      </w:r>
    </w:p>
    <w:p w:rsidR="000E0EED" w:rsidRPr="00613061" w:rsidRDefault="000E0EED" w:rsidP="000E0EED">
      <w:pPr>
        <w:tabs>
          <w:tab w:val="left" w:pos="426"/>
        </w:tabs>
        <w:jc w:val="right"/>
        <w:rPr>
          <w:b/>
          <w:color w:val="000000"/>
          <w:sz w:val="22"/>
          <w:szCs w:val="22"/>
          <w:lang w:val="en-US"/>
        </w:rPr>
      </w:pPr>
      <w:r w:rsidRPr="00E140E8">
        <w:rPr>
          <w:b/>
          <w:color w:val="000000"/>
          <w:sz w:val="22"/>
          <w:szCs w:val="22"/>
        </w:rPr>
        <w:t>от</w:t>
      </w:r>
      <w:r w:rsidRPr="00613061">
        <w:rPr>
          <w:b/>
          <w:color w:val="000000"/>
          <w:sz w:val="22"/>
          <w:szCs w:val="22"/>
          <w:lang w:val="en-US"/>
        </w:rPr>
        <w:t xml:space="preserve"> «</w:t>
      </w:r>
      <w:r w:rsidR="00DD12D8" w:rsidRPr="00613061">
        <w:rPr>
          <w:b/>
          <w:color w:val="000000"/>
          <w:sz w:val="22"/>
          <w:szCs w:val="22"/>
          <w:lang w:val="en-US"/>
        </w:rPr>
        <w:t>22</w:t>
      </w:r>
      <w:r w:rsidRPr="00613061">
        <w:rPr>
          <w:b/>
          <w:color w:val="000000"/>
          <w:sz w:val="22"/>
          <w:szCs w:val="22"/>
          <w:lang w:val="en-US"/>
        </w:rPr>
        <w:t xml:space="preserve">» </w:t>
      </w:r>
      <w:r w:rsidR="00DD12D8">
        <w:rPr>
          <w:b/>
          <w:color w:val="000000"/>
          <w:sz w:val="22"/>
          <w:szCs w:val="22"/>
        </w:rPr>
        <w:t>октября</w:t>
      </w:r>
      <w:r w:rsidRPr="00E140E8">
        <w:rPr>
          <w:b/>
          <w:color w:val="000000"/>
          <w:sz w:val="22"/>
          <w:szCs w:val="22"/>
          <w:lang w:val="kk-KZ"/>
        </w:rPr>
        <w:t xml:space="preserve"> </w:t>
      </w:r>
      <w:r w:rsidRPr="00613061">
        <w:rPr>
          <w:b/>
          <w:color w:val="000000"/>
          <w:sz w:val="22"/>
          <w:szCs w:val="22"/>
          <w:lang w:val="en-US"/>
        </w:rPr>
        <w:t>20</w:t>
      </w:r>
      <w:r w:rsidRPr="00E140E8">
        <w:rPr>
          <w:b/>
          <w:color w:val="000000"/>
          <w:sz w:val="22"/>
          <w:szCs w:val="22"/>
          <w:lang w:val="kk-KZ"/>
        </w:rPr>
        <w:t>1</w:t>
      </w:r>
      <w:r w:rsidR="00DD12D8">
        <w:rPr>
          <w:b/>
          <w:color w:val="000000"/>
          <w:sz w:val="22"/>
          <w:szCs w:val="22"/>
          <w:lang w:val="kk-KZ"/>
        </w:rPr>
        <w:t>9</w:t>
      </w:r>
      <w:r w:rsidRPr="00613061">
        <w:rPr>
          <w:b/>
          <w:color w:val="000000"/>
          <w:sz w:val="22"/>
          <w:szCs w:val="22"/>
          <w:lang w:val="en-US"/>
        </w:rPr>
        <w:t xml:space="preserve"> </w:t>
      </w:r>
      <w:r w:rsidRPr="00E140E8">
        <w:rPr>
          <w:b/>
          <w:color w:val="000000"/>
          <w:sz w:val="22"/>
          <w:szCs w:val="22"/>
        </w:rPr>
        <w:t>года</w:t>
      </w:r>
      <w:r w:rsidRPr="00613061">
        <w:rPr>
          <w:b/>
          <w:color w:val="000000"/>
          <w:sz w:val="22"/>
          <w:szCs w:val="22"/>
          <w:lang w:val="en-US"/>
        </w:rPr>
        <w:t>.</w:t>
      </w:r>
    </w:p>
    <w:p w:rsidR="000E0EED" w:rsidRPr="00E140E8" w:rsidRDefault="000E0EED" w:rsidP="000E0EED">
      <w:pPr>
        <w:tabs>
          <w:tab w:val="left" w:pos="426"/>
        </w:tabs>
        <w:snapToGrid w:val="0"/>
        <w:rPr>
          <w:b/>
          <w:sz w:val="22"/>
          <w:szCs w:val="22"/>
          <w:lang w:val="tr-TR"/>
        </w:rPr>
        <w:sectPr w:rsidR="000E0EED" w:rsidRPr="00E140E8" w:rsidSect="00DD12D8">
          <w:type w:val="continuous"/>
          <w:pgSz w:w="11906" w:h="16838"/>
          <w:pgMar w:top="567" w:right="851" w:bottom="567" w:left="1418" w:header="709" w:footer="709" w:gutter="0"/>
          <w:cols w:num="2" w:space="281"/>
          <w:docGrid w:linePitch="360"/>
        </w:sectPr>
      </w:pPr>
    </w:p>
    <w:p w:rsidR="000E0EED" w:rsidRPr="00E140E8" w:rsidRDefault="000E0EED" w:rsidP="000E0EED">
      <w:pPr>
        <w:tabs>
          <w:tab w:val="left" w:pos="426"/>
        </w:tabs>
        <w:snapToGrid w:val="0"/>
        <w:rPr>
          <w:b/>
          <w:sz w:val="22"/>
          <w:szCs w:val="22"/>
          <w:lang w:val="tr-TR"/>
        </w:rPr>
      </w:pPr>
    </w:p>
    <w:p w:rsidR="000E0EED" w:rsidRDefault="000E0EED"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Pr="00E140E8" w:rsidRDefault="00DD12D8" w:rsidP="000E0EED">
      <w:pPr>
        <w:tabs>
          <w:tab w:val="left" w:pos="426"/>
        </w:tabs>
        <w:snapToGrid w:val="0"/>
        <w:rPr>
          <w:b/>
          <w:sz w:val="22"/>
          <w:szCs w:val="22"/>
          <w:lang w:val="tr-TR"/>
        </w:rPr>
      </w:pPr>
    </w:p>
    <w:p w:rsidR="000E0EED" w:rsidRPr="00E140E8" w:rsidRDefault="000E0EED" w:rsidP="000E0EED">
      <w:pPr>
        <w:tabs>
          <w:tab w:val="left" w:pos="426"/>
        </w:tabs>
        <w:snapToGrid w:val="0"/>
        <w:rPr>
          <w:b/>
          <w:sz w:val="22"/>
          <w:szCs w:val="22"/>
          <w:lang w:val="tr-TR"/>
        </w:rPr>
      </w:pPr>
    </w:p>
    <w:p w:rsidR="000E0EED" w:rsidRPr="00606D9F" w:rsidRDefault="00DD12D8" w:rsidP="000E0EED">
      <w:pPr>
        <w:tabs>
          <w:tab w:val="left" w:pos="426"/>
        </w:tabs>
        <w:jc w:val="center"/>
        <w:rPr>
          <w:sz w:val="60"/>
          <w:szCs w:val="60"/>
          <w:lang w:val="kk-KZ"/>
        </w:rPr>
      </w:pPr>
      <w:r>
        <w:rPr>
          <w:b/>
          <w:sz w:val="60"/>
          <w:szCs w:val="60"/>
          <w:lang w:val="kk-KZ"/>
        </w:rPr>
        <w:t>«Trust in Community»</w:t>
      </w:r>
      <w:r w:rsidR="000E0EED" w:rsidRPr="00606D9F">
        <w:rPr>
          <w:sz w:val="60"/>
          <w:szCs w:val="60"/>
          <w:lang w:val="kk-KZ"/>
        </w:rPr>
        <w:t xml:space="preserve"> </w:t>
      </w:r>
    </w:p>
    <w:p w:rsidR="000E0EED" w:rsidRPr="00606D9F" w:rsidRDefault="000E0EED" w:rsidP="000E0EED">
      <w:pPr>
        <w:tabs>
          <w:tab w:val="left" w:pos="426"/>
        </w:tabs>
        <w:jc w:val="center"/>
        <w:rPr>
          <w:b/>
          <w:color w:val="000000"/>
          <w:sz w:val="60"/>
          <w:szCs w:val="60"/>
          <w:lang w:val="kk-KZ"/>
        </w:rPr>
      </w:pPr>
      <w:r w:rsidRPr="00606D9F">
        <w:rPr>
          <w:b/>
          <w:color w:val="000000"/>
          <w:sz w:val="60"/>
          <w:szCs w:val="60"/>
          <w:lang w:val="kk-KZ"/>
        </w:rPr>
        <w:t xml:space="preserve">Қоғамдық бірлестігінің </w:t>
      </w:r>
    </w:p>
    <w:p w:rsidR="000E0EED" w:rsidRPr="00606D9F" w:rsidRDefault="000E0EED" w:rsidP="000E0EED">
      <w:pPr>
        <w:tabs>
          <w:tab w:val="left" w:pos="426"/>
        </w:tabs>
        <w:snapToGrid w:val="0"/>
        <w:jc w:val="center"/>
        <w:rPr>
          <w:b/>
          <w:sz w:val="60"/>
          <w:szCs w:val="60"/>
          <w:lang w:val="tr-TR"/>
        </w:rPr>
      </w:pPr>
      <w:r w:rsidRPr="00606D9F">
        <w:rPr>
          <w:b/>
          <w:sz w:val="60"/>
          <w:szCs w:val="60"/>
          <w:lang w:val="tr-TR"/>
        </w:rPr>
        <w:t>Ж А Р Ғ Ы С Ы</w:t>
      </w:r>
    </w:p>
    <w:p w:rsidR="000E0EED" w:rsidRPr="00606D9F" w:rsidRDefault="000E0EED" w:rsidP="000E0EED">
      <w:pPr>
        <w:tabs>
          <w:tab w:val="left" w:pos="426"/>
        </w:tabs>
        <w:snapToGrid w:val="0"/>
        <w:jc w:val="center"/>
        <w:rPr>
          <w:b/>
          <w:sz w:val="60"/>
          <w:szCs w:val="60"/>
          <w:lang w:val="kk-KZ"/>
        </w:rPr>
      </w:pPr>
    </w:p>
    <w:p w:rsidR="000E0EED" w:rsidRPr="00606D9F" w:rsidRDefault="000E0EED" w:rsidP="000E0EED">
      <w:pPr>
        <w:tabs>
          <w:tab w:val="left" w:pos="426"/>
        </w:tabs>
        <w:snapToGrid w:val="0"/>
        <w:jc w:val="center"/>
        <w:rPr>
          <w:b/>
          <w:sz w:val="60"/>
          <w:szCs w:val="60"/>
          <w:lang w:val="kk-KZ"/>
        </w:rPr>
      </w:pPr>
      <w:r w:rsidRPr="00606D9F">
        <w:rPr>
          <w:b/>
          <w:sz w:val="60"/>
          <w:szCs w:val="60"/>
          <w:lang w:val="kk-KZ"/>
        </w:rPr>
        <w:t>У С Т А В</w:t>
      </w:r>
    </w:p>
    <w:p w:rsidR="000E0EED" w:rsidRPr="00606D9F" w:rsidRDefault="000E0EED" w:rsidP="000E0EED">
      <w:pPr>
        <w:tabs>
          <w:tab w:val="left" w:pos="426"/>
        </w:tabs>
        <w:jc w:val="center"/>
        <w:rPr>
          <w:b/>
          <w:color w:val="000000"/>
          <w:sz w:val="60"/>
          <w:szCs w:val="60"/>
          <w:lang w:val="kk-KZ"/>
        </w:rPr>
      </w:pPr>
      <w:r w:rsidRPr="00606D9F">
        <w:rPr>
          <w:b/>
          <w:sz w:val="60"/>
          <w:szCs w:val="60"/>
        </w:rPr>
        <w:t>Общественного</w:t>
      </w:r>
      <w:r w:rsidRPr="00606D9F">
        <w:rPr>
          <w:b/>
          <w:sz w:val="60"/>
          <w:szCs w:val="60"/>
          <w:lang w:val="kk-KZ"/>
        </w:rPr>
        <w:t xml:space="preserve"> </w:t>
      </w:r>
      <w:r w:rsidRPr="00606D9F">
        <w:rPr>
          <w:b/>
          <w:color w:val="000000"/>
          <w:sz w:val="60"/>
          <w:szCs w:val="60"/>
          <w:lang w:val="kk-KZ"/>
        </w:rPr>
        <w:t>объединения</w:t>
      </w:r>
    </w:p>
    <w:p w:rsidR="000E0EED" w:rsidRPr="00E140E8" w:rsidRDefault="00DD12D8" w:rsidP="000E0EED">
      <w:pPr>
        <w:tabs>
          <w:tab w:val="left" w:pos="426"/>
        </w:tabs>
        <w:snapToGrid w:val="0"/>
        <w:jc w:val="center"/>
        <w:rPr>
          <w:b/>
          <w:sz w:val="72"/>
          <w:szCs w:val="72"/>
          <w:lang w:val="tr-TR"/>
        </w:rPr>
      </w:pPr>
      <w:r>
        <w:rPr>
          <w:b/>
          <w:sz w:val="60"/>
          <w:szCs w:val="60"/>
          <w:lang w:val="kk-KZ"/>
        </w:rPr>
        <w:t>«Trust in Community»</w:t>
      </w:r>
    </w:p>
    <w:p w:rsidR="000E0EED" w:rsidRPr="00E140E8" w:rsidRDefault="000E0EED" w:rsidP="000E0EED">
      <w:pPr>
        <w:tabs>
          <w:tab w:val="left" w:pos="426"/>
        </w:tabs>
        <w:snapToGrid w:val="0"/>
        <w:jc w:val="center"/>
        <w:rPr>
          <w:b/>
          <w:sz w:val="72"/>
          <w:szCs w:val="72"/>
          <w:lang w:val="tr-TR"/>
        </w:rPr>
      </w:pPr>
    </w:p>
    <w:p w:rsidR="000E0EED" w:rsidRPr="00E140E8" w:rsidRDefault="000E0EED" w:rsidP="000E0EED">
      <w:pPr>
        <w:tabs>
          <w:tab w:val="left" w:pos="426"/>
        </w:tabs>
        <w:snapToGrid w:val="0"/>
        <w:rPr>
          <w:b/>
          <w:sz w:val="22"/>
          <w:szCs w:val="22"/>
          <w:lang w:val="tr-TR"/>
        </w:rPr>
      </w:pPr>
    </w:p>
    <w:p w:rsidR="000E0EED" w:rsidRPr="00E140E8" w:rsidRDefault="000E0EED" w:rsidP="000E0EED">
      <w:pPr>
        <w:tabs>
          <w:tab w:val="left" w:pos="426"/>
        </w:tabs>
        <w:snapToGrid w:val="0"/>
        <w:rPr>
          <w:b/>
          <w:sz w:val="22"/>
          <w:szCs w:val="22"/>
          <w:lang w:val="tr-TR"/>
        </w:rPr>
      </w:pPr>
    </w:p>
    <w:p w:rsidR="000E0EED" w:rsidRPr="00E140E8" w:rsidRDefault="000E0EED" w:rsidP="000E0EED">
      <w:pPr>
        <w:tabs>
          <w:tab w:val="left" w:pos="426"/>
        </w:tabs>
        <w:snapToGrid w:val="0"/>
        <w:rPr>
          <w:b/>
          <w:sz w:val="22"/>
          <w:szCs w:val="22"/>
          <w:lang w:val="tr-TR"/>
        </w:rPr>
      </w:pPr>
    </w:p>
    <w:p w:rsidR="000E0EED" w:rsidRPr="00E140E8" w:rsidRDefault="000E0EED" w:rsidP="000E0EED">
      <w:pPr>
        <w:tabs>
          <w:tab w:val="left" w:pos="426"/>
        </w:tabs>
        <w:snapToGrid w:val="0"/>
        <w:rPr>
          <w:b/>
          <w:sz w:val="22"/>
          <w:szCs w:val="22"/>
          <w:lang w:val="tr-TR"/>
        </w:rPr>
      </w:pPr>
    </w:p>
    <w:p w:rsidR="000E0EED" w:rsidRDefault="000E0EED"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Default="00DD12D8" w:rsidP="000E0EED">
      <w:pPr>
        <w:tabs>
          <w:tab w:val="left" w:pos="426"/>
        </w:tabs>
        <w:snapToGrid w:val="0"/>
        <w:rPr>
          <w:b/>
          <w:sz w:val="22"/>
          <w:szCs w:val="22"/>
          <w:lang w:val="tr-TR"/>
        </w:rPr>
      </w:pPr>
    </w:p>
    <w:p w:rsidR="00DD12D8" w:rsidRPr="00E140E8" w:rsidRDefault="00DD12D8" w:rsidP="000E0EED">
      <w:pPr>
        <w:tabs>
          <w:tab w:val="left" w:pos="426"/>
        </w:tabs>
        <w:snapToGrid w:val="0"/>
        <w:rPr>
          <w:b/>
          <w:sz w:val="22"/>
          <w:szCs w:val="22"/>
          <w:lang w:val="tr-TR"/>
        </w:rPr>
      </w:pPr>
    </w:p>
    <w:p w:rsidR="000E0EED" w:rsidRPr="00E140E8" w:rsidRDefault="000E0EED" w:rsidP="000E0EED">
      <w:pPr>
        <w:tabs>
          <w:tab w:val="left" w:pos="426"/>
        </w:tabs>
        <w:snapToGrid w:val="0"/>
        <w:rPr>
          <w:b/>
          <w:sz w:val="22"/>
          <w:szCs w:val="22"/>
          <w:lang w:val="tr-TR"/>
        </w:rPr>
      </w:pPr>
    </w:p>
    <w:p w:rsidR="000E0EED" w:rsidRPr="00DD12D8" w:rsidRDefault="000E0EED" w:rsidP="000E0EED">
      <w:pPr>
        <w:tabs>
          <w:tab w:val="left" w:pos="426"/>
        </w:tabs>
        <w:jc w:val="center"/>
        <w:rPr>
          <w:b/>
          <w:sz w:val="22"/>
          <w:szCs w:val="22"/>
          <w:lang w:val="en-US"/>
        </w:rPr>
      </w:pPr>
      <w:r>
        <w:rPr>
          <w:b/>
          <w:sz w:val="22"/>
          <w:szCs w:val="22"/>
        </w:rPr>
        <w:t>Ал</w:t>
      </w:r>
      <w:r w:rsidRPr="00E140E8">
        <w:rPr>
          <w:b/>
          <w:sz w:val="22"/>
          <w:szCs w:val="22"/>
          <w:lang w:val="tr-TR"/>
        </w:rPr>
        <w:t>маты қаласы, 201</w:t>
      </w:r>
      <w:r w:rsidR="00DD12D8">
        <w:rPr>
          <w:b/>
          <w:sz w:val="22"/>
          <w:szCs w:val="22"/>
          <w:lang w:val="en-US"/>
        </w:rPr>
        <w:t>9</w:t>
      </w:r>
      <w:r w:rsidRPr="00E140E8">
        <w:rPr>
          <w:b/>
          <w:sz w:val="22"/>
          <w:szCs w:val="22"/>
          <w:lang w:val="tr-TR"/>
        </w:rPr>
        <w:t xml:space="preserve"> ж</w:t>
      </w:r>
      <w:r w:rsidRPr="00E140E8">
        <w:rPr>
          <w:b/>
          <w:sz w:val="22"/>
          <w:szCs w:val="22"/>
        </w:rPr>
        <w:t>ыл</w:t>
      </w:r>
    </w:p>
    <w:p w:rsidR="000E0EED" w:rsidRPr="00E140E8" w:rsidRDefault="00DD12D8" w:rsidP="000E0EED">
      <w:pPr>
        <w:tabs>
          <w:tab w:val="left" w:pos="426"/>
        </w:tabs>
        <w:jc w:val="center"/>
        <w:rPr>
          <w:b/>
          <w:sz w:val="22"/>
          <w:szCs w:val="22"/>
          <w:lang w:val="kk-KZ"/>
        </w:rPr>
      </w:pPr>
      <w:r>
        <w:rPr>
          <w:b/>
          <w:sz w:val="22"/>
          <w:szCs w:val="22"/>
          <w:lang w:val="kk-KZ"/>
        </w:rPr>
        <w:t>город Алматы, 2019</w:t>
      </w:r>
      <w:r w:rsidR="000E0EED" w:rsidRPr="00E140E8">
        <w:rPr>
          <w:b/>
          <w:sz w:val="22"/>
          <w:szCs w:val="22"/>
          <w:lang w:val="kk-KZ"/>
        </w:rPr>
        <w:t xml:space="preserve"> год</w:t>
      </w:r>
    </w:p>
    <w:p w:rsidR="000E0EED" w:rsidRPr="00E140E8" w:rsidRDefault="000E0EED" w:rsidP="000E0EED">
      <w:pPr>
        <w:numPr>
          <w:ilvl w:val="0"/>
          <w:numId w:val="1"/>
        </w:numPr>
        <w:tabs>
          <w:tab w:val="left" w:pos="426"/>
        </w:tabs>
        <w:suppressAutoHyphens w:val="0"/>
        <w:ind w:left="0" w:firstLine="0"/>
        <w:jc w:val="center"/>
        <w:rPr>
          <w:b/>
          <w:bCs/>
          <w:sz w:val="22"/>
          <w:szCs w:val="22"/>
        </w:rPr>
      </w:pPr>
      <w:r w:rsidRPr="00E140E8">
        <w:rPr>
          <w:b/>
          <w:bCs/>
          <w:sz w:val="22"/>
          <w:szCs w:val="22"/>
        </w:rPr>
        <w:lastRenderedPageBreak/>
        <w:t>ЖАЛПЫ ЕРЕЖЕЛЕР</w:t>
      </w:r>
    </w:p>
    <w:p w:rsidR="000E0EED" w:rsidRPr="00E140E8" w:rsidRDefault="000E0EED" w:rsidP="000E0EED">
      <w:pPr>
        <w:tabs>
          <w:tab w:val="left" w:pos="426"/>
        </w:tabs>
        <w:jc w:val="both"/>
        <w:rPr>
          <w:sz w:val="22"/>
          <w:szCs w:val="22"/>
        </w:rPr>
      </w:pPr>
      <w:r w:rsidRPr="00E140E8">
        <w:rPr>
          <w:sz w:val="22"/>
          <w:szCs w:val="22"/>
        </w:rPr>
        <w:t xml:space="preserve">1.1. </w:t>
      </w:r>
      <w:r w:rsidR="00DD12D8">
        <w:rPr>
          <w:sz w:val="22"/>
          <w:szCs w:val="22"/>
        </w:rPr>
        <w:t>«Trust in Community»</w:t>
      </w:r>
      <w:r w:rsidRPr="00E140E8">
        <w:rPr>
          <w:sz w:val="22"/>
          <w:szCs w:val="22"/>
        </w:rPr>
        <w:t xml:space="preserve"> қоғамдық бірлестігі (бұдан әрi - Бірлестік) коммерциялық емес ұйым болып табылады және өз қызметін </w:t>
      </w:r>
      <w:r w:rsidRPr="00E140E8">
        <w:rPr>
          <w:color w:val="000000"/>
          <w:sz w:val="22"/>
          <w:szCs w:val="22"/>
        </w:rPr>
        <w:t xml:space="preserve">Қазақстан Республикасының Конституциясына, </w:t>
      </w:r>
      <w:r w:rsidRPr="00E140E8">
        <w:rPr>
          <w:sz w:val="22"/>
          <w:szCs w:val="22"/>
        </w:rPr>
        <w:t xml:space="preserve">Қазақстан Республикасының Азаматтық кодексіне, Қазақстан Республикасының «Қоғамдық бірлестіктер туралы», «Коммерциялық емес ұйымдар туралы» Қазақстан Республикасының заңдарына, Қазақстан Республикасының басқа да нормативтік – құқықтық актілеріне, </w:t>
      </w:r>
      <w:r w:rsidR="006C4B1F">
        <w:rPr>
          <w:sz w:val="22"/>
          <w:szCs w:val="22"/>
        </w:rPr>
        <w:t>осы Жарғыға (бұдан әрi - Жарғы)</w:t>
      </w:r>
      <w:r w:rsidRPr="00E140E8">
        <w:rPr>
          <w:sz w:val="22"/>
          <w:szCs w:val="22"/>
        </w:rPr>
        <w:t> сәйкес жүзеге асырады.</w:t>
      </w:r>
    </w:p>
    <w:p w:rsidR="000E0EED" w:rsidRPr="00E140E8" w:rsidRDefault="000E0EED" w:rsidP="000E0EED">
      <w:pPr>
        <w:tabs>
          <w:tab w:val="left" w:pos="426"/>
        </w:tabs>
        <w:jc w:val="both"/>
        <w:rPr>
          <w:sz w:val="22"/>
          <w:szCs w:val="22"/>
        </w:rPr>
      </w:pPr>
      <w:r w:rsidRPr="00E140E8">
        <w:rPr>
          <w:sz w:val="22"/>
          <w:szCs w:val="22"/>
        </w:rPr>
        <w:t xml:space="preserve">Бірлестік Қазақстан Республикасының азаматтарын Қазақстан Республикасының заңнамасына қайшы келмейтін ортақ мақсаттарға қол жеткізу үшін ерікті негізде біріктіретін ұйым болып табылады. </w:t>
      </w:r>
    </w:p>
    <w:p w:rsidR="000E0EED" w:rsidRPr="00E140E8" w:rsidRDefault="000E0EED" w:rsidP="000E0EED">
      <w:pPr>
        <w:tabs>
          <w:tab w:val="left" w:pos="426"/>
          <w:tab w:val="left" w:pos="535"/>
        </w:tabs>
        <w:jc w:val="both"/>
        <w:rPr>
          <w:sz w:val="22"/>
          <w:szCs w:val="22"/>
        </w:rPr>
      </w:pPr>
      <w:r w:rsidRPr="00E140E8">
        <w:rPr>
          <w:sz w:val="22"/>
          <w:szCs w:val="22"/>
        </w:rPr>
        <w:t>1.2. Бірлестік осы Жарғы бойынша әрекет етеді және өз қызметін төмендегі атауларын қолданып жүзеге асырады:</w:t>
      </w:r>
    </w:p>
    <w:p w:rsidR="000E0EED" w:rsidRPr="00E140E8" w:rsidRDefault="000E0EED" w:rsidP="000E0EED">
      <w:pPr>
        <w:tabs>
          <w:tab w:val="left" w:pos="426"/>
        </w:tabs>
        <w:jc w:val="both"/>
        <w:rPr>
          <w:b/>
          <w:bCs/>
          <w:sz w:val="22"/>
          <w:szCs w:val="22"/>
          <w:u w:val="single"/>
        </w:rPr>
      </w:pPr>
      <w:r w:rsidRPr="00E140E8">
        <w:rPr>
          <w:b/>
          <w:bCs/>
          <w:sz w:val="22"/>
          <w:szCs w:val="22"/>
          <w:u w:val="single"/>
        </w:rPr>
        <w:t>Толық атауы:</w:t>
      </w:r>
    </w:p>
    <w:p w:rsidR="000E0EED" w:rsidRPr="00E140E8" w:rsidRDefault="000E0EED" w:rsidP="000E0EED">
      <w:pPr>
        <w:tabs>
          <w:tab w:val="left" w:pos="426"/>
        </w:tabs>
        <w:jc w:val="both"/>
        <w:rPr>
          <w:sz w:val="22"/>
          <w:szCs w:val="22"/>
        </w:rPr>
      </w:pPr>
      <w:r w:rsidRPr="00E140E8">
        <w:rPr>
          <w:sz w:val="22"/>
          <w:szCs w:val="22"/>
        </w:rPr>
        <w:t xml:space="preserve">- </w:t>
      </w:r>
      <w:r w:rsidRPr="00E140E8">
        <w:rPr>
          <w:b/>
          <w:sz w:val="22"/>
          <w:szCs w:val="22"/>
        </w:rPr>
        <w:t>мемлекеттік тілде</w:t>
      </w:r>
      <w:r w:rsidRPr="00E140E8">
        <w:rPr>
          <w:sz w:val="22"/>
          <w:szCs w:val="22"/>
        </w:rPr>
        <w:t xml:space="preserve">: </w:t>
      </w:r>
      <w:r w:rsidR="00DD12D8">
        <w:rPr>
          <w:b/>
          <w:sz w:val="22"/>
          <w:szCs w:val="22"/>
        </w:rPr>
        <w:t>«Trust in Community»</w:t>
      </w:r>
      <w:r w:rsidRPr="00E140E8">
        <w:rPr>
          <w:sz w:val="22"/>
          <w:szCs w:val="22"/>
        </w:rPr>
        <w:t xml:space="preserve"> Қоғамдық бірлестігі;</w:t>
      </w:r>
    </w:p>
    <w:p w:rsidR="000E0EED" w:rsidRPr="00E140E8" w:rsidRDefault="000E0EED" w:rsidP="000E0EED">
      <w:pPr>
        <w:tabs>
          <w:tab w:val="left" w:pos="426"/>
        </w:tabs>
        <w:jc w:val="both"/>
        <w:rPr>
          <w:sz w:val="22"/>
          <w:szCs w:val="22"/>
        </w:rPr>
      </w:pPr>
      <w:r w:rsidRPr="00E140E8">
        <w:rPr>
          <w:sz w:val="22"/>
          <w:szCs w:val="22"/>
        </w:rPr>
        <w:t>-</w:t>
      </w:r>
      <w:r w:rsidRPr="00E140E8">
        <w:rPr>
          <w:b/>
          <w:sz w:val="22"/>
          <w:szCs w:val="22"/>
        </w:rPr>
        <w:t xml:space="preserve"> орысша</w:t>
      </w:r>
      <w:r w:rsidRPr="00E140E8">
        <w:rPr>
          <w:sz w:val="22"/>
          <w:szCs w:val="22"/>
        </w:rPr>
        <w:t xml:space="preserve">: Общественное объединение </w:t>
      </w:r>
      <w:r w:rsidR="00DD12D8">
        <w:rPr>
          <w:b/>
          <w:sz w:val="22"/>
          <w:szCs w:val="22"/>
        </w:rPr>
        <w:t>«Trust in Community»</w:t>
      </w:r>
      <w:r w:rsidRPr="00E140E8">
        <w:rPr>
          <w:b/>
          <w:bCs/>
          <w:sz w:val="22"/>
          <w:szCs w:val="22"/>
        </w:rPr>
        <w:t>.</w:t>
      </w:r>
    </w:p>
    <w:p w:rsidR="000E0EED" w:rsidRPr="00E140E8" w:rsidRDefault="000E0EED" w:rsidP="000E0EED">
      <w:pPr>
        <w:tabs>
          <w:tab w:val="left" w:pos="426"/>
        </w:tabs>
        <w:jc w:val="both"/>
        <w:rPr>
          <w:b/>
          <w:bCs/>
          <w:sz w:val="22"/>
          <w:szCs w:val="22"/>
          <w:u w:val="single"/>
        </w:rPr>
      </w:pPr>
      <w:r w:rsidRPr="00E140E8">
        <w:rPr>
          <w:b/>
          <w:bCs/>
          <w:sz w:val="22"/>
          <w:szCs w:val="22"/>
          <w:u w:val="single"/>
        </w:rPr>
        <w:t>Қысқаша атауы:</w:t>
      </w:r>
    </w:p>
    <w:p w:rsidR="000E0EED" w:rsidRPr="00E140E8" w:rsidRDefault="000E0EED" w:rsidP="000E0EED">
      <w:pPr>
        <w:tabs>
          <w:tab w:val="left" w:pos="426"/>
        </w:tabs>
        <w:jc w:val="both"/>
        <w:rPr>
          <w:sz w:val="22"/>
          <w:szCs w:val="22"/>
        </w:rPr>
      </w:pPr>
      <w:r w:rsidRPr="00E140E8">
        <w:rPr>
          <w:sz w:val="22"/>
          <w:szCs w:val="22"/>
        </w:rPr>
        <w:t xml:space="preserve">- </w:t>
      </w:r>
      <w:r w:rsidRPr="00E140E8">
        <w:rPr>
          <w:b/>
          <w:sz w:val="22"/>
          <w:szCs w:val="22"/>
        </w:rPr>
        <w:t>мемлекеттік тілде</w:t>
      </w:r>
      <w:r w:rsidRPr="00E140E8">
        <w:rPr>
          <w:sz w:val="22"/>
          <w:szCs w:val="22"/>
        </w:rPr>
        <w:t xml:space="preserve">: </w:t>
      </w:r>
      <w:r w:rsidR="00DD12D8">
        <w:rPr>
          <w:b/>
          <w:sz w:val="22"/>
          <w:szCs w:val="22"/>
        </w:rPr>
        <w:t>«Trust in Community»</w:t>
      </w:r>
      <w:r w:rsidRPr="00E140E8">
        <w:rPr>
          <w:sz w:val="22"/>
          <w:szCs w:val="22"/>
        </w:rPr>
        <w:t xml:space="preserve"> ҚБ;</w:t>
      </w:r>
    </w:p>
    <w:p w:rsidR="000E0EED" w:rsidRPr="00DD12D8" w:rsidRDefault="000E0EED" w:rsidP="000E0EED">
      <w:pPr>
        <w:tabs>
          <w:tab w:val="left" w:pos="426"/>
        </w:tabs>
        <w:jc w:val="both"/>
        <w:rPr>
          <w:b/>
          <w:bCs/>
          <w:sz w:val="22"/>
          <w:szCs w:val="22"/>
          <w:lang w:val="en-US"/>
        </w:rPr>
      </w:pPr>
      <w:r w:rsidRPr="00DD12D8">
        <w:rPr>
          <w:sz w:val="22"/>
          <w:szCs w:val="22"/>
          <w:lang w:val="en-US"/>
        </w:rPr>
        <w:t xml:space="preserve">- </w:t>
      </w:r>
      <w:proofErr w:type="gramStart"/>
      <w:r w:rsidRPr="00E140E8">
        <w:rPr>
          <w:b/>
          <w:sz w:val="22"/>
          <w:szCs w:val="22"/>
        </w:rPr>
        <w:t>орысша</w:t>
      </w:r>
      <w:proofErr w:type="gramEnd"/>
      <w:r w:rsidRPr="00DD12D8">
        <w:rPr>
          <w:b/>
          <w:sz w:val="22"/>
          <w:szCs w:val="22"/>
          <w:lang w:val="en-US"/>
        </w:rPr>
        <w:t xml:space="preserve">: </w:t>
      </w:r>
      <w:r w:rsidRPr="00E140E8">
        <w:rPr>
          <w:sz w:val="22"/>
          <w:szCs w:val="22"/>
        </w:rPr>
        <w:t>ОО</w:t>
      </w:r>
      <w:r w:rsidRPr="00DD12D8">
        <w:rPr>
          <w:b/>
          <w:sz w:val="22"/>
          <w:szCs w:val="22"/>
          <w:lang w:val="en-US"/>
        </w:rPr>
        <w:t xml:space="preserve"> </w:t>
      </w:r>
      <w:r w:rsidR="00DD12D8" w:rsidRPr="00DD12D8">
        <w:rPr>
          <w:b/>
          <w:sz w:val="22"/>
          <w:szCs w:val="22"/>
          <w:lang w:val="en-US"/>
        </w:rPr>
        <w:t>«Trust in Community»</w:t>
      </w:r>
      <w:r w:rsidRPr="00DD12D8">
        <w:rPr>
          <w:b/>
          <w:bCs/>
          <w:sz w:val="22"/>
          <w:szCs w:val="22"/>
          <w:lang w:val="en-US"/>
        </w:rPr>
        <w:t>.</w:t>
      </w:r>
    </w:p>
    <w:p w:rsidR="000E0EED" w:rsidRPr="00DD12D8" w:rsidRDefault="000E0EED" w:rsidP="000E0EED">
      <w:pPr>
        <w:tabs>
          <w:tab w:val="left" w:pos="426"/>
        </w:tabs>
        <w:jc w:val="both"/>
        <w:rPr>
          <w:b/>
          <w:sz w:val="22"/>
          <w:szCs w:val="22"/>
          <w:lang w:val="en-US"/>
        </w:rPr>
      </w:pPr>
      <w:r w:rsidRPr="00DD12D8">
        <w:rPr>
          <w:sz w:val="22"/>
          <w:szCs w:val="22"/>
          <w:lang w:val="en-US"/>
        </w:rPr>
        <w:t>1.3.</w:t>
      </w:r>
      <w:r w:rsidRPr="00DD12D8">
        <w:rPr>
          <w:b/>
          <w:sz w:val="22"/>
          <w:szCs w:val="22"/>
          <w:lang w:val="en-US"/>
        </w:rPr>
        <w:t xml:space="preserve"> </w:t>
      </w:r>
      <w:r w:rsidRPr="00E140E8">
        <w:rPr>
          <w:sz w:val="22"/>
          <w:szCs w:val="22"/>
        </w:rPr>
        <w:t>Бірлестіктің</w:t>
      </w:r>
      <w:r w:rsidRPr="00DD12D8">
        <w:rPr>
          <w:sz w:val="22"/>
          <w:szCs w:val="22"/>
          <w:lang w:val="en-US"/>
        </w:rPr>
        <w:t xml:space="preserve"> </w:t>
      </w:r>
      <w:r w:rsidRPr="00E140E8">
        <w:rPr>
          <w:sz w:val="22"/>
          <w:szCs w:val="22"/>
        </w:rPr>
        <w:t>қызметінің</w:t>
      </w:r>
      <w:r w:rsidRPr="00DD12D8">
        <w:rPr>
          <w:sz w:val="22"/>
          <w:szCs w:val="22"/>
          <w:lang w:val="en-US"/>
        </w:rPr>
        <w:t xml:space="preserve"> </w:t>
      </w:r>
      <w:r w:rsidRPr="00E140E8">
        <w:rPr>
          <w:sz w:val="22"/>
          <w:szCs w:val="22"/>
        </w:rPr>
        <w:t>мерзімі</w:t>
      </w:r>
      <w:r w:rsidRPr="00DD12D8">
        <w:rPr>
          <w:sz w:val="22"/>
          <w:szCs w:val="22"/>
          <w:lang w:val="en-US"/>
        </w:rPr>
        <w:t xml:space="preserve"> </w:t>
      </w:r>
      <w:r w:rsidRPr="00E140E8">
        <w:rPr>
          <w:sz w:val="22"/>
          <w:szCs w:val="22"/>
        </w:rPr>
        <w:t>шектелмеген</w:t>
      </w:r>
      <w:r w:rsidRPr="00DD12D8">
        <w:rPr>
          <w:sz w:val="22"/>
          <w:szCs w:val="22"/>
          <w:lang w:val="en-US"/>
        </w:rPr>
        <w:t>.</w:t>
      </w:r>
    </w:p>
    <w:p w:rsidR="000E0EED" w:rsidRPr="00DD12D8" w:rsidRDefault="000E0EED" w:rsidP="000E0EED">
      <w:pPr>
        <w:tabs>
          <w:tab w:val="left" w:pos="426"/>
          <w:tab w:val="left" w:pos="452"/>
        </w:tabs>
        <w:jc w:val="both"/>
        <w:rPr>
          <w:sz w:val="22"/>
          <w:szCs w:val="22"/>
          <w:lang w:val="en-US"/>
        </w:rPr>
      </w:pPr>
      <w:r w:rsidRPr="00E140E8">
        <w:rPr>
          <w:b/>
          <w:sz w:val="22"/>
          <w:szCs w:val="22"/>
          <w:lang w:val="kk-KZ"/>
        </w:rPr>
        <w:t>1.4.</w:t>
      </w:r>
      <w:r w:rsidRPr="00E140E8">
        <w:rPr>
          <w:sz w:val="22"/>
          <w:szCs w:val="22"/>
          <w:lang w:val="kk-KZ"/>
        </w:rPr>
        <w:t xml:space="preserve"> </w:t>
      </w:r>
      <w:r w:rsidRPr="00E140E8">
        <w:rPr>
          <w:b/>
          <w:sz w:val="22"/>
          <w:szCs w:val="22"/>
          <w:lang w:val="kk-KZ"/>
        </w:rPr>
        <w:t>Бірлестіктің мекен жайы: Қазақстан Республикасы, Алматы қ.,</w:t>
      </w:r>
      <w:r>
        <w:rPr>
          <w:b/>
          <w:sz w:val="22"/>
          <w:szCs w:val="22"/>
          <w:lang w:val="kk-KZ"/>
        </w:rPr>
        <w:t xml:space="preserve"> 050063, Әуезов ауданы, Жетысу-3 шағынауданы, 5</w:t>
      </w:r>
      <w:r w:rsidR="00DD12D8">
        <w:rPr>
          <w:b/>
          <w:sz w:val="22"/>
          <w:szCs w:val="22"/>
          <w:lang w:val="kk-KZ"/>
        </w:rPr>
        <w:t>5 үй, 67</w:t>
      </w:r>
      <w:r w:rsidRPr="00E140E8">
        <w:rPr>
          <w:b/>
          <w:sz w:val="22"/>
          <w:szCs w:val="22"/>
          <w:lang w:val="kk-KZ"/>
        </w:rPr>
        <w:t xml:space="preserve"> пәтер.</w:t>
      </w:r>
    </w:p>
    <w:p w:rsidR="000E0EED" w:rsidRPr="00DD12D8" w:rsidRDefault="000E0EED" w:rsidP="000E0EED">
      <w:pPr>
        <w:tabs>
          <w:tab w:val="left" w:pos="426"/>
        </w:tabs>
        <w:jc w:val="both"/>
        <w:rPr>
          <w:sz w:val="22"/>
          <w:szCs w:val="22"/>
          <w:lang w:val="en-US"/>
        </w:rPr>
      </w:pPr>
      <w:r w:rsidRPr="00DD12D8">
        <w:rPr>
          <w:sz w:val="22"/>
          <w:szCs w:val="22"/>
          <w:lang w:val="en-US"/>
        </w:rPr>
        <w:t xml:space="preserve">1.5. </w:t>
      </w:r>
      <w:r w:rsidRPr="00E140E8">
        <w:rPr>
          <w:sz w:val="22"/>
          <w:szCs w:val="22"/>
        </w:rPr>
        <w:t>Бірлестіктің</w:t>
      </w:r>
      <w:r w:rsidRPr="00DD12D8">
        <w:rPr>
          <w:sz w:val="22"/>
          <w:szCs w:val="22"/>
          <w:lang w:val="en-US"/>
        </w:rPr>
        <w:t xml:space="preserve"> </w:t>
      </w:r>
      <w:r w:rsidRPr="00E140E8">
        <w:rPr>
          <w:sz w:val="22"/>
          <w:szCs w:val="22"/>
        </w:rPr>
        <w:t>дербес</w:t>
      </w:r>
      <w:r w:rsidRPr="00DD12D8">
        <w:rPr>
          <w:sz w:val="22"/>
          <w:szCs w:val="22"/>
          <w:lang w:val="en-US"/>
        </w:rPr>
        <w:t xml:space="preserve"> </w:t>
      </w:r>
      <w:r w:rsidRPr="00E140E8">
        <w:rPr>
          <w:sz w:val="22"/>
          <w:szCs w:val="22"/>
        </w:rPr>
        <w:t>балансы</w:t>
      </w:r>
      <w:r w:rsidRPr="00DD12D8">
        <w:rPr>
          <w:sz w:val="22"/>
          <w:szCs w:val="22"/>
          <w:lang w:val="en-US"/>
        </w:rPr>
        <w:t xml:space="preserve">, </w:t>
      </w:r>
      <w:r w:rsidRPr="00E140E8">
        <w:rPr>
          <w:sz w:val="22"/>
          <w:szCs w:val="22"/>
        </w:rPr>
        <w:t>банк</w:t>
      </w:r>
      <w:r w:rsidRPr="00DD12D8">
        <w:rPr>
          <w:sz w:val="22"/>
          <w:szCs w:val="22"/>
          <w:lang w:val="en-US"/>
        </w:rPr>
        <w:t xml:space="preserve"> </w:t>
      </w:r>
      <w:r w:rsidRPr="00E140E8">
        <w:rPr>
          <w:sz w:val="22"/>
          <w:szCs w:val="22"/>
        </w:rPr>
        <w:t>шоттары</w:t>
      </w:r>
      <w:r w:rsidRPr="00DD12D8">
        <w:rPr>
          <w:sz w:val="22"/>
          <w:szCs w:val="22"/>
          <w:lang w:val="en-US"/>
        </w:rPr>
        <w:t xml:space="preserve"> </w:t>
      </w:r>
      <w:r w:rsidRPr="00E140E8">
        <w:rPr>
          <w:sz w:val="22"/>
          <w:szCs w:val="22"/>
        </w:rPr>
        <w:t>және</w:t>
      </w:r>
      <w:r w:rsidRPr="00DD12D8">
        <w:rPr>
          <w:sz w:val="22"/>
          <w:szCs w:val="22"/>
          <w:lang w:val="en-US"/>
        </w:rPr>
        <w:t xml:space="preserve"> </w:t>
      </w:r>
      <w:r w:rsidRPr="00E140E8">
        <w:rPr>
          <w:sz w:val="22"/>
          <w:szCs w:val="22"/>
        </w:rPr>
        <w:t>Бірлестіктің</w:t>
      </w:r>
      <w:r w:rsidRPr="00DD12D8">
        <w:rPr>
          <w:sz w:val="22"/>
          <w:szCs w:val="22"/>
          <w:lang w:val="en-US"/>
        </w:rPr>
        <w:t xml:space="preserve"> </w:t>
      </w:r>
      <w:r w:rsidRPr="00E140E8">
        <w:rPr>
          <w:sz w:val="22"/>
          <w:szCs w:val="22"/>
        </w:rPr>
        <w:t>мемлекеттік</w:t>
      </w:r>
      <w:r w:rsidRPr="00DD12D8">
        <w:rPr>
          <w:sz w:val="22"/>
          <w:szCs w:val="22"/>
          <w:lang w:val="en-US"/>
        </w:rPr>
        <w:t xml:space="preserve"> </w:t>
      </w:r>
      <w:r w:rsidRPr="00E140E8">
        <w:rPr>
          <w:sz w:val="22"/>
          <w:szCs w:val="22"/>
        </w:rPr>
        <w:t>және</w:t>
      </w:r>
      <w:r w:rsidRPr="00DD12D8">
        <w:rPr>
          <w:sz w:val="22"/>
          <w:szCs w:val="22"/>
          <w:lang w:val="en-US"/>
        </w:rPr>
        <w:t xml:space="preserve"> </w:t>
      </w:r>
      <w:r w:rsidRPr="00E140E8">
        <w:rPr>
          <w:sz w:val="22"/>
          <w:szCs w:val="22"/>
        </w:rPr>
        <w:t>орыс</w:t>
      </w:r>
      <w:r w:rsidRPr="00DD12D8">
        <w:rPr>
          <w:sz w:val="22"/>
          <w:szCs w:val="22"/>
          <w:lang w:val="en-US"/>
        </w:rPr>
        <w:t xml:space="preserve"> </w:t>
      </w:r>
      <w:r w:rsidRPr="00E140E8">
        <w:rPr>
          <w:sz w:val="22"/>
          <w:szCs w:val="22"/>
        </w:rPr>
        <w:t>тілдерінде</w:t>
      </w:r>
      <w:r w:rsidRPr="00DD12D8">
        <w:rPr>
          <w:sz w:val="22"/>
          <w:szCs w:val="22"/>
          <w:lang w:val="en-US"/>
        </w:rPr>
        <w:t xml:space="preserve"> </w:t>
      </w:r>
      <w:r w:rsidRPr="00E140E8">
        <w:rPr>
          <w:sz w:val="22"/>
          <w:szCs w:val="22"/>
        </w:rPr>
        <w:t>толық</w:t>
      </w:r>
      <w:r w:rsidRPr="00DD12D8">
        <w:rPr>
          <w:sz w:val="22"/>
          <w:szCs w:val="22"/>
          <w:lang w:val="en-US"/>
        </w:rPr>
        <w:t xml:space="preserve"> </w:t>
      </w:r>
      <w:r w:rsidRPr="00E140E8">
        <w:rPr>
          <w:sz w:val="22"/>
          <w:szCs w:val="22"/>
        </w:rPr>
        <w:t>атауы</w:t>
      </w:r>
      <w:r w:rsidRPr="00DD12D8">
        <w:rPr>
          <w:sz w:val="22"/>
          <w:szCs w:val="22"/>
          <w:lang w:val="en-US"/>
        </w:rPr>
        <w:t xml:space="preserve"> </w:t>
      </w:r>
      <w:r w:rsidRPr="00E140E8">
        <w:rPr>
          <w:sz w:val="22"/>
          <w:szCs w:val="22"/>
        </w:rPr>
        <w:t>көрсетілген</w:t>
      </w:r>
      <w:r w:rsidRPr="00DD12D8">
        <w:rPr>
          <w:sz w:val="22"/>
          <w:szCs w:val="22"/>
          <w:lang w:val="en-US"/>
        </w:rPr>
        <w:t xml:space="preserve"> </w:t>
      </w:r>
      <w:r w:rsidRPr="00E140E8">
        <w:rPr>
          <w:sz w:val="22"/>
          <w:szCs w:val="22"/>
        </w:rPr>
        <w:t>мөрі</w:t>
      </w:r>
      <w:r w:rsidRPr="00DD12D8">
        <w:rPr>
          <w:sz w:val="22"/>
          <w:szCs w:val="22"/>
          <w:lang w:val="en-US"/>
        </w:rPr>
        <w:t xml:space="preserve">, </w:t>
      </w:r>
      <w:r w:rsidRPr="00E140E8">
        <w:rPr>
          <w:sz w:val="22"/>
          <w:szCs w:val="22"/>
        </w:rPr>
        <w:t>мөртабандар</w:t>
      </w:r>
      <w:r w:rsidRPr="00DD12D8">
        <w:rPr>
          <w:sz w:val="22"/>
          <w:szCs w:val="22"/>
          <w:lang w:val="en-US"/>
        </w:rPr>
        <w:t xml:space="preserve"> </w:t>
      </w:r>
      <w:r w:rsidRPr="00E140E8">
        <w:rPr>
          <w:sz w:val="22"/>
          <w:szCs w:val="22"/>
        </w:rPr>
        <w:t>мен</w:t>
      </w:r>
      <w:r w:rsidRPr="00DD12D8">
        <w:rPr>
          <w:sz w:val="22"/>
          <w:szCs w:val="22"/>
          <w:lang w:val="en-US"/>
        </w:rPr>
        <w:t xml:space="preserve"> </w:t>
      </w:r>
      <w:r w:rsidRPr="00E140E8">
        <w:rPr>
          <w:sz w:val="22"/>
          <w:szCs w:val="22"/>
        </w:rPr>
        <w:t>бланкілері</w:t>
      </w:r>
      <w:r w:rsidRPr="00DD12D8">
        <w:rPr>
          <w:sz w:val="22"/>
          <w:szCs w:val="22"/>
          <w:lang w:val="en-US"/>
        </w:rPr>
        <w:t xml:space="preserve">, </w:t>
      </w:r>
      <w:r w:rsidRPr="00E140E8">
        <w:rPr>
          <w:sz w:val="22"/>
          <w:szCs w:val="22"/>
        </w:rPr>
        <w:t>сонымен</w:t>
      </w:r>
      <w:r w:rsidRPr="00DD12D8">
        <w:rPr>
          <w:sz w:val="22"/>
          <w:szCs w:val="22"/>
          <w:lang w:val="en-US"/>
        </w:rPr>
        <w:t xml:space="preserve"> </w:t>
      </w:r>
      <w:r w:rsidRPr="00E140E8">
        <w:rPr>
          <w:sz w:val="22"/>
          <w:szCs w:val="22"/>
        </w:rPr>
        <w:t>қатар</w:t>
      </w:r>
      <w:r w:rsidRPr="00DD12D8">
        <w:rPr>
          <w:sz w:val="22"/>
          <w:szCs w:val="22"/>
          <w:lang w:val="en-US"/>
        </w:rPr>
        <w:t xml:space="preserve"> </w:t>
      </w:r>
      <w:r w:rsidRPr="00E140E8">
        <w:rPr>
          <w:sz w:val="22"/>
          <w:szCs w:val="22"/>
        </w:rPr>
        <w:t>басқа</w:t>
      </w:r>
      <w:r w:rsidRPr="00DD12D8">
        <w:rPr>
          <w:sz w:val="22"/>
          <w:szCs w:val="22"/>
          <w:lang w:val="en-US"/>
        </w:rPr>
        <w:t xml:space="preserve"> </w:t>
      </w:r>
      <w:r w:rsidRPr="00E140E8">
        <w:rPr>
          <w:sz w:val="22"/>
          <w:szCs w:val="22"/>
        </w:rPr>
        <w:t>да</w:t>
      </w:r>
      <w:r w:rsidRPr="00DD12D8">
        <w:rPr>
          <w:sz w:val="22"/>
          <w:szCs w:val="22"/>
          <w:lang w:val="en-US"/>
        </w:rPr>
        <w:t xml:space="preserve"> </w:t>
      </w:r>
      <w:r w:rsidRPr="00E140E8">
        <w:rPr>
          <w:sz w:val="22"/>
          <w:szCs w:val="22"/>
        </w:rPr>
        <w:t>деректемелері</w:t>
      </w:r>
      <w:r w:rsidRPr="00DD12D8">
        <w:rPr>
          <w:sz w:val="22"/>
          <w:szCs w:val="22"/>
          <w:lang w:val="en-US"/>
        </w:rPr>
        <w:t xml:space="preserve"> </w:t>
      </w:r>
      <w:r w:rsidRPr="00E140E8">
        <w:rPr>
          <w:sz w:val="22"/>
          <w:szCs w:val="22"/>
        </w:rPr>
        <w:t>бар</w:t>
      </w:r>
      <w:r w:rsidRPr="00DD12D8">
        <w:rPr>
          <w:sz w:val="22"/>
          <w:szCs w:val="22"/>
          <w:lang w:val="en-US"/>
        </w:rPr>
        <w:t xml:space="preserve">. </w:t>
      </w:r>
      <w:r w:rsidRPr="00E140E8">
        <w:rPr>
          <w:sz w:val="22"/>
          <w:szCs w:val="22"/>
        </w:rPr>
        <w:t>Бірлестіктің</w:t>
      </w:r>
      <w:r w:rsidRPr="00DD12D8">
        <w:rPr>
          <w:sz w:val="22"/>
          <w:szCs w:val="22"/>
          <w:lang w:val="en-US"/>
        </w:rPr>
        <w:t xml:space="preserve"> </w:t>
      </w:r>
      <w:r w:rsidRPr="00E140E8">
        <w:rPr>
          <w:sz w:val="22"/>
          <w:szCs w:val="22"/>
        </w:rPr>
        <w:t>меншікті</w:t>
      </w:r>
      <w:r w:rsidRPr="00DD12D8">
        <w:rPr>
          <w:sz w:val="22"/>
          <w:szCs w:val="22"/>
          <w:lang w:val="en-US"/>
        </w:rPr>
        <w:t xml:space="preserve"> </w:t>
      </w:r>
      <w:r w:rsidRPr="00E140E8">
        <w:rPr>
          <w:sz w:val="22"/>
          <w:szCs w:val="22"/>
        </w:rPr>
        <w:t>эмблемасы</w:t>
      </w:r>
      <w:r w:rsidRPr="00DD12D8">
        <w:rPr>
          <w:sz w:val="22"/>
          <w:szCs w:val="22"/>
          <w:lang w:val="en-US"/>
        </w:rPr>
        <w:t xml:space="preserve"> </w:t>
      </w:r>
      <w:r w:rsidRPr="00E140E8">
        <w:rPr>
          <w:sz w:val="22"/>
          <w:szCs w:val="22"/>
        </w:rPr>
        <w:t>бар</w:t>
      </w:r>
      <w:r w:rsidRPr="00DD12D8">
        <w:rPr>
          <w:sz w:val="22"/>
          <w:szCs w:val="22"/>
          <w:lang w:val="en-US"/>
        </w:rPr>
        <w:t xml:space="preserve"> </w:t>
      </w:r>
      <w:r w:rsidRPr="00E140E8">
        <w:rPr>
          <w:sz w:val="22"/>
          <w:szCs w:val="22"/>
        </w:rPr>
        <w:t>болуы</w:t>
      </w:r>
      <w:r w:rsidRPr="00DD12D8">
        <w:rPr>
          <w:sz w:val="22"/>
          <w:szCs w:val="22"/>
          <w:lang w:val="en-US"/>
        </w:rPr>
        <w:t xml:space="preserve"> </w:t>
      </w:r>
      <w:r w:rsidRPr="00E140E8">
        <w:rPr>
          <w:sz w:val="22"/>
          <w:szCs w:val="22"/>
        </w:rPr>
        <w:t>мүмкін</w:t>
      </w:r>
      <w:r w:rsidRPr="00DD12D8">
        <w:rPr>
          <w:sz w:val="22"/>
          <w:szCs w:val="22"/>
          <w:lang w:val="en-US"/>
        </w:rPr>
        <w:t>.</w:t>
      </w:r>
    </w:p>
    <w:p w:rsidR="000E0EED" w:rsidRPr="00DD12D8" w:rsidRDefault="000E0EED" w:rsidP="000E0EED">
      <w:pPr>
        <w:tabs>
          <w:tab w:val="left" w:pos="426"/>
        </w:tabs>
        <w:jc w:val="both"/>
        <w:rPr>
          <w:sz w:val="22"/>
          <w:szCs w:val="22"/>
          <w:lang w:val="en-US"/>
        </w:rPr>
      </w:pPr>
      <w:proofErr w:type="gramStart"/>
      <w:r w:rsidRPr="00DD12D8">
        <w:rPr>
          <w:sz w:val="22"/>
          <w:szCs w:val="22"/>
          <w:lang w:val="en-US"/>
        </w:rPr>
        <w:t>1.6</w:t>
      </w:r>
      <w:proofErr w:type="gramEnd"/>
      <w:r w:rsidRPr="00DD12D8">
        <w:rPr>
          <w:sz w:val="22"/>
          <w:szCs w:val="22"/>
          <w:lang w:val="en-US"/>
        </w:rPr>
        <w:t xml:space="preserve"> </w:t>
      </w:r>
      <w:r w:rsidRPr="00E140E8">
        <w:rPr>
          <w:sz w:val="22"/>
          <w:szCs w:val="22"/>
        </w:rPr>
        <w:t>Бірлестік</w:t>
      </w:r>
      <w:r w:rsidRPr="00DD12D8">
        <w:rPr>
          <w:sz w:val="22"/>
          <w:szCs w:val="22"/>
          <w:lang w:val="en-US"/>
        </w:rPr>
        <w:t xml:space="preserve"> </w:t>
      </w:r>
      <w:r w:rsidRPr="00E140E8">
        <w:rPr>
          <w:sz w:val="22"/>
          <w:szCs w:val="22"/>
        </w:rPr>
        <w:t>мемлекеттік</w:t>
      </w:r>
      <w:r w:rsidRPr="00DD12D8">
        <w:rPr>
          <w:sz w:val="22"/>
          <w:szCs w:val="22"/>
          <w:lang w:val="en-US"/>
        </w:rPr>
        <w:t xml:space="preserve"> </w:t>
      </w:r>
      <w:r w:rsidRPr="00E140E8">
        <w:rPr>
          <w:sz w:val="22"/>
          <w:szCs w:val="22"/>
        </w:rPr>
        <w:t>тіркеуден</w:t>
      </w:r>
      <w:r w:rsidRPr="00DD12D8">
        <w:rPr>
          <w:sz w:val="22"/>
          <w:szCs w:val="22"/>
          <w:lang w:val="en-US"/>
        </w:rPr>
        <w:t xml:space="preserve"> </w:t>
      </w:r>
      <w:r w:rsidRPr="00E140E8">
        <w:rPr>
          <w:sz w:val="22"/>
          <w:szCs w:val="22"/>
        </w:rPr>
        <w:t>өткен</w:t>
      </w:r>
      <w:r w:rsidRPr="00DD12D8">
        <w:rPr>
          <w:sz w:val="22"/>
          <w:szCs w:val="22"/>
          <w:lang w:val="en-US"/>
        </w:rPr>
        <w:t xml:space="preserve"> </w:t>
      </w:r>
      <w:r w:rsidRPr="00E140E8">
        <w:rPr>
          <w:sz w:val="22"/>
          <w:szCs w:val="22"/>
        </w:rPr>
        <w:t>кезінен</w:t>
      </w:r>
      <w:r w:rsidRPr="00DD12D8">
        <w:rPr>
          <w:sz w:val="22"/>
          <w:szCs w:val="22"/>
          <w:lang w:val="en-US"/>
        </w:rPr>
        <w:t xml:space="preserve"> </w:t>
      </w:r>
      <w:r w:rsidRPr="00E140E8">
        <w:rPr>
          <w:sz w:val="22"/>
          <w:szCs w:val="22"/>
        </w:rPr>
        <w:t>бастап</w:t>
      </w:r>
      <w:r w:rsidRPr="00DD12D8">
        <w:rPr>
          <w:sz w:val="22"/>
          <w:szCs w:val="22"/>
          <w:lang w:val="en-US"/>
        </w:rPr>
        <w:t xml:space="preserve"> </w:t>
      </w:r>
      <w:r w:rsidRPr="00E140E8">
        <w:rPr>
          <w:sz w:val="22"/>
          <w:szCs w:val="22"/>
        </w:rPr>
        <w:t>заңды</w:t>
      </w:r>
      <w:r w:rsidRPr="00DD12D8">
        <w:rPr>
          <w:sz w:val="22"/>
          <w:szCs w:val="22"/>
          <w:lang w:val="en-US"/>
        </w:rPr>
        <w:t xml:space="preserve"> </w:t>
      </w:r>
      <w:r w:rsidRPr="00E140E8">
        <w:rPr>
          <w:sz w:val="22"/>
          <w:szCs w:val="22"/>
        </w:rPr>
        <w:t>тұлға</w:t>
      </w:r>
      <w:r w:rsidRPr="00DD12D8">
        <w:rPr>
          <w:sz w:val="22"/>
          <w:szCs w:val="22"/>
          <w:lang w:val="en-US"/>
        </w:rPr>
        <w:t xml:space="preserve"> </w:t>
      </w:r>
      <w:r w:rsidRPr="00E140E8">
        <w:rPr>
          <w:sz w:val="22"/>
          <w:szCs w:val="22"/>
        </w:rPr>
        <w:t>құқықтарына</w:t>
      </w:r>
      <w:r w:rsidRPr="00DD12D8">
        <w:rPr>
          <w:sz w:val="22"/>
          <w:szCs w:val="22"/>
          <w:lang w:val="en-US"/>
        </w:rPr>
        <w:t xml:space="preserve"> </w:t>
      </w:r>
      <w:r w:rsidRPr="00E140E8">
        <w:rPr>
          <w:sz w:val="22"/>
          <w:szCs w:val="22"/>
        </w:rPr>
        <w:t>иеленеді</w:t>
      </w:r>
      <w:r w:rsidRPr="00DD12D8">
        <w:rPr>
          <w:sz w:val="22"/>
          <w:szCs w:val="22"/>
          <w:lang w:val="en-US"/>
        </w:rPr>
        <w:t xml:space="preserve">, </w:t>
      </w:r>
      <w:r w:rsidRPr="00E140E8">
        <w:rPr>
          <w:sz w:val="22"/>
          <w:szCs w:val="22"/>
        </w:rPr>
        <w:t>ол</w:t>
      </w:r>
      <w:r w:rsidRPr="00DD12D8">
        <w:rPr>
          <w:sz w:val="22"/>
          <w:szCs w:val="22"/>
          <w:lang w:val="en-US"/>
        </w:rPr>
        <w:t xml:space="preserve"> </w:t>
      </w:r>
      <w:r w:rsidRPr="00E140E8">
        <w:rPr>
          <w:sz w:val="22"/>
          <w:szCs w:val="22"/>
        </w:rPr>
        <w:t>өз</w:t>
      </w:r>
      <w:r w:rsidRPr="00DD12D8">
        <w:rPr>
          <w:sz w:val="22"/>
          <w:szCs w:val="22"/>
          <w:lang w:val="en-US"/>
        </w:rPr>
        <w:t xml:space="preserve"> </w:t>
      </w:r>
      <w:r w:rsidRPr="00E140E8">
        <w:rPr>
          <w:sz w:val="22"/>
          <w:szCs w:val="22"/>
        </w:rPr>
        <w:t>атынан</w:t>
      </w:r>
      <w:r w:rsidRPr="00DD12D8">
        <w:rPr>
          <w:sz w:val="22"/>
          <w:szCs w:val="22"/>
          <w:lang w:val="en-US"/>
        </w:rPr>
        <w:t xml:space="preserve"> </w:t>
      </w:r>
      <w:r w:rsidRPr="00E140E8">
        <w:rPr>
          <w:sz w:val="22"/>
          <w:szCs w:val="22"/>
        </w:rPr>
        <w:t>мүліктік</w:t>
      </w:r>
      <w:r w:rsidRPr="00DD12D8">
        <w:rPr>
          <w:sz w:val="22"/>
          <w:szCs w:val="22"/>
          <w:lang w:val="en-US"/>
        </w:rPr>
        <w:t xml:space="preserve"> </w:t>
      </w:r>
      <w:r w:rsidRPr="00E140E8">
        <w:rPr>
          <w:sz w:val="22"/>
          <w:szCs w:val="22"/>
        </w:rPr>
        <w:t>және</w:t>
      </w:r>
      <w:r w:rsidRPr="00DD12D8">
        <w:rPr>
          <w:sz w:val="22"/>
          <w:szCs w:val="22"/>
          <w:lang w:val="en-US"/>
        </w:rPr>
        <w:t xml:space="preserve"> </w:t>
      </w:r>
      <w:r w:rsidRPr="00E140E8">
        <w:rPr>
          <w:sz w:val="22"/>
          <w:szCs w:val="22"/>
        </w:rPr>
        <w:t>жеке</w:t>
      </w:r>
      <w:r w:rsidRPr="00DD12D8">
        <w:rPr>
          <w:sz w:val="22"/>
          <w:szCs w:val="22"/>
          <w:lang w:val="en-US"/>
        </w:rPr>
        <w:t xml:space="preserve"> </w:t>
      </w:r>
      <w:r w:rsidRPr="00E140E8">
        <w:rPr>
          <w:sz w:val="22"/>
          <w:szCs w:val="22"/>
        </w:rPr>
        <w:t>мүліктік</w:t>
      </w:r>
      <w:r w:rsidRPr="00DD12D8">
        <w:rPr>
          <w:sz w:val="22"/>
          <w:szCs w:val="22"/>
          <w:lang w:val="en-US"/>
        </w:rPr>
        <w:t xml:space="preserve"> </w:t>
      </w:r>
      <w:r w:rsidRPr="00E140E8">
        <w:rPr>
          <w:sz w:val="22"/>
          <w:szCs w:val="22"/>
        </w:rPr>
        <w:t>емес</w:t>
      </w:r>
      <w:r w:rsidRPr="00DD12D8">
        <w:rPr>
          <w:sz w:val="22"/>
          <w:szCs w:val="22"/>
          <w:lang w:val="en-US"/>
        </w:rPr>
        <w:t xml:space="preserve"> </w:t>
      </w:r>
      <w:r w:rsidRPr="00E140E8">
        <w:rPr>
          <w:sz w:val="22"/>
          <w:szCs w:val="22"/>
        </w:rPr>
        <w:t>құқықтарға</w:t>
      </w:r>
      <w:r w:rsidRPr="00DD12D8">
        <w:rPr>
          <w:sz w:val="22"/>
          <w:szCs w:val="22"/>
          <w:lang w:val="en-US"/>
        </w:rPr>
        <w:t xml:space="preserve"> </w:t>
      </w:r>
      <w:r w:rsidRPr="00E140E8">
        <w:rPr>
          <w:sz w:val="22"/>
          <w:szCs w:val="22"/>
        </w:rPr>
        <w:t>иеленіп</w:t>
      </w:r>
      <w:r w:rsidRPr="00DD12D8">
        <w:rPr>
          <w:sz w:val="22"/>
          <w:szCs w:val="22"/>
          <w:lang w:val="en-US"/>
        </w:rPr>
        <w:t xml:space="preserve">, </w:t>
      </w:r>
      <w:r w:rsidRPr="00E140E8">
        <w:rPr>
          <w:sz w:val="22"/>
          <w:szCs w:val="22"/>
        </w:rPr>
        <w:t>сотта</w:t>
      </w:r>
      <w:r w:rsidRPr="00DD12D8">
        <w:rPr>
          <w:sz w:val="22"/>
          <w:szCs w:val="22"/>
          <w:lang w:val="en-US"/>
        </w:rPr>
        <w:t xml:space="preserve"> </w:t>
      </w:r>
      <w:r w:rsidRPr="00E140E8">
        <w:rPr>
          <w:sz w:val="22"/>
          <w:szCs w:val="22"/>
        </w:rPr>
        <w:t>талапкер</w:t>
      </w:r>
      <w:r w:rsidRPr="00DD12D8">
        <w:rPr>
          <w:sz w:val="22"/>
          <w:szCs w:val="22"/>
          <w:lang w:val="en-US"/>
        </w:rPr>
        <w:t xml:space="preserve"> </w:t>
      </w:r>
      <w:r w:rsidRPr="00E140E8">
        <w:rPr>
          <w:sz w:val="22"/>
          <w:szCs w:val="22"/>
        </w:rPr>
        <w:t>мен</w:t>
      </w:r>
      <w:r w:rsidRPr="00DD12D8">
        <w:rPr>
          <w:sz w:val="22"/>
          <w:szCs w:val="22"/>
          <w:lang w:val="en-US"/>
        </w:rPr>
        <w:t xml:space="preserve"> </w:t>
      </w:r>
      <w:r w:rsidRPr="00E140E8">
        <w:rPr>
          <w:sz w:val="22"/>
          <w:szCs w:val="22"/>
        </w:rPr>
        <w:t>жауапкер</w:t>
      </w:r>
      <w:r w:rsidRPr="00DD12D8">
        <w:rPr>
          <w:sz w:val="22"/>
          <w:szCs w:val="22"/>
          <w:lang w:val="en-US"/>
        </w:rPr>
        <w:t xml:space="preserve"> </w:t>
      </w:r>
      <w:r w:rsidRPr="00E140E8">
        <w:rPr>
          <w:sz w:val="22"/>
          <w:szCs w:val="22"/>
        </w:rPr>
        <w:t>бола</w:t>
      </w:r>
      <w:r w:rsidRPr="00DD12D8">
        <w:rPr>
          <w:sz w:val="22"/>
          <w:szCs w:val="22"/>
          <w:lang w:val="en-US"/>
        </w:rPr>
        <w:t xml:space="preserve"> </w:t>
      </w:r>
      <w:r w:rsidRPr="00E140E8">
        <w:rPr>
          <w:sz w:val="22"/>
          <w:szCs w:val="22"/>
        </w:rPr>
        <w:t>алады</w:t>
      </w:r>
      <w:r w:rsidRPr="00DD12D8">
        <w:rPr>
          <w:sz w:val="22"/>
          <w:szCs w:val="22"/>
          <w:lang w:val="en-US"/>
        </w:rPr>
        <w:t xml:space="preserve">, </w:t>
      </w:r>
      <w:r w:rsidRPr="00E140E8">
        <w:rPr>
          <w:sz w:val="22"/>
          <w:szCs w:val="22"/>
        </w:rPr>
        <w:t>Бірлестік</w:t>
      </w:r>
      <w:r w:rsidRPr="00DD12D8">
        <w:rPr>
          <w:sz w:val="22"/>
          <w:szCs w:val="22"/>
          <w:lang w:val="en-US"/>
        </w:rPr>
        <w:t xml:space="preserve"> </w:t>
      </w:r>
      <w:r w:rsidRPr="00E140E8">
        <w:rPr>
          <w:sz w:val="22"/>
          <w:szCs w:val="22"/>
        </w:rPr>
        <w:t>оқшауланған</w:t>
      </w:r>
      <w:r w:rsidRPr="00DD12D8">
        <w:rPr>
          <w:sz w:val="22"/>
          <w:szCs w:val="22"/>
          <w:lang w:val="en-US"/>
        </w:rPr>
        <w:t xml:space="preserve"> </w:t>
      </w:r>
      <w:r w:rsidRPr="00E140E8">
        <w:rPr>
          <w:sz w:val="22"/>
          <w:szCs w:val="22"/>
        </w:rPr>
        <w:t>мүлікке</w:t>
      </w:r>
      <w:r w:rsidRPr="00DD12D8">
        <w:rPr>
          <w:sz w:val="22"/>
          <w:szCs w:val="22"/>
          <w:lang w:val="en-US"/>
        </w:rPr>
        <w:t xml:space="preserve"> </w:t>
      </w:r>
      <w:r w:rsidRPr="00E140E8">
        <w:rPr>
          <w:sz w:val="22"/>
          <w:szCs w:val="22"/>
        </w:rPr>
        <w:t>иеленген</w:t>
      </w:r>
      <w:r w:rsidRPr="00DD12D8">
        <w:rPr>
          <w:sz w:val="22"/>
          <w:szCs w:val="22"/>
          <w:lang w:val="en-US"/>
        </w:rPr>
        <w:t xml:space="preserve">; </w:t>
      </w:r>
      <w:r w:rsidRPr="00E140E8">
        <w:rPr>
          <w:sz w:val="22"/>
          <w:szCs w:val="22"/>
        </w:rPr>
        <w:t>сонымен</w:t>
      </w:r>
      <w:r w:rsidRPr="00DD12D8">
        <w:rPr>
          <w:sz w:val="22"/>
          <w:szCs w:val="22"/>
          <w:lang w:val="en-US"/>
        </w:rPr>
        <w:t xml:space="preserve"> </w:t>
      </w:r>
      <w:r w:rsidRPr="00E140E8">
        <w:rPr>
          <w:sz w:val="22"/>
          <w:szCs w:val="22"/>
        </w:rPr>
        <w:t>қатар</w:t>
      </w:r>
      <w:r w:rsidRPr="00DD12D8">
        <w:rPr>
          <w:sz w:val="22"/>
          <w:szCs w:val="22"/>
          <w:lang w:val="en-US"/>
        </w:rPr>
        <w:t xml:space="preserve">, </w:t>
      </w:r>
      <w:r w:rsidRPr="00E140E8">
        <w:rPr>
          <w:sz w:val="22"/>
          <w:szCs w:val="22"/>
        </w:rPr>
        <w:t>Бірлестіктің</w:t>
      </w:r>
      <w:r w:rsidRPr="00DD12D8">
        <w:rPr>
          <w:sz w:val="22"/>
          <w:szCs w:val="22"/>
          <w:lang w:val="en-US"/>
        </w:rPr>
        <w:t xml:space="preserve"> </w:t>
      </w:r>
      <w:r w:rsidRPr="00E140E8">
        <w:rPr>
          <w:sz w:val="22"/>
          <w:szCs w:val="22"/>
        </w:rPr>
        <w:t>заңнамаға</w:t>
      </w:r>
      <w:r w:rsidRPr="00DD12D8">
        <w:rPr>
          <w:sz w:val="22"/>
          <w:szCs w:val="22"/>
          <w:lang w:val="en-US"/>
        </w:rPr>
        <w:t xml:space="preserve"> </w:t>
      </w:r>
      <w:r w:rsidRPr="00E140E8">
        <w:rPr>
          <w:sz w:val="22"/>
          <w:szCs w:val="22"/>
        </w:rPr>
        <w:t>сәйкес</w:t>
      </w:r>
      <w:r w:rsidRPr="00DD12D8">
        <w:rPr>
          <w:sz w:val="22"/>
          <w:szCs w:val="22"/>
          <w:lang w:val="en-US"/>
        </w:rPr>
        <w:t xml:space="preserve"> </w:t>
      </w:r>
      <w:r w:rsidRPr="00E140E8">
        <w:rPr>
          <w:sz w:val="22"/>
          <w:szCs w:val="22"/>
        </w:rPr>
        <w:t>келетін</w:t>
      </w:r>
      <w:r w:rsidRPr="00DD12D8">
        <w:rPr>
          <w:sz w:val="22"/>
          <w:szCs w:val="22"/>
          <w:lang w:val="en-US"/>
        </w:rPr>
        <w:t xml:space="preserve"> </w:t>
      </w:r>
      <w:r w:rsidRPr="00E140E8">
        <w:rPr>
          <w:sz w:val="22"/>
          <w:szCs w:val="22"/>
        </w:rPr>
        <w:t>міндеттері</w:t>
      </w:r>
      <w:r w:rsidRPr="00DD12D8">
        <w:rPr>
          <w:sz w:val="22"/>
          <w:szCs w:val="22"/>
          <w:lang w:val="en-US"/>
        </w:rPr>
        <w:t xml:space="preserve"> </w:t>
      </w:r>
      <w:r w:rsidRPr="00E140E8">
        <w:rPr>
          <w:sz w:val="22"/>
          <w:szCs w:val="22"/>
        </w:rPr>
        <w:t>бар</w:t>
      </w:r>
      <w:r w:rsidRPr="00DD12D8">
        <w:rPr>
          <w:sz w:val="22"/>
          <w:szCs w:val="22"/>
          <w:lang w:val="en-US"/>
        </w:rPr>
        <w:t>. </w:t>
      </w:r>
    </w:p>
    <w:p w:rsidR="000E0EED" w:rsidRPr="00DD12D8" w:rsidRDefault="000E0EED" w:rsidP="000E0EED">
      <w:pPr>
        <w:tabs>
          <w:tab w:val="left" w:pos="426"/>
        </w:tabs>
        <w:jc w:val="both"/>
        <w:rPr>
          <w:sz w:val="22"/>
          <w:szCs w:val="22"/>
          <w:lang w:val="en-US"/>
        </w:rPr>
      </w:pPr>
      <w:r w:rsidRPr="00DD12D8">
        <w:rPr>
          <w:sz w:val="22"/>
          <w:szCs w:val="22"/>
          <w:lang w:val="en-US"/>
        </w:rPr>
        <w:t xml:space="preserve">1.7. </w:t>
      </w:r>
      <w:r w:rsidRPr="00E140E8">
        <w:rPr>
          <w:sz w:val="22"/>
          <w:szCs w:val="22"/>
        </w:rPr>
        <w:t>Толық</w:t>
      </w:r>
      <w:r w:rsidRPr="00DD12D8">
        <w:rPr>
          <w:sz w:val="22"/>
          <w:szCs w:val="22"/>
          <w:lang w:val="en-US"/>
        </w:rPr>
        <w:t xml:space="preserve"> </w:t>
      </w:r>
      <w:r w:rsidRPr="00E140E8">
        <w:rPr>
          <w:sz w:val="22"/>
          <w:szCs w:val="22"/>
        </w:rPr>
        <w:t>құқықтық</w:t>
      </w:r>
      <w:r w:rsidRPr="00DD12D8">
        <w:rPr>
          <w:sz w:val="22"/>
          <w:szCs w:val="22"/>
          <w:lang w:val="en-US"/>
        </w:rPr>
        <w:t xml:space="preserve"> </w:t>
      </w:r>
      <w:r w:rsidRPr="00E140E8">
        <w:rPr>
          <w:sz w:val="22"/>
          <w:szCs w:val="22"/>
        </w:rPr>
        <w:t>қабілеті</w:t>
      </w:r>
      <w:r w:rsidRPr="00DD12D8">
        <w:rPr>
          <w:sz w:val="22"/>
          <w:szCs w:val="22"/>
          <w:lang w:val="en-US"/>
        </w:rPr>
        <w:t xml:space="preserve"> </w:t>
      </w:r>
      <w:r w:rsidRPr="00E140E8">
        <w:rPr>
          <w:sz w:val="22"/>
          <w:szCs w:val="22"/>
        </w:rPr>
        <w:t>бар</w:t>
      </w:r>
      <w:r w:rsidRPr="00DD12D8">
        <w:rPr>
          <w:sz w:val="22"/>
          <w:szCs w:val="22"/>
          <w:lang w:val="en-US"/>
        </w:rPr>
        <w:t xml:space="preserve"> </w:t>
      </w:r>
      <w:r w:rsidRPr="00E140E8">
        <w:rPr>
          <w:sz w:val="22"/>
          <w:szCs w:val="22"/>
        </w:rPr>
        <w:t>Бірлестік</w:t>
      </w:r>
      <w:r w:rsidRPr="00DD12D8">
        <w:rPr>
          <w:sz w:val="22"/>
          <w:szCs w:val="22"/>
          <w:lang w:val="en-US"/>
        </w:rPr>
        <w:t xml:space="preserve"> </w:t>
      </w:r>
      <w:r w:rsidRPr="00E140E8">
        <w:rPr>
          <w:sz w:val="22"/>
          <w:szCs w:val="22"/>
        </w:rPr>
        <w:t>өзінің</w:t>
      </w:r>
      <w:r w:rsidRPr="00DD12D8">
        <w:rPr>
          <w:sz w:val="22"/>
          <w:szCs w:val="22"/>
          <w:lang w:val="en-US"/>
        </w:rPr>
        <w:t xml:space="preserve"> </w:t>
      </w:r>
      <w:r w:rsidRPr="00E140E8">
        <w:rPr>
          <w:sz w:val="22"/>
          <w:szCs w:val="22"/>
        </w:rPr>
        <w:t>жарғылық</w:t>
      </w:r>
      <w:r w:rsidRPr="00DD12D8">
        <w:rPr>
          <w:sz w:val="22"/>
          <w:szCs w:val="22"/>
          <w:lang w:val="en-US"/>
        </w:rPr>
        <w:t xml:space="preserve"> </w:t>
      </w:r>
      <w:r w:rsidRPr="00E140E8">
        <w:rPr>
          <w:sz w:val="22"/>
          <w:szCs w:val="22"/>
        </w:rPr>
        <w:t>қызметінің</w:t>
      </w:r>
      <w:r w:rsidRPr="00DD12D8">
        <w:rPr>
          <w:sz w:val="22"/>
          <w:szCs w:val="22"/>
          <w:lang w:val="en-US"/>
        </w:rPr>
        <w:t xml:space="preserve"> </w:t>
      </w:r>
      <w:r w:rsidRPr="00E140E8">
        <w:rPr>
          <w:sz w:val="22"/>
          <w:szCs w:val="22"/>
        </w:rPr>
        <w:t>мақсаттары</w:t>
      </w:r>
      <w:r w:rsidRPr="00DD12D8">
        <w:rPr>
          <w:sz w:val="22"/>
          <w:szCs w:val="22"/>
          <w:lang w:val="en-US"/>
        </w:rPr>
        <w:t xml:space="preserve"> </w:t>
      </w:r>
      <w:r w:rsidRPr="00E140E8">
        <w:rPr>
          <w:sz w:val="22"/>
          <w:szCs w:val="22"/>
        </w:rPr>
        <w:t>мен</w:t>
      </w:r>
      <w:r w:rsidRPr="00DD12D8">
        <w:rPr>
          <w:sz w:val="22"/>
          <w:szCs w:val="22"/>
          <w:lang w:val="en-US"/>
        </w:rPr>
        <w:t xml:space="preserve"> </w:t>
      </w:r>
      <w:r w:rsidRPr="00E140E8">
        <w:rPr>
          <w:sz w:val="22"/>
          <w:szCs w:val="22"/>
        </w:rPr>
        <w:t>міндеттеріне</w:t>
      </w:r>
      <w:r w:rsidRPr="00DD12D8">
        <w:rPr>
          <w:sz w:val="22"/>
          <w:szCs w:val="22"/>
          <w:lang w:val="en-US"/>
        </w:rPr>
        <w:t xml:space="preserve"> </w:t>
      </w:r>
      <w:r w:rsidRPr="00E140E8">
        <w:rPr>
          <w:sz w:val="22"/>
          <w:szCs w:val="22"/>
        </w:rPr>
        <w:t>сәйкес</w:t>
      </w:r>
      <w:r w:rsidRPr="00DD12D8">
        <w:rPr>
          <w:sz w:val="22"/>
          <w:szCs w:val="22"/>
          <w:lang w:val="en-US"/>
        </w:rPr>
        <w:t xml:space="preserve"> </w:t>
      </w:r>
      <w:r w:rsidRPr="00E140E8">
        <w:rPr>
          <w:sz w:val="22"/>
          <w:szCs w:val="22"/>
        </w:rPr>
        <w:t>кез</w:t>
      </w:r>
      <w:r w:rsidRPr="00DD12D8">
        <w:rPr>
          <w:sz w:val="22"/>
          <w:szCs w:val="22"/>
          <w:lang w:val="en-US"/>
        </w:rPr>
        <w:t xml:space="preserve"> </w:t>
      </w:r>
      <w:r w:rsidRPr="00E140E8">
        <w:rPr>
          <w:sz w:val="22"/>
          <w:szCs w:val="22"/>
        </w:rPr>
        <w:t>келген</w:t>
      </w:r>
      <w:r w:rsidRPr="00DD12D8">
        <w:rPr>
          <w:sz w:val="22"/>
          <w:szCs w:val="22"/>
          <w:lang w:val="en-US"/>
        </w:rPr>
        <w:t xml:space="preserve"> </w:t>
      </w:r>
      <w:r w:rsidRPr="00E140E8">
        <w:rPr>
          <w:sz w:val="22"/>
          <w:szCs w:val="22"/>
        </w:rPr>
        <w:t>шешімдерді</w:t>
      </w:r>
      <w:r w:rsidRPr="00DD12D8">
        <w:rPr>
          <w:sz w:val="22"/>
          <w:szCs w:val="22"/>
          <w:lang w:val="en-US"/>
        </w:rPr>
        <w:t xml:space="preserve"> </w:t>
      </w:r>
      <w:r w:rsidRPr="00E140E8">
        <w:rPr>
          <w:sz w:val="22"/>
          <w:szCs w:val="22"/>
        </w:rPr>
        <w:t>қабылдап</w:t>
      </w:r>
      <w:r w:rsidRPr="00DD12D8">
        <w:rPr>
          <w:sz w:val="22"/>
          <w:szCs w:val="22"/>
          <w:lang w:val="en-US"/>
        </w:rPr>
        <w:t xml:space="preserve">, </w:t>
      </w:r>
      <w:r w:rsidRPr="00E140E8">
        <w:rPr>
          <w:sz w:val="22"/>
          <w:szCs w:val="22"/>
        </w:rPr>
        <w:t>Қазақстан</w:t>
      </w:r>
      <w:r w:rsidRPr="00DD12D8">
        <w:rPr>
          <w:sz w:val="22"/>
          <w:szCs w:val="22"/>
          <w:lang w:val="en-US"/>
        </w:rPr>
        <w:t xml:space="preserve"> </w:t>
      </w:r>
      <w:r w:rsidRPr="00E140E8">
        <w:rPr>
          <w:sz w:val="22"/>
          <w:szCs w:val="22"/>
        </w:rPr>
        <w:t>Республикасының</w:t>
      </w:r>
      <w:r w:rsidRPr="00DD12D8">
        <w:rPr>
          <w:sz w:val="22"/>
          <w:szCs w:val="22"/>
          <w:lang w:val="en-US"/>
        </w:rPr>
        <w:t xml:space="preserve"> </w:t>
      </w:r>
      <w:r w:rsidRPr="00E140E8">
        <w:rPr>
          <w:sz w:val="22"/>
          <w:szCs w:val="22"/>
        </w:rPr>
        <w:t>заңнамасына</w:t>
      </w:r>
      <w:r w:rsidRPr="00DD12D8">
        <w:rPr>
          <w:sz w:val="22"/>
          <w:szCs w:val="22"/>
          <w:lang w:val="en-US"/>
        </w:rPr>
        <w:t xml:space="preserve"> </w:t>
      </w:r>
      <w:r w:rsidRPr="00E140E8">
        <w:rPr>
          <w:sz w:val="22"/>
          <w:szCs w:val="22"/>
        </w:rPr>
        <w:t>қайшы</w:t>
      </w:r>
      <w:r w:rsidRPr="00DD12D8">
        <w:rPr>
          <w:sz w:val="22"/>
          <w:szCs w:val="22"/>
          <w:lang w:val="en-US"/>
        </w:rPr>
        <w:t xml:space="preserve"> </w:t>
      </w:r>
      <w:r w:rsidRPr="00E140E8">
        <w:rPr>
          <w:sz w:val="22"/>
          <w:szCs w:val="22"/>
        </w:rPr>
        <w:t>келмейтін</w:t>
      </w:r>
      <w:r w:rsidRPr="00DD12D8">
        <w:rPr>
          <w:sz w:val="22"/>
          <w:szCs w:val="22"/>
          <w:lang w:val="en-US"/>
        </w:rPr>
        <w:t xml:space="preserve"> </w:t>
      </w:r>
      <w:r w:rsidRPr="00E140E8">
        <w:rPr>
          <w:sz w:val="22"/>
          <w:szCs w:val="22"/>
        </w:rPr>
        <w:t>кез</w:t>
      </w:r>
      <w:r w:rsidRPr="00DD12D8">
        <w:rPr>
          <w:sz w:val="22"/>
          <w:szCs w:val="22"/>
          <w:lang w:val="en-US"/>
        </w:rPr>
        <w:t xml:space="preserve"> </w:t>
      </w:r>
      <w:r w:rsidRPr="00E140E8">
        <w:rPr>
          <w:sz w:val="22"/>
          <w:szCs w:val="22"/>
        </w:rPr>
        <w:t>келген</w:t>
      </w:r>
      <w:r w:rsidRPr="00DD12D8">
        <w:rPr>
          <w:sz w:val="22"/>
          <w:szCs w:val="22"/>
          <w:lang w:val="en-US"/>
        </w:rPr>
        <w:t xml:space="preserve"> </w:t>
      </w:r>
      <w:r w:rsidRPr="00E140E8">
        <w:rPr>
          <w:sz w:val="22"/>
          <w:szCs w:val="22"/>
        </w:rPr>
        <w:t>іс</w:t>
      </w:r>
      <w:r w:rsidRPr="00DD12D8">
        <w:rPr>
          <w:sz w:val="22"/>
          <w:szCs w:val="22"/>
          <w:lang w:val="en-US"/>
        </w:rPr>
        <w:t xml:space="preserve"> – </w:t>
      </w:r>
      <w:r w:rsidRPr="00E140E8">
        <w:rPr>
          <w:sz w:val="22"/>
          <w:szCs w:val="22"/>
        </w:rPr>
        <w:t>әрекеттерді</w:t>
      </w:r>
      <w:r w:rsidRPr="00DD12D8">
        <w:rPr>
          <w:sz w:val="22"/>
          <w:szCs w:val="22"/>
          <w:lang w:val="en-US"/>
        </w:rPr>
        <w:t xml:space="preserve"> </w:t>
      </w:r>
      <w:r w:rsidRPr="00E140E8">
        <w:rPr>
          <w:sz w:val="22"/>
          <w:szCs w:val="22"/>
        </w:rPr>
        <w:t>жүзеге</w:t>
      </w:r>
      <w:r w:rsidRPr="00DD12D8">
        <w:rPr>
          <w:sz w:val="22"/>
          <w:szCs w:val="22"/>
          <w:lang w:val="en-US"/>
        </w:rPr>
        <w:t xml:space="preserve"> </w:t>
      </w:r>
      <w:r w:rsidRPr="00E140E8">
        <w:rPr>
          <w:sz w:val="22"/>
          <w:szCs w:val="22"/>
        </w:rPr>
        <w:t>асыруға</w:t>
      </w:r>
      <w:r w:rsidRPr="00DD12D8">
        <w:rPr>
          <w:sz w:val="22"/>
          <w:szCs w:val="22"/>
          <w:lang w:val="en-US"/>
        </w:rPr>
        <w:t xml:space="preserve">, </w:t>
      </w:r>
      <w:r w:rsidRPr="00E140E8">
        <w:rPr>
          <w:sz w:val="22"/>
          <w:szCs w:val="22"/>
        </w:rPr>
        <w:t>заңнамада</w:t>
      </w:r>
      <w:r w:rsidRPr="00DD12D8">
        <w:rPr>
          <w:sz w:val="22"/>
          <w:szCs w:val="22"/>
          <w:lang w:val="en-US"/>
        </w:rPr>
        <w:t xml:space="preserve"> </w:t>
      </w:r>
      <w:r w:rsidRPr="00E140E8">
        <w:rPr>
          <w:sz w:val="22"/>
          <w:szCs w:val="22"/>
        </w:rPr>
        <w:t>көзделген</w:t>
      </w:r>
      <w:r w:rsidRPr="00DD12D8">
        <w:rPr>
          <w:sz w:val="22"/>
          <w:szCs w:val="22"/>
          <w:lang w:val="en-US"/>
        </w:rPr>
        <w:t xml:space="preserve"> </w:t>
      </w:r>
      <w:r w:rsidRPr="00E140E8">
        <w:rPr>
          <w:sz w:val="22"/>
          <w:szCs w:val="22"/>
        </w:rPr>
        <w:t>барлық</w:t>
      </w:r>
      <w:r w:rsidRPr="00DD12D8">
        <w:rPr>
          <w:sz w:val="22"/>
          <w:szCs w:val="22"/>
          <w:lang w:val="en-US"/>
        </w:rPr>
        <w:t xml:space="preserve"> </w:t>
      </w:r>
      <w:r w:rsidRPr="00E140E8">
        <w:rPr>
          <w:sz w:val="22"/>
          <w:szCs w:val="22"/>
        </w:rPr>
        <w:t>құқықтарға</w:t>
      </w:r>
      <w:r w:rsidRPr="00DD12D8">
        <w:rPr>
          <w:sz w:val="22"/>
          <w:szCs w:val="22"/>
          <w:lang w:val="en-US"/>
        </w:rPr>
        <w:t xml:space="preserve"> </w:t>
      </w:r>
      <w:r w:rsidRPr="00E140E8">
        <w:rPr>
          <w:sz w:val="22"/>
          <w:szCs w:val="22"/>
        </w:rPr>
        <w:t>жүзеге</w:t>
      </w:r>
      <w:r w:rsidRPr="00DD12D8">
        <w:rPr>
          <w:sz w:val="22"/>
          <w:szCs w:val="22"/>
          <w:lang w:val="en-US"/>
        </w:rPr>
        <w:t xml:space="preserve"> </w:t>
      </w:r>
      <w:r w:rsidRPr="00E140E8">
        <w:rPr>
          <w:sz w:val="22"/>
          <w:szCs w:val="22"/>
        </w:rPr>
        <w:t>асыруға</w:t>
      </w:r>
      <w:r w:rsidRPr="00DD12D8">
        <w:rPr>
          <w:sz w:val="22"/>
          <w:szCs w:val="22"/>
          <w:lang w:val="en-US"/>
        </w:rPr>
        <w:t xml:space="preserve"> </w:t>
      </w:r>
      <w:r w:rsidRPr="00E140E8">
        <w:rPr>
          <w:sz w:val="22"/>
          <w:szCs w:val="22"/>
        </w:rPr>
        <w:t>құқылы</w:t>
      </w:r>
      <w:r w:rsidRPr="00DD12D8">
        <w:rPr>
          <w:sz w:val="22"/>
          <w:szCs w:val="22"/>
          <w:lang w:val="en-US"/>
        </w:rPr>
        <w:t>. </w:t>
      </w:r>
    </w:p>
    <w:p w:rsidR="000E0EED" w:rsidRPr="00DD12D8" w:rsidRDefault="000E0EED" w:rsidP="000E0EED">
      <w:pPr>
        <w:tabs>
          <w:tab w:val="left" w:pos="426"/>
        </w:tabs>
        <w:jc w:val="both"/>
        <w:rPr>
          <w:sz w:val="22"/>
          <w:szCs w:val="22"/>
          <w:lang w:val="en-US"/>
        </w:rPr>
      </w:pPr>
      <w:r w:rsidRPr="00DD12D8">
        <w:rPr>
          <w:sz w:val="22"/>
          <w:szCs w:val="22"/>
          <w:lang w:val="en-US"/>
        </w:rPr>
        <w:t xml:space="preserve">1.8. </w:t>
      </w:r>
      <w:r w:rsidRPr="00E140E8">
        <w:rPr>
          <w:sz w:val="22"/>
          <w:szCs w:val="22"/>
        </w:rPr>
        <w:t>Бірлестік</w:t>
      </w:r>
      <w:r w:rsidRPr="00DD12D8">
        <w:rPr>
          <w:sz w:val="22"/>
          <w:szCs w:val="22"/>
          <w:lang w:val="en-US"/>
        </w:rPr>
        <w:t xml:space="preserve"> </w:t>
      </w:r>
      <w:r w:rsidRPr="00E140E8">
        <w:rPr>
          <w:sz w:val="22"/>
          <w:szCs w:val="22"/>
        </w:rPr>
        <w:t>өз</w:t>
      </w:r>
      <w:r w:rsidRPr="00DD12D8">
        <w:rPr>
          <w:sz w:val="22"/>
          <w:szCs w:val="22"/>
          <w:lang w:val="en-US"/>
        </w:rPr>
        <w:t xml:space="preserve"> </w:t>
      </w:r>
      <w:r w:rsidRPr="00E140E8">
        <w:rPr>
          <w:sz w:val="22"/>
          <w:szCs w:val="22"/>
        </w:rPr>
        <w:t>міндеттемелері</w:t>
      </w:r>
      <w:r w:rsidRPr="00DD12D8">
        <w:rPr>
          <w:sz w:val="22"/>
          <w:szCs w:val="22"/>
          <w:lang w:val="en-US"/>
        </w:rPr>
        <w:t xml:space="preserve"> </w:t>
      </w:r>
      <w:r w:rsidRPr="00E140E8">
        <w:rPr>
          <w:sz w:val="22"/>
          <w:szCs w:val="22"/>
        </w:rPr>
        <w:t>бойынша</w:t>
      </w:r>
      <w:r w:rsidRPr="00DD12D8">
        <w:rPr>
          <w:sz w:val="22"/>
          <w:szCs w:val="22"/>
          <w:lang w:val="en-US"/>
        </w:rPr>
        <w:t xml:space="preserve"> </w:t>
      </w:r>
      <w:r w:rsidRPr="00E140E8">
        <w:rPr>
          <w:sz w:val="22"/>
          <w:szCs w:val="22"/>
        </w:rPr>
        <w:t>өзінің</w:t>
      </w:r>
      <w:r w:rsidRPr="00DD12D8">
        <w:rPr>
          <w:sz w:val="22"/>
          <w:szCs w:val="22"/>
          <w:lang w:val="en-US"/>
        </w:rPr>
        <w:t xml:space="preserve"> </w:t>
      </w:r>
      <w:r w:rsidRPr="00E140E8">
        <w:rPr>
          <w:sz w:val="22"/>
          <w:szCs w:val="22"/>
        </w:rPr>
        <w:t>меншігінде</w:t>
      </w:r>
      <w:r w:rsidRPr="00DD12D8">
        <w:rPr>
          <w:sz w:val="22"/>
          <w:szCs w:val="22"/>
          <w:lang w:val="en-US"/>
        </w:rPr>
        <w:t xml:space="preserve"> </w:t>
      </w:r>
      <w:r w:rsidRPr="00E140E8">
        <w:rPr>
          <w:sz w:val="22"/>
          <w:szCs w:val="22"/>
        </w:rPr>
        <w:t>бар</w:t>
      </w:r>
      <w:r w:rsidRPr="00DD12D8">
        <w:rPr>
          <w:sz w:val="22"/>
          <w:szCs w:val="22"/>
          <w:lang w:val="en-US"/>
        </w:rPr>
        <w:t xml:space="preserve"> </w:t>
      </w:r>
      <w:r w:rsidRPr="00E140E8">
        <w:rPr>
          <w:sz w:val="22"/>
          <w:szCs w:val="22"/>
        </w:rPr>
        <w:t>бүкіл</w:t>
      </w:r>
      <w:r w:rsidRPr="00DD12D8">
        <w:rPr>
          <w:sz w:val="22"/>
          <w:szCs w:val="22"/>
          <w:lang w:val="en-US"/>
        </w:rPr>
        <w:t xml:space="preserve"> </w:t>
      </w:r>
      <w:r w:rsidRPr="00E140E8">
        <w:rPr>
          <w:sz w:val="22"/>
          <w:szCs w:val="22"/>
        </w:rPr>
        <w:t>мүлікпен</w:t>
      </w:r>
      <w:r w:rsidRPr="00DD12D8">
        <w:rPr>
          <w:sz w:val="22"/>
          <w:szCs w:val="22"/>
          <w:lang w:val="en-US"/>
        </w:rPr>
        <w:t xml:space="preserve"> </w:t>
      </w:r>
      <w:r w:rsidRPr="00E140E8">
        <w:rPr>
          <w:sz w:val="22"/>
          <w:szCs w:val="22"/>
        </w:rPr>
        <w:t>жауап</w:t>
      </w:r>
      <w:r w:rsidRPr="00DD12D8">
        <w:rPr>
          <w:sz w:val="22"/>
          <w:szCs w:val="22"/>
          <w:lang w:val="en-US"/>
        </w:rPr>
        <w:t xml:space="preserve"> </w:t>
      </w:r>
      <w:r w:rsidRPr="00E140E8">
        <w:rPr>
          <w:sz w:val="22"/>
          <w:szCs w:val="22"/>
        </w:rPr>
        <w:t>береді</w:t>
      </w:r>
      <w:r w:rsidRPr="00DD12D8">
        <w:rPr>
          <w:sz w:val="22"/>
          <w:szCs w:val="22"/>
          <w:lang w:val="en-US"/>
        </w:rPr>
        <w:t xml:space="preserve"> </w:t>
      </w:r>
      <w:r w:rsidRPr="00E140E8">
        <w:rPr>
          <w:sz w:val="22"/>
          <w:szCs w:val="22"/>
        </w:rPr>
        <w:t>және</w:t>
      </w:r>
      <w:r w:rsidRPr="00DD12D8">
        <w:rPr>
          <w:sz w:val="22"/>
          <w:szCs w:val="22"/>
          <w:lang w:val="en-US"/>
        </w:rPr>
        <w:t xml:space="preserve"> </w:t>
      </w:r>
      <w:r w:rsidRPr="00E140E8">
        <w:rPr>
          <w:sz w:val="22"/>
          <w:szCs w:val="22"/>
        </w:rPr>
        <w:t>де</w:t>
      </w:r>
      <w:r w:rsidRPr="00DD12D8">
        <w:rPr>
          <w:sz w:val="22"/>
          <w:szCs w:val="22"/>
          <w:lang w:val="en-US"/>
        </w:rPr>
        <w:t xml:space="preserve"> </w:t>
      </w:r>
      <w:r w:rsidRPr="00E140E8">
        <w:rPr>
          <w:sz w:val="22"/>
          <w:szCs w:val="22"/>
        </w:rPr>
        <w:t>өз</w:t>
      </w:r>
      <w:r w:rsidRPr="00DD12D8">
        <w:rPr>
          <w:sz w:val="22"/>
          <w:szCs w:val="22"/>
          <w:lang w:val="en-US"/>
        </w:rPr>
        <w:t xml:space="preserve"> </w:t>
      </w:r>
      <w:r w:rsidRPr="00E140E8">
        <w:rPr>
          <w:sz w:val="22"/>
          <w:szCs w:val="22"/>
        </w:rPr>
        <w:t>мүшелерінің</w:t>
      </w:r>
      <w:r w:rsidRPr="00DD12D8">
        <w:rPr>
          <w:sz w:val="22"/>
          <w:szCs w:val="22"/>
          <w:lang w:val="en-US"/>
        </w:rPr>
        <w:t xml:space="preserve"> </w:t>
      </w:r>
      <w:r w:rsidRPr="00E140E8">
        <w:rPr>
          <w:sz w:val="22"/>
          <w:szCs w:val="22"/>
        </w:rPr>
        <w:t>міндеттемелері</w:t>
      </w:r>
      <w:r w:rsidRPr="00DD12D8">
        <w:rPr>
          <w:sz w:val="22"/>
          <w:szCs w:val="22"/>
          <w:lang w:val="en-US"/>
        </w:rPr>
        <w:t xml:space="preserve"> </w:t>
      </w:r>
      <w:r w:rsidRPr="00E140E8">
        <w:rPr>
          <w:sz w:val="22"/>
          <w:szCs w:val="22"/>
        </w:rPr>
        <w:t>бойынша</w:t>
      </w:r>
      <w:r w:rsidRPr="00DD12D8">
        <w:rPr>
          <w:sz w:val="22"/>
          <w:szCs w:val="22"/>
          <w:lang w:val="en-US"/>
        </w:rPr>
        <w:t xml:space="preserve"> </w:t>
      </w:r>
      <w:r w:rsidRPr="00E140E8">
        <w:rPr>
          <w:sz w:val="22"/>
          <w:szCs w:val="22"/>
        </w:rPr>
        <w:t>жауап</w:t>
      </w:r>
      <w:r w:rsidRPr="00DD12D8">
        <w:rPr>
          <w:sz w:val="22"/>
          <w:szCs w:val="22"/>
          <w:lang w:val="en-US"/>
        </w:rPr>
        <w:t xml:space="preserve"> </w:t>
      </w:r>
      <w:r w:rsidRPr="00E140E8">
        <w:rPr>
          <w:sz w:val="22"/>
          <w:szCs w:val="22"/>
        </w:rPr>
        <w:t>бермейді</w:t>
      </w:r>
      <w:r w:rsidRPr="00DD12D8">
        <w:rPr>
          <w:sz w:val="22"/>
          <w:szCs w:val="22"/>
          <w:lang w:val="en-US"/>
        </w:rPr>
        <w:t xml:space="preserve">. </w:t>
      </w:r>
      <w:r w:rsidRPr="00E140E8">
        <w:rPr>
          <w:sz w:val="22"/>
          <w:szCs w:val="22"/>
        </w:rPr>
        <w:t>Бірлестіктің</w:t>
      </w:r>
      <w:r w:rsidRPr="00DD12D8">
        <w:rPr>
          <w:sz w:val="22"/>
          <w:szCs w:val="22"/>
          <w:lang w:val="en-US"/>
        </w:rPr>
        <w:t xml:space="preserve"> </w:t>
      </w:r>
      <w:r w:rsidRPr="00E140E8">
        <w:rPr>
          <w:sz w:val="22"/>
          <w:szCs w:val="22"/>
        </w:rPr>
        <w:t>мүшелері</w:t>
      </w:r>
      <w:r w:rsidRPr="00DD12D8">
        <w:rPr>
          <w:sz w:val="22"/>
          <w:szCs w:val="22"/>
          <w:lang w:val="en-US"/>
        </w:rPr>
        <w:t xml:space="preserve"> </w:t>
      </w:r>
      <w:r w:rsidRPr="00E140E8">
        <w:rPr>
          <w:sz w:val="22"/>
          <w:szCs w:val="22"/>
        </w:rPr>
        <w:t>Бірлестіктің</w:t>
      </w:r>
      <w:r w:rsidRPr="00DD12D8">
        <w:rPr>
          <w:sz w:val="22"/>
          <w:szCs w:val="22"/>
          <w:lang w:val="en-US"/>
        </w:rPr>
        <w:t xml:space="preserve"> </w:t>
      </w:r>
      <w:r w:rsidRPr="00E140E8">
        <w:rPr>
          <w:sz w:val="22"/>
          <w:szCs w:val="22"/>
        </w:rPr>
        <w:t>міндеттемелері</w:t>
      </w:r>
      <w:r w:rsidRPr="00DD12D8">
        <w:rPr>
          <w:sz w:val="22"/>
          <w:szCs w:val="22"/>
          <w:lang w:val="en-US"/>
        </w:rPr>
        <w:t xml:space="preserve"> </w:t>
      </w:r>
      <w:r w:rsidRPr="00E140E8">
        <w:rPr>
          <w:sz w:val="22"/>
          <w:szCs w:val="22"/>
        </w:rPr>
        <w:t>бойынша</w:t>
      </w:r>
      <w:r w:rsidRPr="00DD12D8">
        <w:rPr>
          <w:sz w:val="22"/>
          <w:szCs w:val="22"/>
          <w:lang w:val="en-US"/>
        </w:rPr>
        <w:t xml:space="preserve"> </w:t>
      </w:r>
      <w:r w:rsidRPr="00E140E8">
        <w:rPr>
          <w:sz w:val="22"/>
          <w:szCs w:val="22"/>
        </w:rPr>
        <w:t>жауап</w:t>
      </w:r>
      <w:r w:rsidRPr="00DD12D8">
        <w:rPr>
          <w:sz w:val="22"/>
          <w:szCs w:val="22"/>
          <w:lang w:val="en-US"/>
        </w:rPr>
        <w:t xml:space="preserve"> </w:t>
      </w:r>
      <w:r w:rsidRPr="00E140E8">
        <w:rPr>
          <w:sz w:val="22"/>
          <w:szCs w:val="22"/>
        </w:rPr>
        <w:t>бермейді</w:t>
      </w:r>
      <w:r w:rsidRPr="00DD12D8">
        <w:rPr>
          <w:sz w:val="22"/>
          <w:szCs w:val="22"/>
          <w:lang w:val="en-US"/>
        </w:rPr>
        <w:t>.</w:t>
      </w:r>
    </w:p>
    <w:p w:rsidR="000E0EED" w:rsidRPr="00DD12D8" w:rsidRDefault="000E0EED" w:rsidP="000E0EED">
      <w:pPr>
        <w:tabs>
          <w:tab w:val="left" w:pos="426"/>
        </w:tabs>
        <w:jc w:val="both"/>
        <w:rPr>
          <w:sz w:val="22"/>
          <w:szCs w:val="22"/>
          <w:lang w:val="en-US"/>
        </w:rPr>
      </w:pPr>
      <w:r w:rsidRPr="00DD12D8">
        <w:rPr>
          <w:sz w:val="22"/>
          <w:szCs w:val="22"/>
          <w:lang w:val="en-US"/>
        </w:rPr>
        <w:t xml:space="preserve">1.9. </w:t>
      </w:r>
      <w:r w:rsidRPr="00E140E8">
        <w:rPr>
          <w:sz w:val="22"/>
          <w:szCs w:val="22"/>
        </w:rPr>
        <w:t>Бірлестік</w:t>
      </w:r>
      <w:r w:rsidRPr="00DD12D8">
        <w:rPr>
          <w:sz w:val="22"/>
          <w:szCs w:val="22"/>
          <w:lang w:val="en-US"/>
        </w:rPr>
        <w:t xml:space="preserve"> </w:t>
      </w:r>
      <w:r w:rsidRPr="00E140E8">
        <w:rPr>
          <w:sz w:val="22"/>
          <w:szCs w:val="22"/>
        </w:rPr>
        <w:t>ерікті</w:t>
      </w:r>
      <w:r w:rsidRPr="00DD12D8">
        <w:rPr>
          <w:sz w:val="22"/>
          <w:szCs w:val="22"/>
          <w:lang w:val="en-US"/>
        </w:rPr>
        <w:t xml:space="preserve"> </w:t>
      </w:r>
      <w:r w:rsidRPr="00E140E8">
        <w:rPr>
          <w:sz w:val="22"/>
          <w:szCs w:val="22"/>
        </w:rPr>
        <w:t>негізде</w:t>
      </w:r>
      <w:r w:rsidRPr="00DD12D8">
        <w:rPr>
          <w:sz w:val="22"/>
          <w:szCs w:val="22"/>
          <w:lang w:val="en-US"/>
        </w:rPr>
        <w:t xml:space="preserve"> </w:t>
      </w:r>
      <w:r w:rsidRPr="00E140E8">
        <w:rPr>
          <w:sz w:val="22"/>
          <w:szCs w:val="22"/>
        </w:rPr>
        <w:t>одақтарға</w:t>
      </w:r>
      <w:r w:rsidRPr="00DD12D8">
        <w:rPr>
          <w:sz w:val="22"/>
          <w:szCs w:val="22"/>
          <w:lang w:val="en-US"/>
        </w:rPr>
        <w:t xml:space="preserve">, </w:t>
      </w:r>
      <w:r w:rsidRPr="00E140E8">
        <w:rPr>
          <w:sz w:val="22"/>
          <w:szCs w:val="22"/>
        </w:rPr>
        <w:t>қоғамдық</w:t>
      </w:r>
      <w:r w:rsidRPr="00DD12D8">
        <w:rPr>
          <w:sz w:val="22"/>
          <w:szCs w:val="22"/>
          <w:lang w:val="en-US"/>
        </w:rPr>
        <w:t xml:space="preserve"> </w:t>
      </w:r>
      <w:r w:rsidRPr="00E140E8">
        <w:rPr>
          <w:sz w:val="22"/>
          <w:szCs w:val="22"/>
        </w:rPr>
        <w:t>бірлестіктердің</w:t>
      </w:r>
      <w:r w:rsidRPr="00DD12D8">
        <w:rPr>
          <w:sz w:val="22"/>
          <w:szCs w:val="22"/>
          <w:lang w:val="en-US"/>
        </w:rPr>
        <w:t xml:space="preserve"> </w:t>
      </w:r>
      <w:r w:rsidRPr="00E140E8">
        <w:rPr>
          <w:sz w:val="22"/>
          <w:szCs w:val="22"/>
        </w:rPr>
        <w:t>қауымдастықтарына</w:t>
      </w:r>
      <w:r w:rsidRPr="00DD12D8">
        <w:rPr>
          <w:sz w:val="22"/>
          <w:szCs w:val="22"/>
          <w:lang w:val="en-US"/>
        </w:rPr>
        <w:t xml:space="preserve"> </w:t>
      </w:r>
      <w:r w:rsidRPr="00E140E8">
        <w:rPr>
          <w:sz w:val="22"/>
          <w:szCs w:val="22"/>
        </w:rPr>
        <w:t>кіріп</w:t>
      </w:r>
      <w:r w:rsidRPr="00DD12D8">
        <w:rPr>
          <w:sz w:val="22"/>
          <w:szCs w:val="22"/>
          <w:lang w:val="en-US"/>
        </w:rPr>
        <w:t xml:space="preserve">, </w:t>
      </w:r>
      <w:r w:rsidRPr="00E140E8">
        <w:rPr>
          <w:sz w:val="22"/>
          <w:szCs w:val="22"/>
        </w:rPr>
        <w:t>халықаралық</w:t>
      </w:r>
      <w:r w:rsidRPr="00DD12D8">
        <w:rPr>
          <w:sz w:val="22"/>
          <w:szCs w:val="22"/>
          <w:lang w:val="en-US"/>
        </w:rPr>
        <w:t xml:space="preserve"> </w:t>
      </w:r>
      <w:r w:rsidRPr="00E140E8">
        <w:rPr>
          <w:sz w:val="22"/>
          <w:szCs w:val="22"/>
        </w:rPr>
        <w:t>байланыстар</w:t>
      </w:r>
      <w:r w:rsidRPr="00DD12D8">
        <w:rPr>
          <w:sz w:val="22"/>
          <w:szCs w:val="22"/>
          <w:lang w:val="en-US"/>
        </w:rPr>
        <w:t xml:space="preserve"> </w:t>
      </w:r>
      <w:r w:rsidRPr="00E140E8">
        <w:rPr>
          <w:sz w:val="22"/>
          <w:szCs w:val="22"/>
        </w:rPr>
        <w:t>мен</w:t>
      </w:r>
      <w:r w:rsidRPr="00DD12D8">
        <w:rPr>
          <w:sz w:val="22"/>
          <w:szCs w:val="22"/>
          <w:lang w:val="en-US"/>
        </w:rPr>
        <w:t xml:space="preserve"> </w:t>
      </w:r>
      <w:r w:rsidRPr="00E140E8">
        <w:rPr>
          <w:sz w:val="22"/>
          <w:szCs w:val="22"/>
        </w:rPr>
        <w:t>шарттарды</w:t>
      </w:r>
      <w:r w:rsidRPr="00DD12D8">
        <w:rPr>
          <w:sz w:val="22"/>
          <w:szCs w:val="22"/>
          <w:lang w:val="en-US"/>
        </w:rPr>
        <w:t xml:space="preserve">, </w:t>
      </w:r>
      <w:r w:rsidRPr="00E140E8">
        <w:rPr>
          <w:sz w:val="22"/>
          <w:szCs w:val="22"/>
        </w:rPr>
        <w:t>тиісті</w:t>
      </w:r>
      <w:r w:rsidRPr="00DD12D8">
        <w:rPr>
          <w:sz w:val="22"/>
          <w:szCs w:val="22"/>
          <w:lang w:val="en-US"/>
        </w:rPr>
        <w:t xml:space="preserve"> </w:t>
      </w:r>
      <w:r w:rsidRPr="00E140E8">
        <w:rPr>
          <w:sz w:val="22"/>
          <w:szCs w:val="22"/>
        </w:rPr>
        <w:t>келісімдер</w:t>
      </w:r>
      <w:r w:rsidRPr="00DD12D8">
        <w:rPr>
          <w:sz w:val="22"/>
          <w:szCs w:val="22"/>
          <w:lang w:val="en-US"/>
        </w:rPr>
        <w:t xml:space="preserve"> </w:t>
      </w:r>
      <w:r w:rsidRPr="00E140E8">
        <w:rPr>
          <w:sz w:val="22"/>
          <w:szCs w:val="22"/>
        </w:rPr>
        <w:t>мен</w:t>
      </w:r>
      <w:r w:rsidRPr="00DD12D8">
        <w:rPr>
          <w:sz w:val="22"/>
          <w:szCs w:val="22"/>
          <w:lang w:val="en-US"/>
        </w:rPr>
        <w:t xml:space="preserve"> </w:t>
      </w:r>
      <w:r w:rsidRPr="00E140E8">
        <w:rPr>
          <w:sz w:val="22"/>
          <w:szCs w:val="22"/>
        </w:rPr>
        <w:t>келісім</w:t>
      </w:r>
      <w:r w:rsidRPr="00DD12D8">
        <w:rPr>
          <w:sz w:val="22"/>
          <w:szCs w:val="22"/>
          <w:lang w:val="en-US"/>
        </w:rPr>
        <w:t>-</w:t>
      </w:r>
      <w:r w:rsidRPr="00E140E8">
        <w:rPr>
          <w:sz w:val="22"/>
          <w:szCs w:val="22"/>
        </w:rPr>
        <w:t>шарттарды</w:t>
      </w:r>
      <w:r w:rsidRPr="00DD12D8">
        <w:rPr>
          <w:sz w:val="22"/>
          <w:szCs w:val="22"/>
          <w:lang w:val="en-US"/>
        </w:rPr>
        <w:t xml:space="preserve"> </w:t>
      </w:r>
      <w:proofErr w:type="gramStart"/>
      <w:r w:rsidRPr="00E140E8">
        <w:rPr>
          <w:sz w:val="22"/>
          <w:szCs w:val="22"/>
        </w:rPr>
        <w:t>жасауға</w:t>
      </w:r>
      <w:r w:rsidRPr="00DD12D8">
        <w:rPr>
          <w:sz w:val="22"/>
          <w:szCs w:val="22"/>
          <w:lang w:val="en-US"/>
        </w:rPr>
        <w:t xml:space="preserve">  </w:t>
      </w:r>
      <w:r w:rsidRPr="00E140E8">
        <w:rPr>
          <w:sz w:val="22"/>
          <w:szCs w:val="22"/>
        </w:rPr>
        <w:t>құқылы</w:t>
      </w:r>
      <w:proofErr w:type="gramEnd"/>
      <w:r w:rsidRPr="00DD12D8">
        <w:rPr>
          <w:sz w:val="22"/>
          <w:szCs w:val="22"/>
          <w:lang w:val="en-US"/>
        </w:rPr>
        <w:t>.  </w:t>
      </w:r>
    </w:p>
    <w:p w:rsidR="000E0EED" w:rsidRPr="00DD12D8" w:rsidRDefault="000E0EED" w:rsidP="000E0EED">
      <w:pPr>
        <w:tabs>
          <w:tab w:val="left" w:pos="426"/>
        </w:tabs>
        <w:jc w:val="both"/>
        <w:rPr>
          <w:sz w:val="22"/>
          <w:szCs w:val="22"/>
          <w:lang w:val="en-US"/>
        </w:rPr>
      </w:pPr>
      <w:r w:rsidRPr="00DD12D8">
        <w:rPr>
          <w:sz w:val="22"/>
          <w:szCs w:val="22"/>
          <w:lang w:val="en-US"/>
        </w:rPr>
        <w:t xml:space="preserve">1.10. </w:t>
      </w:r>
      <w:r w:rsidRPr="00E140E8">
        <w:rPr>
          <w:sz w:val="22"/>
          <w:szCs w:val="22"/>
        </w:rPr>
        <w:t>Мемлекеттік</w:t>
      </w:r>
      <w:r w:rsidRPr="00DD12D8">
        <w:rPr>
          <w:sz w:val="22"/>
          <w:szCs w:val="22"/>
          <w:lang w:val="en-US"/>
        </w:rPr>
        <w:t xml:space="preserve"> </w:t>
      </w:r>
      <w:r w:rsidRPr="00E140E8">
        <w:rPr>
          <w:sz w:val="22"/>
          <w:szCs w:val="22"/>
        </w:rPr>
        <w:t>органдар</w:t>
      </w:r>
      <w:r w:rsidRPr="00DD12D8">
        <w:rPr>
          <w:sz w:val="22"/>
          <w:szCs w:val="22"/>
          <w:lang w:val="en-US"/>
        </w:rPr>
        <w:t xml:space="preserve"> </w:t>
      </w:r>
      <w:r w:rsidRPr="00E140E8">
        <w:rPr>
          <w:sz w:val="22"/>
          <w:szCs w:val="22"/>
        </w:rPr>
        <w:t>мен</w:t>
      </w:r>
      <w:r w:rsidRPr="00DD12D8">
        <w:rPr>
          <w:sz w:val="22"/>
          <w:szCs w:val="22"/>
          <w:lang w:val="en-US"/>
        </w:rPr>
        <w:t xml:space="preserve"> </w:t>
      </w:r>
      <w:r w:rsidRPr="00E140E8">
        <w:rPr>
          <w:sz w:val="22"/>
          <w:szCs w:val="22"/>
        </w:rPr>
        <w:t>лауазымды</w:t>
      </w:r>
      <w:r w:rsidRPr="00DD12D8">
        <w:rPr>
          <w:sz w:val="22"/>
          <w:szCs w:val="22"/>
          <w:lang w:val="en-US"/>
        </w:rPr>
        <w:t xml:space="preserve"> </w:t>
      </w:r>
      <w:r w:rsidRPr="00E140E8">
        <w:rPr>
          <w:sz w:val="22"/>
          <w:szCs w:val="22"/>
        </w:rPr>
        <w:t>тұлғаларға</w:t>
      </w:r>
      <w:r w:rsidRPr="00DD12D8">
        <w:rPr>
          <w:sz w:val="22"/>
          <w:szCs w:val="22"/>
          <w:lang w:val="en-US"/>
        </w:rPr>
        <w:t xml:space="preserve"> </w:t>
      </w:r>
      <w:r w:rsidRPr="00E140E8">
        <w:rPr>
          <w:sz w:val="22"/>
          <w:szCs w:val="22"/>
        </w:rPr>
        <w:t>Бірлестіктің</w:t>
      </w:r>
      <w:r w:rsidRPr="00DD12D8">
        <w:rPr>
          <w:sz w:val="22"/>
          <w:szCs w:val="22"/>
          <w:lang w:val="en-US"/>
        </w:rPr>
        <w:t xml:space="preserve"> </w:t>
      </w:r>
      <w:r w:rsidRPr="00E140E8">
        <w:rPr>
          <w:sz w:val="22"/>
          <w:szCs w:val="22"/>
        </w:rPr>
        <w:t>қызметіне</w:t>
      </w:r>
      <w:r w:rsidRPr="00DD12D8">
        <w:rPr>
          <w:sz w:val="22"/>
          <w:szCs w:val="22"/>
          <w:lang w:val="en-US"/>
        </w:rPr>
        <w:t xml:space="preserve"> </w:t>
      </w:r>
      <w:r w:rsidRPr="00E140E8">
        <w:rPr>
          <w:sz w:val="22"/>
          <w:szCs w:val="22"/>
        </w:rPr>
        <w:t>заңсыз</w:t>
      </w:r>
      <w:r w:rsidRPr="00DD12D8">
        <w:rPr>
          <w:sz w:val="22"/>
          <w:szCs w:val="22"/>
          <w:lang w:val="en-US"/>
        </w:rPr>
        <w:t xml:space="preserve"> </w:t>
      </w:r>
      <w:r w:rsidRPr="00E140E8">
        <w:rPr>
          <w:sz w:val="22"/>
          <w:szCs w:val="22"/>
        </w:rPr>
        <w:t>араласуға</w:t>
      </w:r>
      <w:r w:rsidRPr="00DD12D8">
        <w:rPr>
          <w:sz w:val="22"/>
          <w:szCs w:val="22"/>
          <w:lang w:val="en-US"/>
        </w:rPr>
        <w:t xml:space="preserve"> </w:t>
      </w:r>
      <w:r w:rsidRPr="00E140E8">
        <w:rPr>
          <w:sz w:val="22"/>
          <w:szCs w:val="22"/>
        </w:rPr>
        <w:t>рұқсат</w:t>
      </w:r>
      <w:r w:rsidRPr="00DD12D8">
        <w:rPr>
          <w:sz w:val="22"/>
          <w:szCs w:val="22"/>
          <w:lang w:val="en-US"/>
        </w:rPr>
        <w:t xml:space="preserve"> </w:t>
      </w:r>
      <w:r w:rsidRPr="00E140E8">
        <w:rPr>
          <w:sz w:val="22"/>
          <w:szCs w:val="22"/>
        </w:rPr>
        <w:t>етілмейді</w:t>
      </w:r>
      <w:r w:rsidRPr="00DD12D8">
        <w:rPr>
          <w:sz w:val="22"/>
          <w:szCs w:val="22"/>
          <w:lang w:val="en-US"/>
        </w:rPr>
        <w:t>.</w:t>
      </w:r>
    </w:p>
    <w:p w:rsidR="000E0EED" w:rsidRPr="00DD12D8" w:rsidRDefault="000E0EED" w:rsidP="000E0EED">
      <w:pPr>
        <w:tabs>
          <w:tab w:val="left" w:pos="426"/>
        </w:tabs>
        <w:jc w:val="both"/>
        <w:rPr>
          <w:sz w:val="22"/>
          <w:szCs w:val="22"/>
          <w:lang w:val="en-US"/>
        </w:rPr>
      </w:pPr>
      <w:r w:rsidRPr="00DD12D8">
        <w:rPr>
          <w:sz w:val="22"/>
          <w:szCs w:val="22"/>
          <w:lang w:val="en-US"/>
        </w:rPr>
        <w:t xml:space="preserve">1.11. </w:t>
      </w:r>
      <w:r w:rsidRPr="00E140E8">
        <w:rPr>
          <w:sz w:val="22"/>
          <w:szCs w:val="22"/>
        </w:rPr>
        <w:t>Бірлестіктің</w:t>
      </w:r>
      <w:r w:rsidRPr="00DD12D8">
        <w:rPr>
          <w:sz w:val="22"/>
          <w:szCs w:val="22"/>
          <w:lang w:val="en-US"/>
        </w:rPr>
        <w:t xml:space="preserve"> </w:t>
      </w:r>
      <w:r w:rsidRPr="00E140E8">
        <w:rPr>
          <w:sz w:val="22"/>
          <w:szCs w:val="22"/>
        </w:rPr>
        <w:t>жергілікті</w:t>
      </w:r>
      <w:r w:rsidRPr="00DD12D8">
        <w:rPr>
          <w:sz w:val="22"/>
          <w:szCs w:val="22"/>
          <w:lang w:val="en-US"/>
        </w:rPr>
        <w:t xml:space="preserve"> </w:t>
      </w:r>
      <w:r w:rsidRPr="00E140E8">
        <w:rPr>
          <w:sz w:val="22"/>
          <w:szCs w:val="22"/>
        </w:rPr>
        <w:t>қоғамдық</w:t>
      </w:r>
      <w:r w:rsidRPr="00DD12D8">
        <w:rPr>
          <w:sz w:val="22"/>
          <w:szCs w:val="22"/>
          <w:lang w:val="en-US"/>
        </w:rPr>
        <w:t xml:space="preserve"> </w:t>
      </w:r>
      <w:r w:rsidRPr="00E140E8">
        <w:rPr>
          <w:sz w:val="22"/>
          <w:szCs w:val="22"/>
        </w:rPr>
        <w:t>бірлестік</w:t>
      </w:r>
      <w:r w:rsidRPr="00DD12D8">
        <w:rPr>
          <w:sz w:val="22"/>
          <w:szCs w:val="22"/>
          <w:lang w:val="en-US"/>
        </w:rPr>
        <w:t xml:space="preserve"> </w:t>
      </w:r>
      <w:r w:rsidRPr="00E140E8">
        <w:rPr>
          <w:sz w:val="22"/>
          <w:szCs w:val="22"/>
        </w:rPr>
        <w:t>мәртебесі</w:t>
      </w:r>
      <w:r w:rsidRPr="00DD12D8">
        <w:rPr>
          <w:sz w:val="22"/>
          <w:szCs w:val="22"/>
          <w:lang w:val="en-US"/>
        </w:rPr>
        <w:t xml:space="preserve"> </w:t>
      </w:r>
      <w:r w:rsidRPr="00E140E8">
        <w:rPr>
          <w:sz w:val="22"/>
          <w:szCs w:val="22"/>
        </w:rPr>
        <w:t>бар</w:t>
      </w:r>
      <w:r w:rsidRPr="00DD12D8">
        <w:rPr>
          <w:sz w:val="22"/>
          <w:szCs w:val="22"/>
          <w:lang w:val="en-US"/>
        </w:rPr>
        <w:t xml:space="preserve"> </w:t>
      </w:r>
      <w:r w:rsidRPr="00E140E8">
        <w:rPr>
          <w:sz w:val="22"/>
          <w:szCs w:val="22"/>
        </w:rPr>
        <w:t>және</w:t>
      </w:r>
      <w:r w:rsidRPr="00DD12D8">
        <w:rPr>
          <w:sz w:val="22"/>
          <w:szCs w:val="22"/>
          <w:lang w:val="en-US"/>
        </w:rPr>
        <w:t xml:space="preserve"> </w:t>
      </w:r>
      <w:r w:rsidRPr="00E140E8">
        <w:rPr>
          <w:sz w:val="22"/>
          <w:szCs w:val="22"/>
        </w:rPr>
        <w:t>ол</w:t>
      </w:r>
      <w:r w:rsidRPr="00DD12D8">
        <w:rPr>
          <w:sz w:val="22"/>
          <w:szCs w:val="22"/>
          <w:lang w:val="en-US"/>
        </w:rPr>
        <w:t xml:space="preserve"> </w:t>
      </w:r>
      <w:r w:rsidRPr="00E140E8">
        <w:rPr>
          <w:sz w:val="22"/>
          <w:szCs w:val="22"/>
        </w:rPr>
        <w:t>өз</w:t>
      </w:r>
      <w:r w:rsidRPr="00DD12D8">
        <w:rPr>
          <w:sz w:val="22"/>
          <w:szCs w:val="22"/>
          <w:lang w:val="en-US"/>
        </w:rPr>
        <w:t xml:space="preserve"> </w:t>
      </w:r>
      <w:r w:rsidRPr="00E140E8">
        <w:rPr>
          <w:sz w:val="22"/>
          <w:szCs w:val="22"/>
        </w:rPr>
        <w:t>қызметін</w:t>
      </w:r>
      <w:r w:rsidRPr="00DD12D8">
        <w:rPr>
          <w:sz w:val="22"/>
          <w:szCs w:val="22"/>
          <w:lang w:val="en-US"/>
        </w:rPr>
        <w:t xml:space="preserve"> </w:t>
      </w:r>
      <w:r w:rsidRPr="00E140E8">
        <w:rPr>
          <w:sz w:val="22"/>
          <w:szCs w:val="22"/>
        </w:rPr>
        <w:t>Алматы</w:t>
      </w:r>
      <w:r w:rsidRPr="00DD12D8">
        <w:rPr>
          <w:sz w:val="22"/>
          <w:szCs w:val="22"/>
          <w:lang w:val="en-US"/>
        </w:rPr>
        <w:t xml:space="preserve"> </w:t>
      </w:r>
      <w:r w:rsidRPr="00E140E8">
        <w:rPr>
          <w:sz w:val="22"/>
          <w:szCs w:val="22"/>
        </w:rPr>
        <w:t>қаласы</w:t>
      </w:r>
      <w:r w:rsidRPr="00DD12D8">
        <w:rPr>
          <w:sz w:val="22"/>
          <w:szCs w:val="22"/>
          <w:lang w:val="en-US"/>
        </w:rPr>
        <w:t xml:space="preserve"> </w:t>
      </w:r>
      <w:r w:rsidRPr="00E140E8">
        <w:rPr>
          <w:sz w:val="22"/>
          <w:szCs w:val="22"/>
        </w:rPr>
        <w:t>аумағында</w:t>
      </w:r>
      <w:r w:rsidRPr="00DD12D8">
        <w:rPr>
          <w:sz w:val="22"/>
          <w:szCs w:val="22"/>
          <w:lang w:val="en-US"/>
        </w:rPr>
        <w:t xml:space="preserve"> </w:t>
      </w:r>
      <w:r w:rsidRPr="00E140E8">
        <w:rPr>
          <w:sz w:val="22"/>
          <w:szCs w:val="22"/>
        </w:rPr>
        <w:t>жүзеге</w:t>
      </w:r>
      <w:r w:rsidRPr="00DD12D8">
        <w:rPr>
          <w:sz w:val="22"/>
          <w:szCs w:val="22"/>
          <w:lang w:val="en-US"/>
        </w:rPr>
        <w:t xml:space="preserve"> </w:t>
      </w:r>
      <w:r w:rsidRPr="00E140E8">
        <w:rPr>
          <w:sz w:val="22"/>
          <w:szCs w:val="22"/>
        </w:rPr>
        <w:t>асырады</w:t>
      </w:r>
      <w:r w:rsidRPr="00DD12D8">
        <w:rPr>
          <w:sz w:val="22"/>
          <w:szCs w:val="22"/>
          <w:lang w:val="en-US"/>
        </w:rPr>
        <w:t>.</w:t>
      </w:r>
    </w:p>
    <w:p w:rsidR="000E0EED" w:rsidRPr="00DD12D8" w:rsidRDefault="000E0EED" w:rsidP="000E0EED">
      <w:pPr>
        <w:tabs>
          <w:tab w:val="left" w:pos="426"/>
        </w:tabs>
        <w:jc w:val="both"/>
        <w:rPr>
          <w:sz w:val="22"/>
          <w:szCs w:val="22"/>
          <w:lang w:val="en-US"/>
        </w:rPr>
      </w:pPr>
      <w:r w:rsidRPr="00DD12D8">
        <w:rPr>
          <w:sz w:val="22"/>
          <w:szCs w:val="22"/>
          <w:lang w:val="en-US"/>
        </w:rPr>
        <w:t xml:space="preserve">1.12. </w:t>
      </w:r>
      <w:r w:rsidRPr="00E140E8">
        <w:rPr>
          <w:sz w:val="22"/>
          <w:szCs w:val="22"/>
        </w:rPr>
        <w:t>Бірлестікке</w:t>
      </w:r>
      <w:r w:rsidRPr="00DD12D8">
        <w:rPr>
          <w:sz w:val="22"/>
          <w:szCs w:val="22"/>
          <w:lang w:val="en-US"/>
        </w:rPr>
        <w:t xml:space="preserve"> </w:t>
      </w:r>
      <w:r w:rsidRPr="00E140E8">
        <w:rPr>
          <w:sz w:val="22"/>
          <w:szCs w:val="22"/>
        </w:rPr>
        <w:t>берілген</w:t>
      </w:r>
      <w:r w:rsidRPr="00DD12D8">
        <w:rPr>
          <w:sz w:val="22"/>
          <w:szCs w:val="22"/>
          <w:lang w:val="en-US"/>
        </w:rPr>
        <w:t xml:space="preserve"> </w:t>
      </w:r>
      <w:r w:rsidRPr="00E140E8">
        <w:rPr>
          <w:sz w:val="22"/>
          <w:szCs w:val="22"/>
        </w:rPr>
        <w:t>мүлік</w:t>
      </w:r>
      <w:r w:rsidRPr="00DD12D8">
        <w:rPr>
          <w:sz w:val="22"/>
          <w:szCs w:val="22"/>
          <w:lang w:val="en-US"/>
        </w:rPr>
        <w:t xml:space="preserve"> </w:t>
      </w:r>
      <w:r w:rsidRPr="00E140E8">
        <w:rPr>
          <w:sz w:val="22"/>
          <w:szCs w:val="22"/>
        </w:rPr>
        <w:t>Бірлестіктің</w:t>
      </w:r>
      <w:r w:rsidRPr="00DD12D8">
        <w:rPr>
          <w:sz w:val="22"/>
          <w:szCs w:val="22"/>
          <w:lang w:val="en-US"/>
        </w:rPr>
        <w:t xml:space="preserve"> </w:t>
      </w:r>
      <w:r w:rsidRPr="00E140E8">
        <w:rPr>
          <w:sz w:val="22"/>
          <w:szCs w:val="22"/>
        </w:rPr>
        <w:t>меншігі</w:t>
      </w:r>
      <w:r w:rsidRPr="00DD12D8">
        <w:rPr>
          <w:sz w:val="22"/>
          <w:szCs w:val="22"/>
          <w:lang w:val="en-US"/>
        </w:rPr>
        <w:t xml:space="preserve"> </w:t>
      </w:r>
      <w:r w:rsidRPr="00E140E8">
        <w:rPr>
          <w:sz w:val="22"/>
          <w:szCs w:val="22"/>
        </w:rPr>
        <w:t>болып</w:t>
      </w:r>
      <w:r w:rsidRPr="00DD12D8">
        <w:rPr>
          <w:sz w:val="22"/>
          <w:szCs w:val="22"/>
          <w:lang w:val="en-US"/>
        </w:rPr>
        <w:t xml:space="preserve"> </w:t>
      </w:r>
      <w:r w:rsidRPr="00E140E8">
        <w:rPr>
          <w:sz w:val="22"/>
          <w:szCs w:val="22"/>
        </w:rPr>
        <w:t>табылады</w:t>
      </w:r>
      <w:r w:rsidRPr="00DD12D8">
        <w:rPr>
          <w:sz w:val="22"/>
          <w:szCs w:val="22"/>
          <w:lang w:val="en-US"/>
        </w:rPr>
        <w:t>.</w:t>
      </w:r>
    </w:p>
    <w:p w:rsidR="000E0EED" w:rsidRPr="00DD12D8" w:rsidRDefault="000E0EED" w:rsidP="000E0EED">
      <w:pPr>
        <w:tabs>
          <w:tab w:val="left" w:pos="426"/>
        </w:tabs>
        <w:rPr>
          <w:sz w:val="22"/>
          <w:szCs w:val="22"/>
          <w:lang w:val="en-US"/>
        </w:rPr>
      </w:pPr>
    </w:p>
    <w:p w:rsidR="000E0EED" w:rsidRPr="00E140E8" w:rsidRDefault="000E0EED" w:rsidP="000E0EED">
      <w:pPr>
        <w:tabs>
          <w:tab w:val="left" w:pos="426"/>
        </w:tabs>
        <w:jc w:val="center"/>
        <w:rPr>
          <w:b/>
          <w:bCs/>
          <w:sz w:val="22"/>
          <w:szCs w:val="22"/>
          <w:lang w:val="kk-KZ"/>
        </w:rPr>
      </w:pPr>
      <w:r w:rsidRPr="00E140E8">
        <w:rPr>
          <w:b/>
          <w:bCs/>
          <w:sz w:val="22"/>
          <w:szCs w:val="22"/>
          <w:lang w:val="kk-KZ"/>
        </w:rPr>
        <w:t>2. БІРЛЕСТІКТІҢ МАҚСАТЫ МЕН ҚЫЗМЕТТЕРІ.</w:t>
      </w:r>
    </w:p>
    <w:p w:rsidR="0079560F" w:rsidRPr="0079560F" w:rsidRDefault="000E0EED" w:rsidP="000E0EED">
      <w:pPr>
        <w:pStyle w:val="a3"/>
        <w:numPr>
          <w:ilvl w:val="1"/>
          <w:numId w:val="30"/>
        </w:numPr>
        <w:tabs>
          <w:tab w:val="left" w:pos="426"/>
          <w:tab w:val="left" w:pos="498"/>
        </w:tabs>
        <w:suppressAutoHyphens w:val="0"/>
        <w:ind w:left="0" w:firstLine="0"/>
        <w:jc w:val="both"/>
        <w:rPr>
          <w:color w:val="000000"/>
          <w:sz w:val="22"/>
          <w:szCs w:val="22"/>
          <w:lang w:val="kk-KZ"/>
        </w:rPr>
      </w:pPr>
      <w:r w:rsidRPr="0079560F">
        <w:rPr>
          <w:sz w:val="22"/>
          <w:szCs w:val="22"/>
          <w:lang w:val="kk-KZ"/>
        </w:rPr>
        <w:t>Бірлестік қызметінің мақсаты</w:t>
      </w:r>
      <w:r w:rsidR="0079560F" w:rsidRPr="0079560F">
        <w:rPr>
          <w:sz w:val="22"/>
          <w:szCs w:val="22"/>
          <w:lang w:val="kk-KZ"/>
        </w:rPr>
        <w:t xml:space="preserve">: </w:t>
      </w:r>
    </w:p>
    <w:p w:rsidR="0079560F" w:rsidRPr="0079560F" w:rsidRDefault="0079560F" w:rsidP="0079560F">
      <w:pPr>
        <w:pStyle w:val="a3"/>
        <w:tabs>
          <w:tab w:val="left" w:pos="426"/>
          <w:tab w:val="left" w:pos="498"/>
        </w:tabs>
        <w:suppressAutoHyphens w:val="0"/>
        <w:ind w:left="360"/>
        <w:jc w:val="both"/>
        <w:rPr>
          <w:sz w:val="22"/>
          <w:szCs w:val="22"/>
          <w:lang w:val="kk-KZ"/>
        </w:rPr>
      </w:pPr>
      <w:r w:rsidRPr="0079560F">
        <w:rPr>
          <w:sz w:val="22"/>
          <w:szCs w:val="22"/>
          <w:lang w:val="kk-KZ"/>
        </w:rPr>
        <w:t xml:space="preserve">1) </w:t>
      </w:r>
      <w:r w:rsidR="006C4B1F">
        <w:rPr>
          <w:sz w:val="22"/>
          <w:szCs w:val="22"/>
          <w:lang w:val="kk-KZ"/>
        </w:rPr>
        <w:t>л</w:t>
      </w:r>
      <w:r w:rsidRPr="0079560F">
        <w:rPr>
          <w:sz w:val="22"/>
          <w:szCs w:val="22"/>
          <w:lang w:val="kk-KZ"/>
        </w:rPr>
        <w:t>ицейлер түлектерінің арасындағы қатынастарды дамыту және нығайту, өзара көмек пен ынтымақтастық үшін қолайлы жағдайлар жасау;</w:t>
      </w:r>
    </w:p>
    <w:p w:rsidR="0079560F" w:rsidRPr="0079560F" w:rsidRDefault="0079560F" w:rsidP="0079560F">
      <w:pPr>
        <w:pStyle w:val="a3"/>
        <w:tabs>
          <w:tab w:val="left" w:pos="426"/>
          <w:tab w:val="left" w:pos="498"/>
        </w:tabs>
        <w:suppressAutoHyphens w:val="0"/>
        <w:ind w:left="360"/>
        <w:jc w:val="both"/>
        <w:rPr>
          <w:sz w:val="22"/>
          <w:szCs w:val="22"/>
          <w:lang w:val="kk-KZ"/>
        </w:rPr>
      </w:pPr>
      <w:r w:rsidRPr="0079560F">
        <w:rPr>
          <w:sz w:val="22"/>
          <w:szCs w:val="22"/>
          <w:lang w:val="kk-KZ"/>
        </w:rPr>
        <w:t xml:space="preserve">2) </w:t>
      </w:r>
      <w:r w:rsidR="006C4B1F">
        <w:rPr>
          <w:sz w:val="22"/>
          <w:szCs w:val="22"/>
          <w:lang w:val="kk-KZ"/>
        </w:rPr>
        <w:t>л</w:t>
      </w:r>
      <w:r w:rsidRPr="0079560F">
        <w:rPr>
          <w:sz w:val="22"/>
          <w:szCs w:val="22"/>
          <w:lang w:val="kk-KZ"/>
        </w:rPr>
        <w:t>ицейлердің оқушылары мен түлектерінің арасындағы қарым-қатынасты нығайту;</w:t>
      </w:r>
    </w:p>
    <w:p w:rsidR="000E0EED" w:rsidRPr="0079560F" w:rsidRDefault="0079560F" w:rsidP="0079560F">
      <w:pPr>
        <w:pStyle w:val="a3"/>
        <w:tabs>
          <w:tab w:val="left" w:pos="426"/>
          <w:tab w:val="left" w:pos="498"/>
        </w:tabs>
        <w:suppressAutoHyphens w:val="0"/>
        <w:ind w:left="360"/>
        <w:jc w:val="both"/>
        <w:rPr>
          <w:color w:val="000000"/>
          <w:sz w:val="22"/>
          <w:szCs w:val="22"/>
          <w:lang w:val="kk-KZ"/>
        </w:rPr>
      </w:pPr>
      <w:r w:rsidRPr="0079560F">
        <w:rPr>
          <w:sz w:val="22"/>
          <w:szCs w:val="22"/>
          <w:lang w:val="kk-KZ"/>
        </w:rPr>
        <w:t xml:space="preserve">3) </w:t>
      </w:r>
      <w:r w:rsidR="006C4B1F">
        <w:rPr>
          <w:sz w:val="22"/>
          <w:szCs w:val="22"/>
          <w:lang w:val="kk-KZ"/>
        </w:rPr>
        <w:t>л</w:t>
      </w:r>
      <w:r w:rsidRPr="0079560F">
        <w:rPr>
          <w:sz w:val="22"/>
          <w:szCs w:val="22"/>
          <w:lang w:val="kk-KZ"/>
        </w:rPr>
        <w:t>ицейлерге қаржылық, әлеуметтік, қайырымдылық, мәдени-ағартушылық және басқа да әлеуметтік-маңызды қолдау көрсету</w:t>
      </w:r>
      <w:r w:rsidR="000E0EED" w:rsidRPr="0079560F">
        <w:rPr>
          <w:sz w:val="22"/>
          <w:szCs w:val="22"/>
          <w:lang w:val="kk-KZ"/>
        </w:rPr>
        <w:t>.</w:t>
      </w:r>
    </w:p>
    <w:p w:rsidR="000E0EED" w:rsidRPr="0079560F" w:rsidRDefault="000E0EED" w:rsidP="000E0EED">
      <w:pPr>
        <w:pStyle w:val="a3"/>
        <w:numPr>
          <w:ilvl w:val="1"/>
          <w:numId w:val="30"/>
        </w:numPr>
        <w:tabs>
          <w:tab w:val="left" w:pos="426"/>
        </w:tabs>
        <w:suppressAutoHyphens w:val="0"/>
        <w:ind w:left="0" w:firstLine="0"/>
        <w:jc w:val="both"/>
        <w:rPr>
          <w:color w:val="000000"/>
          <w:sz w:val="22"/>
          <w:szCs w:val="22"/>
          <w:lang w:val="kk-KZ"/>
        </w:rPr>
      </w:pPr>
      <w:r w:rsidRPr="0079560F">
        <w:rPr>
          <w:sz w:val="22"/>
          <w:szCs w:val="22"/>
          <w:lang w:val="kk-KZ"/>
        </w:rPr>
        <w:t>Бірлестіктің қызметінің мақсаты:</w:t>
      </w:r>
    </w:p>
    <w:p w:rsidR="000E0EED" w:rsidRPr="0079560F" w:rsidRDefault="006C4B1F" w:rsidP="000E0EED">
      <w:pPr>
        <w:numPr>
          <w:ilvl w:val="0"/>
          <w:numId w:val="31"/>
        </w:numPr>
        <w:tabs>
          <w:tab w:val="num" w:pos="0"/>
          <w:tab w:val="left" w:pos="356"/>
        </w:tabs>
        <w:suppressAutoHyphens w:val="0"/>
        <w:ind w:left="0" w:firstLine="0"/>
        <w:jc w:val="both"/>
        <w:rPr>
          <w:sz w:val="22"/>
          <w:szCs w:val="22"/>
          <w:lang w:val="kk-KZ"/>
        </w:rPr>
      </w:pPr>
      <w:r>
        <w:rPr>
          <w:bCs/>
          <w:sz w:val="22"/>
          <w:szCs w:val="22"/>
          <w:lang w:val="kk-KZ"/>
        </w:rPr>
        <w:t>т</w:t>
      </w:r>
      <w:r w:rsidR="0079560F" w:rsidRPr="0079560F">
        <w:rPr>
          <w:bCs/>
          <w:sz w:val="22"/>
          <w:szCs w:val="22"/>
          <w:lang w:val="kk-KZ"/>
        </w:rPr>
        <w:t>үлектердің қоғамдық жауапкершілігін қолдау және қоғамдық іс шараларға еліктіру</w:t>
      </w:r>
      <w:r w:rsidR="000E0EED" w:rsidRPr="0079560F">
        <w:rPr>
          <w:sz w:val="22"/>
          <w:szCs w:val="22"/>
          <w:lang w:val="kk-KZ"/>
        </w:rPr>
        <w:t>;</w:t>
      </w:r>
    </w:p>
    <w:p w:rsidR="000E0EED" w:rsidRPr="0079560F" w:rsidRDefault="006C4B1F" w:rsidP="000E0EED">
      <w:pPr>
        <w:numPr>
          <w:ilvl w:val="0"/>
          <w:numId w:val="31"/>
        </w:numPr>
        <w:tabs>
          <w:tab w:val="num" w:pos="0"/>
          <w:tab w:val="left" w:pos="356"/>
        </w:tabs>
        <w:suppressAutoHyphens w:val="0"/>
        <w:ind w:left="0" w:firstLine="0"/>
        <w:jc w:val="both"/>
        <w:rPr>
          <w:sz w:val="22"/>
          <w:szCs w:val="22"/>
          <w:lang w:val="kk-KZ"/>
        </w:rPr>
      </w:pPr>
      <w:r>
        <w:rPr>
          <w:bCs/>
          <w:sz w:val="22"/>
          <w:szCs w:val="22"/>
          <w:lang w:val="kk-KZ"/>
        </w:rPr>
        <w:t>л</w:t>
      </w:r>
      <w:r w:rsidR="0079560F" w:rsidRPr="0079560F">
        <w:rPr>
          <w:bCs/>
          <w:sz w:val="22"/>
          <w:szCs w:val="22"/>
          <w:lang w:val="kk-KZ"/>
        </w:rPr>
        <w:t>ицейлердің материалды-техникалық базасын нығайту</w:t>
      </w:r>
      <w:r w:rsidR="000E0EED" w:rsidRPr="0079560F">
        <w:rPr>
          <w:sz w:val="22"/>
          <w:szCs w:val="22"/>
          <w:lang w:val="kk-KZ"/>
        </w:rPr>
        <w:t>;</w:t>
      </w:r>
    </w:p>
    <w:p w:rsidR="000E0EED" w:rsidRPr="0079560F" w:rsidRDefault="006C4B1F" w:rsidP="000E0EED">
      <w:pPr>
        <w:numPr>
          <w:ilvl w:val="0"/>
          <w:numId w:val="31"/>
        </w:numPr>
        <w:tabs>
          <w:tab w:val="num" w:pos="0"/>
          <w:tab w:val="left" w:pos="356"/>
        </w:tabs>
        <w:suppressAutoHyphens w:val="0"/>
        <w:ind w:left="0" w:firstLine="0"/>
        <w:jc w:val="both"/>
        <w:rPr>
          <w:sz w:val="22"/>
          <w:szCs w:val="22"/>
          <w:lang w:val="kk-KZ"/>
        </w:rPr>
      </w:pPr>
      <w:r>
        <w:rPr>
          <w:sz w:val="22"/>
          <w:szCs w:val="22"/>
          <w:lang w:val="kk-KZ"/>
        </w:rPr>
        <w:t>л</w:t>
      </w:r>
      <w:r w:rsidR="0079560F" w:rsidRPr="0079560F">
        <w:rPr>
          <w:sz w:val="22"/>
          <w:szCs w:val="22"/>
          <w:lang w:val="kk-KZ"/>
        </w:rPr>
        <w:t>ицейлерді дамыту бойынша іс-шараларды жүзеге асыруда тәжірибе алмасу және тарату</w:t>
      </w:r>
      <w:r w:rsidR="000E0EED" w:rsidRPr="0079560F">
        <w:rPr>
          <w:sz w:val="22"/>
          <w:szCs w:val="22"/>
          <w:lang w:val="kk-KZ"/>
        </w:rPr>
        <w:t>;</w:t>
      </w:r>
    </w:p>
    <w:p w:rsidR="000E0EED" w:rsidRPr="0079560F" w:rsidRDefault="0079560F" w:rsidP="000E0EED">
      <w:pPr>
        <w:numPr>
          <w:ilvl w:val="0"/>
          <w:numId w:val="31"/>
        </w:numPr>
        <w:tabs>
          <w:tab w:val="num" w:pos="0"/>
          <w:tab w:val="left" w:pos="356"/>
        </w:tabs>
        <w:suppressAutoHyphens w:val="0"/>
        <w:ind w:left="0" w:firstLine="0"/>
        <w:jc w:val="both"/>
        <w:rPr>
          <w:sz w:val="22"/>
          <w:szCs w:val="22"/>
          <w:lang w:val="kk-KZ"/>
        </w:rPr>
      </w:pPr>
      <w:r w:rsidRPr="0079560F">
        <w:rPr>
          <w:sz w:val="22"/>
          <w:szCs w:val="22"/>
          <w:lang w:val="kk-KZ"/>
        </w:rPr>
        <w:t>қайырымдылық, грант, стипендия, наградалар және заңмен тыйым салынбаған басқа әдістер арқылы Лицейлердің оқушылары мен түлектеріне көмек көрсету және/немесе қолдау (соның ішінде қаржылық қолдау)</w:t>
      </w:r>
      <w:r w:rsidR="000E0EED" w:rsidRPr="0079560F">
        <w:rPr>
          <w:sz w:val="22"/>
          <w:szCs w:val="22"/>
          <w:lang w:val="kk-KZ"/>
        </w:rPr>
        <w:t>;</w:t>
      </w:r>
    </w:p>
    <w:p w:rsidR="000E0EED" w:rsidRPr="0079560F" w:rsidRDefault="0079560F" w:rsidP="000E0EED">
      <w:pPr>
        <w:numPr>
          <w:ilvl w:val="0"/>
          <w:numId w:val="31"/>
        </w:numPr>
        <w:tabs>
          <w:tab w:val="num" w:pos="0"/>
          <w:tab w:val="left" w:pos="356"/>
        </w:tabs>
        <w:suppressAutoHyphens w:val="0"/>
        <w:ind w:left="0" w:firstLine="0"/>
        <w:jc w:val="both"/>
        <w:rPr>
          <w:sz w:val="22"/>
          <w:szCs w:val="22"/>
          <w:lang w:val="kk-KZ"/>
        </w:rPr>
      </w:pPr>
      <w:r w:rsidRPr="0079560F">
        <w:rPr>
          <w:sz w:val="22"/>
          <w:szCs w:val="22"/>
          <w:lang w:val="kk-KZ"/>
        </w:rPr>
        <w:t>мұқтаж және әлеуметтік әлсіз Лицейлер оқушылары мен түлектеріне қайырымдылық көмек көрсету</w:t>
      </w:r>
      <w:r w:rsidR="000E0EED" w:rsidRPr="0079560F">
        <w:rPr>
          <w:sz w:val="22"/>
          <w:szCs w:val="22"/>
          <w:lang w:val="kk-KZ"/>
        </w:rPr>
        <w:t>;</w:t>
      </w:r>
    </w:p>
    <w:p w:rsidR="000E0EED" w:rsidRPr="0079560F" w:rsidRDefault="006C4B1F" w:rsidP="000E0EED">
      <w:pPr>
        <w:numPr>
          <w:ilvl w:val="0"/>
          <w:numId w:val="31"/>
        </w:numPr>
        <w:tabs>
          <w:tab w:val="num" w:pos="0"/>
          <w:tab w:val="left" w:pos="356"/>
        </w:tabs>
        <w:suppressAutoHyphens w:val="0"/>
        <w:ind w:left="0" w:firstLine="0"/>
        <w:jc w:val="both"/>
        <w:rPr>
          <w:sz w:val="22"/>
          <w:szCs w:val="22"/>
          <w:lang w:val="kk-KZ"/>
        </w:rPr>
      </w:pPr>
      <w:r>
        <w:rPr>
          <w:sz w:val="22"/>
          <w:szCs w:val="22"/>
          <w:lang w:val="kk-KZ"/>
        </w:rPr>
        <w:t>л</w:t>
      </w:r>
      <w:r w:rsidR="0079560F" w:rsidRPr="0079560F">
        <w:rPr>
          <w:sz w:val="22"/>
          <w:szCs w:val="22"/>
          <w:lang w:val="kk-KZ"/>
        </w:rPr>
        <w:t>ицейлердің ғылыми-білім, әлеуметтік-мәдени, шығармашылық, спорттық және басқа жобаларға қолдау көрсету</w:t>
      </w:r>
      <w:r w:rsidR="000E0EED" w:rsidRPr="0079560F">
        <w:rPr>
          <w:sz w:val="22"/>
          <w:szCs w:val="22"/>
          <w:lang w:val="kk-KZ"/>
        </w:rPr>
        <w:t>;</w:t>
      </w:r>
    </w:p>
    <w:p w:rsidR="000E0EED" w:rsidRPr="0079560F" w:rsidRDefault="0079560F" w:rsidP="000E0EED">
      <w:pPr>
        <w:numPr>
          <w:ilvl w:val="0"/>
          <w:numId w:val="31"/>
        </w:numPr>
        <w:tabs>
          <w:tab w:val="num" w:pos="0"/>
          <w:tab w:val="left" w:pos="356"/>
        </w:tabs>
        <w:suppressAutoHyphens w:val="0"/>
        <w:ind w:left="0" w:firstLine="0"/>
        <w:jc w:val="both"/>
        <w:rPr>
          <w:sz w:val="22"/>
          <w:szCs w:val="22"/>
          <w:lang w:val="kk-KZ"/>
        </w:rPr>
      </w:pPr>
      <w:r w:rsidRPr="0079560F">
        <w:rPr>
          <w:bCs/>
          <w:sz w:val="22"/>
          <w:szCs w:val="22"/>
          <w:lang w:val="kk-KZ"/>
        </w:rPr>
        <w:lastRenderedPageBreak/>
        <w:t>түлектердің тұлғалық және кәсіби өсуі, өзара тәжірибе алмасу мақсатында олардың интеллектуалды және іскерлік қабілеттерін біріктіру</w:t>
      </w:r>
      <w:r w:rsidR="000E0EED" w:rsidRPr="0079560F">
        <w:rPr>
          <w:sz w:val="22"/>
          <w:szCs w:val="22"/>
          <w:lang w:val="kk-KZ"/>
        </w:rPr>
        <w:t>;</w:t>
      </w:r>
    </w:p>
    <w:p w:rsidR="000E0EED" w:rsidRPr="0079560F" w:rsidRDefault="006C4B1F" w:rsidP="000E0EED">
      <w:pPr>
        <w:numPr>
          <w:ilvl w:val="0"/>
          <w:numId w:val="31"/>
        </w:numPr>
        <w:tabs>
          <w:tab w:val="num" w:pos="0"/>
          <w:tab w:val="left" w:pos="356"/>
        </w:tabs>
        <w:suppressAutoHyphens w:val="0"/>
        <w:ind w:left="0" w:firstLine="0"/>
        <w:jc w:val="both"/>
        <w:rPr>
          <w:sz w:val="22"/>
          <w:szCs w:val="22"/>
          <w:lang w:val="kk-KZ"/>
        </w:rPr>
      </w:pPr>
      <w:r>
        <w:rPr>
          <w:sz w:val="22"/>
          <w:szCs w:val="22"/>
          <w:lang w:val="kk-KZ"/>
        </w:rPr>
        <w:t>с</w:t>
      </w:r>
      <w:r w:rsidR="0079560F" w:rsidRPr="0079560F">
        <w:rPr>
          <w:sz w:val="22"/>
          <w:szCs w:val="22"/>
          <w:lang w:val="kk-KZ"/>
        </w:rPr>
        <w:t>еминарлар, дөңгелек үстелдер, талқылаулар, спорттық, мәдени және басқа да іс шараларды ұйымдастыру</w:t>
      </w:r>
      <w:r w:rsidR="000E0EED" w:rsidRPr="0079560F">
        <w:rPr>
          <w:sz w:val="22"/>
          <w:szCs w:val="22"/>
          <w:lang w:val="kk-KZ"/>
        </w:rPr>
        <w:t>;</w:t>
      </w:r>
    </w:p>
    <w:p w:rsidR="000E0EED" w:rsidRPr="0079560F" w:rsidRDefault="0079560F" w:rsidP="000E0EED">
      <w:pPr>
        <w:numPr>
          <w:ilvl w:val="0"/>
          <w:numId w:val="31"/>
        </w:numPr>
        <w:tabs>
          <w:tab w:val="num" w:pos="0"/>
          <w:tab w:val="left" w:pos="356"/>
        </w:tabs>
        <w:suppressAutoHyphens w:val="0"/>
        <w:ind w:left="0" w:firstLine="0"/>
        <w:jc w:val="both"/>
        <w:rPr>
          <w:sz w:val="22"/>
          <w:szCs w:val="22"/>
          <w:lang w:val="kk-KZ"/>
        </w:rPr>
      </w:pPr>
      <w:r w:rsidRPr="0079560F">
        <w:rPr>
          <w:bCs/>
          <w:sz w:val="22"/>
          <w:szCs w:val="22"/>
          <w:lang w:val="kk-KZ"/>
        </w:rPr>
        <w:t>түлектердің тұлғалық қызығушылықтары, практикалық тәжірибелері мен қабілеттеріне сәйкес тағылымдама және жұмыс орнын таңдауларына қолдау көрсету</w:t>
      </w:r>
      <w:r w:rsidR="000E0EED" w:rsidRPr="0079560F">
        <w:rPr>
          <w:sz w:val="22"/>
          <w:szCs w:val="22"/>
          <w:lang w:val="kk-KZ"/>
        </w:rPr>
        <w:t>;</w:t>
      </w:r>
    </w:p>
    <w:p w:rsidR="000E0EED" w:rsidRPr="00667616" w:rsidRDefault="000E0EED" w:rsidP="000E0EED">
      <w:pPr>
        <w:tabs>
          <w:tab w:val="left" w:pos="426"/>
        </w:tabs>
        <w:jc w:val="both"/>
        <w:rPr>
          <w:sz w:val="22"/>
          <w:szCs w:val="22"/>
          <w:lang w:val="kk-KZ"/>
        </w:rPr>
      </w:pPr>
      <w:r w:rsidRPr="00667616">
        <w:rPr>
          <w:sz w:val="22"/>
          <w:szCs w:val="22"/>
          <w:lang w:val="kk-KZ"/>
        </w:rPr>
        <w:t xml:space="preserve">2.3. </w:t>
      </w:r>
      <w:r w:rsidRPr="00E140E8">
        <w:rPr>
          <w:sz w:val="22"/>
          <w:szCs w:val="22"/>
          <w:lang w:val="kk-KZ"/>
        </w:rPr>
        <w:t>Бірлестік</w:t>
      </w:r>
      <w:r w:rsidRPr="00667616">
        <w:rPr>
          <w:sz w:val="22"/>
          <w:szCs w:val="22"/>
          <w:lang w:val="kk-KZ"/>
        </w:rPr>
        <w:t xml:space="preserve"> Қазақстан Республикасының заңнамасына </w:t>
      </w:r>
      <w:r w:rsidRPr="00E140E8">
        <w:rPr>
          <w:sz w:val="22"/>
          <w:szCs w:val="22"/>
          <w:lang w:val="kk-KZ"/>
        </w:rPr>
        <w:t>қайшы</w:t>
      </w:r>
      <w:r w:rsidRPr="00667616">
        <w:rPr>
          <w:sz w:val="22"/>
          <w:szCs w:val="22"/>
          <w:lang w:val="kk-KZ"/>
        </w:rPr>
        <w:t xml:space="preserve"> келмейтін және </w:t>
      </w:r>
      <w:r w:rsidRPr="00E140E8">
        <w:rPr>
          <w:sz w:val="22"/>
          <w:szCs w:val="22"/>
          <w:lang w:val="kk-KZ"/>
        </w:rPr>
        <w:t>Бірлестіктің</w:t>
      </w:r>
      <w:r w:rsidRPr="00667616">
        <w:rPr>
          <w:sz w:val="22"/>
          <w:szCs w:val="22"/>
          <w:lang w:val="kk-KZ"/>
        </w:rPr>
        <w:t xml:space="preserve"> жарғылық мақсаттарына сәйкес келетін кәсіпкерлік қызметті жүзеге асыруға құқылы. </w:t>
      </w:r>
      <w:r w:rsidRPr="00E140E8">
        <w:rPr>
          <w:sz w:val="22"/>
          <w:szCs w:val="22"/>
          <w:lang w:val="kk-KZ"/>
        </w:rPr>
        <w:t>К</w:t>
      </w:r>
      <w:r w:rsidRPr="00667616">
        <w:rPr>
          <w:sz w:val="22"/>
          <w:szCs w:val="22"/>
          <w:lang w:val="kk-KZ"/>
        </w:rPr>
        <w:t xml:space="preserve">әсіпкерлік қызметпен айналысқаннан алатын табысты </w:t>
      </w:r>
      <w:r w:rsidRPr="00E140E8">
        <w:rPr>
          <w:sz w:val="22"/>
          <w:szCs w:val="22"/>
          <w:lang w:val="kk-KZ"/>
        </w:rPr>
        <w:t>Бірлестіктің</w:t>
      </w:r>
      <w:r w:rsidRPr="00667616">
        <w:rPr>
          <w:sz w:val="22"/>
          <w:szCs w:val="22"/>
          <w:lang w:val="kk-KZ"/>
        </w:rPr>
        <w:t xml:space="preserve"> мүшелері арасында бөліп таратуға болмайды, олар </w:t>
      </w:r>
      <w:r w:rsidRPr="00E140E8">
        <w:rPr>
          <w:sz w:val="22"/>
          <w:szCs w:val="22"/>
          <w:lang w:val="kk-KZ"/>
        </w:rPr>
        <w:t>Бірлестіктің</w:t>
      </w:r>
      <w:r w:rsidRPr="00667616">
        <w:rPr>
          <w:sz w:val="22"/>
          <w:szCs w:val="22"/>
          <w:lang w:val="kk-KZ"/>
        </w:rPr>
        <w:t xml:space="preserve"> жарғылық мақсаттары мен міндеттеріне қол жеткізуге жұмсалады.</w:t>
      </w:r>
    </w:p>
    <w:p w:rsidR="000E0EED" w:rsidRPr="00667616" w:rsidRDefault="000E0EED" w:rsidP="000E0EED">
      <w:pPr>
        <w:tabs>
          <w:tab w:val="left" w:pos="426"/>
        </w:tabs>
        <w:jc w:val="both"/>
        <w:rPr>
          <w:sz w:val="22"/>
          <w:szCs w:val="22"/>
          <w:lang w:val="kk-KZ"/>
        </w:rPr>
      </w:pPr>
      <w:r w:rsidRPr="00667616">
        <w:rPr>
          <w:sz w:val="22"/>
          <w:szCs w:val="22"/>
          <w:lang w:val="kk-KZ"/>
        </w:rPr>
        <w:t xml:space="preserve">2.4. </w:t>
      </w:r>
      <w:r w:rsidRPr="00E140E8">
        <w:rPr>
          <w:sz w:val="22"/>
          <w:szCs w:val="22"/>
          <w:lang w:val="kk-KZ"/>
        </w:rPr>
        <w:t>Бірлестік</w:t>
      </w:r>
      <w:r w:rsidRPr="00667616">
        <w:rPr>
          <w:sz w:val="22"/>
          <w:szCs w:val="22"/>
          <w:lang w:val="kk-KZ"/>
        </w:rPr>
        <w:t xml:space="preserve"> қызметтің жекелеген түрлерін Заңнамаға сәйкес тек лицензиялар негізінде ғана жүзеге асырады.</w:t>
      </w:r>
    </w:p>
    <w:p w:rsidR="000E0EED" w:rsidRPr="00667616" w:rsidRDefault="000E0EED" w:rsidP="000E0EED">
      <w:pPr>
        <w:tabs>
          <w:tab w:val="left" w:pos="426"/>
        </w:tabs>
        <w:rPr>
          <w:sz w:val="22"/>
          <w:szCs w:val="22"/>
          <w:lang w:val="kk-KZ"/>
        </w:rPr>
      </w:pPr>
    </w:p>
    <w:p w:rsidR="000E0EED" w:rsidRPr="00667616" w:rsidRDefault="000E0EED" w:rsidP="000E0EED">
      <w:pPr>
        <w:tabs>
          <w:tab w:val="left" w:pos="426"/>
          <w:tab w:val="left" w:pos="900"/>
        </w:tabs>
        <w:jc w:val="center"/>
        <w:rPr>
          <w:b/>
          <w:bCs/>
          <w:color w:val="000000"/>
          <w:sz w:val="22"/>
          <w:szCs w:val="22"/>
          <w:lang w:val="kk-KZ"/>
        </w:rPr>
      </w:pPr>
      <w:r w:rsidRPr="00667616">
        <w:rPr>
          <w:b/>
          <w:bCs/>
          <w:color w:val="000000"/>
          <w:sz w:val="22"/>
          <w:szCs w:val="22"/>
          <w:lang w:val="kk-KZ"/>
        </w:rPr>
        <w:t>3. БІРЛЕСТІККЕ МҮШЕЛІК, БІРЛЕСТІК МҮШЕЛЕРЕІНІҢ ҚҰҚЫҚТАРЫ МЕН МІНДЕТТЕРІ</w:t>
      </w:r>
    </w:p>
    <w:p w:rsidR="000E0EED" w:rsidRPr="00667616" w:rsidRDefault="000E0EED" w:rsidP="000E0EED">
      <w:pPr>
        <w:pStyle w:val="a3"/>
        <w:numPr>
          <w:ilvl w:val="1"/>
          <w:numId w:val="21"/>
        </w:numPr>
        <w:tabs>
          <w:tab w:val="left" w:pos="0"/>
          <w:tab w:val="left" w:pos="426"/>
          <w:tab w:val="left" w:pos="567"/>
          <w:tab w:val="left" w:pos="900"/>
          <w:tab w:val="left" w:pos="3119"/>
        </w:tabs>
        <w:suppressAutoHyphens w:val="0"/>
        <w:autoSpaceDE w:val="0"/>
        <w:autoSpaceDN w:val="0"/>
        <w:adjustRightInd w:val="0"/>
        <w:ind w:left="0" w:firstLine="0"/>
        <w:jc w:val="both"/>
        <w:rPr>
          <w:sz w:val="22"/>
          <w:szCs w:val="22"/>
          <w:lang w:val="kk-KZ"/>
        </w:rPr>
      </w:pPr>
      <w:r w:rsidRPr="00667616">
        <w:rPr>
          <w:sz w:val="22"/>
          <w:szCs w:val="22"/>
          <w:lang w:val="kk-KZ"/>
        </w:rPr>
        <w:t>Бірлестіктің мүшелері өз дербестіктерін сақтап қалады.</w:t>
      </w:r>
    </w:p>
    <w:p w:rsidR="000E0EED" w:rsidRPr="00667616" w:rsidRDefault="000E0EED" w:rsidP="000E0EED">
      <w:pPr>
        <w:pStyle w:val="a3"/>
        <w:numPr>
          <w:ilvl w:val="1"/>
          <w:numId w:val="21"/>
        </w:numPr>
        <w:tabs>
          <w:tab w:val="left" w:pos="0"/>
          <w:tab w:val="left" w:pos="426"/>
        </w:tabs>
        <w:suppressAutoHyphens w:val="0"/>
        <w:ind w:left="0" w:firstLine="0"/>
        <w:jc w:val="both"/>
        <w:rPr>
          <w:sz w:val="22"/>
          <w:szCs w:val="22"/>
          <w:lang w:val="kk-KZ"/>
        </w:rPr>
      </w:pPr>
      <w:r w:rsidRPr="00667616">
        <w:rPr>
          <w:sz w:val="22"/>
          <w:szCs w:val="22"/>
          <w:lang w:val="kk-KZ"/>
        </w:rPr>
        <w:t>Жарғыны мойындайтын, Бірлестіктің негізгі мақсаттары мен міндеттерінің жүзеге асырылуына салым енгізетін Қазақстан Республикасының азаматтары, басқа мемлекет азаматтары және азаматтығы жоқ кісілер Бірлестіктің мүшелері бола алады.</w:t>
      </w:r>
    </w:p>
    <w:p w:rsidR="000E0EED" w:rsidRPr="00E140E8" w:rsidRDefault="000E0EED" w:rsidP="000E0EED">
      <w:pPr>
        <w:pStyle w:val="a3"/>
        <w:numPr>
          <w:ilvl w:val="1"/>
          <w:numId w:val="21"/>
        </w:numPr>
        <w:tabs>
          <w:tab w:val="left" w:pos="0"/>
          <w:tab w:val="left" w:pos="426"/>
        </w:tabs>
        <w:suppressAutoHyphens w:val="0"/>
        <w:ind w:left="0" w:firstLine="0"/>
        <w:jc w:val="both"/>
        <w:rPr>
          <w:sz w:val="22"/>
          <w:szCs w:val="22"/>
        </w:rPr>
      </w:pPr>
      <w:r w:rsidRPr="00667616">
        <w:rPr>
          <w:sz w:val="22"/>
          <w:szCs w:val="22"/>
          <w:lang w:val="kk-KZ"/>
        </w:rPr>
        <w:t xml:space="preserve">Бірлестікте «құрметті мүшелік» ұғымы бар. Құрметті мүшелік Бірлестік Президентінің ұсынысы бойынша </w:t>
      </w:r>
      <w:r w:rsidRPr="00667616">
        <w:rPr>
          <w:color w:val="000000"/>
          <w:sz w:val="22"/>
          <w:szCs w:val="22"/>
          <w:lang w:val="kk-KZ"/>
        </w:rPr>
        <w:t>Мүшелердің Жалпы жиналысының</w:t>
      </w:r>
      <w:r w:rsidRPr="00667616">
        <w:rPr>
          <w:sz w:val="22"/>
          <w:szCs w:val="22"/>
          <w:lang w:val="kk-KZ"/>
        </w:rPr>
        <w:t xml:space="preserve"> шешімімен кез келген адамға оның Бірлестік алдындағы еңбектері, сонымен қатар басқа да Қазақстан Республикасы үшін және де әлемде көрнекті маңызы бар кез келген еңбектері үшін беріледі. </w:t>
      </w:r>
      <w:r w:rsidRPr="00E140E8">
        <w:rPr>
          <w:sz w:val="22"/>
          <w:szCs w:val="22"/>
        </w:rPr>
        <w:t>Құрметті мүшелер Бірлестік мүшелерінің құқықтарын иеленіп, міндеттерін атқармайды.</w:t>
      </w:r>
    </w:p>
    <w:p w:rsidR="000E0EED" w:rsidRPr="00E140E8" w:rsidRDefault="000E0EED" w:rsidP="000E0EED">
      <w:pPr>
        <w:pStyle w:val="a3"/>
        <w:numPr>
          <w:ilvl w:val="1"/>
          <w:numId w:val="21"/>
        </w:numPr>
        <w:tabs>
          <w:tab w:val="left" w:pos="0"/>
          <w:tab w:val="left" w:pos="426"/>
        </w:tabs>
        <w:suppressAutoHyphens w:val="0"/>
        <w:ind w:left="0" w:firstLine="0"/>
        <w:jc w:val="both"/>
        <w:rPr>
          <w:sz w:val="22"/>
          <w:szCs w:val="22"/>
        </w:rPr>
      </w:pPr>
      <w:r w:rsidRPr="00E140E8">
        <w:rPr>
          <w:sz w:val="22"/>
          <w:szCs w:val="22"/>
        </w:rPr>
        <w:t xml:space="preserve">Бірлестік мүшелігіне қабылдау Бірлестік Презитентінің шешімі бойынша, жазбаша арыз негізінде жүзеге асырылады. Қабылдау рәсімі Бірлестіктің Презитентімен бекітілген Ержелермен реттеледі. Байланыстың электронды құралдары арқылы да дауыс беруге де рұқсат етіледі. Бірлестіктің мүшелігінен шығу туралы өтініш Бірлестіктің Президентіне тапсырылады. Бірлестіктің мүшесі Мүшеліктен Бірлестіктің Президент бұйрығының негізінде шығарылады. Аталған шешімге жоғарыда тұрған органға – Бірлестіктің </w:t>
      </w:r>
      <w:r w:rsidRPr="00E140E8">
        <w:rPr>
          <w:color w:val="000000"/>
          <w:sz w:val="22"/>
          <w:szCs w:val="22"/>
        </w:rPr>
        <w:t>Мүшелердің Жалпы жиналысына</w:t>
      </w:r>
      <w:r w:rsidRPr="00E140E8">
        <w:rPr>
          <w:sz w:val="22"/>
          <w:szCs w:val="22"/>
        </w:rPr>
        <w:t xml:space="preserve"> шағым арыз беруге болады. Мүшеліктен Жарғының ережелері бұзылған, мүше атағына лайықты емес қылықтарды жасағанда және мүшелік жарналарды төлемеген кезде шығарылады.</w:t>
      </w:r>
    </w:p>
    <w:p w:rsidR="000E0EED" w:rsidRPr="00E140E8" w:rsidRDefault="000E0EED" w:rsidP="000E0EED">
      <w:pPr>
        <w:pStyle w:val="a3"/>
        <w:numPr>
          <w:ilvl w:val="1"/>
          <w:numId w:val="21"/>
        </w:numPr>
        <w:tabs>
          <w:tab w:val="left" w:pos="0"/>
          <w:tab w:val="left" w:pos="426"/>
        </w:tabs>
        <w:suppressAutoHyphens w:val="0"/>
        <w:ind w:left="0" w:firstLine="0"/>
        <w:jc w:val="both"/>
        <w:rPr>
          <w:sz w:val="22"/>
          <w:szCs w:val="22"/>
        </w:rPr>
      </w:pPr>
      <w:r w:rsidRPr="00E140E8">
        <w:rPr>
          <w:sz w:val="22"/>
          <w:szCs w:val="22"/>
        </w:rPr>
        <w:t>Бірлестік мүшелерінің құқықтары:</w:t>
      </w:r>
    </w:p>
    <w:p w:rsidR="000E0EED" w:rsidRPr="00E140E8" w:rsidRDefault="000E0EED" w:rsidP="000E0EED">
      <w:pPr>
        <w:numPr>
          <w:ilvl w:val="0"/>
          <w:numId w:val="22"/>
        </w:numPr>
        <w:tabs>
          <w:tab w:val="left" w:pos="0"/>
          <w:tab w:val="left" w:pos="284"/>
        </w:tabs>
        <w:suppressAutoHyphens w:val="0"/>
        <w:ind w:left="0" w:firstLine="0"/>
        <w:jc w:val="both"/>
        <w:rPr>
          <w:sz w:val="22"/>
          <w:szCs w:val="22"/>
        </w:rPr>
      </w:pPr>
      <w:r w:rsidRPr="00E140E8">
        <w:rPr>
          <w:sz w:val="22"/>
          <w:szCs w:val="22"/>
        </w:rPr>
        <w:t>осы Жарғыда көзделген тәртіпте Бірлестіктің істерін басқаруға;</w:t>
      </w:r>
    </w:p>
    <w:p w:rsidR="000E0EED" w:rsidRPr="00E140E8" w:rsidRDefault="000E0EED" w:rsidP="000E0EED">
      <w:pPr>
        <w:numPr>
          <w:ilvl w:val="0"/>
          <w:numId w:val="22"/>
        </w:numPr>
        <w:tabs>
          <w:tab w:val="left" w:pos="0"/>
          <w:tab w:val="left" w:pos="284"/>
        </w:tabs>
        <w:suppressAutoHyphens w:val="0"/>
        <w:ind w:left="0" w:firstLine="0"/>
        <w:jc w:val="both"/>
        <w:rPr>
          <w:sz w:val="22"/>
          <w:szCs w:val="22"/>
        </w:rPr>
      </w:pPr>
      <w:r w:rsidRPr="00E140E8">
        <w:rPr>
          <w:sz w:val="22"/>
          <w:szCs w:val="22"/>
        </w:rPr>
        <w:t>бірлестіктің іс – әрекеті туралы барлық қажетті ақпаратты алуға;</w:t>
      </w:r>
    </w:p>
    <w:p w:rsidR="000E0EED" w:rsidRPr="00E140E8" w:rsidRDefault="000E0EED" w:rsidP="000E0EED">
      <w:pPr>
        <w:numPr>
          <w:ilvl w:val="0"/>
          <w:numId w:val="22"/>
        </w:numPr>
        <w:tabs>
          <w:tab w:val="left" w:pos="0"/>
          <w:tab w:val="left" w:pos="284"/>
        </w:tabs>
        <w:suppressAutoHyphens w:val="0"/>
        <w:ind w:left="0" w:firstLine="0"/>
        <w:jc w:val="both"/>
        <w:rPr>
          <w:sz w:val="22"/>
          <w:szCs w:val="22"/>
        </w:rPr>
      </w:pPr>
      <w:r w:rsidRPr="00E140E8">
        <w:rPr>
          <w:color w:val="000000"/>
          <w:sz w:val="22"/>
          <w:szCs w:val="22"/>
        </w:rPr>
        <w:t>Мүшелердің Жалпы жиналысына</w:t>
      </w:r>
      <w:r w:rsidRPr="00E140E8">
        <w:rPr>
          <w:sz w:val="22"/>
          <w:szCs w:val="22"/>
        </w:rPr>
        <w:t xml:space="preserve"> дауыс беру құқығы бар болып қатысуға, Бірлестіктің басқару және бақылау органдарына сайлауға және сайлануға;</w:t>
      </w:r>
    </w:p>
    <w:p w:rsidR="000E0EED" w:rsidRPr="00E140E8" w:rsidRDefault="000E0EED" w:rsidP="000E0EED">
      <w:pPr>
        <w:numPr>
          <w:ilvl w:val="0"/>
          <w:numId w:val="22"/>
        </w:numPr>
        <w:tabs>
          <w:tab w:val="left" w:pos="0"/>
          <w:tab w:val="left" w:pos="284"/>
        </w:tabs>
        <w:suppressAutoHyphens w:val="0"/>
        <w:ind w:left="0" w:firstLine="0"/>
        <w:jc w:val="both"/>
        <w:rPr>
          <w:sz w:val="22"/>
          <w:szCs w:val="22"/>
        </w:rPr>
      </w:pPr>
      <w:r w:rsidRPr="00E140E8">
        <w:rPr>
          <w:sz w:val="22"/>
          <w:szCs w:val="22"/>
        </w:rPr>
        <w:t xml:space="preserve">осы Жарғымен және де </w:t>
      </w:r>
      <w:r w:rsidRPr="00E140E8">
        <w:rPr>
          <w:color w:val="000000"/>
          <w:sz w:val="22"/>
          <w:szCs w:val="22"/>
        </w:rPr>
        <w:t>Мүшелердің Жалпы жиналысына</w:t>
      </w:r>
      <w:r w:rsidRPr="00E140E8">
        <w:rPr>
          <w:sz w:val="22"/>
          <w:szCs w:val="22"/>
        </w:rPr>
        <w:t xml:space="preserve"> немесе Бірлестіктің Президентімен ұсынылған өкілеттіктер шеңберінде азаматтармен және ұйымдармен орнатылатын өзара қарым – қатынастарда Бірлестіктің өкілі ретінде әрекет етуге;</w:t>
      </w:r>
    </w:p>
    <w:p w:rsidR="000E0EED" w:rsidRPr="00E140E8" w:rsidRDefault="000E0EED" w:rsidP="000E0EED">
      <w:pPr>
        <w:numPr>
          <w:ilvl w:val="0"/>
          <w:numId w:val="22"/>
        </w:numPr>
        <w:tabs>
          <w:tab w:val="left" w:pos="0"/>
          <w:tab w:val="left" w:pos="284"/>
        </w:tabs>
        <w:suppressAutoHyphens w:val="0"/>
        <w:ind w:left="0" w:firstLine="0"/>
        <w:jc w:val="both"/>
        <w:rPr>
          <w:sz w:val="22"/>
          <w:szCs w:val="22"/>
        </w:rPr>
      </w:pPr>
      <w:r w:rsidRPr="00E140E8">
        <w:rPr>
          <w:sz w:val="22"/>
          <w:szCs w:val="22"/>
        </w:rPr>
        <w:t>меншікті және тартылған қайырымдылық жарналарды енгізуге;</w:t>
      </w:r>
    </w:p>
    <w:p w:rsidR="000E0EED" w:rsidRPr="00E140E8" w:rsidRDefault="000E0EED" w:rsidP="000E0EED">
      <w:pPr>
        <w:numPr>
          <w:ilvl w:val="0"/>
          <w:numId w:val="22"/>
        </w:numPr>
        <w:tabs>
          <w:tab w:val="left" w:pos="0"/>
          <w:tab w:val="left" w:pos="284"/>
        </w:tabs>
        <w:suppressAutoHyphens w:val="0"/>
        <w:ind w:left="0" w:firstLine="0"/>
        <w:jc w:val="both"/>
        <w:rPr>
          <w:sz w:val="22"/>
          <w:szCs w:val="22"/>
        </w:rPr>
      </w:pPr>
      <w:r w:rsidRPr="00E140E8">
        <w:rPr>
          <w:sz w:val="22"/>
          <w:szCs w:val="22"/>
        </w:rPr>
        <w:t>қаржылық, материалды және басқа да көмек түрлері туралы өтініш білдіруге;</w:t>
      </w:r>
    </w:p>
    <w:p w:rsidR="000E0EED" w:rsidRPr="00E140E8" w:rsidRDefault="000E0EED" w:rsidP="000E0EED">
      <w:pPr>
        <w:numPr>
          <w:ilvl w:val="0"/>
          <w:numId w:val="22"/>
        </w:numPr>
        <w:tabs>
          <w:tab w:val="left" w:pos="0"/>
          <w:tab w:val="left" w:pos="284"/>
        </w:tabs>
        <w:suppressAutoHyphens w:val="0"/>
        <w:ind w:left="0" w:firstLine="0"/>
        <w:jc w:val="both"/>
        <w:rPr>
          <w:sz w:val="22"/>
          <w:szCs w:val="22"/>
        </w:rPr>
      </w:pPr>
      <w:r w:rsidRPr="00E140E8">
        <w:rPr>
          <w:sz w:val="22"/>
          <w:szCs w:val="22"/>
        </w:rPr>
        <w:t>Қазақстан мен шетелде ұйымдастырылатын іс – шараларға қатысу, сонымен қатар Бірлестік Президентінің тапсырмасы бойынша Бірлестіктің мүдделеріне кез келген мемлекеттік, қоғамдық, жеке және халықаралық ұйымдардың жұмыстарында өкілдік етуге;</w:t>
      </w:r>
    </w:p>
    <w:p w:rsidR="000E0EED" w:rsidRPr="00E140E8" w:rsidRDefault="000E0EED" w:rsidP="000E0EED">
      <w:pPr>
        <w:numPr>
          <w:ilvl w:val="0"/>
          <w:numId w:val="22"/>
        </w:numPr>
        <w:tabs>
          <w:tab w:val="left" w:pos="0"/>
          <w:tab w:val="left" w:pos="284"/>
        </w:tabs>
        <w:suppressAutoHyphens w:val="0"/>
        <w:ind w:left="0" w:firstLine="0"/>
        <w:jc w:val="both"/>
        <w:rPr>
          <w:sz w:val="22"/>
          <w:szCs w:val="22"/>
        </w:rPr>
      </w:pPr>
      <w:r w:rsidRPr="00E140E8">
        <w:rPr>
          <w:sz w:val="22"/>
          <w:szCs w:val="22"/>
        </w:rPr>
        <w:t>ішкі талқылаулар барысында Бірлестіктің басқарушылық органдарының көзқарастарына сәйкес келмейтін пікірді білдіруге;</w:t>
      </w:r>
    </w:p>
    <w:p w:rsidR="000E0EED" w:rsidRPr="00E140E8" w:rsidRDefault="000E0EED" w:rsidP="000E0EED">
      <w:pPr>
        <w:numPr>
          <w:ilvl w:val="0"/>
          <w:numId w:val="22"/>
        </w:numPr>
        <w:tabs>
          <w:tab w:val="left" w:pos="0"/>
          <w:tab w:val="left" w:pos="284"/>
        </w:tabs>
        <w:suppressAutoHyphens w:val="0"/>
        <w:ind w:left="0" w:firstLine="0"/>
        <w:jc w:val="both"/>
        <w:rPr>
          <w:sz w:val="22"/>
          <w:szCs w:val="22"/>
        </w:rPr>
      </w:pPr>
      <w:r w:rsidRPr="00E140E8">
        <w:rPr>
          <w:sz w:val="22"/>
          <w:szCs w:val="22"/>
        </w:rPr>
        <w:t>Бірлестіктің алдындағы материалды және өзге де міндеттемелерді орындағаннан кейін Бірлестіктегі мүшеліктен шығуға;</w:t>
      </w:r>
    </w:p>
    <w:p w:rsidR="000E0EED" w:rsidRPr="00E140E8" w:rsidRDefault="000E0EED" w:rsidP="000E0EED">
      <w:pPr>
        <w:numPr>
          <w:ilvl w:val="0"/>
          <w:numId w:val="22"/>
        </w:numPr>
        <w:tabs>
          <w:tab w:val="left" w:pos="0"/>
          <w:tab w:val="left" w:pos="284"/>
        </w:tabs>
        <w:suppressAutoHyphens w:val="0"/>
        <w:ind w:left="0" w:firstLine="0"/>
        <w:jc w:val="both"/>
        <w:rPr>
          <w:sz w:val="22"/>
          <w:szCs w:val="22"/>
        </w:rPr>
      </w:pPr>
      <w:r w:rsidRPr="00E140E8">
        <w:rPr>
          <w:sz w:val="22"/>
          <w:szCs w:val="22"/>
        </w:rPr>
        <w:t>Бірлестіктің өз мүшелеріне ұсынатын өзге де құқықтарды иеленуге құқылы.   </w:t>
      </w:r>
    </w:p>
    <w:p w:rsidR="000E0EED" w:rsidRPr="00E140E8" w:rsidRDefault="000E0EED" w:rsidP="000E0EED">
      <w:pPr>
        <w:pStyle w:val="a3"/>
        <w:numPr>
          <w:ilvl w:val="1"/>
          <w:numId w:val="21"/>
        </w:numPr>
        <w:tabs>
          <w:tab w:val="left" w:pos="0"/>
          <w:tab w:val="left" w:pos="426"/>
        </w:tabs>
        <w:ind w:left="0" w:firstLine="0"/>
        <w:jc w:val="both"/>
        <w:rPr>
          <w:sz w:val="22"/>
          <w:szCs w:val="22"/>
        </w:rPr>
      </w:pPr>
      <w:r w:rsidRPr="00E140E8">
        <w:rPr>
          <w:sz w:val="22"/>
          <w:szCs w:val="22"/>
        </w:rPr>
        <w:t>Бірлестік мүшесінің Бірлестіктің мүлкіне, соның ішінде өзі Бірлестікке табыс еткен мүлікке деген құқықтары жоқ.  </w:t>
      </w:r>
    </w:p>
    <w:p w:rsidR="000E0EED" w:rsidRPr="00E140E8" w:rsidRDefault="000E0EED" w:rsidP="000E0EED">
      <w:pPr>
        <w:pStyle w:val="a3"/>
        <w:numPr>
          <w:ilvl w:val="1"/>
          <w:numId w:val="21"/>
        </w:numPr>
        <w:tabs>
          <w:tab w:val="left" w:pos="0"/>
          <w:tab w:val="left" w:pos="426"/>
        </w:tabs>
        <w:ind w:left="0" w:firstLine="0"/>
        <w:jc w:val="both"/>
        <w:rPr>
          <w:sz w:val="22"/>
          <w:szCs w:val="22"/>
        </w:rPr>
      </w:pPr>
      <w:r w:rsidRPr="00E140E8">
        <w:rPr>
          <w:sz w:val="22"/>
          <w:szCs w:val="22"/>
        </w:rPr>
        <w:t>Бірлестік мүшелерінің міндеттері:</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осы Жарғының ережелерін сақтау;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Бірлестікке қатысты иеленген міндеттемелерді орындау;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Бірлестіктің тәжірибелік жұмысына қатысу және де өз қызметі туралы есеп беру;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 xml:space="preserve">Бірлестік Президентінің, Тексеру комиссиясының құрамын, Жарғыны немесе жылдық жұмыс жоспарын өзгерту туралы мәселе шешілетін </w:t>
      </w:r>
      <w:r w:rsidRPr="00E140E8">
        <w:rPr>
          <w:color w:val="000000"/>
          <w:sz w:val="22"/>
          <w:szCs w:val="22"/>
        </w:rPr>
        <w:t>Мүшелердің Жалпы жиналыстарға</w:t>
      </w:r>
      <w:r w:rsidRPr="00E140E8">
        <w:rPr>
          <w:sz w:val="22"/>
          <w:szCs w:val="22"/>
        </w:rPr>
        <w:t xml:space="preserve"> қатысу;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 xml:space="preserve">күнтізбелік мерзімнің бірінші айында жыл сайынғы мүшелік жарналарды төлеп тұру. Аталған мерзімде мүшелік жарналар төленбеген жағдайда Бірлестікке мүшелік сол мезетте тоқтатылатын </w:t>
      </w:r>
      <w:r w:rsidRPr="00E140E8">
        <w:rPr>
          <w:sz w:val="22"/>
          <w:szCs w:val="22"/>
        </w:rPr>
        <w:lastRenderedPageBreak/>
        <w:t>болады. Бірлестіктің жаңа мүшелері үшін мүшелік жарналарды төлеу жөніндег</w:t>
      </w:r>
      <w:r w:rsidR="006C4B1F">
        <w:rPr>
          <w:sz w:val="22"/>
          <w:szCs w:val="22"/>
        </w:rPr>
        <w:t>і міндеттеменің орындау мерзімі</w:t>
      </w:r>
      <w:r w:rsidRPr="00E140E8">
        <w:rPr>
          <w:sz w:val="22"/>
          <w:szCs w:val="22"/>
        </w:rPr>
        <w:t> Бірлестіктің мүшелері қатарына қабылданған кезден басталады.</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Бірлестіктің беделі мен оң бейнесі туралы ойлау, оның мақсаттары мен міндеттерін насихаттау;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Бірлестіктің нақты бағдарламалары мен жобаларының орындалуына ықпал ету.  </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Бірлестіктің абыройына, қаржылық, коммерциялық және өзге де мүдделеріне нұқсан келтіре алатын қызметтің кез келген түрінен бас тарту;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Бірлестіктің басқарушы органдарының шешімі бойынша өткізілетін іс – шараларға белсенді қатысу;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көпшілік алдында Бірлестіктің қызметіне қатысты сөйлейтін сөздер мен сұхбаттардың мазмұны мен сөйленетін сөздер мен сұхбаттардың көпшілікке жария етілу уақытын Бірлестік Президентімен алдын ала келісу, сонымен қатар Бірлестікке қорытынды ақпаратты ұсыну;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Бірлестікке оның жарғылық қызметіне қатысты нақты шешімдерді шешу үшін қажетті болып табылатын ақпаратты ұсыну;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Бірлестіктің мүлкін сақтау;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Бірлестіктің қызметі туралы құпия ақпаратты жария етпеу.</w:t>
      </w:r>
    </w:p>
    <w:p w:rsidR="000E0EED" w:rsidRPr="00E140E8" w:rsidRDefault="000E0EED" w:rsidP="000E0EED">
      <w:pPr>
        <w:numPr>
          <w:ilvl w:val="0"/>
          <w:numId w:val="23"/>
        </w:numPr>
        <w:tabs>
          <w:tab w:val="clear" w:pos="720"/>
          <w:tab w:val="num" w:pos="0"/>
          <w:tab w:val="left" w:pos="284"/>
        </w:tabs>
        <w:suppressAutoHyphens w:val="0"/>
        <w:ind w:left="0" w:firstLine="0"/>
        <w:jc w:val="both"/>
        <w:rPr>
          <w:sz w:val="22"/>
          <w:szCs w:val="22"/>
        </w:rPr>
      </w:pPr>
      <w:r w:rsidRPr="00E140E8">
        <w:rPr>
          <w:sz w:val="22"/>
          <w:szCs w:val="22"/>
        </w:rPr>
        <w:t xml:space="preserve">Күнделікті өмірде мінез – құлықтың этикалық нормаларын сақтау және Бірлестіктің абыройына нұқсан келтіретін іс – әрекеттерді жасаудан бас тарту.   </w:t>
      </w:r>
    </w:p>
    <w:p w:rsidR="000E0EED" w:rsidRPr="00E140E8" w:rsidRDefault="000E0EED" w:rsidP="000E0EED">
      <w:pPr>
        <w:jc w:val="both"/>
        <w:rPr>
          <w:sz w:val="22"/>
          <w:szCs w:val="22"/>
        </w:rPr>
      </w:pPr>
      <w:r w:rsidRPr="00E140E8">
        <w:rPr>
          <w:sz w:val="22"/>
          <w:szCs w:val="22"/>
        </w:rPr>
        <w:t>  </w:t>
      </w:r>
    </w:p>
    <w:p w:rsidR="000E0EED" w:rsidRPr="00E140E8" w:rsidRDefault="000E0EED" w:rsidP="000E0EED">
      <w:pPr>
        <w:jc w:val="center"/>
        <w:rPr>
          <w:sz w:val="22"/>
          <w:szCs w:val="22"/>
        </w:rPr>
      </w:pPr>
      <w:r w:rsidRPr="00E140E8">
        <w:rPr>
          <w:b/>
          <w:bCs/>
          <w:sz w:val="22"/>
          <w:szCs w:val="22"/>
        </w:rPr>
        <w:t>4.    БІРЛЕСТІК МҮШЕЛІГІНЕН ШЫҒАРУ</w:t>
      </w:r>
    </w:p>
    <w:p w:rsidR="000E0EED" w:rsidRPr="00E140E8" w:rsidRDefault="000E0EED" w:rsidP="000E0EED">
      <w:pPr>
        <w:tabs>
          <w:tab w:val="left" w:pos="426"/>
        </w:tabs>
        <w:jc w:val="both"/>
        <w:rPr>
          <w:sz w:val="22"/>
          <w:szCs w:val="22"/>
        </w:rPr>
      </w:pPr>
      <w:r w:rsidRPr="00E140E8">
        <w:rPr>
          <w:sz w:val="22"/>
          <w:szCs w:val="22"/>
        </w:rPr>
        <w:t>4.1 Бірлестік төменде көрсетілген жағдайларда Бірлестік мүшелігінен шығаруға құқылы:</w:t>
      </w:r>
    </w:p>
    <w:p w:rsidR="000E0EED" w:rsidRPr="00E140E8" w:rsidRDefault="000E0EED" w:rsidP="000E0EED">
      <w:pPr>
        <w:numPr>
          <w:ilvl w:val="0"/>
          <w:numId w:val="26"/>
        </w:numPr>
        <w:tabs>
          <w:tab w:val="clear" w:pos="720"/>
          <w:tab w:val="num" w:pos="0"/>
          <w:tab w:val="left" w:pos="284"/>
        </w:tabs>
        <w:suppressAutoHyphens w:val="0"/>
        <w:ind w:left="0" w:firstLine="0"/>
        <w:jc w:val="both"/>
        <w:rPr>
          <w:sz w:val="22"/>
          <w:szCs w:val="22"/>
        </w:rPr>
      </w:pPr>
      <w:r w:rsidRPr="00E140E8">
        <w:rPr>
          <w:sz w:val="22"/>
          <w:szCs w:val="22"/>
        </w:rPr>
        <w:t xml:space="preserve">Бірлестіктің мүшесі Жарғының, </w:t>
      </w:r>
      <w:r w:rsidRPr="00E140E8">
        <w:rPr>
          <w:color w:val="000000"/>
          <w:sz w:val="22"/>
          <w:szCs w:val="22"/>
        </w:rPr>
        <w:t>Мүшелердің Жалпы жиналысы</w:t>
      </w:r>
      <w:r w:rsidRPr="00E140E8">
        <w:rPr>
          <w:sz w:val="22"/>
          <w:szCs w:val="22"/>
        </w:rPr>
        <w:t>мен Бірлестік Президентінің талаптарын орындамаған жағдайда;</w:t>
      </w:r>
    </w:p>
    <w:p w:rsidR="000E0EED" w:rsidRPr="00E140E8" w:rsidRDefault="000E0EED" w:rsidP="000E0EED">
      <w:pPr>
        <w:numPr>
          <w:ilvl w:val="0"/>
          <w:numId w:val="26"/>
        </w:numPr>
        <w:tabs>
          <w:tab w:val="clear" w:pos="720"/>
          <w:tab w:val="num" w:pos="0"/>
          <w:tab w:val="left" w:pos="284"/>
        </w:tabs>
        <w:suppressAutoHyphens w:val="0"/>
        <w:ind w:left="0" w:firstLine="0"/>
        <w:jc w:val="both"/>
        <w:rPr>
          <w:sz w:val="22"/>
          <w:szCs w:val="22"/>
        </w:rPr>
      </w:pPr>
      <w:r w:rsidRPr="00E140E8">
        <w:rPr>
          <w:sz w:val="22"/>
          <w:szCs w:val="22"/>
        </w:rPr>
        <w:t>Бірлестіктің мүшесі Бірлестік алдындағы өз міндеттемелерін жүйелі түрде орындамаған кезде немесе өз міндеттемелерін тиісті деңгейде орындамағанда;</w:t>
      </w:r>
    </w:p>
    <w:p w:rsidR="000E0EED" w:rsidRPr="00E140E8" w:rsidRDefault="000E0EED" w:rsidP="000E0EED">
      <w:pPr>
        <w:numPr>
          <w:ilvl w:val="0"/>
          <w:numId w:val="26"/>
        </w:numPr>
        <w:tabs>
          <w:tab w:val="clear" w:pos="720"/>
          <w:tab w:val="num" w:pos="0"/>
          <w:tab w:val="left" w:pos="284"/>
        </w:tabs>
        <w:suppressAutoHyphens w:val="0"/>
        <w:ind w:left="0" w:firstLine="0"/>
        <w:jc w:val="both"/>
        <w:rPr>
          <w:sz w:val="22"/>
          <w:szCs w:val="22"/>
        </w:rPr>
      </w:pPr>
      <w:r w:rsidRPr="00E140E8">
        <w:rPr>
          <w:sz w:val="22"/>
          <w:szCs w:val="22"/>
        </w:rPr>
        <w:t>Бірлестіктің мүшесі өзінің іс–әрекетімен немесе әрекетсіздігімен Бірлестіктің қалыпты қызмет етуіне кедергі келтіргенде;</w:t>
      </w:r>
    </w:p>
    <w:p w:rsidR="000E0EED" w:rsidRPr="00E140E8" w:rsidRDefault="000E0EED" w:rsidP="000E0EED">
      <w:pPr>
        <w:numPr>
          <w:ilvl w:val="0"/>
          <w:numId w:val="26"/>
        </w:numPr>
        <w:tabs>
          <w:tab w:val="clear" w:pos="720"/>
          <w:tab w:val="num" w:pos="0"/>
          <w:tab w:val="left" w:pos="284"/>
        </w:tabs>
        <w:suppressAutoHyphens w:val="0"/>
        <w:ind w:left="0" w:firstLine="0"/>
        <w:jc w:val="both"/>
        <w:rPr>
          <w:sz w:val="22"/>
          <w:szCs w:val="22"/>
        </w:rPr>
      </w:pPr>
      <w:r w:rsidRPr="00E140E8">
        <w:rPr>
          <w:sz w:val="22"/>
          <w:szCs w:val="22"/>
        </w:rPr>
        <w:t>белгіленген мерзімде мүшелік жарнаны енгізбегенде.</w:t>
      </w:r>
    </w:p>
    <w:p w:rsidR="000E0EED" w:rsidRPr="00E140E8" w:rsidRDefault="000E0EED" w:rsidP="000E0EED">
      <w:pPr>
        <w:pStyle w:val="a3"/>
        <w:numPr>
          <w:ilvl w:val="1"/>
          <w:numId w:val="27"/>
        </w:numPr>
        <w:tabs>
          <w:tab w:val="left" w:pos="284"/>
          <w:tab w:val="left" w:pos="426"/>
        </w:tabs>
        <w:suppressAutoHyphens w:val="0"/>
        <w:ind w:left="0" w:firstLine="0"/>
        <w:jc w:val="both"/>
        <w:rPr>
          <w:sz w:val="22"/>
          <w:szCs w:val="22"/>
        </w:rPr>
      </w:pPr>
      <w:r w:rsidRPr="00E140E8">
        <w:rPr>
          <w:sz w:val="22"/>
          <w:szCs w:val="22"/>
        </w:rPr>
        <w:t>Бірлестіктің мүшелігінен шығару туралы шешімді Бірлестіктің Президенті қабылдайды.</w:t>
      </w:r>
    </w:p>
    <w:p w:rsidR="000E0EED" w:rsidRPr="00E140E8" w:rsidRDefault="000E0EED" w:rsidP="000E0EED">
      <w:pPr>
        <w:pStyle w:val="a3"/>
        <w:numPr>
          <w:ilvl w:val="1"/>
          <w:numId w:val="27"/>
        </w:numPr>
        <w:tabs>
          <w:tab w:val="left" w:pos="284"/>
          <w:tab w:val="left" w:pos="426"/>
        </w:tabs>
        <w:suppressAutoHyphens w:val="0"/>
        <w:ind w:left="0" w:firstLine="0"/>
        <w:jc w:val="both"/>
        <w:rPr>
          <w:sz w:val="22"/>
          <w:szCs w:val="22"/>
        </w:rPr>
      </w:pPr>
      <w:r w:rsidRPr="00E140E8">
        <w:rPr>
          <w:sz w:val="22"/>
          <w:szCs w:val="22"/>
        </w:rPr>
        <w:t>Бірлестікке қабылдау және Бірлестіктің мүшелігінен шығу рәсімі Бірлестік Президентімен бекітілген ережелермен реттеледі.</w:t>
      </w:r>
    </w:p>
    <w:p w:rsidR="000E0EED" w:rsidRPr="00E140E8" w:rsidRDefault="000E0EED" w:rsidP="000E0EED">
      <w:pPr>
        <w:tabs>
          <w:tab w:val="left" w:pos="426"/>
          <w:tab w:val="left" w:pos="1260"/>
        </w:tabs>
        <w:jc w:val="both"/>
        <w:rPr>
          <w:b/>
          <w:bCs/>
          <w:color w:val="000000"/>
          <w:sz w:val="22"/>
          <w:szCs w:val="22"/>
        </w:rPr>
      </w:pPr>
    </w:p>
    <w:p w:rsidR="000E0EED" w:rsidRPr="00E140E8" w:rsidRDefault="000E0EED" w:rsidP="000E0EED">
      <w:pPr>
        <w:pStyle w:val="a3"/>
        <w:tabs>
          <w:tab w:val="left" w:pos="426"/>
          <w:tab w:val="left" w:pos="540"/>
        </w:tabs>
        <w:suppressAutoHyphens w:val="0"/>
        <w:autoSpaceDE w:val="0"/>
        <w:autoSpaceDN w:val="0"/>
        <w:adjustRightInd w:val="0"/>
        <w:ind w:left="360"/>
        <w:jc w:val="center"/>
        <w:rPr>
          <w:sz w:val="22"/>
          <w:szCs w:val="22"/>
        </w:rPr>
      </w:pPr>
      <w:r w:rsidRPr="00E140E8">
        <w:rPr>
          <w:b/>
          <w:bCs/>
          <w:color w:val="000000"/>
          <w:sz w:val="22"/>
          <w:szCs w:val="22"/>
        </w:rPr>
        <w:t>5. БІРЛЕСТІК МҮЛІГІ</w:t>
      </w:r>
    </w:p>
    <w:p w:rsidR="000E0EED" w:rsidRPr="00E140E8" w:rsidRDefault="000E0EED" w:rsidP="000E0EED">
      <w:pPr>
        <w:tabs>
          <w:tab w:val="left" w:pos="426"/>
        </w:tabs>
        <w:ind w:right="1195"/>
        <w:jc w:val="both"/>
        <w:rPr>
          <w:sz w:val="22"/>
          <w:szCs w:val="22"/>
        </w:rPr>
      </w:pPr>
      <w:r w:rsidRPr="00E140E8">
        <w:rPr>
          <w:sz w:val="22"/>
          <w:szCs w:val="22"/>
        </w:rPr>
        <w:t>5.1.</w:t>
      </w:r>
      <w:r w:rsidRPr="00E140E8">
        <w:rPr>
          <w:sz w:val="22"/>
          <w:szCs w:val="22"/>
        </w:rPr>
        <w:tab/>
        <w:t>Бірлестіктің мүлігі және қорлары келесілердің есебінен құрылады:</w:t>
      </w:r>
    </w:p>
    <w:p w:rsidR="000E0EED" w:rsidRPr="00E140E8" w:rsidRDefault="000E0EED" w:rsidP="000E0EED">
      <w:pPr>
        <w:tabs>
          <w:tab w:val="left" w:pos="426"/>
        </w:tabs>
        <w:suppressAutoHyphens w:val="0"/>
        <w:ind w:right="-2"/>
        <w:jc w:val="both"/>
        <w:rPr>
          <w:sz w:val="22"/>
          <w:szCs w:val="22"/>
        </w:rPr>
      </w:pPr>
      <w:r w:rsidRPr="00E140E8">
        <w:rPr>
          <w:sz w:val="22"/>
          <w:szCs w:val="22"/>
        </w:rPr>
        <w:t>1) құрылтайшылардың (мүшелердің) салымдарынан;</w:t>
      </w:r>
    </w:p>
    <w:p w:rsidR="000E0EED" w:rsidRPr="00E140E8" w:rsidRDefault="000E0EED" w:rsidP="000E0EED">
      <w:pPr>
        <w:tabs>
          <w:tab w:val="left" w:pos="426"/>
        </w:tabs>
        <w:suppressAutoHyphens w:val="0"/>
        <w:ind w:right="-2"/>
        <w:jc w:val="both"/>
        <w:rPr>
          <w:sz w:val="22"/>
          <w:szCs w:val="22"/>
        </w:rPr>
      </w:pPr>
      <w:r w:rsidRPr="00E140E8">
        <w:rPr>
          <w:sz w:val="22"/>
          <w:szCs w:val="22"/>
        </w:rPr>
        <w:t>2) қазақстандық және шетелдік заңды және жеке тұлғалардың ерікті ақшалай және өзге жарналарынан, қайырымдылықтарынан, соның ішінде Бірлестіктің нақты бағдарламаларын іске асыруға бағытталған мақсатты тағайындауларынан;</w:t>
      </w:r>
    </w:p>
    <w:p w:rsidR="000E0EED" w:rsidRPr="00E140E8" w:rsidRDefault="000E0EED" w:rsidP="000E0EED">
      <w:pPr>
        <w:tabs>
          <w:tab w:val="left" w:pos="426"/>
        </w:tabs>
        <w:suppressAutoHyphens w:val="0"/>
        <w:ind w:right="-2"/>
        <w:jc w:val="both"/>
        <w:rPr>
          <w:sz w:val="22"/>
          <w:szCs w:val="22"/>
        </w:rPr>
      </w:pPr>
      <w:r w:rsidRPr="00E140E8">
        <w:rPr>
          <w:sz w:val="22"/>
          <w:szCs w:val="22"/>
        </w:rPr>
        <w:t>Бірлестіктің жарғылық мақсаттарына сәйкес жүзеге асырылатын шаруашылық қызметтен түскен түсімдерден;</w:t>
      </w:r>
    </w:p>
    <w:p w:rsidR="000E0EED" w:rsidRPr="00E140E8" w:rsidRDefault="000E0EED" w:rsidP="000E0EED">
      <w:pPr>
        <w:tabs>
          <w:tab w:val="left" w:pos="426"/>
          <w:tab w:val="left" w:pos="1418"/>
        </w:tabs>
        <w:suppressAutoHyphens w:val="0"/>
        <w:ind w:right="-2"/>
        <w:jc w:val="both"/>
        <w:rPr>
          <w:sz w:val="22"/>
          <w:szCs w:val="22"/>
        </w:rPr>
      </w:pPr>
      <w:r w:rsidRPr="00E140E8">
        <w:rPr>
          <w:sz w:val="22"/>
          <w:szCs w:val="22"/>
        </w:rPr>
        <w:t>3) Бірлестік ұйымдастырған қайырымдылық шаралардың нәтижесінде алған құралдардан;</w:t>
      </w:r>
    </w:p>
    <w:p w:rsidR="000E0EED" w:rsidRPr="00E140E8" w:rsidRDefault="000E0EED" w:rsidP="000E0EED">
      <w:pPr>
        <w:tabs>
          <w:tab w:val="left" w:pos="426"/>
          <w:tab w:val="left" w:pos="1418"/>
        </w:tabs>
        <w:suppressAutoHyphens w:val="0"/>
        <w:ind w:right="-2"/>
        <w:jc w:val="both"/>
        <w:rPr>
          <w:sz w:val="22"/>
          <w:szCs w:val="22"/>
        </w:rPr>
      </w:pPr>
      <w:r w:rsidRPr="00E140E8">
        <w:rPr>
          <w:sz w:val="22"/>
          <w:szCs w:val="22"/>
        </w:rPr>
        <w:t>4) өзге заңды қайнар көздерден.</w:t>
      </w:r>
    </w:p>
    <w:p w:rsidR="000E0EED" w:rsidRPr="00E140E8" w:rsidRDefault="000E0EED" w:rsidP="000E0EED">
      <w:pPr>
        <w:tabs>
          <w:tab w:val="left" w:pos="426"/>
          <w:tab w:val="left" w:pos="709"/>
          <w:tab w:val="left" w:pos="851"/>
        </w:tabs>
        <w:suppressAutoHyphens w:val="0"/>
        <w:autoSpaceDE w:val="0"/>
        <w:autoSpaceDN w:val="0"/>
        <w:adjustRightInd w:val="0"/>
        <w:jc w:val="both"/>
        <w:rPr>
          <w:color w:val="000000"/>
          <w:sz w:val="22"/>
          <w:szCs w:val="22"/>
        </w:rPr>
      </w:pPr>
      <w:r w:rsidRPr="00E140E8">
        <w:rPr>
          <w:color w:val="000000"/>
          <w:sz w:val="22"/>
          <w:szCs w:val="22"/>
        </w:rPr>
        <w:t xml:space="preserve">5.2. Бірлестік жарғылық мәселелерді орындау үшін оның Құрылтайшыларымен, өзге азаматтармен және заңды тұлғалармен берілген мүліктердің, сонымен қатар шаруашылық қызметтен түскен кірісті қоса алғанда, жеке қорлары есебінен онымен құрылған немесе сатып алынған мүліктердің меншік иесі болып табылады. </w:t>
      </w:r>
    </w:p>
    <w:p w:rsidR="000E0EED" w:rsidRPr="00E140E8" w:rsidRDefault="000E0EED" w:rsidP="000E0EED">
      <w:pPr>
        <w:tabs>
          <w:tab w:val="left" w:pos="426"/>
          <w:tab w:val="left" w:pos="709"/>
          <w:tab w:val="left" w:pos="851"/>
        </w:tabs>
        <w:suppressAutoHyphens w:val="0"/>
        <w:autoSpaceDE w:val="0"/>
        <w:autoSpaceDN w:val="0"/>
        <w:adjustRightInd w:val="0"/>
        <w:jc w:val="both"/>
        <w:rPr>
          <w:sz w:val="22"/>
          <w:szCs w:val="22"/>
        </w:rPr>
      </w:pPr>
      <w:r w:rsidRPr="00E140E8">
        <w:rPr>
          <w:color w:val="000000"/>
          <w:sz w:val="22"/>
          <w:szCs w:val="22"/>
        </w:rPr>
        <w:t>5.3. Бірлестіктің меншігінде ғимараттар, құрылыстар, тұрғын-үй қоры, жабдықтар, құрал-саймандар, мәдени-ағарту және сауықтыру мақсаттағы мүліктер, ақша қорлары, акциялар және басқа бағалы қағаздар, сонымен қатар осы жарғымен қарастырылған қызметті қамтамасыз етуге қажетті өзге мүліктер бар.</w:t>
      </w:r>
    </w:p>
    <w:p w:rsidR="000E0EED" w:rsidRPr="00E140E8" w:rsidRDefault="000E0EED" w:rsidP="000E0EED">
      <w:pPr>
        <w:tabs>
          <w:tab w:val="left" w:pos="426"/>
          <w:tab w:val="left" w:pos="709"/>
          <w:tab w:val="left" w:pos="851"/>
        </w:tabs>
        <w:suppressAutoHyphens w:val="0"/>
        <w:autoSpaceDE w:val="0"/>
        <w:autoSpaceDN w:val="0"/>
        <w:adjustRightInd w:val="0"/>
        <w:jc w:val="both"/>
        <w:rPr>
          <w:sz w:val="22"/>
          <w:szCs w:val="22"/>
        </w:rPr>
      </w:pPr>
      <w:r w:rsidRPr="00E140E8">
        <w:rPr>
          <w:color w:val="000000"/>
          <w:sz w:val="22"/>
          <w:szCs w:val="22"/>
        </w:rPr>
        <w:t xml:space="preserve">5.4. Бірлестіктің мүлігі және ақша қорлары Бірлестіктің дербес балансында болады және ағымдағы есептік шотта есепте тұрады. Қажет жағдайда Бірлестік жеке және/немесе заңды тұлғалардан ерікті қайырымдылық ретінде түсетін немесе Қордың нақты бағдарламалары мен жобаларын іске асыруға қажетті ақша қорларын (соның ішінде валюталық) есептеу үшін арнайы ағымдағы және қосалқы шотты қосымша ашады. </w:t>
      </w:r>
    </w:p>
    <w:p w:rsidR="000E0EED" w:rsidRPr="00E140E8" w:rsidRDefault="000E0EED" w:rsidP="000E0EED">
      <w:pPr>
        <w:tabs>
          <w:tab w:val="left" w:pos="426"/>
          <w:tab w:val="left" w:pos="709"/>
          <w:tab w:val="left" w:pos="851"/>
        </w:tabs>
        <w:suppressAutoHyphens w:val="0"/>
        <w:autoSpaceDE w:val="0"/>
        <w:autoSpaceDN w:val="0"/>
        <w:adjustRightInd w:val="0"/>
        <w:jc w:val="both"/>
        <w:rPr>
          <w:sz w:val="22"/>
          <w:szCs w:val="22"/>
        </w:rPr>
      </w:pPr>
      <w:r w:rsidRPr="00E140E8">
        <w:rPr>
          <w:color w:val="000000"/>
          <w:sz w:val="22"/>
          <w:szCs w:val="22"/>
        </w:rPr>
        <w:t>5.5. Бірлестік Заңнамаға сәйкес өндіріп алу шаралары қолданылатын өзінің мүліктеріне және қорларына өзінің міндеттемелері шегінде толық мүліктік жауап береді.</w:t>
      </w:r>
    </w:p>
    <w:p w:rsidR="000E0EED" w:rsidRPr="00E140E8" w:rsidRDefault="000E0EED" w:rsidP="000E0EED">
      <w:pPr>
        <w:tabs>
          <w:tab w:val="left" w:pos="426"/>
          <w:tab w:val="left" w:pos="709"/>
          <w:tab w:val="left" w:pos="851"/>
        </w:tabs>
        <w:suppressAutoHyphens w:val="0"/>
        <w:autoSpaceDE w:val="0"/>
        <w:autoSpaceDN w:val="0"/>
        <w:adjustRightInd w:val="0"/>
        <w:jc w:val="both"/>
        <w:rPr>
          <w:color w:val="000000"/>
          <w:sz w:val="22"/>
          <w:szCs w:val="22"/>
        </w:rPr>
      </w:pPr>
      <w:r w:rsidRPr="00E140E8">
        <w:rPr>
          <w:color w:val="000000"/>
          <w:sz w:val="22"/>
          <w:szCs w:val="22"/>
        </w:rPr>
        <w:t xml:space="preserve">5.6. Бірлестік өз қызметін асыру үшін тұрғын емес үй-жайды және өзге де мүлікті жалдауға құқылы. </w:t>
      </w:r>
    </w:p>
    <w:p w:rsidR="000E0EED" w:rsidRPr="00E140E8" w:rsidRDefault="000E0EED" w:rsidP="000E0EED">
      <w:pPr>
        <w:tabs>
          <w:tab w:val="left" w:pos="426"/>
          <w:tab w:val="left" w:pos="709"/>
          <w:tab w:val="left" w:pos="851"/>
        </w:tabs>
        <w:suppressAutoHyphens w:val="0"/>
        <w:autoSpaceDE w:val="0"/>
        <w:autoSpaceDN w:val="0"/>
        <w:adjustRightInd w:val="0"/>
        <w:jc w:val="both"/>
        <w:rPr>
          <w:color w:val="000000"/>
          <w:sz w:val="22"/>
          <w:szCs w:val="22"/>
        </w:rPr>
      </w:pPr>
      <w:r w:rsidRPr="00E140E8">
        <w:rPr>
          <w:color w:val="000000"/>
          <w:sz w:val="22"/>
          <w:szCs w:val="22"/>
        </w:rPr>
        <w:t xml:space="preserve">5.7. Бірлестіктің Мүшелері Бірлестіктің мүліктеріне қатысты мүліктік құқықтарға ие бола алмайды. </w:t>
      </w:r>
    </w:p>
    <w:p w:rsidR="000E0EED" w:rsidRPr="00E140E8" w:rsidRDefault="000E0EED" w:rsidP="000E0EED">
      <w:pPr>
        <w:tabs>
          <w:tab w:val="left" w:pos="426"/>
          <w:tab w:val="left" w:pos="709"/>
          <w:tab w:val="left" w:pos="851"/>
        </w:tabs>
        <w:suppressAutoHyphens w:val="0"/>
        <w:autoSpaceDE w:val="0"/>
        <w:autoSpaceDN w:val="0"/>
        <w:adjustRightInd w:val="0"/>
        <w:jc w:val="both"/>
        <w:rPr>
          <w:color w:val="000000"/>
          <w:sz w:val="22"/>
          <w:szCs w:val="22"/>
        </w:rPr>
      </w:pPr>
    </w:p>
    <w:p w:rsidR="000E0EED" w:rsidRPr="00E140E8" w:rsidRDefault="000E0EED" w:rsidP="000E0EED">
      <w:pPr>
        <w:pStyle w:val="a3"/>
        <w:numPr>
          <w:ilvl w:val="1"/>
          <w:numId w:val="20"/>
        </w:numPr>
        <w:tabs>
          <w:tab w:val="left" w:pos="426"/>
          <w:tab w:val="left" w:pos="709"/>
          <w:tab w:val="left" w:pos="851"/>
        </w:tabs>
        <w:suppressAutoHyphens w:val="0"/>
        <w:autoSpaceDE w:val="0"/>
        <w:autoSpaceDN w:val="0"/>
        <w:adjustRightInd w:val="0"/>
        <w:jc w:val="center"/>
        <w:rPr>
          <w:b/>
          <w:sz w:val="22"/>
          <w:szCs w:val="22"/>
        </w:rPr>
      </w:pPr>
      <w:r w:rsidRPr="00E140E8">
        <w:rPr>
          <w:b/>
          <w:bCs/>
          <w:color w:val="000000"/>
          <w:sz w:val="22"/>
          <w:szCs w:val="22"/>
        </w:rPr>
        <w:t>ҚАРЖЫЛЫҚ-ШАРУАШЫЛЫҚ ҚЫЗМЕТ</w:t>
      </w:r>
    </w:p>
    <w:p w:rsidR="000E0EED" w:rsidRPr="00E140E8" w:rsidRDefault="000E0EED" w:rsidP="000E0EED">
      <w:pPr>
        <w:pStyle w:val="a3"/>
        <w:numPr>
          <w:ilvl w:val="1"/>
          <w:numId w:val="24"/>
        </w:numPr>
        <w:tabs>
          <w:tab w:val="left" w:pos="0"/>
          <w:tab w:val="left" w:pos="426"/>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Бірлестіктің жарғылық қызметін жүзеге асыру қаржы ресурстарын жинау және материалдық-техникалық базаны дамыту мақсатында Бірлестік:</w:t>
      </w:r>
    </w:p>
    <w:p w:rsidR="000E0EED" w:rsidRPr="00E140E8" w:rsidRDefault="000E0EED" w:rsidP="000E0EED">
      <w:pPr>
        <w:numPr>
          <w:ilvl w:val="0"/>
          <w:numId w:val="6"/>
        </w:numPr>
        <w:tabs>
          <w:tab w:val="left" w:pos="0"/>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lastRenderedPageBreak/>
        <w:t>шаруашылық қызметін жүргізуге, шарттар, соның ішінле еңбек шарттарын жасауға, Заңнамамен тыйым салынбаған кез келген мәмілелерді жасауға және кірістер алуға;</w:t>
      </w:r>
    </w:p>
    <w:p w:rsidR="000E0EED" w:rsidRPr="00E140E8" w:rsidRDefault="000E0EED" w:rsidP="000E0EED">
      <w:pPr>
        <w:numPr>
          <w:ilvl w:val="0"/>
          <w:numId w:val="6"/>
        </w:numPr>
        <w:tabs>
          <w:tab w:val="left" w:pos="0"/>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t>олардың жарғылық қызметтерін жүзеге асыруға қажетті заңды тұлғалар құқығымен кәсіпорындар және ұйымдар құруға;</w:t>
      </w:r>
    </w:p>
    <w:p w:rsidR="000E0EED" w:rsidRPr="00E140E8" w:rsidRDefault="000E0EED" w:rsidP="000E0EED">
      <w:pPr>
        <w:numPr>
          <w:ilvl w:val="0"/>
          <w:numId w:val="6"/>
        </w:numPr>
        <w:tabs>
          <w:tab w:val="left" w:pos="0"/>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t>міндетті мемлекеттік лицензияға тиесілі қызметті жүзеге асыру үшін Бірлестік заңмен белгіленген тәртіпте рұқсат (лицензия) алуға құқылы.</w:t>
      </w:r>
    </w:p>
    <w:p w:rsidR="000E0EED" w:rsidRPr="00E140E8" w:rsidRDefault="006C4B1F" w:rsidP="000E0EED">
      <w:pPr>
        <w:pStyle w:val="a3"/>
        <w:widowControl w:val="0"/>
        <w:numPr>
          <w:ilvl w:val="1"/>
          <w:numId w:val="24"/>
        </w:numPr>
        <w:tabs>
          <w:tab w:val="left" w:pos="-142"/>
          <w:tab w:val="left" w:pos="0"/>
          <w:tab w:val="left" w:pos="426"/>
        </w:tabs>
        <w:suppressAutoHyphens w:val="0"/>
        <w:autoSpaceDE w:val="0"/>
        <w:autoSpaceDN w:val="0"/>
        <w:adjustRightInd w:val="0"/>
        <w:ind w:left="0" w:firstLine="0"/>
        <w:jc w:val="both"/>
        <w:rPr>
          <w:sz w:val="22"/>
          <w:szCs w:val="22"/>
        </w:rPr>
      </w:pPr>
      <w:r>
        <w:rPr>
          <w:color w:val="000000"/>
          <w:sz w:val="22"/>
          <w:szCs w:val="22"/>
        </w:rPr>
        <w:t>Бірлестіктің</w:t>
      </w:r>
      <w:r w:rsidR="000E0EED" w:rsidRPr="00E140E8">
        <w:rPr>
          <w:color w:val="000000"/>
          <w:sz w:val="22"/>
          <w:szCs w:val="22"/>
        </w:rPr>
        <w:t xml:space="preserve"> кірістері, сонымен қатар Бірлестіктің ұйымдардан және азаматтардан алған ақша қаражаттары, соның ішінде валюталық қорлар, жылжымайтын мүліктер, жабдықтар, мүліктер және басқа материалдық құндылықтар Бірлестіктің Мүшелері, Бірлестік қызметкерлері, олардың жанұялары арасында бөлінбейді және жеке тұлғалардың немесе шектелуі тұлғалар тобының мүдделері үшін пайдаланылмайды.</w:t>
      </w:r>
    </w:p>
    <w:p w:rsidR="000E0EED" w:rsidRPr="00E140E8" w:rsidRDefault="000E0EED" w:rsidP="000E0EED">
      <w:pPr>
        <w:pStyle w:val="a3"/>
        <w:numPr>
          <w:ilvl w:val="1"/>
          <w:numId w:val="24"/>
        </w:numPr>
        <w:tabs>
          <w:tab w:val="left" w:pos="0"/>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Жарғының 6.2 тарм</w:t>
      </w:r>
      <w:r w:rsidR="006C4B1F">
        <w:rPr>
          <w:color w:val="000000"/>
          <w:sz w:val="22"/>
          <w:szCs w:val="22"/>
        </w:rPr>
        <w:t>ағында көрсетілген Бірлестіктің</w:t>
      </w:r>
      <w:r w:rsidRPr="00E140E8">
        <w:rPr>
          <w:color w:val="000000"/>
          <w:sz w:val="22"/>
          <w:szCs w:val="22"/>
        </w:rPr>
        <w:t xml:space="preserve"> кірістері мен ақша қаражаттары жарғылық қызметті және өзге қайырымдылық қызметті, Бірлестікпен немесе Бірлестіктің қатысуымен әлеуметтік бағдарламаларды және жобаларды іске асыру үшін қолданылады.  </w:t>
      </w:r>
    </w:p>
    <w:p w:rsidR="000E0EED" w:rsidRPr="00E140E8" w:rsidRDefault="000E0EED" w:rsidP="000E0EED">
      <w:pPr>
        <w:tabs>
          <w:tab w:val="left" w:pos="426"/>
          <w:tab w:val="left" w:pos="851"/>
        </w:tabs>
        <w:jc w:val="both"/>
        <w:rPr>
          <w:color w:val="000000"/>
          <w:sz w:val="22"/>
          <w:szCs w:val="22"/>
        </w:rPr>
      </w:pPr>
    </w:p>
    <w:p w:rsidR="000E0EED" w:rsidRPr="00E140E8" w:rsidRDefault="000E0EED" w:rsidP="000E0EED">
      <w:pPr>
        <w:pStyle w:val="a3"/>
        <w:numPr>
          <w:ilvl w:val="0"/>
          <w:numId w:val="24"/>
        </w:numPr>
        <w:tabs>
          <w:tab w:val="left" w:pos="426"/>
          <w:tab w:val="left" w:pos="709"/>
        </w:tabs>
        <w:suppressAutoHyphens w:val="0"/>
        <w:autoSpaceDE w:val="0"/>
        <w:autoSpaceDN w:val="0"/>
        <w:adjustRightInd w:val="0"/>
        <w:jc w:val="center"/>
        <w:rPr>
          <w:b/>
          <w:sz w:val="22"/>
          <w:szCs w:val="22"/>
        </w:rPr>
      </w:pPr>
      <w:r w:rsidRPr="00E140E8">
        <w:rPr>
          <w:b/>
          <w:color w:val="000000"/>
          <w:sz w:val="22"/>
          <w:szCs w:val="22"/>
        </w:rPr>
        <w:t>БІРЛЕСТІКТІ БАСҚАРУ</w:t>
      </w:r>
    </w:p>
    <w:p w:rsidR="000E0EED" w:rsidRPr="00E140E8" w:rsidRDefault="000E0EED" w:rsidP="000E0EED">
      <w:pPr>
        <w:pStyle w:val="a3"/>
        <w:numPr>
          <w:ilvl w:val="1"/>
          <w:numId w:val="24"/>
        </w:numPr>
        <w:tabs>
          <w:tab w:val="left" w:pos="426"/>
          <w:tab w:val="left" w:pos="709"/>
          <w:tab w:val="left" w:pos="851"/>
        </w:tabs>
        <w:suppressAutoHyphens w:val="0"/>
        <w:autoSpaceDE w:val="0"/>
        <w:autoSpaceDN w:val="0"/>
        <w:adjustRightInd w:val="0"/>
        <w:jc w:val="both"/>
        <w:rPr>
          <w:sz w:val="22"/>
          <w:szCs w:val="22"/>
        </w:rPr>
      </w:pPr>
      <w:r w:rsidRPr="00E140E8">
        <w:rPr>
          <w:color w:val="000000"/>
          <w:sz w:val="22"/>
          <w:szCs w:val="22"/>
        </w:rPr>
        <w:t>Бірлестік келесідей басқарудың ұйымдастырушылық құрылымға ие:</w:t>
      </w:r>
    </w:p>
    <w:p w:rsidR="000E0EED" w:rsidRPr="00E140E8" w:rsidRDefault="000E0EED" w:rsidP="000E0EED">
      <w:pPr>
        <w:numPr>
          <w:ilvl w:val="0"/>
          <w:numId w:val="2"/>
        </w:numPr>
        <w:tabs>
          <w:tab w:val="left" w:pos="426"/>
          <w:tab w:val="left" w:pos="851"/>
          <w:tab w:val="left" w:pos="1418"/>
        </w:tabs>
        <w:suppressAutoHyphens w:val="0"/>
        <w:autoSpaceDE w:val="0"/>
        <w:autoSpaceDN w:val="0"/>
        <w:adjustRightInd w:val="0"/>
        <w:ind w:left="0" w:firstLine="0"/>
        <w:jc w:val="both"/>
        <w:rPr>
          <w:sz w:val="22"/>
          <w:szCs w:val="22"/>
        </w:rPr>
      </w:pPr>
      <w:r w:rsidRPr="00E140E8">
        <w:rPr>
          <w:color w:val="000000"/>
          <w:sz w:val="22"/>
          <w:szCs w:val="22"/>
        </w:rPr>
        <w:t xml:space="preserve">Бірлестікті басқарудың жоғарғы органы – </w:t>
      </w:r>
      <w:r w:rsidRPr="00E140E8">
        <w:rPr>
          <w:b/>
          <w:color w:val="000000"/>
          <w:sz w:val="22"/>
          <w:szCs w:val="22"/>
        </w:rPr>
        <w:t>Мүшелердің Жалпы жиналысы</w:t>
      </w:r>
      <w:r w:rsidRPr="00E140E8">
        <w:rPr>
          <w:color w:val="000000"/>
          <w:sz w:val="22"/>
          <w:szCs w:val="22"/>
        </w:rPr>
        <w:t>;</w:t>
      </w:r>
    </w:p>
    <w:p w:rsidR="000E0EED" w:rsidRPr="00E140E8" w:rsidRDefault="000E0EED" w:rsidP="000E0EED">
      <w:pPr>
        <w:numPr>
          <w:ilvl w:val="0"/>
          <w:numId w:val="2"/>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Бірлестіктің атқарушы органы – </w:t>
      </w:r>
      <w:r w:rsidRPr="00E140E8">
        <w:rPr>
          <w:b/>
          <w:color w:val="000000"/>
          <w:sz w:val="22"/>
          <w:szCs w:val="22"/>
        </w:rPr>
        <w:t>Президент</w:t>
      </w:r>
      <w:r w:rsidRPr="00E140E8">
        <w:rPr>
          <w:b/>
          <w:bCs/>
          <w:color w:val="000000"/>
          <w:sz w:val="22"/>
          <w:szCs w:val="22"/>
        </w:rPr>
        <w:t>;</w:t>
      </w:r>
    </w:p>
    <w:p w:rsidR="000E0EED" w:rsidRPr="00E140E8" w:rsidRDefault="000E0EED" w:rsidP="000E0EED">
      <w:pPr>
        <w:numPr>
          <w:ilvl w:val="0"/>
          <w:numId w:val="2"/>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Бақылаушы органы – </w:t>
      </w:r>
      <w:r w:rsidRPr="00E140E8">
        <w:rPr>
          <w:b/>
          <w:color w:val="000000"/>
          <w:sz w:val="22"/>
          <w:szCs w:val="22"/>
        </w:rPr>
        <w:t>Тексеру комиссиясы</w:t>
      </w:r>
      <w:r w:rsidRPr="00E140E8">
        <w:rPr>
          <w:color w:val="000000"/>
          <w:sz w:val="22"/>
          <w:szCs w:val="22"/>
        </w:rPr>
        <w:t>.</w:t>
      </w:r>
    </w:p>
    <w:p w:rsidR="000E0EED" w:rsidRPr="00E140E8" w:rsidRDefault="000E0EED" w:rsidP="000E0EED">
      <w:pPr>
        <w:pStyle w:val="a3"/>
        <w:widowControl w:val="0"/>
        <w:numPr>
          <w:ilvl w:val="1"/>
          <w:numId w:val="24"/>
        </w:numPr>
        <w:tabs>
          <w:tab w:val="left" w:pos="426"/>
          <w:tab w:val="left" w:pos="709"/>
        </w:tabs>
        <w:suppressAutoHyphens w:val="0"/>
        <w:autoSpaceDE w:val="0"/>
        <w:autoSpaceDN w:val="0"/>
        <w:adjustRightInd w:val="0"/>
        <w:ind w:left="0" w:firstLine="0"/>
        <w:jc w:val="both"/>
        <w:rPr>
          <w:color w:val="000000"/>
          <w:sz w:val="22"/>
          <w:szCs w:val="22"/>
        </w:rPr>
      </w:pPr>
      <w:r w:rsidRPr="00E140E8">
        <w:rPr>
          <w:color w:val="000000"/>
          <w:sz w:val="22"/>
          <w:szCs w:val="22"/>
        </w:rPr>
        <w:t>Мүшелердің Жалпы жиналысы өзге органдарды құруға құқылы, осыған байланысты тиісті өзгерістер мен толықтырулар Бірлестіктің Жарғысына енгізіледі.</w:t>
      </w:r>
    </w:p>
    <w:p w:rsidR="000E0EED" w:rsidRPr="00E140E8" w:rsidRDefault="000E0EED" w:rsidP="000E0EED">
      <w:pPr>
        <w:tabs>
          <w:tab w:val="left" w:pos="426"/>
          <w:tab w:val="left" w:pos="709"/>
        </w:tabs>
        <w:jc w:val="both"/>
        <w:rPr>
          <w:b/>
          <w:bCs/>
          <w:color w:val="000000"/>
          <w:sz w:val="22"/>
          <w:szCs w:val="22"/>
        </w:rPr>
      </w:pPr>
    </w:p>
    <w:p w:rsidR="000E0EED" w:rsidRPr="00E140E8" w:rsidRDefault="000E0EED" w:rsidP="000E0EED">
      <w:pPr>
        <w:tabs>
          <w:tab w:val="left" w:pos="426"/>
          <w:tab w:val="left" w:pos="709"/>
        </w:tabs>
        <w:jc w:val="center"/>
        <w:rPr>
          <w:sz w:val="22"/>
          <w:szCs w:val="22"/>
        </w:rPr>
      </w:pPr>
      <w:r w:rsidRPr="00E140E8">
        <w:rPr>
          <w:b/>
          <w:bCs/>
          <w:color w:val="000000"/>
          <w:sz w:val="22"/>
          <w:szCs w:val="22"/>
        </w:rPr>
        <w:t xml:space="preserve">8.  МҮШЕЛЕРДІҢ </w:t>
      </w:r>
      <w:proofErr w:type="gramStart"/>
      <w:r w:rsidRPr="00E140E8">
        <w:rPr>
          <w:b/>
          <w:caps/>
          <w:color w:val="000000"/>
          <w:sz w:val="22"/>
          <w:szCs w:val="22"/>
        </w:rPr>
        <w:t>Жалпы</w:t>
      </w:r>
      <w:r w:rsidRPr="00E140E8">
        <w:rPr>
          <w:b/>
          <w:bCs/>
          <w:caps/>
          <w:color w:val="000000"/>
          <w:sz w:val="22"/>
          <w:szCs w:val="22"/>
        </w:rPr>
        <w:t xml:space="preserve"> </w:t>
      </w:r>
      <w:r w:rsidRPr="00E140E8">
        <w:rPr>
          <w:b/>
          <w:bCs/>
          <w:color w:val="000000"/>
          <w:sz w:val="22"/>
          <w:szCs w:val="22"/>
        </w:rPr>
        <w:t xml:space="preserve"> ЖИНАЛЫСЫ</w:t>
      </w:r>
      <w:proofErr w:type="gramEnd"/>
    </w:p>
    <w:p w:rsidR="000E0EED" w:rsidRPr="00E140E8" w:rsidRDefault="000E0EED" w:rsidP="000E0EED">
      <w:pPr>
        <w:pStyle w:val="a3"/>
        <w:numPr>
          <w:ilvl w:val="1"/>
          <w:numId w:val="25"/>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Бірлестіктің жоғарғы органы Мүшелердің Жалпы жиналысы болып табылады</w:t>
      </w:r>
      <w:r w:rsidRPr="00E140E8">
        <w:rPr>
          <w:b/>
          <w:bCs/>
          <w:color w:val="000000"/>
          <w:sz w:val="22"/>
          <w:szCs w:val="22"/>
        </w:rPr>
        <w:t>.</w:t>
      </w:r>
    </w:p>
    <w:p w:rsidR="000E0EED" w:rsidRPr="00E140E8" w:rsidRDefault="000E0EED" w:rsidP="000E0EED">
      <w:pPr>
        <w:pStyle w:val="a3"/>
        <w:numPr>
          <w:ilvl w:val="1"/>
          <w:numId w:val="25"/>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Мүшелердің Жалпы жиналысының ерекше құзыретіне келесі мәселелер кіреді:</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Бірлестіктің Жарғысына немесе олардың жаңа редакциясына өзгерістер мен толықтырулар енгізу;</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Заңнамамен қарастырылған тәртіпте Бірлестікті ерікті тарату немесе қайта құру туралы шешімді бекіту;</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Бірлестіктің басқару органдарының құзыреттерін, ұйымдастыру құрылымын анықтау және өкілеттіктерін белгілеу және тоқтату;</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Құрылташылардан</w:t>
      </w:r>
      <w:r>
        <w:rPr>
          <w:sz w:val="22"/>
          <w:szCs w:val="22"/>
        </w:rPr>
        <w:t xml:space="preserve"> немесе өзге де</w:t>
      </w:r>
      <w:r w:rsidRPr="00E140E8">
        <w:rPr>
          <w:sz w:val="22"/>
          <w:szCs w:val="22"/>
        </w:rPr>
        <w:t xml:space="preserve"> жеке және заңды тұлғалардан Бірлестікке қосымша салымдар бойынша шешімдерді бекіту;</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Басқа заңды тұлғалардың қызметіне Бірлестіктің қатысуы туралы шешімдерді бекіту және Бірлестіктің филиалдары мен өкілдіктерін ашу; </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 xml:space="preserve">атқарушы органдардың қаржылық есептілігін ұсыну тәртібін және кезектілігін бекіту, сонымен қатар бақылаулы органмен тексеру тәртібін және олардың нәтижелерін бекіту; </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Бірлестіктің ағымдағы қызметінің қаржыландырылуы сұрақтарын шешу; </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Pr>
          <w:sz w:val="22"/>
          <w:szCs w:val="22"/>
        </w:rPr>
        <w:t>Бірлестік Президентінің</w:t>
      </w:r>
      <w:r w:rsidRPr="00E140E8">
        <w:rPr>
          <w:sz w:val="22"/>
          <w:szCs w:val="22"/>
        </w:rPr>
        <w:t xml:space="preserve"> жылдық </w:t>
      </w:r>
      <w:proofErr w:type="gramStart"/>
      <w:r w:rsidRPr="00E140E8">
        <w:rPr>
          <w:sz w:val="22"/>
          <w:szCs w:val="22"/>
        </w:rPr>
        <w:t>есептерін  бекіту</w:t>
      </w:r>
      <w:proofErr w:type="gramEnd"/>
      <w:r w:rsidRPr="00E140E8">
        <w:rPr>
          <w:sz w:val="22"/>
          <w:szCs w:val="22"/>
        </w:rPr>
        <w:t>;</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 xml:space="preserve">Кез келген сот немесе арбитраждық істерін қозғау немесе реттеу бойынша шешімдер қабылдау; </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Бірлестіктің шығыстар сметасын бекіту;</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Бірлестіктің Тексеру комисиясының құрамы мен есептерін бекіту;</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Штаттық кестені, бекітеді, еңбекке ақыны төлеу жүйесін анықтайды, лауазымдық жалақылардың мөлшерін бекітеді;</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Бірлестік қызметінің тәртібін анықтайтын ішкі құжаттарын бекітеді;</w:t>
      </w:r>
    </w:p>
    <w:p w:rsidR="000E0EED" w:rsidRPr="00E140E8" w:rsidRDefault="000E0EED" w:rsidP="000E0EED">
      <w:pPr>
        <w:numPr>
          <w:ilvl w:val="0"/>
          <w:numId w:val="3"/>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Бірлестіктің мүшелік жарналарының мөлшерін анықтайды.</w:t>
      </w:r>
    </w:p>
    <w:p w:rsidR="000E0EED" w:rsidRPr="00E140E8" w:rsidRDefault="000E0EED" w:rsidP="000E0EED">
      <w:pPr>
        <w:numPr>
          <w:ilvl w:val="1"/>
          <w:numId w:val="25"/>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Мүшелердің Жалпы</w:t>
      </w:r>
      <w:r w:rsidRPr="00E140E8">
        <w:rPr>
          <w:sz w:val="22"/>
          <w:szCs w:val="22"/>
        </w:rPr>
        <w:t xml:space="preserve"> жиналыстарының шешімдері Бірлестік мүшелерінің барлығы үшін міндетті болып табылады.</w:t>
      </w:r>
    </w:p>
    <w:p w:rsidR="000E0EED" w:rsidRPr="00E140E8" w:rsidRDefault="000E0EED" w:rsidP="000E0EED">
      <w:pPr>
        <w:numPr>
          <w:ilvl w:val="1"/>
          <w:numId w:val="25"/>
        </w:numPr>
        <w:tabs>
          <w:tab w:val="left" w:pos="426"/>
          <w:tab w:val="left" w:pos="709"/>
          <w:tab w:val="left" w:pos="851"/>
          <w:tab w:val="left" w:pos="1418"/>
        </w:tabs>
        <w:suppressAutoHyphens w:val="0"/>
        <w:autoSpaceDE w:val="0"/>
        <w:autoSpaceDN w:val="0"/>
        <w:adjustRightInd w:val="0"/>
        <w:ind w:left="0" w:firstLine="0"/>
        <w:jc w:val="both"/>
        <w:rPr>
          <w:sz w:val="22"/>
          <w:szCs w:val="22"/>
        </w:rPr>
      </w:pPr>
      <w:r w:rsidRPr="00E140E8">
        <w:rPr>
          <w:color w:val="000000"/>
          <w:sz w:val="22"/>
          <w:szCs w:val="22"/>
        </w:rPr>
        <w:t>Мүшелердің Жалпы</w:t>
      </w:r>
      <w:r w:rsidRPr="00E140E8">
        <w:rPr>
          <w:sz w:val="22"/>
          <w:szCs w:val="22"/>
        </w:rPr>
        <w:t xml:space="preserve"> жиналысының отырысы Мүшелер құрамының 2/3 (үштен екі) бөлігі қатысқан жағдайда, шешім қабылдауға құқылы болып саналады. Шешімдер </w:t>
      </w:r>
      <w:r w:rsidRPr="00E140E8">
        <w:rPr>
          <w:color w:val="000000"/>
          <w:sz w:val="22"/>
          <w:szCs w:val="22"/>
        </w:rPr>
        <w:t>Мүшелердің</w:t>
      </w:r>
      <w:r w:rsidRPr="00E140E8">
        <w:rPr>
          <w:sz w:val="22"/>
          <w:szCs w:val="22"/>
        </w:rPr>
        <w:t xml:space="preserve"> </w:t>
      </w:r>
      <w:r w:rsidRPr="00E140E8">
        <w:rPr>
          <w:color w:val="000000"/>
          <w:sz w:val="22"/>
          <w:szCs w:val="22"/>
        </w:rPr>
        <w:t>Жалпы</w:t>
      </w:r>
      <w:r w:rsidRPr="00E140E8">
        <w:rPr>
          <w:sz w:val="22"/>
          <w:szCs w:val="22"/>
        </w:rPr>
        <w:t xml:space="preserve"> жиналысына қатысушылардың жалпы санының көпшілік дауысымен қабылданады.</w:t>
      </w:r>
    </w:p>
    <w:p w:rsidR="000E0EED" w:rsidRPr="00E140E8" w:rsidRDefault="000E0EED" w:rsidP="000E0EED">
      <w:pPr>
        <w:tabs>
          <w:tab w:val="left" w:pos="426"/>
          <w:tab w:val="left" w:pos="709"/>
          <w:tab w:val="left" w:pos="851"/>
          <w:tab w:val="left" w:pos="1418"/>
        </w:tabs>
        <w:jc w:val="both"/>
        <w:rPr>
          <w:sz w:val="22"/>
          <w:szCs w:val="22"/>
        </w:rPr>
      </w:pPr>
    </w:p>
    <w:p w:rsidR="000E0EED" w:rsidRPr="00E140E8" w:rsidRDefault="000E0EED" w:rsidP="000E0EED">
      <w:pPr>
        <w:pStyle w:val="a3"/>
        <w:numPr>
          <w:ilvl w:val="0"/>
          <w:numId w:val="25"/>
        </w:numPr>
        <w:tabs>
          <w:tab w:val="left" w:pos="-142"/>
          <w:tab w:val="left" w:pos="426"/>
          <w:tab w:val="left" w:pos="1418"/>
          <w:tab w:val="left" w:pos="1560"/>
        </w:tabs>
        <w:suppressAutoHyphens w:val="0"/>
        <w:autoSpaceDE w:val="0"/>
        <w:autoSpaceDN w:val="0"/>
        <w:adjustRightInd w:val="0"/>
        <w:jc w:val="center"/>
        <w:rPr>
          <w:b/>
          <w:bCs/>
          <w:color w:val="000000"/>
          <w:sz w:val="22"/>
          <w:szCs w:val="22"/>
        </w:rPr>
      </w:pPr>
      <w:r w:rsidRPr="00E140E8">
        <w:rPr>
          <w:b/>
          <w:bCs/>
          <w:color w:val="000000"/>
          <w:sz w:val="22"/>
          <w:szCs w:val="22"/>
        </w:rPr>
        <w:t>БІРЛЕСТІКТІҢ АТҚАРУШЫ ОРГАНЫ</w:t>
      </w:r>
    </w:p>
    <w:p w:rsidR="000E0EED" w:rsidRPr="00E140E8" w:rsidRDefault="000E0EED" w:rsidP="000E0EED">
      <w:pPr>
        <w:numPr>
          <w:ilvl w:val="1"/>
          <w:numId w:val="25"/>
        </w:numPr>
        <w:tabs>
          <w:tab w:val="left" w:pos="426"/>
          <w:tab w:val="left" w:pos="709"/>
        </w:tabs>
        <w:suppressAutoHyphens w:val="0"/>
        <w:autoSpaceDE w:val="0"/>
        <w:autoSpaceDN w:val="0"/>
        <w:adjustRightInd w:val="0"/>
        <w:ind w:left="0" w:firstLine="0"/>
        <w:jc w:val="both"/>
        <w:rPr>
          <w:sz w:val="22"/>
          <w:szCs w:val="22"/>
        </w:rPr>
      </w:pPr>
      <w:r w:rsidRPr="00E140E8">
        <w:rPr>
          <w:bCs/>
          <w:sz w:val="22"/>
          <w:szCs w:val="22"/>
        </w:rPr>
        <w:t xml:space="preserve">Бірлестіктің атқарушы органы </w:t>
      </w:r>
      <w:r w:rsidRPr="00E140E8">
        <w:rPr>
          <w:b/>
          <w:bCs/>
          <w:sz w:val="22"/>
          <w:szCs w:val="22"/>
        </w:rPr>
        <w:t>Президент</w:t>
      </w:r>
      <w:r w:rsidRPr="00E140E8">
        <w:rPr>
          <w:bCs/>
          <w:sz w:val="22"/>
          <w:szCs w:val="22"/>
        </w:rPr>
        <w:t xml:space="preserve"> болып табылады.</w:t>
      </w:r>
    </w:p>
    <w:p w:rsidR="000E0EED" w:rsidRPr="00E140E8" w:rsidRDefault="000E0EED" w:rsidP="000E0EED">
      <w:pPr>
        <w:numPr>
          <w:ilvl w:val="1"/>
          <w:numId w:val="25"/>
        </w:numPr>
        <w:tabs>
          <w:tab w:val="left" w:pos="426"/>
          <w:tab w:val="left" w:pos="709"/>
        </w:tabs>
        <w:suppressAutoHyphens w:val="0"/>
        <w:autoSpaceDE w:val="0"/>
        <w:autoSpaceDN w:val="0"/>
        <w:adjustRightInd w:val="0"/>
        <w:ind w:left="0" w:firstLine="0"/>
        <w:jc w:val="both"/>
        <w:rPr>
          <w:sz w:val="22"/>
          <w:szCs w:val="22"/>
        </w:rPr>
      </w:pPr>
      <w:r w:rsidRPr="00E140E8">
        <w:rPr>
          <w:color w:val="000000"/>
          <w:sz w:val="22"/>
          <w:szCs w:val="22"/>
        </w:rPr>
        <w:t>Президенттің міндеттеріне және өкілеттіктеріне Бірлестіктің күнделікті қызметін және операцияларын басқару кіреді.</w:t>
      </w:r>
    </w:p>
    <w:p w:rsidR="000E0EED" w:rsidRPr="00E140E8" w:rsidRDefault="000E0EED" w:rsidP="000E0EED">
      <w:pPr>
        <w:numPr>
          <w:ilvl w:val="1"/>
          <w:numId w:val="25"/>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 xml:space="preserve">Президент </w:t>
      </w:r>
      <w:r w:rsidRPr="00E140E8">
        <w:rPr>
          <w:color w:val="000000"/>
          <w:sz w:val="22"/>
          <w:szCs w:val="22"/>
        </w:rPr>
        <w:t>Мүшелердің Жалпы</w:t>
      </w:r>
      <w:r w:rsidRPr="00E140E8">
        <w:rPr>
          <w:sz w:val="22"/>
          <w:szCs w:val="22"/>
        </w:rPr>
        <w:t xml:space="preserve"> жиналысының шешімімен бекітіледі және тағайындалады.</w:t>
      </w:r>
    </w:p>
    <w:p w:rsidR="000E0EED" w:rsidRPr="00E140E8" w:rsidRDefault="000E0EED" w:rsidP="000E0EED">
      <w:pPr>
        <w:numPr>
          <w:ilvl w:val="1"/>
          <w:numId w:val="25"/>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 xml:space="preserve">Президент </w:t>
      </w:r>
      <w:r w:rsidRPr="00E140E8">
        <w:rPr>
          <w:color w:val="000000"/>
          <w:sz w:val="22"/>
          <w:szCs w:val="22"/>
        </w:rPr>
        <w:t>Мүшелердің Жалпы</w:t>
      </w:r>
      <w:r w:rsidRPr="00E140E8">
        <w:rPr>
          <w:sz w:val="22"/>
          <w:szCs w:val="22"/>
        </w:rPr>
        <w:t xml:space="preserve"> жиналысының шешімдеріне, осы Жарғыға сәйкес және солардың негізінде әрекет етеді</w:t>
      </w:r>
      <w:r w:rsidRPr="00E140E8">
        <w:rPr>
          <w:color w:val="000000"/>
          <w:sz w:val="22"/>
          <w:szCs w:val="22"/>
        </w:rPr>
        <w:t>.</w:t>
      </w:r>
    </w:p>
    <w:p w:rsidR="000E0EED" w:rsidRPr="00E140E8" w:rsidRDefault="000E0EED" w:rsidP="000E0EED">
      <w:pPr>
        <w:numPr>
          <w:ilvl w:val="1"/>
          <w:numId w:val="25"/>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Мүшелердің Жалпы жиналысының ерекше құзыретіне кіретін мәселелерден басқа, Президенттің негізгі міндеттері келесі мәселелерді қамтиды:</w:t>
      </w:r>
    </w:p>
    <w:p w:rsidR="000E0EED" w:rsidRPr="00E140E8" w:rsidRDefault="000E0EED" w:rsidP="000E0EED">
      <w:pPr>
        <w:numPr>
          <w:ilvl w:val="0"/>
          <w:numId w:val="4"/>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lastRenderedPageBreak/>
        <w:t>Бірлестік қызметінің ағымдағы басқарылуын жүзеге асыру;</w:t>
      </w:r>
    </w:p>
    <w:p w:rsidR="000E0EED" w:rsidRPr="00E140E8" w:rsidRDefault="000E0EED" w:rsidP="000E0EED">
      <w:pPr>
        <w:numPr>
          <w:ilvl w:val="0"/>
          <w:numId w:val="4"/>
        </w:numPr>
        <w:tabs>
          <w:tab w:val="left" w:pos="426"/>
          <w:tab w:val="left" w:pos="851"/>
          <w:tab w:val="left" w:pos="1418"/>
        </w:tabs>
        <w:suppressAutoHyphens w:val="0"/>
        <w:autoSpaceDE w:val="0"/>
        <w:autoSpaceDN w:val="0"/>
        <w:adjustRightInd w:val="0"/>
        <w:ind w:left="0" w:firstLine="0"/>
        <w:jc w:val="both"/>
        <w:rPr>
          <w:sz w:val="22"/>
          <w:szCs w:val="22"/>
        </w:rPr>
      </w:pPr>
      <w:r w:rsidRPr="00E140E8">
        <w:rPr>
          <w:bCs/>
          <w:color w:val="000000"/>
          <w:sz w:val="22"/>
          <w:szCs w:val="22"/>
        </w:rPr>
        <w:t>бекітілген шығыстар сметасына сәйкес Бірлестік қаражаттарына билік ету</w:t>
      </w:r>
      <w:r w:rsidRPr="00E140E8">
        <w:rPr>
          <w:color w:val="000000"/>
          <w:sz w:val="22"/>
          <w:szCs w:val="22"/>
        </w:rPr>
        <w:t xml:space="preserve">; </w:t>
      </w:r>
    </w:p>
    <w:p w:rsidR="000E0EED" w:rsidRPr="00E140E8" w:rsidRDefault="000E0EED" w:rsidP="000E0EED">
      <w:pPr>
        <w:numPr>
          <w:ilvl w:val="0"/>
          <w:numId w:val="4"/>
        </w:numPr>
        <w:tabs>
          <w:tab w:val="left" w:pos="426"/>
          <w:tab w:val="left" w:pos="1134"/>
        </w:tabs>
        <w:suppressAutoHyphens w:val="0"/>
        <w:autoSpaceDE w:val="0"/>
        <w:autoSpaceDN w:val="0"/>
        <w:adjustRightInd w:val="0"/>
        <w:ind w:left="0" w:firstLine="0"/>
        <w:jc w:val="both"/>
        <w:rPr>
          <w:sz w:val="22"/>
          <w:szCs w:val="22"/>
        </w:rPr>
      </w:pPr>
      <w:r w:rsidRPr="00E140E8">
        <w:rPr>
          <w:sz w:val="22"/>
          <w:szCs w:val="22"/>
        </w:rPr>
        <w:t>өзінің өкілеттіктері шегінде сенімхаттар, соның ішінде қайта сеніп тапсыру құқығымен Бірлестіктің мүдделерін үшінші тұлғалар қатысында ұсыну құқығына сенімхаттар беру</w:t>
      </w:r>
      <w:r w:rsidRPr="00E140E8">
        <w:rPr>
          <w:color w:val="000000"/>
          <w:sz w:val="22"/>
          <w:szCs w:val="22"/>
        </w:rPr>
        <w:t>;</w:t>
      </w:r>
    </w:p>
    <w:p w:rsidR="000E0EED" w:rsidRPr="00E140E8" w:rsidRDefault="000E0EED" w:rsidP="000E0EED">
      <w:pPr>
        <w:numPr>
          <w:ilvl w:val="0"/>
          <w:numId w:val="4"/>
        </w:numPr>
        <w:tabs>
          <w:tab w:val="left" w:pos="284"/>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  Бірлестіктің атынан сенімхатсыз әрекет ету және оны барлық мекемелерге, кәсіпорындарға және ұйымдарға, сонымен қатар Қазақстан Республикасындағы және шетелдегі үшінші тұлғалар алдында өкілдік ету;</w:t>
      </w:r>
    </w:p>
    <w:p w:rsidR="000E0EED" w:rsidRPr="00E140E8" w:rsidRDefault="000E0EED" w:rsidP="000E0EED">
      <w:pPr>
        <w:numPr>
          <w:ilvl w:val="0"/>
          <w:numId w:val="4"/>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Қазақстан Республикасының аумағында және одан тыс жерлерде Бірлестіктің банктік шоттарын ашу және жабу; </w:t>
      </w:r>
    </w:p>
    <w:p w:rsidR="000E0EED" w:rsidRPr="00E140E8" w:rsidRDefault="000E0EED" w:rsidP="000E0EED">
      <w:pPr>
        <w:numPr>
          <w:ilvl w:val="0"/>
          <w:numId w:val="4"/>
        </w:numPr>
        <w:tabs>
          <w:tab w:val="left" w:pos="-142"/>
          <w:tab w:val="left" w:pos="426"/>
          <w:tab w:val="left" w:pos="851"/>
        </w:tabs>
        <w:suppressAutoHyphens w:val="0"/>
        <w:autoSpaceDE w:val="0"/>
        <w:autoSpaceDN w:val="0"/>
        <w:adjustRightInd w:val="0"/>
        <w:ind w:left="0" w:firstLine="0"/>
        <w:jc w:val="both"/>
        <w:rPr>
          <w:sz w:val="22"/>
          <w:szCs w:val="22"/>
        </w:rPr>
      </w:pPr>
      <w:r w:rsidRPr="00E140E8">
        <w:rPr>
          <w:sz w:val="22"/>
          <w:szCs w:val="22"/>
        </w:rPr>
        <w:t>Бірлестік</w:t>
      </w:r>
      <w:r w:rsidRPr="00E140E8">
        <w:rPr>
          <w:color w:val="000000"/>
          <w:sz w:val="22"/>
          <w:szCs w:val="22"/>
        </w:rPr>
        <w:t xml:space="preserve"> атынан дербес мәмілелер жасасу, бұйрықтар мен өкімдер шығару; </w:t>
      </w:r>
    </w:p>
    <w:p w:rsidR="000E0EED" w:rsidRPr="00E140E8" w:rsidRDefault="000E0EED" w:rsidP="000E0EED">
      <w:pPr>
        <w:numPr>
          <w:ilvl w:val="0"/>
          <w:numId w:val="4"/>
        </w:numPr>
        <w:tabs>
          <w:tab w:val="left" w:pos="284"/>
          <w:tab w:val="left" w:pos="426"/>
          <w:tab w:val="left" w:pos="851"/>
        </w:tabs>
        <w:suppressAutoHyphens w:val="0"/>
        <w:autoSpaceDE w:val="0"/>
        <w:autoSpaceDN w:val="0"/>
        <w:adjustRightInd w:val="0"/>
        <w:ind w:left="0" w:firstLine="0"/>
        <w:jc w:val="both"/>
        <w:rPr>
          <w:color w:val="000000"/>
          <w:sz w:val="22"/>
          <w:szCs w:val="22"/>
        </w:rPr>
      </w:pPr>
      <w:r w:rsidRPr="00E140E8">
        <w:rPr>
          <w:sz w:val="22"/>
          <w:szCs w:val="22"/>
        </w:rPr>
        <w:t xml:space="preserve">  </w:t>
      </w:r>
      <w:r w:rsidRPr="00E140E8">
        <w:rPr>
          <w:color w:val="000000"/>
          <w:sz w:val="22"/>
          <w:szCs w:val="22"/>
        </w:rPr>
        <w:t>Мүшелердің Жалпы</w:t>
      </w:r>
      <w:r w:rsidRPr="00E140E8">
        <w:rPr>
          <w:sz w:val="22"/>
          <w:szCs w:val="22"/>
        </w:rPr>
        <w:t xml:space="preserve"> жиналысының бекітуіне жылдық бюджет пен есептерді ұсыну;</w:t>
      </w:r>
    </w:p>
    <w:p w:rsidR="000E0EED" w:rsidRPr="00E140E8" w:rsidRDefault="000E0EED" w:rsidP="000E0EED">
      <w:pPr>
        <w:numPr>
          <w:ilvl w:val="0"/>
          <w:numId w:val="4"/>
        </w:numPr>
        <w:tabs>
          <w:tab w:val="left" w:pos="284"/>
          <w:tab w:val="left" w:pos="426"/>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 xml:space="preserve">   Бірлестіктің құзыретіне қатысты мәселелер бойынша басқа ұйымдармен ынтымақтасу; </w:t>
      </w:r>
    </w:p>
    <w:p w:rsidR="000E0EED" w:rsidRPr="00E140E8" w:rsidRDefault="000E0EED" w:rsidP="000E0EED">
      <w:pPr>
        <w:numPr>
          <w:ilvl w:val="0"/>
          <w:numId w:val="4"/>
        </w:numPr>
        <w:tabs>
          <w:tab w:val="left" w:pos="426"/>
          <w:tab w:val="left" w:pos="851"/>
        </w:tabs>
        <w:suppressAutoHyphens w:val="0"/>
        <w:autoSpaceDE w:val="0"/>
        <w:autoSpaceDN w:val="0"/>
        <w:adjustRightInd w:val="0"/>
        <w:ind w:left="0" w:firstLine="0"/>
        <w:jc w:val="both"/>
        <w:rPr>
          <w:sz w:val="22"/>
          <w:szCs w:val="22"/>
        </w:rPr>
      </w:pPr>
      <w:r w:rsidRPr="00E140E8">
        <w:rPr>
          <w:sz w:val="22"/>
          <w:szCs w:val="22"/>
        </w:rPr>
        <w:t>Бірлестік қызметкерлерін жалдау және жұмыстан босату мәселелері бойынша шешім қабылдау, қызметкерлерге қатысты көтермелеу және тәртіптік жаза қолдану шараларын қабылдау;</w:t>
      </w:r>
      <w:r w:rsidRPr="00E140E8">
        <w:rPr>
          <w:color w:val="000000"/>
          <w:sz w:val="22"/>
          <w:szCs w:val="22"/>
        </w:rPr>
        <w:t xml:space="preserve"> және</w:t>
      </w:r>
    </w:p>
    <w:p w:rsidR="000E0EED" w:rsidRPr="00E140E8" w:rsidRDefault="000E0EED" w:rsidP="000E0EED">
      <w:pPr>
        <w:numPr>
          <w:ilvl w:val="0"/>
          <w:numId w:val="4"/>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Бірлестік қызметін басқару үшін қажетті өзге де әрекеттерді іске асыру.</w:t>
      </w:r>
    </w:p>
    <w:p w:rsidR="000E0EED" w:rsidRPr="00E140E8" w:rsidRDefault="000E0EED" w:rsidP="000E0EED">
      <w:pPr>
        <w:numPr>
          <w:ilvl w:val="1"/>
          <w:numId w:val="25"/>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 xml:space="preserve">Президентке </w:t>
      </w:r>
      <w:r w:rsidRPr="00E140E8">
        <w:rPr>
          <w:color w:val="000000"/>
          <w:sz w:val="22"/>
          <w:szCs w:val="22"/>
        </w:rPr>
        <w:t xml:space="preserve">Осы Жарғыда қарастырылған жағдайлардан басқа, үшінші тұлғалардың атынан немесе олардың мүдделері үшін әрекет етуге тыйым салынады. </w:t>
      </w:r>
    </w:p>
    <w:p w:rsidR="000E0EED" w:rsidRPr="00E140E8" w:rsidRDefault="000E0EED" w:rsidP="000E0EED">
      <w:pPr>
        <w:numPr>
          <w:ilvl w:val="1"/>
          <w:numId w:val="25"/>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Президент осы Жарғының және заңнаманың талаптарын сақтамағаны үшін жауап береді.</w:t>
      </w:r>
    </w:p>
    <w:p w:rsidR="000E0EED" w:rsidRPr="00E140E8" w:rsidRDefault="000E0EED" w:rsidP="000E0EED">
      <w:pPr>
        <w:numPr>
          <w:ilvl w:val="1"/>
          <w:numId w:val="25"/>
        </w:numPr>
        <w:tabs>
          <w:tab w:val="left" w:pos="426"/>
          <w:tab w:val="left" w:pos="709"/>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Президентті қызметтен босату Жарғыға сәйкес Мүшелердің Жалпы жиналысын</w:t>
      </w:r>
      <w:r w:rsidRPr="00E140E8">
        <w:rPr>
          <w:sz w:val="22"/>
          <w:szCs w:val="22"/>
        </w:rPr>
        <w:t xml:space="preserve">ың шешімімен жүзеге </w:t>
      </w:r>
      <w:r w:rsidRPr="00E140E8">
        <w:rPr>
          <w:color w:val="000000"/>
          <w:sz w:val="22"/>
          <w:szCs w:val="22"/>
        </w:rPr>
        <w:t>асырылады.</w:t>
      </w:r>
    </w:p>
    <w:p w:rsidR="000E0EED" w:rsidRPr="00E140E8" w:rsidRDefault="000E0EED" w:rsidP="000E0EED">
      <w:pPr>
        <w:numPr>
          <w:ilvl w:val="1"/>
          <w:numId w:val="25"/>
        </w:numPr>
        <w:tabs>
          <w:tab w:val="left" w:pos="426"/>
          <w:tab w:val="left" w:pos="709"/>
          <w:tab w:val="left" w:pos="851"/>
        </w:tabs>
        <w:suppressAutoHyphens w:val="0"/>
        <w:autoSpaceDE w:val="0"/>
        <w:autoSpaceDN w:val="0"/>
        <w:adjustRightInd w:val="0"/>
        <w:ind w:left="0" w:firstLine="0"/>
        <w:jc w:val="both"/>
        <w:rPr>
          <w:color w:val="000000"/>
          <w:sz w:val="22"/>
          <w:szCs w:val="22"/>
        </w:rPr>
      </w:pPr>
      <w:r w:rsidRPr="00E140E8">
        <w:rPr>
          <w:sz w:val="22"/>
          <w:szCs w:val="22"/>
        </w:rPr>
        <w:t xml:space="preserve">Президент өз міндеттерін орындамаған жағдайда </w:t>
      </w:r>
      <w:r w:rsidRPr="00E140E8">
        <w:rPr>
          <w:color w:val="000000"/>
          <w:sz w:val="22"/>
          <w:szCs w:val="22"/>
        </w:rPr>
        <w:t>Мүшелердің Жалпы</w:t>
      </w:r>
      <w:r w:rsidRPr="00E140E8">
        <w:rPr>
          <w:sz w:val="22"/>
          <w:szCs w:val="22"/>
        </w:rPr>
        <w:t xml:space="preserve"> жиналысының шешімімен мерзімінен бұрын қайта тағайындалуы мүмкін.</w:t>
      </w:r>
    </w:p>
    <w:p w:rsidR="000E0EED" w:rsidRPr="00E140E8" w:rsidRDefault="000E0EED" w:rsidP="000E0EED">
      <w:pPr>
        <w:tabs>
          <w:tab w:val="left" w:pos="426"/>
          <w:tab w:val="left" w:pos="709"/>
          <w:tab w:val="left" w:pos="851"/>
        </w:tabs>
        <w:jc w:val="both"/>
        <w:rPr>
          <w:color w:val="000000"/>
          <w:sz w:val="22"/>
          <w:szCs w:val="22"/>
        </w:rPr>
      </w:pPr>
    </w:p>
    <w:p w:rsidR="000E0EED" w:rsidRPr="00E140E8" w:rsidRDefault="000E0EED" w:rsidP="000E0EED">
      <w:pPr>
        <w:widowControl w:val="0"/>
        <w:numPr>
          <w:ilvl w:val="0"/>
          <w:numId w:val="25"/>
        </w:numPr>
        <w:tabs>
          <w:tab w:val="left" w:pos="426"/>
          <w:tab w:val="left" w:pos="851"/>
        </w:tabs>
        <w:suppressAutoHyphens w:val="0"/>
        <w:autoSpaceDE w:val="0"/>
        <w:autoSpaceDN w:val="0"/>
        <w:adjustRightInd w:val="0"/>
        <w:ind w:left="0" w:firstLine="0"/>
        <w:jc w:val="center"/>
        <w:rPr>
          <w:b/>
          <w:caps/>
          <w:color w:val="000000"/>
          <w:sz w:val="22"/>
          <w:szCs w:val="22"/>
        </w:rPr>
      </w:pPr>
      <w:r w:rsidRPr="00E140E8">
        <w:rPr>
          <w:b/>
          <w:sz w:val="22"/>
          <w:szCs w:val="22"/>
        </w:rPr>
        <w:t>ТЕКСЕРУ КОМИССИЯСЫ</w:t>
      </w:r>
    </w:p>
    <w:p w:rsidR="000E0EED" w:rsidRPr="00E140E8" w:rsidRDefault="000E0EED" w:rsidP="000E0EED">
      <w:pPr>
        <w:pStyle w:val="a3"/>
        <w:widowControl w:val="0"/>
        <w:numPr>
          <w:ilvl w:val="1"/>
          <w:numId w:val="25"/>
        </w:numPr>
        <w:tabs>
          <w:tab w:val="left" w:pos="-142"/>
          <w:tab w:val="left" w:pos="0"/>
          <w:tab w:val="left" w:pos="426"/>
          <w:tab w:val="left" w:pos="567"/>
        </w:tabs>
        <w:suppressAutoHyphens w:val="0"/>
        <w:autoSpaceDE w:val="0"/>
        <w:autoSpaceDN w:val="0"/>
        <w:adjustRightInd w:val="0"/>
        <w:ind w:left="0" w:firstLine="0"/>
        <w:jc w:val="both"/>
        <w:rPr>
          <w:sz w:val="22"/>
          <w:szCs w:val="22"/>
        </w:rPr>
      </w:pPr>
      <w:r w:rsidRPr="00E140E8">
        <w:rPr>
          <w:sz w:val="22"/>
          <w:szCs w:val="22"/>
        </w:rPr>
        <w:t xml:space="preserve">Тексеру комиссиясы жыл сайын </w:t>
      </w:r>
      <w:r w:rsidRPr="00E140E8">
        <w:rPr>
          <w:color w:val="000000"/>
          <w:sz w:val="22"/>
          <w:szCs w:val="22"/>
        </w:rPr>
        <w:t>Мүшелердің Жалпы</w:t>
      </w:r>
      <w:r w:rsidRPr="00E140E8">
        <w:rPr>
          <w:sz w:val="22"/>
          <w:szCs w:val="22"/>
        </w:rPr>
        <w:t xml:space="preserve"> жиналысының шешімімен тағайындалады және Бірлестіктің шоттары мен бухгалтерлік кітаптарын үздіксіз тексеретін үш адамнан кем болмауы тиіс. </w:t>
      </w:r>
    </w:p>
    <w:p w:rsidR="000E0EED" w:rsidRPr="00E140E8" w:rsidRDefault="000E0EED" w:rsidP="000E0EED">
      <w:pPr>
        <w:pStyle w:val="a3"/>
        <w:widowControl w:val="0"/>
        <w:numPr>
          <w:ilvl w:val="1"/>
          <w:numId w:val="25"/>
        </w:numPr>
        <w:tabs>
          <w:tab w:val="left" w:pos="-142"/>
          <w:tab w:val="left" w:pos="0"/>
          <w:tab w:val="left" w:pos="426"/>
          <w:tab w:val="left" w:pos="567"/>
        </w:tabs>
        <w:suppressAutoHyphens w:val="0"/>
        <w:autoSpaceDE w:val="0"/>
        <w:autoSpaceDN w:val="0"/>
        <w:adjustRightInd w:val="0"/>
        <w:ind w:left="0" w:firstLine="0"/>
        <w:jc w:val="both"/>
        <w:rPr>
          <w:sz w:val="22"/>
          <w:szCs w:val="22"/>
        </w:rPr>
      </w:pPr>
      <w:r w:rsidRPr="00E140E8">
        <w:rPr>
          <w:sz w:val="22"/>
          <w:szCs w:val="22"/>
        </w:rPr>
        <w:t>Тексеру комиссиясы Президенттен бухгалтерден барлық қажетті материалдарды, бухгалтерлік құжаттарды және өзге де қаржылық-шаруашылық құжаттарды талап етуге құқылы.</w:t>
      </w:r>
    </w:p>
    <w:p w:rsidR="000E0EED" w:rsidRPr="00E140E8" w:rsidRDefault="000E0EED" w:rsidP="000E0EED">
      <w:pPr>
        <w:widowControl w:val="0"/>
        <w:tabs>
          <w:tab w:val="left" w:pos="426"/>
          <w:tab w:val="left" w:pos="851"/>
        </w:tabs>
        <w:suppressAutoHyphens w:val="0"/>
        <w:autoSpaceDE w:val="0"/>
        <w:autoSpaceDN w:val="0"/>
        <w:adjustRightInd w:val="0"/>
        <w:rPr>
          <w:b/>
          <w:caps/>
          <w:color w:val="000000"/>
          <w:sz w:val="22"/>
          <w:szCs w:val="22"/>
        </w:rPr>
      </w:pPr>
    </w:p>
    <w:p w:rsidR="000E0EED" w:rsidRPr="00E140E8" w:rsidRDefault="000E0EED" w:rsidP="000E0EED">
      <w:pPr>
        <w:widowControl w:val="0"/>
        <w:numPr>
          <w:ilvl w:val="0"/>
          <w:numId w:val="25"/>
        </w:numPr>
        <w:tabs>
          <w:tab w:val="left" w:pos="426"/>
          <w:tab w:val="left" w:pos="851"/>
        </w:tabs>
        <w:suppressAutoHyphens w:val="0"/>
        <w:autoSpaceDE w:val="0"/>
        <w:autoSpaceDN w:val="0"/>
        <w:adjustRightInd w:val="0"/>
        <w:ind w:left="0" w:firstLine="0"/>
        <w:jc w:val="center"/>
        <w:rPr>
          <w:b/>
          <w:caps/>
          <w:color w:val="000000"/>
          <w:sz w:val="22"/>
          <w:szCs w:val="22"/>
        </w:rPr>
      </w:pPr>
      <w:r w:rsidRPr="00E140E8">
        <w:rPr>
          <w:b/>
          <w:caps/>
          <w:color w:val="000000"/>
          <w:sz w:val="22"/>
          <w:szCs w:val="22"/>
        </w:rPr>
        <w:t>ЖАРҒЫҒА ӨЗГЕРІСТЕР МЕН ТОЛЫҚТЫРУЛАР ЕНГІЗУ ТӘРТІБІ</w:t>
      </w:r>
    </w:p>
    <w:p w:rsidR="000E0EED" w:rsidRPr="00E140E8" w:rsidRDefault="000E0EED" w:rsidP="000E0EED">
      <w:pPr>
        <w:pStyle w:val="a3"/>
        <w:widowControl w:val="0"/>
        <w:numPr>
          <w:ilvl w:val="1"/>
          <w:numId w:val="25"/>
        </w:numPr>
        <w:tabs>
          <w:tab w:val="left" w:pos="-142"/>
          <w:tab w:val="left" w:pos="0"/>
          <w:tab w:val="left" w:pos="567"/>
        </w:tabs>
        <w:suppressAutoHyphens w:val="0"/>
        <w:autoSpaceDE w:val="0"/>
        <w:autoSpaceDN w:val="0"/>
        <w:adjustRightInd w:val="0"/>
        <w:ind w:left="0" w:firstLine="0"/>
        <w:jc w:val="both"/>
        <w:rPr>
          <w:sz w:val="22"/>
          <w:szCs w:val="22"/>
        </w:rPr>
      </w:pPr>
      <w:r w:rsidRPr="00E140E8">
        <w:rPr>
          <w:sz w:val="22"/>
          <w:szCs w:val="22"/>
        </w:rPr>
        <w:t xml:space="preserve">Осы Жарғының 8.2 тармағының 1-ші тармақшасына сәйкес өзгерістер мен толықтыруларды бекіту </w:t>
      </w:r>
      <w:r w:rsidRPr="00E140E8">
        <w:rPr>
          <w:color w:val="000000"/>
          <w:sz w:val="22"/>
          <w:szCs w:val="22"/>
        </w:rPr>
        <w:t>Мүшелердің Жалпы</w:t>
      </w:r>
      <w:r w:rsidRPr="00E140E8">
        <w:rPr>
          <w:sz w:val="22"/>
          <w:szCs w:val="22"/>
        </w:rPr>
        <w:t xml:space="preserve"> жиналысының ерекше құзіретіне жатады. Шешім Бірлестік мүшелерінің бірыңғай қолдауымен қабылданады және </w:t>
      </w:r>
      <w:r w:rsidRPr="00E140E8">
        <w:rPr>
          <w:color w:val="000000"/>
          <w:sz w:val="22"/>
          <w:szCs w:val="22"/>
        </w:rPr>
        <w:t>Мүшелердің Жалпы</w:t>
      </w:r>
      <w:r w:rsidRPr="00E140E8">
        <w:rPr>
          <w:sz w:val="22"/>
          <w:szCs w:val="22"/>
        </w:rPr>
        <w:t xml:space="preserve"> жиналысының Хаттамасымен ресімделеді.</w:t>
      </w:r>
    </w:p>
    <w:p w:rsidR="000E0EED" w:rsidRPr="00E140E8" w:rsidRDefault="000E0EED" w:rsidP="000E0EED">
      <w:pPr>
        <w:pStyle w:val="a3"/>
        <w:widowControl w:val="0"/>
        <w:numPr>
          <w:ilvl w:val="1"/>
          <w:numId w:val="25"/>
        </w:numPr>
        <w:tabs>
          <w:tab w:val="left" w:pos="-142"/>
          <w:tab w:val="left" w:pos="0"/>
          <w:tab w:val="left" w:pos="567"/>
        </w:tabs>
        <w:suppressAutoHyphens w:val="0"/>
        <w:autoSpaceDE w:val="0"/>
        <w:autoSpaceDN w:val="0"/>
        <w:adjustRightInd w:val="0"/>
        <w:ind w:left="0" w:firstLine="0"/>
        <w:jc w:val="both"/>
        <w:rPr>
          <w:sz w:val="22"/>
          <w:szCs w:val="22"/>
        </w:rPr>
      </w:pPr>
      <w:r w:rsidRPr="00E140E8">
        <w:rPr>
          <w:sz w:val="22"/>
          <w:szCs w:val="22"/>
        </w:rPr>
        <w:t>Бірлестіктің Жарғысына өзгертулер мен толықтыруларды енгізу заңды тұлғаларды мемлекеттік тіркеу туралы заңнамаға сәйкес жүзеге асырылады және құрылтай құжаттарына тиісті өзгерістерді әділет органдарында тіркеушілік рәсімдерді өткеннен кейін ғана заңды күшіне ие болады.</w:t>
      </w:r>
    </w:p>
    <w:p w:rsidR="000E0EED" w:rsidRPr="00E140E8" w:rsidRDefault="000E0EED" w:rsidP="000E0EED">
      <w:pPr>
        <w:pStyle w:val="a3"/>
        <w:widowControl w:val="0"/>
        <w:tabs>
          <w:tab w:val="left" w:pos="-142"/>
          <w:tab w:val="left" w:pos="0"/>
          <w:tab w:val="left" w:pos="567"/>
        </w:tabs>
        <w:suppressAutoHyphens w:val="0"/>
        <w:autoSpaceDE w:val="0"/>
        <w:autoSpaceDN w:val="0"/>
        <w:adjustRightInd w:val="0"/>
        <w:ind w:left="0"/>
        <w:jc w:val="both"/>
        <w:rPr>
          <w:sz w:val="22"/>
          <w:szCs w:val="22"/>
        </w:rPr>
      </w:pPr>
    </w:p>
    <w:p w:rsidR="000E0EED" w:rsidRPr="00E140E8" w:rsidRDefault="000E0EED" w:rsidP="000E0EED">
      <w:pPr>
        <w:pStyle w:val="a3"/>
        <w:widowControl w:val="0"/>
        <w:numPr>
          <w:ilvl w:val="0"/>
          <w:numId w:val="25"/>
        </w:numPr>
        <w:tabs>
          <w:tab w:val="left" w:pos="-142"/>
          <w:tab w:val="left" w:pos="0"/>
          <w:tab w:val="left" w:pos="567"/>
        </w:tabs>
        <w:suppressAutoHyphens w:val="0"/>
        <w:autoSpaceDE w:val="0"/>
        <w:autoSpaceDN w:val="0"/>
        <w:adjustRightInd w:val="0"/>
        <w:jc w:val="center"/>
        <w:rPr>
          <w:sz w:val="22"/>
          <w:szCs w:val="22"/>
        </w:rPr>
      </w:pPr>
      <w:r w:rsidRPr="00E140E8">
        <w:rPr>
          <w:b/>
          <w:sz w:val="22"/>
          <w:szCs w:val="22"/>
        </w:rPr>
        <w:t>ФИЛИАЛДАР МЕН ӨКІЛДІКТЕР</w:t>
      </w:r>
    </w:p>
    <w:p w:rsidR="000E0EED" w:rsidRPr="00E140E8" w:rsidRDefault="000E0EED" w:rsidP="000E0EED">
      <w:pPr>
        <w:pStyle w:val="a3"/>
        <w:widowControl w:val="0"/>
        <w:numPr>
          <w:ilvl w:val="1"/>
          <w:numId w:val="25"/>
        </w:numPr>
        <w:tabs>
          <w:tab w:val="left" w:pos="-142"/>
          <w:tab w:val="left" w:pos="0"/>
          <w:tab w:val="left" w:pos="567"/>
        </w:tabs>
        <w:suppressAutoHyphens w:val="0"/>
        <w:autoSpaceDE w:val="0"/>
        <w:autoSpaceDN w:val="0"/>
        <w:adjustRightInd w:val="0"/>
        <w:ind w:left="0" w:firstLine="0"/>
        <w:jc w:val="both"/>
        <w:rPr>
          <w:sz w:val="22"/>
          <w:szCs w:val="22"/>
        </w:rPr>
      </w:pPr>
      <w:r w:rsidRPr="00E140E8">
        <w:rPr>
          <w:sz w:val="22"/>
          <w:szCs w:val="22"/>
          <w:lang w:val="kk-KZ"/>
        </w:rPr>
        <w:t>Бірлестік Алматы қаласы аумағында Қазақстан Республикасының заңнамасына сәйкес филиалдар мен өкілдіктерді құруға құқылы</w:t>
      </w:r>
      <w:r w:rsidRPr="00E140E8">
        <w:rPr>
          <w:sz w:val="22"/>
          <w:szCs w:val="22"/>
        </w:rPr>
        <w:t xml:space="preserve">. </w:t>
      </w:r>
    </w:p>
    <w:p w:rsidR="000E0EED" w:rsidRPr="00E140E8" w:rsidRDefault="000E0EED" w:rsidP="000E0EED">
      <w:pPr>
        <w:pStyle w:val="a3"/>
        <w:widowControl w:val="0"/>
        <w:numPr>
          <w:ilvl w:val="1"/>
          <w:numId w:val="25"/>
        </w:numPr>
        <w:tabs>
          <w:tab w:val="left" w:pos="-142"/>
          <w:tab w:val="left" w:pos="0"/>
          <w:tab w:val="left" w:pos="567"/>
        </w:tabs>
        <w:suppressAutoHyphens w:val="0"/>
        <w:autoSpaceDE w:val="0"/>
        <w:autoSpaceDN w:val="0"/>
        <w:adjustRightInd w:val="0"/>
        <w:ind w:left="0" w:firstLine="0"/>
        <w:jc w:val="both"/>
        <w:rPr>
          <w:sz w:val="22"/>
          <w:szCs w:val="22"/>
        </w:rPr>
      </w:pPr>
      <w:r w:rsidRPr="00E140E8">
        <w:rPr>
          <w:sz w:val="22"/>
          <w:szCs w:val="22"/>
        </w:rPr>
        <w:t xml:space="preserve">Заңды тұлғаның тұрған жерiнен тыс орналасқан және оның барлық немесе жекелей функцияларын жүзеге асыратын оқшау бөлiмшесi Бірлестік филиалы болып табылады. </w:t>
      </w:r>
    </w:p>
    <w:p w:rsidR="000E0EED" w:rsidRPr="00E140E8" w:rsidRDefault="000E0EED" w:rsidP="000E0EED">
      <w:pPr>
        <w:pStyle w:val="a3"/>
        <w:widowControl w:val="0"/>
        <w:numPr>
          <w:ilvl w:val="1"/>
          <w:numId w:val="25"/>
        </w:numPr>
        <w:tabs>
          <w:tab w:val="left" w:pos="-142"/>
          <w:tab w:val="left" w:pos="0"/>
          <w:tab w:val="left" w:pos="567"/>
        </w:tabs>
        <w:suppressAutoHyphens w:val="0"/>
        <w:autoSpaceDE w:val="0"/>
        <w:autoSpaceDN w:val="0"/>
        <w:adjustRightInd w:val="0"/>
        <w:ind w:left="0" w:firstLine="0"/>
        <w:jc w:val="both"/>
        <w:rPr>
          <w:sz w:val="22"/>
          <w:szCs w:val="22"/>
        </w:rPr>
      </w:pPr>
      <w:r w:rsidRPr="00E140E8">
        <w:rPr>
          <w:sz w:val="22"/>
          <w:szCs w:val="22"/>
        </w:rPr>
        <w:t xml:space="preserve">Заңды тұлғаның тұрған жерiнен тыс орналасқан және оның мүдделерiн қорғау мен өкiлдiгiн жүзеге асыратын оқшау бөлiмшесi Бірлестік өкiлдiгі болып табылады. </w:t>
      </w:r>
    </w:p>
    <w:p w:rsidR="000E0EED" w:rsidRPr="00E140E8" w:rsidRDefault="000E0EED" w:rsidP="000E0EED">
      <w:pPr>
        <w:pStyle w:val="a3"/>
        <w:widowControl w:val="0"/>
        <w:numPr>
          <w:ilvl w:val="1"/>
          <w:numId w:val="25"/>
        </w:numPr>
        <w:tabs>
          <w:tab w:val="left" w:pos="-142"/>
          <w:tab w:val="left" w:pos="0"/>
          <w:tab w:val="left" w:pos="567"/>
        </w:tabs>
        <w:suppressAutoHyphens w:val="0"/>
        <w:autoSpaceDE w:val="0"/>
        <w:autoSpaceDN w:val="0"/>
        <w:adjustRightInd w:val="0"/>
        <w:ind w:left="0" w:firstLine="0"/>
        <w:jc w:val="both"/>
        <w:rPr>
          <w:sz w:val="22"/>
          <w:szCs w:val="22"/>
        </w:rPr>
      </w:pPr>
      <w:r w:rsidRPr="00E140E8">
        <w:rPr>
          <w:sz w:val="22"/>
          <w:szCs w:val="22"/>
        </w:rPr>
        <w:t xml:space="preserve">Филиалдар мен өкiлдiктер заңды тұлға болмайды. Бұларға өздерiн құрған коммерциялық емес заңды тұлғаның мүлкi берiледi және оның бекiткен ережелерi негiзiнде жұмыс iстейдi. </w:t>
      </w:r>
    </w:p>
    <w:p w:rsidR="000E0EED" w:rsidRPr="00E140E8" w:rsidRDefault="000E0EED" w:rsidP="000E0EED">
      <w:pPr>
        <w:pStyle w:val="a3"/>
        <w:widowControl w:val="0"/>
        <w:numPr>
          <w:ilvl w:val="1"/>
          <w:numId w:val="25"/>
        </w:numPr>
        <w:tabs>
          <w:tab w:val="left" w:pos="-142"/>
          <w:tab w:val="left" w:pos="0"/>
          <w:tab w:val="left" w:pos="567"/>
        </w:tabs>
        <w:suppressAutoHyphens w:val="0"/>
        <w:autoSpaceDE w:val="0"/>
        <w:autoSpaceDN w:val="0"/>
        <w:adjustRightInd w:val="0"/>
        <w:ind w:left="0" w:firstLine="0"/>
        <w:jc w:val="both"/>
        <w:rPr>
          <w:sz w:val="22"/>
          <w:szCs w:val="22"/>
        </w:rPr>
      </w:pPr>
      <w:r w:rsidRPr="00E140E8">
        <w:rPr>
          <w:sz w:val="22"/>
          <w:szCs w:val="22"/>
        </w:rPr>
        <w:t xml:space="preserve">Бірлестіктің филиалдары мен өкілдіктерінің басшылары Бірлестіктің өкілетті органымен тағайындалады және сенімхат негізінде әрекет етеді.  </w:t>
      </w:r>
    </w:p>
    <w:p w:rsidR="000E0EED" w:rsidRPr="00E140E8" w:rsidRDefault="000E0EED" w:rsidP="000E0EED">
      <w:pPr>
        <w:pStyle w:val="a3"/>
        <w:widowControl w:val="0"/>
        <w:numPr>
          <w:ilvl w:val="1"/>
          <w:numId w:val="25"/>
        </w:numPr>
        <w:tabs>
          <w:tab w:val="left" w:pos="-142"/>
          <w:tab w:val="left" w:pos="0"/>
          <w:tab w:val="left" w:pos="567"/>
        </w:tabs>
        <w:suppressAutoHyphens w:val="0"/>
        <w:autoSpaceDE w:val="0"/>
        <w:autoSpaceDN w:val="0"/>
        <w:adjustRightInd w:val="0"/>
        <w:ind w:left="0" w:firstLine="0"/>
        <w:jc w:val="both"/>
        <w:rPr>
          <w:sz w:val="22"/>
          <w:szCs w:val="22"/>
        </w:rPr>
      </w:pPr>
      <w:r w:rsidRPr="00E140E8">
        <w:rPr>
          <w:sz w:val="22"/>
          <w:szCs w:val="22"/>
        </w:rPr>
        <w:t>Филиал мен өкілдік Бірлестік атынан әрекет етеді. Филиал мен өкілдік қызметі үшін жауапкершілікті Бірлестік өзі алады.</w:t>
      </w:r>
    </w:p>
    <w:p w:rsidR="000E0EED" w:rsidRPr="00E140E8" w:rsidRDefault="000E0EED" w:rsidP="000E0EED">
      <w:pPr>
        <w:pStyle w:val="a3"/>
        <w:widowControl w:val="0"/>
        <w:numPr>
          <w:ilvl w:val="1"/>
          <w:numId w:val="25"/>
        </w:numPr>
        <w:tabs>
          <w:tab w:val="left" w:pos="-142"/>
          <w:tab w:val="left" w:pos="0"/>
          <w:tab w:val="left" w:pos="567"/>
        </w:tabs>
        <w:suppressAutoHyphens w:val="0"/>
        <w:autoSpaceDE w:val="0"/>
        <w:autoSpaceDN w:val="0"/>
        <w:adjustRightInd w:val="0"/>
        <w:ind w:left="0" w:firstLine="0"/>
        <w:jc w:val="both"/>
        <w:rPr>
          <w:sz w:val="22"/>
          <w:szCs w:val="22"/>
        </w:rPr>
      </w:pPr>
      <w:r w:rsidRPr="00E140E8">
        <w:rPr>
          <w:sz w:val="22"/>
          <w:szCs w:val="22"/>
        </w:rPr>
        <w:t>Есептік тіркеуден, қайта тіркеуден өту тәртібі мен мерзімідері заңды тұлғаларды тіркеу заңнамасымен реттеледі. Жарғыда көзделмеген сұрақтар әрекет етуші заңнамамен реттеледі.</w:t>
      </w:r>
    </w:p>
    <w:p w:rsidR="000E0EED" w:rsidRPr="00E140E8" w:rsidRDefault="000E0EED" w:rsidP="000E0EED">
      <w:pPr>
        <w:tabs>
          <w:tab w:val="left" w:pos="-142"/>
          <w:tab w:val="left" w:pos="426"/>
          <w:tab w:val="left" w:pos="851"/>
        </w:tabs>
        <w:jc w:val="both"/>
        <w:rPr>
          <w:sz w:val="22"/>
          <w:szCs w:val="22"/>
        </w:rPr>
      </w:pPr>
    </w:p>
    <w:p w:rsidR="000E0EED" w:rsidRPr="00E140E8" w:rsidRDefault="000E0EED" w:rsidP="000E0EED">
      <w:pPr>
        <w:pStyle w:val="a3"/>
        <w:numPr>
          <w:ilvl w:val="0"/>
          <w:numId w:val="25"/>
        </w:numPr>
        <w:tabs>
          <w:tab w:val="left" w:pos="-142"/>
          <w:tab w:val="left" w:pos="426"/>
          <w:tab w:val="left" w:pos="709"/>
        </w:tabs>
        <w:suppressAutoHyphens w:val="0"/>
        <w:autoSpaceDE w:val="0"/>
        <w:autoSpaceDN w:val="0"/>
        <w:adjustRightInd w:val="0"/>
        <w:jc w:val="center"/>
        <w:rPr>
          <w:sz w:val="22"/>
          <w:szCs w:val="22"/>
        </w:rPr>
      </w:pPr>
      <w:r w:rsidRPr="00E140E8">
        <w:rPr>
          <w:b/>
          <w:bCs/>
          <w:sz w:val="22"/>
          <w:szCs w:val="22"/>
        </w:rPr>
        <w:t>БІРЛЕСТІКТІ ҚАЙТА ҰЙЫМДАСТЫРУ ЖӘНЕ ТАРАТУ ТӘРТІБІ</w:t>
      </w:r>
    </w:p>
    <w:p w:rsidR="000E0EED" w:rsidRPr="00E140E8" w:rsidRDefault="000E0EED" w:rsidP="000E0EED">
      <w:pPr>
        <w:pStyle w:val="a3"/>
        <w:numPr>
          <w:ilvl w:val="1"/>
          <w:numId w:val="25"/>
        </w:numPr>
        <w:tabs>
          <w:tab w:val="left" w:pos="0"/>
          <w:tab w:val="left" w:pos="567"/>
          <w:tab w:val="left" w:pos="851"/>
        </w:tabs>
        <w:suppressAutoHyphens w:val="0"/>
        <w:autoSpaceDE w:val="0"/>
        <w:autoSpaceDN w:val="0"/>
        <w:adjustRightInd w:val="0"/>
        <w:ind w:left="0" w:firstLine="0"/>
        <w:jc w:val="both"/>
        <w:rPr>
          <w:sz w:val="22"/>
          <w:szCs w:val="22"/>
        </w:rPr>
      </w:pPr>
      <w:r w:rsidRPr="00E140E8">
        <w:rPr>
          <w:color w:val="000000"/>
          <w:sz w:val="22"/>
          <w:szCs w:val="22"/>
        </w:rPr>
        <w:t>Бірлестікті қайта құру келесілерді ескеріп, қосылу, бірігу, бөліну, бөлініп шығу немесе қайта түрлену арқылы жүзеге асырылады:</w:t>
      </w:r>
    </w:p>
    <w:p w:rsidR="000E0EED" w:rsidRPr="00E140E8" w:rsidRDefault="000E0EED" w:rsidP="000E0EED">
      <w:pPr>
        <w:numPr>
          <w:ilvl w:val="0"/>
          <w:numId w:val="5"/>
        </w:numPr>
        <w:tabs>
          <w:tab w:val="left" w:pos="426"/>
          <w:tab w:val="left" w:pos="1418"/>
        </w:tabs>
        <w:suppressAutoHyphens w:val="0"/>
        <w:autoSpaceDE w:val="0"/>
        <w:autoSpaceDN w:val="0"/>
        <w:adjustRightInd w:val="0"/>
        <w:ind w:left="0" w:firstLine="0"/>
        <w:jc w:val="both"/>
        <w:rPr>
          <w:sz w:val="22"/>
          <w:szCs w:val="22"/>
        </w:rPr>
      </w:pPr>
      <w:r w:rsidRPr="00E140E8">
        <w:rPr>
          <w:color w:val="000000"/>
          <w:sz w:val="22"/>
          <w:szCs w:val="22"/>
        </w:rPr>
        <w:t>Бірлестік бірігу, қосылу немесе қайта түрлену арқылы қайта құрылған жағдайда, оның құқықтары мен міндеттері өткізу актісіне сәйкес жаңа заңды тұлғаларына өтеді;</w:t>
      </w:r>
    </w:p>
    <w:p w:rsidR="000E0EED" w:rsidRPr="00E140E8" w:rsidRDefault="000E0EED" w:rsidP="000E0EED">
      <w:pPr>
        <w:numPr>
          <w:ilvl w:val="0"/>
          <w:numId w:val="5"/>
        </w:numPr>
        <w:tabs>
          <w:tab w:val="left" w:pos="426"/>
          <w:tab w:val="left" w:pos="1418"/>
        </w:tabs>
        <w:suppressAutoHyphens w:val="0"/>
        <w:autoSpaceDE w:val="0"/>
        <w:autoSpaceDN w:val="0"/>
        <w:adjustRightInd w:val="0"/>
        <w:ind w:left="0" w:firstLine="0"/>
        <w:jc w:val="both"/>
        <w:rPr>
          <w:sz w:val="22"/>
          <w:szCs w:val="22"/>
        </w:rPr>
      </w:pPr>
      <w:r w:rsidRPr="00E140E8">
        <w:rPr>
          <w:color w:val="000000"/>
          <w:sz w:val="22"/>
          <w:szCs w:val="22"/>
        </w:rPr>
        <w:lastRenderedPageBreak/>
        <w:t>Бірлестікті бөлген кезде, оның құқықтары мен міндеттері бөлу балансына сәйкес қайта құрылған заңды тұлғаға өтеді; және</w:t>
      </w:r>
    </w:p>
    <w:p w:rsidR="000E0EED" w:rsidRPr="00E140E8" w:rsidRDefault="000E0EED" w:rsidP="000E0EED">
      <w:pPr>
        <w:numPr>
          <w:ilvl w:val="0"/>
          <w:numId w:val="5"/>
        </w:numPr>
        <w:tabs>
          <w:tab w:val="left" w:pos="426"/>
          <w:tab w:val="left" w:pos="1418"/>
        </w:tabs>
        <w:suppressAutoHyphens w:val="0"/>
        <w:autoSpaceDE w:val="0"/>
        <w:autoSpaceDN w:val="0"/>
        <w:adjustRightInd w:val="0"/>
        <w:ind w:left="0" w:firstLine="0"/>
        <w:jc w:val="both"/>
        <w:rPr>
          <w:sz w:val="22"/>
          <w:szCs w:val="22"/>
        </w:rPr>
      </w:pPr>
      <w:r w:rsidRPr="00E140E8">
        <w:rPr>
          <w:color w:val="000000"/>
          <w:sz w:val="22"/>
          <w:szCs w:val="22"/>
        </w:rPr>
        <w:t>Бірлестіктен бір немесе бірнеше заңды тұлғалар бөлінген жағдайда, олардың әрқайсысына құқықтар мен міндеттер бөлу балансына сәйкес өтеді.</w:t>
      </w:r>
    </w:p>
    <w:p w:rsidR="000E0EED" w:rsidRPr="00E140E8" w:rsidRDefault="000E0EED" w:rsidP="000E0EED">
      <w:pPr>
        <w:numPr>
          <w:ilvl w:val="1"/>
          <w:numId w:val="25"/>
        </w:numPr>
        <w:tabs>
          <w:tab w:val="left" w:pos="426"/>
          <w:tab w:val="left" w:pos="567"/>
          <w:tab w:val="left" w:pos="851"/>
        </w:tabs>
        <w:suppressAutoHyphens w:val="0"/>
        <w:autoSpaceDE w:val="0"/>
        <w:autoSpaceDN w:val="0"/>
        <w:adjustRightInd w:val="0"/>
        <w:ind w:left="0" w:firstLine="0"/>
        <w:jc w:val="both"/>
        <w:rPr>
          <w:sz w:val="22"/>
          <w:szCs w:val="22"/>
        </w:rPr>
      </w:pPr>
      <w:r w:rsidRPr="00E140E8">
        <w:rPr>
          <w:color w:val="000000"/>
          <w:sz w:val="22"/>
          <w:szCs w:val="22"/>
        </w:rPr>
        <w:t>Барлық қайта құруға қатысты өткізу актісі және бөлгіш баланстық есептілігі Мүшелердің Жалпы жиналысымен бекітіледі және тараптармен дауласатын міндеттемелерді қоса алғанда, барлық кредиторлар мен дебиторлар қатысында Бірлестіктің барлық міндеттемелерін беру туралы ережені қамтиды.</w:t>
      </w:r>
    </w:p>
    <w:p w:rsidR="000E0EED" w:rsidRPr="00E140E8" w:rsidRDefault="000E0EED" w:rsidP="000E0EED">
      <w:pPr>
        <w:numPr>
          <w:ilvl w:val="1"/>
          <w:numId w:val="25"/>
        </w:numPr>
        <w:tabs>
          <w:tab w:val="left" w:pos="426"/>
          <w:tab w:val="left" w:pos="567"/>
          <w:tab w:val="left" w:pos="851"/>
        </w:tabs>
        <w:suppressAutoHyphens w:val="0"/>
        <w:autoSpaceDE w:val="0"/>
        <w:autoSpaceDN w:val="0"/>
        <w:adjustRightInd w:val="0"/>
        <w:ind w:left="0" w:firstLine="0"/>
        <w:jc w:val="both"/>
        <w:rPr>
          <w:sz w:val="22"/>
          <w:szCs w:val="22"/>
        </w:rPr>
      </w:pPr>
      <w:r w:rsidRPr="00E140E8">
        <w:rPr>
          <w:color w:val="000000"/>
          <w:sz w:val="22"/>
          <w:szCs w:val="22"/>
        </w:rPr>
        <w:t>Бірлестікті қайта құрумен байланысты барлық процедуралар заңнамаға сәйкес жүзеге асырылады.</w:t>
      </w:r>
    </w:p>
    <w:p w:rsidR="000E0EED" w:rsidRPr="00E140E8" w:rsidRDefault="000E0EED" w:rsidP="000E0EED">
      <w:pPr>
        <w:numPr>
          <w:ilvl w:val="1"/>
          <w:numId w:val="25"/>
        </w:numPr>
        <w:tabs>
          <w:tab w:val="left" w:pos="426"/>
          <w:tab w:val="left" w:pos="567"/>
        </w:tabs>
        <w:suppressAutoHyphens w:val="0"/>
        <w:autoSpaceDE w:val="0"/>
        <w:autoSpaceDN w:val="0"/>
        <w:adjustRightInd w:val="0"/>
        <w:ind w:left="0" w:firstLine="0"/>
        <w:jc w:val="both"/>
        <w:rPr>
          <w:b/>
          <w:bCs/>
          <w:color w:val="000000"/>
          <w:sz w:val="22"/>
          <w:szCs w:val="22"/>
        </w:rPr>
      </w:pPr>
      <w:r w:rsidRPr="00E140E8">
        <w:rPr>
          <w:color w:val="000000"/>
          <w:sz w:val="22"/>
          <w:szCs w:val="22"/>
        </w:rPr>
        <w:t xml:space="preserve">Бірлестікті тарату Мүшелердің Жалпы жиналысының, соттың немесе басқа уәкілетті органның шешімі бойынша заңнамаға сәйкес жүзеге асырылады.Бірлестіктің қызметін тоқтату заңнамамен қарастырылған жағдайларда Мүшелердің Жалпы жиналысының шешімі немесе соттың шешімі бойынша тарату арқылы жүргізіледі. Бірлестіктің таратудан қалған мүлігін пайдалану туралы шешімді бұқаралық ақпарат құралдарында тарату комиссиясы жариялайды. Таратудан кейін қалған Бірлестіктің мүлігі және қаржы қорлары тек осы Жарғымен қарастырылған мақсаттарға жұмсалуы мүмкін. </w:t>
      </w:r>
    </w:p>
    <w:p w:rsidR="000E0EED" w:rsidRPr="00E140E8" w:rsidRDefault="000E0EED" w:rsidP="000E0EED">
      <w:pPr>
        <w:numPr>
          <w:ilvl w:val="1"/>
          <w:numId w:val="25"/>
        </w:numPr>
        <w:tabs>
          <w:tab w:val="left" w:pos="426"/>
          <w:tab w:val="left" w:pos="567"/>
        </w:tabs>
        <w:suppressAutoHyphens w:val="0"/>
        <w:autoSpaceDE w:val="0"/>
        <w:autoSpaceDN w:val="0"/>
        <w:adjustRightInd w:val="0"/>
        <w:ind w:left="0" w:firstLine="0"/>
        <w:jc w:val="both"/>
        <w:rPr>
          <w:b/>
          <w:bCs/>
          <w:color w:val="000000"/>
          <w:sz w:val="22"/>
          <w:szCs w:val="22"/>
        </w:rPr>
      </w:pPr>
      <w:r w:rsidRPr="00E140E8">
        <w:rPr>
          <w:color w:val="000000"/>
          <w:sz w:val="22"/>
          <w:szCs w:val="22"/>
          <w:shd w:val="clear" w:color="auto" w:fill="FFFFFF"/>
        </w:rPr>
        <w:t xml:space="preserve">Заңды тұлғалардың мемлекеттiк тiзiлiмiне тиiстi жазба енгiзiлгеннен кейiн </w:t>
      </w:r>
      <w:r w:rsidRPr="00E140E8">
        <w:rPr>
          <w:color w:val="000000"/>
          <w:sz w:val="22"/>
          <w:szCs w:val="22"/>
        </w:rPr>
        <w:t>Бірлестіктің</w:t>
      </w:r>
      <w:r w:rsidRPr="00E140E8">
        <w:rPr>
          <w:color w:val="000000"/>
          <w:sz w:val="22"/>
          <w:szCs w:val="22"/>
          <w:shd w:val="clear" w:color="auto" w:fill="FFFFFF"/>
        </w:rPr>
        <w:t xml:space="preserve"> таратылуы аяқталған, ал </w:t>
      </w:r>
      <w:r w:rsidRPr="00E140E8">
        <w:rPr>
          <w:color w:val="000000"/>
          <w:sz w:val="22"/>
          <w:szCs w:val="22"/>
        </w:rPr>
        <w:t xml:space="preserve">Бірлестіктің </w:t>
      </w:r>
      <w:r w:rsidRPr="00E140E8">
        <w:rPr>
          <w:color w:val="000000"/>
          <w:sz w:val="22"/>
          <w:szCs w:val="22"/>
          <w:shd w:val="clear" w:color="auto" w:fill="FFFFFF"/>
        </w:rPr>
        <w:t>жұмыс iстеуi тоқтатылған болып есептеледi.</w:t>
      </w:r>
      <w:r w:rsidRPr="00E140E8">
        <w:rPr>
          <w:rStyle w:val="apple-converted-space"/>
          <w:color w:val="000000"/>
          <w:sz w:val="22"/>
          <w:szCs w:val="22"/>
          <w:shd w:val="clear" w:color="auto" w:fill="FFFFFF"/>
        </w:rPr>
        <w:t> </w:t>
      </w:r>
    </w:p>
    <w:p w:rsidR="000E0EED" w:rsidRPr="00E140E8" w:rsidRDefault="000E0EED" w:rsidP="000E0EED">
      <w:pPr>
        <w:tabs>
          <w:tab w:val="left" w:pos="426"/>
          <w:tab w:val="left" w:pos="851"/>
          <w:tab w:val="left" w:pos="993"/>
        </w:tabs>
        <w:jc w:val="both"/>
        <w:rPr>
          <w:b/>
          <w:bCs/>
          <w:color w:val="000000"/>
          <w:sz w:val="22"/>
          <w:szCs w:val="22"/>
        </w:rPr>
      </w:pPr>
    </w:p>
    <w:p w:rsidR="000E0EED" w:rsidRPr="00E140E8" w:rsidRDefault="000E0EED" w:rsidP="000E0EED">
      <w:pPr>
        <w:jc w:val="center"/>
        <w:rPr>
          <w:b/>
          <w:sz w:val="22"/>
          <w:szCs w:val="22"/>
        </w:rPr>
      </w:pPr>
      <w:r w:rsidRPr="00E140E8">
        <w:rPr>
          <w:b/>
          <w:sz w:val="22"/>
          <w:szCs w:val="22"/>
        </w:rPr>
        <w:t xml:space="preserve">14. </w:t>
      </w:r>
      <w:r w:rsidRPr="00E140E8">
        <w:rPr>
          <w:b/>
          <w:bCs/>
          <w:sz w:val="22"/>
          <w:szCs w:val="22"/>
        </w:rPr>
        <w:t>ҚОРЫТЫНДЫ ЕРЕЖЕЛЕР</w:t>
      </w:r>
    </w:p>
    <w:p w:rsidR="000E0EED" w:rsidRPr="00E140E8" w:rsidRDefault="000E0EED" w:rsidP="000E0EED">
      <w:pPr>
        <w:jc w:val="both"/>
        <w:rPr>
          <w:sz w:val="22"/>
          <w:szCs w:val="22"/>
        </w:rPr>
      </w:pPr>
      <w:r w:rsidRPr="00E140E8">
        <w:rPr>
          <w:sz w:val="22"/>
          <w:szCs w:val="22"/>
        </w:rPr>
        <w:t>14.1. Осы Жарғымен реттелмеген қарым – қатынастар Қазақстан Республикасының заңнамасымен реттеледі. </w:t>
      </w:r>
    </w:p>
    <w:p w:rsidR="000E0EED" w:rsidRPr="00E140E8" w:rsidRDefault="000E0EED" w:rsidP="000E0EED">
      <w:pPr>
        <w:widowControl w:val="0"/>
        <w:tabs>
          <w:tab w:val="left" w:pos="426"/>
          <w:tab w:val="left" w:pos="709"/>
          <w:tab w:val="left" w:pos="1276"/>
        </w:tabs>
        <w:suppressAutoHyphens w:val="0"/>
        <w:autoSpaceDE w:val="0"/>
        <w:autoSpaceDN w:val="0"/>
        <w:adjustRightInd w:val="0"/>
        <w:rPr>
          <w:b/>
          <w:caps/>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caps/>
          <w:sz w:val="22"/>
          <w:szCs w:val="22"/>
        </w:rPr>
      </w:pPr>
    </w:p>
    <w:p w:rsidR="000E0EED" w:rsidRPr="00E140E8" w:rsidRDefault="00DD12D8" w:rsidP="000E0EED">
      <w:pPr>
        <w:widowControl w:val="0"/>
        <w:tabs>
          <w:tab w:val="left" w:pos="426"/>
          <w:tab w:val="left" w:pos="709"/>
          <w:tab w:val="left" w:pos="1276"/>
        </w:tabs>
        <w:suppressAutoHyphens w:val="0"/>
        <w:autoSpaceDE w:val="0"/>
        <w:autoSpaceDN w:val="0"/>
        <w:adjustRightInd w:val="0"/>
        <w:rPr>
          <w:b/>
          <w:sz w:val="22"/>
          <w:szCs w:val="22"/>
          <w:lang w:val="kk-KZ"/>
        </w:rPr>
      </w:pPr>
      <w:r>
        <w:rPr>
          <w:b/>
          <w:sz w:val="22"/>
          <w:szCs w:val="22"/>
        </w:rPr>
        <w:t>«Trust in Community»</w:t>
      </w: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lang w:val="kk-KZ"/>
        </w:rPr>
      </w:pPr>
      <w:r w:rsidRPr="00E140E8">
        <w:rPr>
          <w:b/>
          <w:sz w:val="22"/>
          <w:szCs w:val="22"/>
        </w:rPr>
        <w:t>Қоғамдық бірлестігінің Президенті</w:t>
      </w:r>
      <w:r w:rsidRPr="00E140E8">
        <w:rPr>
          <w:b/>
          <w:sz w:val="22"/>
          <w:szCs w:val="22"/>
          <w:lang w:val="kk-KZ"/>
        </w:rPr>
        <w:t xml:space="preserve"> </w:t>
      </w:r>
    </w:p>
    <w:p w:rsidR="000E0EED" w:rsidRPr="00E140E8" w:rsidRDefault="00613061" w:rsidP="000E0EED">
      <w:pPr>
        <w:widowControl w:val="0"/>
        <w:tabs>
          <w:tab w:val="left" w:pos="426"/>
          <w:tab w:val="left" w:pos="709"/>
          <w:tab w:val="left" w:pos="1276"/>
        </w:tabs>
        <w:suppressAutoHyphens w:val="0"/>
        <w:autoSpaceDE w:val="0"/>
        <w:autoSpaceDN w:val="0"/>
        <w:adjustRightInd w:val="0"/>
        <w:rPr>
          <w:b/>
          <w:sz w:val="22"/>
          <w:szCs w:val="22"/>
          <w:lang w:val="kk-KZ"/>
        </w:rPr>
      </w:pPr>
      <w:r>
        <w:rPr>
          <w:b/>
        </w:rPr>
        <w:t>Асран</w:t>
      </w:r>
      <w:r>
        <w:rPr>
          <w:b/>
          <w:lang w:val="kk-KZ"/>
        </w:rPr>
        <w:t>құл</w:t>
      </w:r>
      <w:r w:rsidRPr="009053D6">
        <w:rPr>
          <w:b/>
        </w:rPr>
        <w:t xml:space="preserve"> </w:t>
      </w:r>
      <w:r>
        <w:rPr>
          <w:b/>
        </w:rPr>
        <w:t>Талғат</w:t>
      </w:r>
      <w:r w:rsidRPr="009053D6">
        <w:rPr>
          <w:b/>
        </w:rPr>
        <w:t xml:space="preserve"> </w:t>
      </w:r>
      <w:r>
        <w:rPr>
          <w:b/>
        </w:rPr>
        <w:t>Болатбекұлы</w:t>
      </w:r>
      <w:r w:rsidR="000E0EED" w:rsidRPr="00E140E8">
        <w:rPr>
          <w:b/>
          <w:sz w:val="22"/>
          <w:szCs w:val="22"/>
          <w:lang w:val="kk-KZ"/>
        </w:rPr>
        <w:tab/>
        <w:t>_______________________________________________</w:t>
      </w: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sz w:val="22"/>
          <w:szCs w:val="22"/>
        </w:rPr>
      </w:pPr>
    </w:p>
    <w:p w:rsidR="000E0EED" w:rsidRDefault="000E0EED" w:rsidP="000E0EED">
      <w:pPr>
        <w:pStyle w:val="2"/>
        <w:tabs>
          <w:tab w:val="left" w:pos="426"/>
        </w:tabs>
        <w:spacing w:after="0" w:line="240" w:lineRule="auto"/>
        <w:jc w:val="center"/>
        <w:rPr>
          <w:b/>
          <w:bCs/>
          <w:sz w:val="22"/>
          <w:szCs w:val="22"/>
          <w:lang w:val="ru-RU"/>
        </w:rPr>
      </w:pPr>
    </w:p>
    <w:p w:rsidR="000E0EED" w:rsidRDefault="000E0EED" w:rsidP="000E0EED">
      <w:pPr>
        <w:pStyle w:val="2"/>
        <w:tabs>
          <w:tab w:val="left" w:pos="426"/>
        </w:tabs>
        <w:spacing w:after="0" w:line="240" w:lineRule="auto"/>
        <w:jc w:val="center"/>
        <w:rPr>
          <w:b/>
          <w:bCs/>
          <w:sz w:val="22"/>
          <w:szCs w:val="22"/>
          <w:lang w:val="ru-RU"/>
        </w:rPr>
      </w:pPr>
    </w:p>
    <w:p w:rsidR="000E0EED" w:rsidRDefault="000E0EED" w:rsidP="000E0EED">
      <w:pPr>
        <w:pStyle w:val="2"/>
        <w:tabs>
          <w:tab w:val="left" w:pos="426"/>
        </w:tabs>
        <w:spacing w:after="0" w:line="240" w:lineRule="auto"/>
        <w:jc w:val="center"/>
        <w:rPr>
          <w:b/>
          <w:bCs/>
          <w:sz w:val="22"/>
          <w:szCs w:val="22"/>
          <w:lang w:val="ru-RU"/>
        </w:rPr>
      </w:pPr>
    </w:p>
    <w:p w:rsidR="000E0EED" w:rsidRDefault="000E0EED" w:rsidP="000E0EED">
      <w:pPr>
        <w:pStyle w:val="2"/>
        <w:tabs>
          <w:tab w:val="left" w:pos="426"/>
        </w:tabs>
        <w:spacing w:after="0" w:line="240" w:lineRule="auto"/>
        <w:jc w:val="center"/>
        <w:rPr>
          <w:b/>
          <w:bCs/>
          <w:sz w:val="22"/>
          <w:szCs w:val="22"/>
          <w:lang w:val="ru-RU"/>
        </w:rPr>
      </w:pPr>
    </w:p>
    <w:p w:rsidR="00DD12D8" w:rsidRDefault="00DD12D8" w:rsidP="000E0EED">
      <w:pPr>
        <w:pStyle w:val="2"/>
        <w:tabs>
          <w:tab w:val="left" w:pos="426"/>
        </w:tabs>
        <w:spacing w:after="0" w:line="240" w:lineRule="auto"/>
        <w:jc w:val="center"/>
        <w:rPr>
          <w:b/>
          <w:bCs/>
          <w:sz w:val="22"/>
          <w:szCs w:val="22"/>
          <w:lang w:val="ru-RU"/>
        </w:rPr>
      </w:pPr>
    </w:p>
    <w:p w:rsidR="00DD12D8" w:rsidRDefault="00DD12D8" w:rsidP="000E0EED">
      <w:pPr>
        <w:pStyle w:val="2"/>
        <w:tabs>
          <w:tab w:val="left" w:pos="426"/>
        </w:tabs>
        <w:spacing w:after="0" w:line="240" w:lineRule="auto"/>
        <w:jc w:val="center"/>
        <w:rPr>
          <w:b/>
          <w:bCs/>
          <w:sz w:val="22"/>
          <w:szCs w:val="22"/>
          <w:lang w:val="ru-RU"/>
        </w:rPr>
      </w:pPr>
    </w:p>
    <w:p w:rsidR="00DD12D8" w:rsidRDefault="00DD12D8" w:rsidP="000E0EED">
      <w:pPr>
        <w:pStyle w:val="2"/>
        <w:tabs>
          <w:tab w:val="left" w:pos="426"/>
        </w:tabs>
        <w:spacing w:after="0" w:line="240" w:lineRule="auto"/>
        <w:jc w:val="center"/>
        <w:rPr>
          <w:b/>
          <w:bCs/>
          <w:sz w:val="22"/>
          <w:szCs w:val="22"/>
          <w:lang w:val="ru-RU"/>
        </w:rPr>
      </w:pPr>
    </w:p>
    <w:p w:rsidR="00DD12D8" w:rsidRDefault="00DD12D8"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6C4B1F" w:rsidRDefault="006C4B1F" w:rsidP="000E0EED">
      <w:pPr>
        <w:pStyle w:val="2"/>
        <w:tabs>
          <w:tab w:val="left" w:pos="426"/>
        </w:tabs>
        <w:spacing w:after="0" w:line="240" w:lineRule="auto"/>
        <w:jc w:val="center"/>
        <w:rPr>
          <w:b/>
          <w:bCs/>
          <w:sz w:val="22"/>
          <w:szCs w:val="22"/>
          <w:lang w:val="ru-RU"/>
        </w:rPr>
      </w:pPr>
    </w:p>
    <w:p w:rsidR="00DD12D8" w:rsidRDefault="00DD12D8" w:rsidP="000E0EED">
      <w:pPr>
        <w:pStyle w:val="2"/>
        <w:tabs>
          <w:tab w:val="left" w:pos="426"/>
        </w:tabs>
        <w:spacing w:after="0" w:line="240" w:lineRule="auto"/>
        <w:jc w:val="center"/>
        <w:rPr>
          <w:b/>
          <w:bCs/>
          <w:sz w:val="22"/>
          <w:szCs w:val="22"/>
          <w:lang w:val="ru-RU"/>
        </w:rPr>
      </w:pPr>
    </w:p>
    <w:p w:rsidR="000E0EED" w:rsidRPr="00E140E8" w:rsidRDefault="000E0EED" w:rsidP="000E0EED">
      <w:pPr>
        <w:pStyle w:val="2"/>
        <w:tabs>
          <w:tab w:val="left" w:pos="426"/>
        </w:tabs>
        <w:spacing w:after="0" w:line="240" w:lineRule="auto"/>
        <w:jc w:val="center"/>
        <w:rPr>
          <w:b/>
          <w:bCs/>
          <w:sz w:val="22"/>
          <w:szCs w:val="22"/>
          <w:lang w:val="ru-RU"/>
        </w:rPr>
      </w:pPr>
      <w:r w:rsidRPr="00E140E8">
        <w:rPr>
          <w:b/>
          <w:bCs/>
          <w:sz w:val="22"/>
          <w:szCs w:val="22"/>
          <w:lang w:val="ru-RU"/>
        </w:rPr>
        <w:lastRenderedPageBreak/>
        <w:t>1. ОБЩИЕ ПОЛОЖЕНИЯ</w:t>
      </w:r>
    </w:p>
    <w:p w:rsidR="000E0EED" w:rsidRPr="00E140E8" w:rsidRDefault="000E0EED" w:rsidP="000E0EED">
      <w:pPr>
        <w:pStyle w:val="2"/>
        <w:tabs>
          <w:tab w:val="left" w:pos="426"/>
        </w:tabs>
        <w:spacing w:after="0" w:line="240" w:lineRule="auto"/>
        <w:jc w:val="both"/>
        <w:rPr>
          <w:sz w:val="22"/>
          <w:szCs w:val="22"/>
          <w:lang w:val="ru-RU"/>
        </w:rPr>
      </w:pPr>
      <w:r w:rsidRPr="00E140E8">
        <w:rPr>
          <w:sz w:val="22"/>
          <w:szCs w:val="22"/>
          <w:lang w:val="ru-RU"/>
        </w:rPr>
        <w:t xml:space="preserve">1.1. Общественное объединение </w:t>
      </w:r>
      <w:r w:rsidR="00DD12D8">
        <w:rPr>
          <w:sz w:val="22"/>
          <w:szCs w:val="22"/>
          <w:lang w:val="ru-RU"/>
        </w:rPr>
        <w:t>«Trust in Community»</w:t>
      </w:r>
      <w:r w:rsidRPr="00E140E8">
        <w:rPr>
          <w:sz w:val="22"/>
          <w:szCs w:val="22"/>
          <w:lang w:val="ru-RU"/>
        </w:rPr>
        <w:t xml:space="preserve"> (далее - Объединение) является некоммерческой организацией и осуществляет свою деятельность в соответствии </w:t>
      </w:r>
      <w:r w:rsidRPr="00E140E8">
        <w:rPr>
          <w:color w:val="000000"/>
          <w:sz w:val="22"/>
          <w:szCs w:val="22"/>
          <w:lang w:val="ru-RU"/>
        </w:rPr>
        <w:t>с Конституцией Республики Казахстан,</w:t>
      </w:r>
      <w:r w:rsidRPr="00E140E8">
        <w:rPr>
          <w:sz w:val="22"/>
          <w:szCs w:val="22"/>
          <w:lang w:val="ru-RU"/>
        </w:rPr>
        <w:t xml:space="preserve"> Гражданским Кодексом Республики Казахстан, Законами Республики Казахстан “Об общественных объединениях”, «О некоммерческих организациях», другими нормативными правовыми актами Республики Казахстан, а также настоящим Уставом (далее - Устав).</w:t>
      </w:r>
      <w:r w:rsidRPr="00E140E8">
        <w:rPr>
          <w:sz w:val="22"/>
          <w:szCs w:val="22"/>
          <w:lang w:val="ru-RU"/>
        </w:rPr>
        <w:br/>
        <w:t xml:space="preserve">Объединение является организацией, объединяющей на добровольной основе граждан Республики Казахстан для достижения ими общих целей, не противоречащих законодательству Республики Казахстан. </w:t>
      </w:r>
    </w:p>
    <w:p w:rsidR="000E0EED" w:rsidRPr="00E140E8" w:rsidRDefault="000E0EED" w:rsidP="000E0EED">
      <w:pPr>
        <w:pStyle w:val="2"/>
        <w:tabs>
          <w:tab w:val="left" w:pos="426"/>
        </w:tabs>
        <w:spacing w:after="0" w:line="240" w:lineRule="auto"/>
        <w:jc w:val="both"/>
        <w:rPr>
          <w:sz w:val="22"/>
          <w:szCs w:val="22"/>
          <w:lang w:val="ru-RU"/>
        </w:rPr>
      </w:pPr>
      <w:r w:rsidRPr="00E140E8">
        <w:rPr>
          <w:sz w:val="22"/>
          <w:szCs w:val="22"/>
          <w:lang w:val="ru-RU"/>
        </w:rPr>
        <w:t>1.2. Объединение действует в соответствии с настоящим Уставом и может осуществлять свою деятельность, используя следующие наименования:</w:t>
      </w:r>
    </w:p>
    <w:p w:rsidR="000E0EED" w:rsidRPr="00E140E8" w:rsidRDefault="000E0EED" w:rsidP="000E0EED">
      <w:pPr>
        <w:tabs>
          <w:tab w:val="left" w:pos="426"/>
          <w:tab w:val="left" w:pos="720"/>
        </w:tabs>
        <w:jc w:val="both"/>
        <w:rPr>
          <w:b/>
          <w:sz w:val="22"/>
          <w:szCs w:val="22"/>
          <w:u w:val="single"/>
        </w:rPr>
      </w:pPr>
      <w:r w:rsidRPr="00E140E8">
        <w:rPr>
          <w:b/>
          <w:sz w:val="22"/>
          <w:szCs w:val="22"/>
          <w:u w:val="single"/>
        </w:rPr>
        <w:t>Полное наименование:</w:t>
      </w:r>
    </w:p>
    <w:p w:rsidR="000E0EED" w:rsidRPr="00E140E8" w:rsidRDefault="000E0EED" w:rsidP="000E0EED">
      <w:pPr>
        <w:tabs>
          <w:tab w:val="left" w:pos="426"/>
          <w:tab w:val="left" w:pos="720"/>
        </w:tabs>
        <w:jc w:val="both"/>
        <w:rPr>
          <w:sz w:val="22"/>
          <w:szCs w:val="22"/>
        </w:rPr>
      </w:pPr>
      <w:r w:rsidRPr="00E140E8">
        <w:rPr>
          <w:b/>
          <w:sz w:val="22"/>
          <w:szCs w:val="22"/>
        </w:rPr>
        <w:t xml:space="preserve">- </w:t>
      </w:r>
      <w:r w:rsidRPr="00E140E8">
        <w:rPr>
          <w:sz w:val="22"/>
          <w:szCs w:val="22"/>
        </w:rPr>
        <w:t xml:space="preserve">на государственном языке: </w:t>
      </w:r>
      <w:r w:rsidR="00DD12D8">
        <w:rPr>
          <w:b/>
          <w:sz w:val="22"/>
          <w:szCs w:val="22"/>
        </w:rPr>
        <w:t>«Trust in Community»</w:t>
      </w:r>
      <w:r w:rsidRPr="00E140E8">
        <w:rPr>
          <w:b/>
          <w:sz w:val="22"/>
          <w:szCs w:val="22"/>
        </w:rPr>
        <w:t xml:space="preserve"> </w:t>
      </w:r>
      <w:r w:rsidRPr="00E140E8">
        <w:rPr>
          <w:sz w:val="22"/>
          <w:szCs w:val="22"/>
        </w:rPr>
        <w:t>Қоғамдық бірлестігі;</w:t>
      </w:r>
    </w:p>
    <w:p w:rsidR="000E0EED" w:rsidRPr="00E140E8" w:rsidRDefault="000E0EED" w:rsidP="000E0EED">
      <w:pPr>
        <w:tabs>
          <w:tab w:val="left" w:pos="426"/>
        </w:tabs>
        <w:jc w:val="both"/>
        <w:rPr>
          <w:sz w:val="22"/>
          <w:szCs w:val="22"/>
        </w:rPr>
      </w:pPr>
      <w:r w:rsidRPr="00E140E8">
        <w:rPr>
          <w:b/>
          <w:sz w:val="22"/>
          <w:szCs w:val="22"/>
        </w:rPr>
        <w:t xml:space="preserve">- </w:t>
      </w:r>
      <w:r w:rsidRPr="00E140E8">
        <w:rPr>
          <w:sz w:val="22"/>
          <w:szCs w:val="22"/>
        </w:rPr>
        <w:t xml:space="preserve">на русском языке: Общественное объединение </w:t>
      </w:r>
      <w:r w:rsidR="00DD12D8">
        <w:rPr>
          <w:b/>
          <w:sz w:val="22"/>
          <w:szCs w:val="22"/>
        </w:rPr>
        <w:t>«Trust in Community»</w:t>
      </w:r>
      <w:r w:rsidRPr="00E140E8">
        <w:rPr>
          <w:b/>
          <w:bCs/>
          <w:sz w:val="22"/>
          <w:szCs w:val="22"/>
        </w:rPr>
        <w:t>.</w:t>
      </w:r>
    </w:p>
    <w:p w:rsidR="000E0EED" w:rsidRPr="00E140E8" w:rsidRDefault="000E0EED" w:rsidP="000E0EED">
      <w:pPr>
        <w:tabs>
          <w:tab w:val="left" w:pos="426"/>
          <w:tab w:val="left" w:pos="720"/>
        </w:tabs>
        <w:jc w:val="both"/>
        <w:rPr>
          <w:b/>
          <w:sz w:val="22"/>
          <w:szCs w:val="22"/>
          <w:u w:val="single"/>
        </w:rPr>
      </w:pPr>
      <w:r w:rsidRPr="00E140E8">
        <w:rPr>
          <w:b/>
          <w:sz w:val="22"/>
          <w:szCs w:val="22"/>
          <w:u w:val="single"/>
        </w:rPr>
        <w:t xml:space="preserve">Краткое наименование: </w:t>
      </w:r>
    </w:p>
    <w:p w:rsidR="000E0EED" w:rsidRPr="00E140E8" w:rsidRDefault="000E0EED" w:rsidP="000E0EED">
      <w:pPr>
        <w:tabs>
          <w:tab w:val="left" w:pos="426"/>
          <w:tab w:val="left" w:pos="720"/>
        </w:tabs>
        <w:jc w:val="both"/>
        <w:rPr>
          <w:b/>
          <w:bCs/>
          <w:sz w:val="22"/>
          <w:szCs w:val="22"/>
        </w:rPr>
      </w:pPr>
      <w:r w:rsidRPr="00E140E8">
        <w:rPr>
          <w:b/>
          <w:sz w:val="22"/>
          <w:szCs w:val="22"/>
        </w:rPr>
        <w:t xml:space="preserve">- </w:t>
      </w:r>
      <w:r w:rsidRPr="00E140E8">
        <w:rPr>
          <w:sz w:val="22"/>
          <w:szCs w:val="22"/>
        </w:rPr>
        <w:t xml:space="preserve">на государственном языке: </w:t>
      </w:r>
      <w:r w:rsidR="00DD12D8">
        <w:rPr>
          <w:b/>
          <w:sz w:val="22"/>
          <w:szCs w:val="22"/>
        </w:rPr>
        <w:t>«Trust in Community»</w:t>
      </w:r>
      <w:r w:rsidRPr="00E140E8">
        <w:rPr>
          <w:sz w:val="22"/>
          <w:szCs w:val="22"/>
        </w:rPr>
        <w:t xml:space="preserve"> ҚБ;</w:t>
      </w:r>
      <w:r w:rsidRPr="00E140E8">
        <w:rPr>
          <w:b/>
          <w:bCs/>
          <w:sz w:val="22"/>
          <w:szCs w:val="22"/>
        </w:rPr>
        <w:t xml:space="preserve"> </w:t>
      </w:r>
    </w:p>
    <w:p w:rsidR="000E0EED" w:rsidRPr="00DD12D8" w:rsidRDefault="000E0EED" w:rsidP="000E0EED">
      <w:pPr>
        <w:tabs>
          <w:tab w:val="left" w:pos="426"/>
          <w:tab w:val="left" w:pos="720"/>
        </w:tabs>
        <w:jc w:val="both"/>
        <w:rPr>
          <w:b/>
          <w:bCs/>
          <w:sz w:val="22"/>
          <w:szCs w:val="22"/>
          <w:lang w:val="en-US"/>
        </w:rPr>
      </w:pPr>
      <w:r w:rsidRPr="00DD12D8">
        <w:rPr>
          <w:b/>
          <w:sz w:val="22"/>
          <w:szCs w:val="22"/>
          <w:lang w:val="en-US"/>
        </w:rPr>
        <w:t xml:space="preserve">- </w:t>
      </w:r>
      <w:proofErr w:type="gramStart"/>
      <w:r w:rsidRPr="00E140E8">
        <w:rPr>
          <w:sz w:val="22"/>
          <w:szCs w:val="22"/>
        </w:rPr>
        <w:t>на</w:t>
      </w:r>
      <w:proofErr w:type="gramEnd"/>
      <w:r w:rsidRPr="00DD12D8">
        <w:rPr>
          <w:sz w:val="22"/>
          <w:szCs w:val="22"/>
          <w:lang w:val="en-US"/>
        </w:rPr>
        <w:t xml:space="preserve"> </w:t>
      </w:r>
      <w:r w:rsidRPr="00E140E8">
        <w:rPr>
          <w:sz w:val="22"/>
          <w:szCs w:val="22"/>
        </w:rPr>
        <w:t>русском</w:t>
      </w:r>
      <w:r w:rsidRPr="00DD12D8">
        <w:rPr>
          <w:sz w:val="22"/>
          <w:szCs w:val="22"/>
          <w:lang w:val="en-US"/>
        </w:rPr>
        <w:t xml:space="preserve"> </w:t>
      </w:r>
      <w:r w:rsidRPr="00E140E8">
        <w:rPr>
          <w:sz w:val="22"/>
          <w:szCs w:val="22"/>
        </w:rPr>
        <w:t>языке</w:t>
      </w:r>
      <w:r w:rsidRPr="00DD12D8">
        <w:rPr>
          <w:sz w:val="22"/>
          <w:szCs w:val="22"/>
          <w:lang w:val="en-US"/>
        </w:rPr>
        <w:t xml:space="preserve">: </w:t>
      </w:r>
      <w:r w:rsidRPr="00E140E8">
        <w:rPr>
          <w:sz w:val="22"/>
          <w:szCs w:val="22"/>
        </w:rPr>
        <w:t>ОО</w:t>
      </w:r>
      <w:r w:rsidRPr="00DD12D8">
        <w:rPr>
          <w:b/>
          <w:sz w:val="22"/>
          <w:szCs w:val="22"/>
          <w:lang w:val="en-US"/>
        </w:rPr>
        <w:t xml:space="preserve"> </w:t>
      </w:r>
      <w:r w:rsidR="00DD12D8" w:rsidRPr="00DD12D8">
        <w:rPr>
          <w:b/>
          <w:sz w:val="22"/>
          <w:szCs w:val="22"/>
          <w:lang w:val="en-US"/>
        </w:rPr>
        <w:t>«Trust in Community»</w:t>
      </w:r>
      <w:r w:rsidRPr="00DD12D8">
        <w:rPr>
          <w:b/>
          <w:bCs/>
          <w:sz w:val="22"/>
          <w:szCs w:val="22"/>
          <w:lang w:val="en-US"/>
        </w:rPr>
        <w:t>.</w:t>
      </w:r>
    </w:p>
    <w:p w:rsidR="000E0EED" w:rsidRPr="00E140E8" w:rsidRDefault="000E0EED" w:rsidP="000E0EED">
      <w:pPr>
        <w:tabs>
          <w:tab w:val="left" w:pos="426"/>
          <w:tab w:val="left" w:pos="720"/>
        </w:tabs>
        <w:jc w:val="both"/>
        <w:rPr>
          <w:sz w:val="22"/>
          <w:szCs w:val="22"/>
        </w:rPr>
      </w:pPr>
      <w:r w:rsidRPr="00E140E8">
        <w:rPr>
          <w:sz w:val="22"/>
          <w:szCs w:val="22"/>
        </w:rPr>
        <w:t>1.3. Срок деятельности Объединение не ограничен.</w:t>
      </w:r>
    </w:p>
    <w:p w:rsidR="000E0EED" w:rsidRPr="00E140E8" w:rsidRDefault="000E0EED" w:rsidP="000E0EED">
      <w:pPr>
        <w:tabs>
          <w:tab w:val="left" w:pos="426"/>
          <w:tab w:val="left" w:pos="720"/>
        </w:tabs>
        <w:jc w:val="both"/>
        <w:rPr>
          <w:b/>
          <w:sz w:val="22"/>
          <w:szCs w:val="22"/>
        </w:rPr>
      </w:pPr>
      <w:r w:rsidRPr="00E140E8">
        <w:rPr>
          <w:b/>
          <w:sz w:val="22"/>
          <w:szCs w:val="22"/>
        </w:rPr>
        <w:t>1.4. Местонахождение Объединения: Республика Казахстан,</w:t>
      </w:r>
      <w:r>
        <w:rPr>
          <w:rFonts w:eastAsia="Times New Roman"/>
          <w:b/>
          <w:sz w:val="22"/>
          <w:szCs w:val="22"/>
          <w:lang w:val="kk-KZ" w:eastAsia="ru-RU"/>
        </w:rPr>
        <w:t xml:space="preserve"> г. Алматы, индекс 050063</w:t>
      </w:r>
      <w:r w:rsidRPr="00E140E8">
        <w:rPr>
          <w:rFonts w:eastAsia="Times New Roman"/>
          <w:b/>
          <w:sz w:val="22"/>
          <w:szCs w:val="22"/>
          <w:lang w:val="kk-KZ" w:eastAsia="ru-RU"/>
        </w:rPr>
        <w:t xml:space="preserve">, </w:t>
      </w:r>
      <w:r w:rsidRPr="00E140E8">
        <w:rPr>
          <w:b/>
          <w:sz w:val="22"/>
          <w:szCs w:val="22"/>
          <w:lang w:val="kk-KZ"/>
        </w:rPr>
        <w:t xml:space="preserve">Ауэзовский р-н, </w:t>
      </w:r>
      <w:r>
        <w:rPr>
          <w:b/>
          <w:sz w:val="22"/>
          <w:szCs w:val="22"/>
        </w:rPr>
        <w:t>мкр. Жетысу-3</w:t>
      </w:r>
      <w:r w:rsidRPr="00E140E8">
        <w:rPr>
          <w:b/>
          <w:sz w:val="22"/>
          <w:szCs w:val="22"/>
        </w:rPr>
        <w:t xml:space="preserve">, </w:t>
      </w:r>
      <w:r w:rsidR="00DD12D8">
        <w:rPr>
          <w:b/>
          <w:sz w:val="22"/>
          <w:szCs w:val="22"/>
          <w:lang w:val="kk-KZ"/>
        </w:rPr>
        <w:t>дом 55, квартира 67</w:t>
      </w:r>
      <w:r w:rsidRPr="00E140E8">
        <w:rPr>
          <w:b/>
          <w:sz w:val="22"/>
          <w:szCs w:val="22"/>
          <w:lang w:val="kk-KZ"/>
        </w:rPr>
        <w:t>.</w:t>
      </w:r>
    </w:p>
    <w:p w:rsidR="000E0EED" w:rsidRPr="00E140E8" w:rsidRDefault="000E0EED" w:rsidP="000E0EED">
      <w:pPr>
        <w:tabs>
          <w:tab w:val="left" w:pos="426"/>
        </w:tabs>
        <w:jc w:val="both"/>
        <w:rPr>
          <w:sz w:val="22"/>
          <w:szCs w:val="22"/>
        </w:rPr>
      </w:pPr>
      <w:r w:rsidRPr="00E140E8">
        <w:rPr>
          <w:sz w:val="22"/>
          <w:szCs w:val="22"/>
        </w:rPr>
        <w:t>1.5. Объединение имеет самостоятельный баланс, банковские счета, печать, штампы и бланки с указанием полного наименования Объединения на государственном и русском языках, а также другие реквизиты. Объединение может иметь собственную эмблему.</w:t>
      </w:r>
    </w:p>
    <w:p w:rsidR="000E0EED" w:rsidRPr="00E140E8" w:rsidRDefault="000E0EED" w:rsidP="000E0EED">
      <w:pPr>
        <w:tabs>
          <w:tab w:val="left" w:pos="426"/>
        </w:tabs>
        <w:jc w:val="both"/>
        <w:rPr>
          <w:sz w:val="22"/>
          <w:szCs w:val="22"/>
        </w:rPr>
      </w:pPr>
      <w:r w:rsidRPr="00E140E8">
        <w:rPr>
          <w:sz w:val="22"/>
          <w:szCs w:val="22"/>
        </w:rPr>
        <w:t>1.6. Объединение приобретает права юридического лица с момента ее государственной регистрации, может от своего имени приобретать и осуществлять имущественные и личные неимущественные права, нести обязанности, быть истцом и ответчиком в суде, обладает обособленным имуществом на правах собственности.</w:t>
      </w:r>
    </w:p>
    <w:p w:rsidR="000E0EED" w:rsidRPr="00E140E8" w:rsidRDefault="000E0EED" w:rsidP="000E0EED">
      <w:pPr>
        <w:tabs>
          <w:tab w:val="left" w:pos="426"/>
        </w:tabs>
        <w:jc w:val="both"/>
        <w:rPr>
          <w:sz w:val="22"/>
          <w:szCs w:val="22"/>
        </w:rPr>
      </w:pPr>
      <w:r w:rsidRPr="00E140E8">
        <w:rPr>
          <w:sz w:val="22"/>
          <w:szCs w:val="22"/>
        </w:rPr>
        <w:t>1.7. Объединение, обладая полной правоспособностью, вправе принимать в соответствии с целями и задачами своей уставной деятельности любые решения и совершать любые действия, не противоречащие законодательству Республики Казахстан, пользоваться всеми представленными законом правами.</w:t>
      </w:r>
    </w:p>
    <w:p w:rsidR="000E0EED" w:rsidRPr="00E140E8" w:rsidRDefault="000E0EED" w:rsidP="000E0EED">
      <w:pPr>
        <w:tabs>
          <w:tab w:val="left" w:pos="426"/>
        </w:tabs>
        <w:jc w:val="both"/>
        <w:rPr>
          <w:sz w:val="22"/>
          <w:szCs w:val="22"/>
        </w:rPr>
      </w:pPr>
      <w:r w:rsidRPr="00E140E8">
        <w:rPr>
          <w:sz w:val="22"/>
          <w:szCs w:val="22"/>
        </w:rPr>
        <w:t>1.8. Объединение отвечает по своим обязательствам всем принадлежащим ей имуществом и не отвечает по обязательствам своих членов. Члены не отвечают по обязательствам Объединения.</w:t>
      </w:r>
    </w:p>
    <w:p w:rsidR="000E0EED" w:rsidRPr="00E140E8" w:rsidRDefault="000E0EED" w:rsidP="000E0EED">
      <w:pPr>
        <w:tabs>
          <w:tab w:val="left" w:pos="426"/>
        </w:tabs>
        <w:jc w:val="both"/>
        <w:rPr>
          <w:sz w:val="22"/>
          <w:szCs w:val="22"/>
        </w:rPr>
      </w:pPr>
      <w:r w:rsidRPr="00E140E8">
        <w:rPr>
          <w:sz w:val="22"/>
          <w:szCs w:val="22"/>
        </w:rPr>
        <w:t>1.9. Объединение имеет право на добровольной основе вступать в союзы, Объединения общественных объединений, налаживать международные контакты и связи, заключать соответствующие соглашения и контракты.</w:t>
      </w:r>
    </w:p>
    <w:p w:rsidR="000E0EED" w:rsidRPr="00E140E8" w:rsidRDefault="000E0EED" w:rsidP="000E0EED">
      <w:pPr>
        <w:tabs>
          <w:tab w:val="left" w:pos="426"/>
        </w:tabs>
        <w:jc w:val="both"/>
        <w:rPr>
          <w:sz w:val="22"/>
          <w:szCs w:val="22"/>
        </w:rPr>
      </w:pPr>
      <w:r w:rsidRPr="00E140E8">
        <w:rPr>
          <w:sz w:val="22"/>
          <w:szCs w:val="22"/>
        </w:rPr>
        <w:t>1.10. Не допускается незаконное вмешательство в деятельность Объединения государственных органов и должностных лиц.</w:t>
      </w:r>
    </w:p>
    <w:p w:rsidR="000E0EED" w:rsidRPr="00E140E8" w:rsidRDefault="000E0EED" w:rsidP="000E0EED">
      <w:pPr>
        <w:tabs>
          <w:tab w:val="left" w:pos="426"/>
        </w:tabs>
        <w:jc w:val="both"/>
        <w:rPr>
          <w:sz w:val="22"/>
          <w:szCs w:val="22"/>
        </w:rPr>
      </w:pPr>
      <w:r w:rsidRPr="00E140E8">
        <w:rPr>
          <w:sz w:val="22"/>
          <w:szCs w:val="22"/>
        </w:rPr>
        <w:t>1.11. Объединение имеет статус местного общественного объединения и распространяет свою деятельность на территории города Алматы.</w:t>
      </w:r>
    </w:p>
    <w:p w:rsidR="000E0EED" w:rsidRPr="00E140E8" w:rsidRDefault="000E0EED" w:rsidP="000E0EED">
      <w:pPr>
        <w:tabs>
          <w:tab w:val="left" w:pos="426"/>
          <w:tab w:val="left" w:pos="720"/>
        </w:tabs>
        <w:jc w:val="both"/>
        <w:rPr>
          <w:sz w:val="22"/>
          <w:szCs w:val="22"/>
        </w:rPr>
      </w:pPr>
      <w:r w:rsidRPr="00E140E8">
        <w:rPr>
          <w:sz w:val="22"/>
          <w:szCs w:val="22"/>
        </w:rPr>
        <w:t>1.12. Имущество, переданное Объединению, является собственностью Объединения.</w:t>
      </w:r>
    </w:p>
    <w:p w:rsidR="000E0EED" w:rsidRPr="00187EA9" w:rsidRDefault="000E0EED" w:rsidP="000E0EED">
      <w:pPr>
        <w:tabs>
          <w:tab w:val="left" w:pos="426"/>
        </w:tabs>
        <w:jc w:val="center"/>
        <w:rPr>
          <w:b/>
          <w:bCs/>
          <w:sz w:val="22"/>
          <w:szCs w:val="22"/>
          <w:lang w:val="kk-KZ"/>
        </w:rPr>
      </w:pPr>
      <w:r w:rsidRPr="00E140E8">
        <w:rPr>
          <w:sz w:val="22"/>
          <w:szCs w:val="22"/>
        </w:rPr>
        <w:br/>
      </w:r>
      <w:r w:rsidRPr="00187EA9">
        <w:rPr>
          <w:b/>
          <w:bCs/>
          <w:sz w:val="22"/>
          <w:szCs w:val="22"/>
        </w:rPr>
        <w:t>2. ЦЕЛЬ И ПРЕДМЕТ ДЕЯТЕЛЬНОСТИ ОБЪЕДИНЕНИЯ</w:t>
      </w:r>
    </w:p>
    <w:p w:rsidR="0079560F" w:rsidRDefault="000E0EED" w:rsidP="000E0EED">
      <w:pPr>
        <w:pStyle w:val="a3"/>
        <w:numPr>
          <w:ilvl w:val="1"/>
          <w:numId w:val="32"/>
        </w:numPr>
        <w:tabs>
          <w:tab w:val="left" w:pos="0"/>
          <w:tab w:val="left" w:pos="401"/>
        </w:tabs>
        <w:suppressAutoHyphens w:val="0"/>
        <w:ind w:left="0" w:firstLine="0"/>
        <w:jc w:val="both"/>
        <w:rPr>
          <w:sz w:val="22"/>
          <w:szCs w:val="22"/>
        </w:rPr>
      </w:pPr>
      <w:r w:rsidRPr="00187EA9">
        <w:rPr>
          <w:sz w:val="22"/>
          <w:szCs w:val="22"/>
        </w:rPr>
        <w:t>Предметом деятельности Объединения является</w:t>
      </w:r>
      <w:r w:rsidR="0079560F">
        <w:rPr>
          <w:sz w:val="22"/>
          <w:szCs w:val="22"/>
        </w:rPr>
        <w:t xml:space="preserve">: </w:t>
      </w:r>
    </w:p>
    <w:p w:rsidR="000E0EED" w:rsidRPr="0079560F" w:rsidRDefault="0079560F" w:rsidP="0079560F">
      <w:pPr>
        <w:pStyle w:val="a3"/>
        <w:numPr>
          <w:ilvl w:val="0"/>
          <w:numId w:val="35"/>
        </w:numPr>
        <w:tabs>
          <w:tab w:val="left" w:pos="0"/>
          <w:tab w:val="left" w:pos="401"/>
        </w:tabs>
        <w:suppressAutoHyphens w:val="0"/>
        <w:jc w:val="both"/>
        <w:rPr>
          <w:sz w:val="22"/>
          <w:szCs w:val="22"/>
        </w:rPr>
      </w:pPr>
      <w:r w:rsidRPr="0079560F">
        <w:rPr>
          <w:rFonts w:eastAsia="Times New Roman"/>
          <w:sz w:val="22"/>
          <w:szCs w:val="22"/>
        </w:rPr>
        <w:t>развитие и укрепление взаимоотношений между выпускниками Лицеев, создание благоприятных условий для взаимопомощи и сотрудничества;</w:t>
      </w:r>
    </w:p>
    <w:p w:rsidR="0079560F" w:rsidRPr="0079560F" w:rsidRDefault="0079560F" w:rsidP="0079560F">
      <w:pPr>
        <w:pStyle w:val="a3"/>
        <w:numPr>
          <w:ilvl w:val="0"/>
          <w:numId w:val="35"/>
        </w:numPr>
        <w:tabs>
          <w:tab w:val="left" w:pos="0"/>
          <w:tab w:val="left" w:pos="401"/>
        </w:tabs>
        <w:suppressAutoHyphens w:val="0"/>
        <w:jc w:val="both"/>
        <w:rPr>
          <w:sz w:val="22"/>
          <w:szCs w:val="22"/>
        </w:rPr>
      </w:pPr>
      <w:r w:rsidRPr="0079560F">
        <w:rPr>
          <w:sz w:val="22"/>
          <w:szCs w:val="22"/>
        </w:rPr>
        <w:t>укрепление взаимоотношений между учащимися и выпускниками Лицеев;</w:t>
      </w:r>
    </w:p>
    <w:p w:rsidR="0079560F" w:rsidRPr="00187EA9" w:rsidRDefault="0079560F" w:rsidP="0079560F">
      <w:pPr>
        <w:pStyle w:val="a3"/>
        <w:numPr>
          <w:ilvl w:val="0"/>
          <w:numId w:val="35"/>
        </w:numPr>
        <w:tabs>
          <w:tab w:val="left" w:pos="0"/>
          <w:tab w:val="left" w:pos="401"/>
        </w:tabs>
        <w:suppressAutoHyphens w:val="0"/>
        <w:jc w:val="both"/>
        <w:rPr>
          <w:sz w:val="22"/>
          <w:szCs w:val="22"/>
        </w:rPr>
      </w:pPr>
      <w:r w:rsidRPr="0079560F">
        <w:rPr>
          <w:sz w:val="22"/>
          <w:szCs w:val="22"/>
        </w:rPr>
        <w:t>оказание финансовой, социальной, благотворительной, культурной, образовательной и иной общественно-значимой поддержки Лицеям</w:t>
      </w:r>
      <w:r w:rsidRPr="006E54E9">
        <w:t>.</w:t>
      </w:r>
    </w:p>
    <w:p w:rsidR="000E0EED" w:rsidRPr="00187EA9" w:rsidRDefault="000E0EED" w:rsidP="000E0EED">
      <w:pPr>
        <w:pStyle w:val="a3"/>
        <w:numPr>
          <w:ilvl w:val="1"/>
          <w:numId w:val="32"/>
        </w:numPr>
        <w:tabs>
          <w:tab w:val="left" w:pos="0"/>
          <w:tab w:val="left" w:pos="401"/>
        </w:tabs>
        <w:suppressAutoHyphens w:val="0"/>
        <w:ind w:left="0" w:firstLine="0"/>
        <w:jc w:val="both"/>
        <w:rPr>
          <w:sz w:val="22"/>
          <w:szCs w:val="22"/>
        </w:rPr>
      </w:pPr>
      <w:r w:rsidRPr="00187EA9">
        <w:rPr>
          <w:sz w:val="22"/>
          <w:szCs w:val="22"/>
        </w:rPr>
        <w:t>Целями деятельности Объединения являются:</w:t>
      </w:r>
    </w:p>
    <w:p w:rsidR="000E0EED" w:rsidRPr="0079560F" w:rsidRDefault="0079560F" w:rsidP="000E0EED">
      <w:pPr>
        <w:numPr>
          <w:ilvl w:val="0"/>
          <w:numId w:val="33"/>
        </w:numPr>
        <w:tabs>
          <w:tab w:val="num" w:pos="401"/>
        </w:tabs>
        <w:suppressAutoHyphens w:val="0"/>
        <w:ind w:left="0" w:firstLine="0"/>
        <w:jc w:val="both"/>
        <w:rPr>
          <w:sz w:val="22"/>
          <w:szCs w:val="22"/>
        </w:rPr>
      </w:pPr>
      <w:r w:rsidRPr="0079560F">
        <w:rPr>
          <w:bCs/>
          <w:sz w:val="22"/>
          <w:szCs w:val="22"/>
          <w:lang w:val="kk-KZ"/>
        </w:rPr>
        <w:t>поддержание социальной активности и вовлечение выпускников в социальные проекты</w:t>
      </w:r>
      <w:r w:rsidR="000E0EED" w:rsidRPr="0079560F">
        <w:rPr>
          <w:sz w:val="22"/>
          <w:szCs w:val="22"/>
        </w:rPr>
        <w:t>;</w:t>
      </w:r>
    </w:p>
    <w:p w:rsidR="000E0EED" w:rsidRPr="0079560F" w:rsidRDefault="0079560F" w:rsidP="000E0EED">
      <w:pPr>
        <w:numPr>
          <w:ilvl w:val="0"/>
          <w:numId w:val="33"/>
        </w:numPr>
        <w:tabs>
          <w:tab w:val="num" w:pos="401"/>
        </w:tabs>
        <w:suppressAutoHyphens w:val="0"/>
        <w:ind w:left="0" w:firstLine="0"/>
        <w:jc w:val="both"/>
        <w:rPr>
          <w:sz w:val="22"/>
          <w:szCs w:val="22"/>
        </w:rPr>
      </w:pPr>
      <w:r w:rsidRPr="0079560F">
        <w:rPr>
          <w:bCs/>
          <w:sz w:val="22"/>
          <w:szCs w:val="22"/>
        </w:rPr>
        <w:t>содействие укреплению материально-технической базы Лицеев</w:t>
      </w:r>
      <w:r w:rsidR="000E0EED" w:rsidRPr="0079560F">
        <w:rPr>
          <w:sz w:val="22"/>
          <w:szCs w:val="22"/>
        </w:rPr>
        <w:t>;</w:t>
      </w:r>
    </w:p>
    <w:p w:rsidR="000E0EED" w:rsidRPr="0079560F" w:rsidRDefault="0079560F" w:rsidP="000E0EED">
      <w:pPr>
        <w:numPr>
          <w:ilvl w:val="0"/>
          <w:numId w:val="33"/>
        </w:numPr>
        <w:tabs>
          <w:tab w:val="num" w:pos="401"/>
        </w:tabs>
        <w:suppressAutoHyphens w:val="0"/>
        <w:ind w:left="0" w:firstLine="0"/>
        <w:jc w:val="both"/>
        <w:rPr>
          <w:sz w:val="22"/>
          <w:szCs w:val="22"/>
        </w:rPr>
      </w:pPr>
      <w:r w:rsidRPr="0079560F">
        <w:rPr>
          <w:bCs/>
          <w:sz w:val="22"/>
          <w:szCs w:val="22"/>
          <w:lang w:val="kk-KZ"/>
        </w:rPr>
        <w:t>обмен и распространение опытом в целях развития Лицеев</w:t>
      </w:r>
      <w:r w:rsidR="000E0EED" w:rsidRPr="0079560F">
        <w:rPr>
          <w:sz w:val="22"/>
          <w:szCs w:val="22"/>
        </w:rPr>
        <w:t>;</w:t>
      </w:r>
    </w:p>
    <w:p w:rsidR="000E0EED" w:rsidRPr="0079560F" w:rsidRDefault="0079560F" w:rsidP="000E0EED">
      <w:pPr>
        <w:numPr>
          <w:ilvl w:val="0"/>
          <w:numId w:val="33"/>
        </w:numPr>
        <w:tabs>
          <w:tab w:val="num" w:pos="401"/>
        </w:tabs>
        <w:suppressAutoHyphens w:val="0"/>
        <w:ind w:left="0" w:firstLine="0"/>
        <w:jc w:val="both"/>
        <w:rPr>
          <w:sz w:val="22"/>
          <w:szCs w:val="22"/>
        </w:rPr>
      </w:pPr>
      <w:r w:rsidRPr="0079560F">
        <w:rPr>
          <w:sz w:val="22"/>
          <w:szCs w:val="22"/>
        </w:rPr>
        <w:t>оказание помощи и/или поддержки (в том числе финансовой) учащимся и выпускникам Лицеев путем осуществления пожертвований, предоставления грантов, выплаты стипендий, присуждения премий и иными не запрещенными действующим законодательством способами</w:t>
      </w:r>
      <w:r w:rsidR="000E0EED" w:rsidRPr="0079560F">
        <w:rPr>
          <w:sz w:val="22"/>
          <w:szCs w:val="22"/>
        </w:rPr>
        <w:t>;</w:t>
      </w:r>
    </w:p>
    <w:p w:rsidR="000E0EED" w:rsidRPr="0079560F" w:rsidRDefault="0079560F" w:rsidP="000E0EED">
      <w:pPr>
        <w:numPr>
          <w:ilvl w:val="0"/>
          <w:numId w:val="33"/>
        </w:numPr>
        <w:tabs>
          <w:tab w:val="num" w:pos="401"/>
        </w:tabs>
        <w:suppressAutoHyphens w:val="0"/>
        <w:ind w:left="0" w:firstLine="0"/>
        <w:jc w:val="both"/>
        <w:rPr>
          <w:sz w:val="22"/>
          <w:szCs w:val="22"/>
        </w:rPr>
      </w:pPr>
      <w:r w:rsidRPr="006E54E9">
        <w:rPr>
          <w:bCs/>
          <w:lang w:val="kk-KZ"/>
        </w:rPr>
        <w:t>оказание благотворительной помощи нуждающимся и малообеспеченным гражданам, сиротам и инвалидам из числа учащихся и выпускников Лицеев</w:t>
      </w:r>
      <w:r w:rsidR="000E0EED" w:rsidRPr="0079560F">
        <w:rPr>
          <w:sz w:val="22"/>
          <w:szCs w:val="22"/>
        </w:rPr>
        <w:t>;</w:t>
      </w:r>
    </w:p>
    <w:p w:rsidR="000E0EED" w:rsidRPr="00E140E8" w:rsidRDefault="0079560F" w:rsidP="000E0EED">
      <w:pPr>
        <w:numPr>
          <w:ilvl w:val="0"/>
          <w:numId w:val="33"/>
        </w:numPr>
        <w:tabs>
          <w:tab w:val="num" w:pos="401"/>
        </w:tabs>
        <w:suppressAutoHyphens w:val="0"/>
        <w:ind w:left="0" w:firstLine="0"/>
        <w:jc w:val="both"/>
        <w:rPr>
          <w:sz w:val="22"/>
          <w:szCs w:val="22"/>
        </w:rPr>
      </w:pPr>
      <w:r w:rsidRPr="006E54E9">
        <w:rPr>
          <w:bCs/>
        </w:rPr>
        <w:t>оказание поддержки научно-образовательным, социально-культурным, творческим, спортивным и иным проектам Лицеев</w:t>
      </w:r>
      <w:r w:rsidR="000E0EED" w:rsidRPr="00E140E8">
        <w:rPr>
          <w:sz w:val="22"/>
          <w:szCs w:val="22"/>
        </w:rPr>
        <w:t>;</w:t>
      </w:r>
    </w:p>
    <w:p w:rsidR="000E0EED" w:rsidRPr="0079560F" w:rsidRDefault="0079560F" w:rsidP="000E0EED">
      <w:pPr>
        <w:numPr>
          <w:ilvl w:val="0"/>
          <w:numId w:val="33"/>
        </w:numPr>
        <w:tabs>
          <w:tab w:val="num" w:pos="401"/>
        </w:tabs>
        <w:suppressAutoHyphens w:val="0"/>
        <w:ind w:left="0" w:firstLine="0"/>
        <w:jc w:val="both"/>
        <w:rPr>
          <w:sz w:val="22"/>
          <w:szCs w:val="22"/>
        </w:rPr>
      </w:pPr>
      <w:r w:rsidRPr="0079560F">
        <w:rPr>
          <w:bCs/>
          <w:sz w:val="22"/>
          <w:szCs w:val="22"/>
        </w:rPr>
        <w:lastRenderedPageBreak/>
        <w:t>объединение усилий интеллектуального и делового потенциала выпускников в целях развития профессионального и личностного роста, взаимного обмена опытом</w:t>
      </w:r>
      <w:r w:rsidR="000E0EED" w:rsidRPr="0079560F">
        <w:rPr>
          <w:sz w:val="22"/>
          <w:szCs w:val="22"/>
        </w:rPr>
        <w:t>;</w:t>
      </w:r>
    </w:p>
    <w:p w:rsidR="000E0EED" w:rsidRPr="0079560F" w:rsidRDefault="0079560F" w:rsidP="000E0EED">
      <w:pPr>
        <w:numPr>
          <w:ilvl w:val="0"/>
          <w:numId w:val="33"/>
        </w:numPr>
        <w:tabs>
          <w:tab w:val="num" w:pos="401"/>
        </w:tabs>
        <w:suppressAutoHyphens w:val="0"/>
        <w:ind w:left="0" w:firstLine="0"/>
        <w:jc w:val="both"/>
        <w:rPr>
          <w:sz w:val="22"/>
          <w:szCs w:val="22"/>
        </w:rPr>
      </w:pPr>
      <w:r w:rsidRPr="0079560F">
        <w:rPr>
          <w:bCs/>
          <w:sz w:val="22"/>
          <w:szCs w:val="22"/>
        </w:rPr>
        <w:t>организация и проведение семинаров, «круглых столов», дискуссий, спортивных, культурных и иных мероприятий</w:t>
      </w:r>
      <w:r w:rsidR="000E0EED" w:rsidRPr="0079560F">
        <w:rPr>
          <w:sz w:val="22"/>
          <w:szCs w:val="22"/>
        </w:rPr>
        <w:t>;</w:t>
      </w:r>
    </w:p>
    <w:p w:rsidR="000E0EED" w:rsidRPr="0079560F" w:rsidRDefault="0079560F" w:rsidP="0079560F">
      <w:pPr>
        <w:numPr>
          <w:ilvl w:val="0"/>
          <w:numId w:val="33"/>
        </w:numPr>
        <w:tabs>
          <w:tab w:val="num" w:pos="401"/>
        </w:tabs>
        <w:suppressAutoHyphens w:val="0"/>
        <w:ind w:left="0" w:firstLine="0"/>
        <w:jc w:val="both"/>
        <w:rPr>
          <w:sz w:val="22"/>
          <w:szCs w:val="22"/>
        </w:rPr>
      </w:pPr>
      <w:r w:rsidRPr="0079560F">
        <w:rPr>
          <w:bCs/>
          <w:sz w:val="22"/>
          <w:szCs w:val="22"/>
        </w:rPr>
        <w:t>оказание содействия выпускникам Лицеев в подборе места стажировки и работы в соответствии с их интересами, квалификацией, практическим опытом и способностями</w:t>
      </w:r>
      <w:r w:rsidR="000E0EED" w:rsidRPr="0079560F">
        <w:rPr>
          <w:sz w:val="22"/>
          <w:szCs w:val="22"/>
        </w:rPr>
        <w:t>.</w:t>
      </w:r>
    </w:p>
    <w:p w:rsidR="000E0EED" w:rsidRPr="00E140E8" w:rsidRDefault="000E0EED" w:rsidP="000E0EED">
      <w:pPr>
        <w:tabs>
          <w:tab w:val="left" w:pos="426"/>
          <w:tab w:val="left" w:pos="720"/>
        </w:tabs>
        <w:jc w:val="both"/>
        <w:rPr>
          <w:sz w:val="22"/>
          <w:szCs w:val="22"/>
        </w:rPr>
      </w:pPr>
      <w:r w:rsidRPr="00E140E8">
        <w:rPr>
          <w:sz w:val="22"/>
          <w:szCs w:val="22"/>
        </w:rPr>
        <w:t>2.3</w:t>
      </w:r>
      <w:r w:rsidRPr="00E140E8">
        <w:rPr>
          <w:sz w:val="22"/>
          <w:szCs w:val="22"/>
          <w:lang w:val="kk-KZ"/>
        </w:rPr>
        <w:t>.</w:t>
      </w:r>
      <w:r w:rsidRPr="00E140E8">
        <w:rPr>
          <w:sz w:val="22"/>
          <w:szCs w:val="22"/>
        </w:rPr>
        <w:t xml:space="preserve"> Объединение вправе осуществлять предпринимательскую деятельность, которая соответствует уставным целям Объединения и не противоречит законодательству Республики Казахстан. Доходы, полученные Объединением от осуществления предпринимательской деятельности, не могут распределяться между членами Объединения, а направляются на достижение уставных целей и задач Объединения. </w:t>
      </w:r>
      <w:r w:rsidRPr="00E140E8">
        <w:rPr>
          <w:sz w:val="22"/>
          <w:szCs w:val="22"/>
        </w:rPr>
        <w:br/>
        <w:t>2.4</w:t>
      </w:r>
      <w:r w:rsidRPr="00E140E8">
        <w:rPr>
          <w:sz w:val="22"/>
          <w:szCs w:val="22"/>
          <w:lang w:val="kk-KZ"/>
        </w:rPr>
        <w:t>.</w:t>
      </w:r>
      <w:r w:rsidRPr="00E140E8">
        <w:rPr>
          <w:sz w:val="22"/>
          <w:szCs w:val="22"/>
        </w:rPr>
        <w:t xml:space="preserve"> Отдельные виды деятельности в соответствии с Законодательством могут осуществляться Объединением только на основании лицензий.</w:t>
      </w:r>
    </w:p>
    <w:p w:rsidR="000E0EED" w:rsidRPr="00E140E8" w:rsidRDefault="000E0EED" w:rsidP="000E0EED">
      <w:pPr>
        <w:tabs>
          <w:tab w:val="left" w:pos="426"/>
        </w:tabs>
        <w:jc w:val="center"/>
        <w:rPr>
          <w:sz w:val="22"/>
          <w:szCs w:val="22"/>
        </w:rPr>
      </w:pPr>
    </w:p>
    <w:p w:rsidR="000E0EED" w:rsidRPr="00E140E8" w:rsidRDefault="000E0EED" w:rsidP="000E0EED">
      <w:pPr>
        <w:tabs>
          <w:tab w:val="left" w:pos="426"/>
          <w:tab w:val="left" w:pos="900"/>
        </w:tabs>
        <w:jc w:val="center"/>
        <w:rPr>
          <w:b/>
          <w:bCs/>
          <w:color w:val="000000"/>
          <w:sz w:val="22"/>
          <w:szCs w:val="22"/>
        </w:rPr>
      </w:pPr>
      <w:r w:rsidRPr="00E140E8">
        <w:rPr>
          <w:b/>
          <w:bCs/>
          <w:color w:val="000000"/>
          <w:sz w:val="22"/>
          <w:szCs w:val="22"/>
        </w:rPr>
        <w:t>3. ЧЛЕНСТВО В ОБЪЕДИНЕНИИ, ПРАВА И ОБЯЗАННОСТИ ЧЛЕНОВ ОБЪЕДИЕНИЯ</w:t>
      </w:r>
    </w:p>
    <w:p w:rsidR="000E0EED" w:rsidRPr="00E140E8" w:rsidRDefault="000E0EED" w:rsidP="000E0EED">
      <w:pPr>
        <w:jc w:val="both"/>
        <w:rPr>
          <w:sz w:val="22"/>
          <w:szCs w:val="22"/>
        </w:rPr>
      </w:pPr>
      <w:r w:rsidRPr="00E140E8">
        <w:rPr>
          <w:sz w:val="22"/>
          <w:szCs w:val="22"/>
        </w:rPr>
        <w:t>3.1. Члены Объединения сохраняют свою самостоятельность.</w:t>
      </w:r>
    </w:p>
    <w:p w:rsidR="000E0EED" w:rsidRPr="00E140E8" w:rsidRDefault="000E0EED" w:rsidP="000E0EED">
      <w:pPr>
        <w:jc w:val="both"/>
        <w:rPr>
          <w:sz w:val="22"/>
          <w:szCs w:val="22"/>
        </w:rPr>
      </w:pPr>
      <w:r w:rsidRPr="00E140E8">
        <w:rPr>
          <w:sz w:val="22"/>
          <w:szCs w:val="22"/>
        </w:rPr>
        <w:t>3.2. Членами Объединения могут быть граждане Республики Казахстан, граждане других стран и лица без гражданства, признающие Устав и вносящие вклад в реализацию основных целей и задач Объединения.</w:t>
      </w:r>
      <w:r w:rsidRPr="00E140E8">
        <w:rPr>
          <w:sz w:val="22"/>
          <w:szCs w:val="22"/>
        </w:rPr>
        <w:br/>
        <w:t xml:space="preserve">3.3. Объединение признает «почетное членство». Почетное членство присваивается по представлению Президента Объединения решением </w:t>
      </w:r>
      <w:r w:rsidRPr="00E140E8">
        <w:rPr>
          <w:color w:val="000000"/>
          <w:sz w:val="22"/>
          <w:szCs w:val="22"/>
        </w:rPr>
        <w:t xml:space="preserve">Общего собрание </w:t>
      </w:r>
      <w:r w:rsidRPr="00E140E8">
        <w:rPr>
          <w:sz w:val="22"/>
          <w:szCs w:val="22"/>
        </w:rPr>
        <w:t xml:space="preserve">членов любому человеку за признание его заслуг перед Объединением, а также за другие заслуги, имеющие выдающееся значение для Республики Казахстан и в мире. Почетные члены обладают правами и не несут обязанностей членов Объединения. </w:t>
      </w:r>
    </w:p>
    <w:p w:rsidR="000E0EED" w:rsidRPr="00E140E8" w:rsidRDefault="000E0EED" w:rsidP="000E0EED">
      <w:pPr>
        <w:jc w:val="both"/>
        <w:rPr>
          <w:sz w:val="22"/>
          <w:szCs w:val="22"/>
        </w:rPr>
      </w:pPr>
      <w:r w:rsidRPr="00E140E8">
        <w:rPr>
          <w:sz w:val="22"/>
          <w:szCs w:val="22"/>
        </w:rPr>
        <w:t xml:space="preserve">3.4. Прием в члены Объединения производится по решению Президента Объединения на основании письменного заявления. Процедура принятия регулируется Правилами, утвержденными Президентом Объединения. Допускается голосование через электронные средства связи. Заявление о выходе из членства в Объединении подается на имя Президента Объединения. Исключение из членства производится приказом Президента Объединения, которое может быть обжаловано в вышестоящий орган – </w:t>
      </w:r>
      <w:r w:rsidRPr="00E140E8">
        <w:rPr>
          <w:color w:val="000000"/>
          <w:sz w:val="22"/>
          <w:szCs w:val="22"/>
        </w:rPr>
        <w:t xml:space="preserve">Общее собрание </w:t>
      </w:r>
      <w:r w:rsidRPr="00E140E8">
        <w:rPr>
          <w:sz w:val="22"/>
          <w:szCs w:val="22"/>
        </w:rPr>
        <w:t xml:space="preserve">членов Объединения. Исключение из членства производится в случае нарушения положений Устава, недостойных звания члена объединения и неуплаты членских взносов. </w:t>
      </w:r>
    </w:p>
    <w:p w:rsidR="000E0EED" w:rsidRPr="00E140E8" w:rsidRDefault="000E0EED" w:rsidP="000E0EED">
      <w:pPr>
        <w:jc w:val="both"/>
        <w:rPr>
          <w:sz w:val="22"/>
          <w:szCs w:val="22"/>
        </w:rPr>
      </w:pPr>
      <w:r w:rsidRPr="00E140E8">
        <w:rPr>
          <w:sz w:val="22"/>
          <w:szCs w:val="22"/>
        </w:rPr>
        <w:t>3.5. Члены Объединения имеют право:</w:t>
      </w:r>
    </w:p>
    <w:p w:rsidR="000E0EED" w:rsidRPr="00E140E8" w:rsidRDefault="000E0EED" w:rsidP="000E0EED">
      <w:pPr>
        <w:numPr>
          <w:ilvl w:val="0"/>
          <w:numId w:val="13"/>
        </w:numPr>
        <w:tabs>
          <w:tab w:val="clear" w:pos="720"/>
          <w:tab w:val="num" w:pos="0"/>
          <w:tab w:val="left" w:pos="284"/>
        </w:tabs>
        <w:suppressAutoHyphens w:val="0"/>
        <w:ind w:left="0" w:firstLine="0"/>
        <w:jc w:val="both"/>
        <w:rPr>
          <w:sz w:val="22"/>
          <w:szCs w:val="22"/>
        </w:rPr>
      </w:pPr>
      <w:r w:rsidRPr="00E140E8">
        <w:rPr>
          <w:sz w:val="22"/>
          <w:szCs w:val="22"/>
        </w:rPr>
        <w:t>участвовать в управлении делами Объединения в порядке, установленном настоящим Уставом;</w:t>
      </w:r>
    </w:p>
    <w:p w:rsidR="000E0EED" w:rsidRPr="00E140E8" w:rsidRDefault="000E0EED" w:rsidP="000E0EED">
      <w:pPr>
        <w:numPr>
          <w:ilvl w:val="0"/>
          <w:numId w:val="13"/>
        </w:numPr>
        <w:tabs>
          <w:tab w:val="clear" w:pos="720"/>
          <w:tab w:val="num" w:pos="0"/>
          <w:tab w:val="left" w:pos="284"/>
        </w:tabs>
        <w:suppressAutoHyphens w:val="0"/>
        <w:ind w:left="0" w:firstLine="0"/>
        <w:jc w:val="both"/>
        <w:rPr>
          <w:sz w:val="22"/>
          <w:szCs w:val="22"/>
        </w:rPr>
      </w:pPr>
      <w:r w:rsidRPr="00E140E8">
        <w:rPr>
          <w:sz w:val="22"/>
          <w:szCs w:val="22"/>
        </w:rPr>
        <w:t>получать всю необходимую информацию о деятельности Объединения;</w:t>
      </w:r>
    </w:p>
    <w:p w:rsidR="000E0EED" w:rsidRPr="00E140E8" w:rsidRDefault="000E0EED" w:rsidP="000E0EED">
      <w:pPr>
        <w:numPr>
          <w:ilvl w:val="0"/>
          <w:numId w:val="13"/>
        </w:numPr>
        <w:tabs>
          <w:tab w:val="clear" w:pos="720"/>
          <w:tab w:val="num" w:pos="0"/>
          <w:tab w:val="left" w:pos="284"/>
        </w:tabs>
        <w:suppressAutoHyphens w:val="0"/>
        <w:ind w:left="0" w:firstLine="0"/>
        <w:jc w:val="both"/>
        <w:rPr>
          <w:sz w:val="22"/>
          <w:szCs w:val="22"/>
        </w:rPr>
      </w:pPr>
      <w:r w:rsidRPr="00E140E8">
        <w:rPr>
          <w:sz w:val="22"/>
          <w:szCs w:val="22"/>
        </w:rPr>
        <w:t xml:space="preserve">присутствовать на </w:t>
      </w:r>
      <w:r w:rsidRPr="00E140E8">
        <w:rPr>
          <w:color w:val="000000"/>
          <w:sz w:val="22"/>
          <w:szCs w:val="22"/>
        </w:rPr>
        <w:t xml:space="preserve">Общем собрание </w:t>
      </w:r>
      <w:r w:rsidRPr="00E140E8">
        <w:rPr>
          <w:sz w:val="22"/>
          <w:szCs w:val="22"/>
        </w:rPr>
        <w:t>членов с правом голоса, избирать и быть избранным в руководящие и контролирующие органы Объединения;</w:t>
      </w:r>
    </w:p>
    <w:p w:rsidR="000E0EED" w:rsidRPr="00E140E8" w:rsidRDefault="000E0EED" w:rsidP="000E0EED">
      <w:pPr>
        <w:numPr>
          <w:ilvl w:val="0"/>
          <w:numId w:val="13"/>
        </w:numPr>
        <w:tabs>
          <w:tab w:val="clear" w:pos="720"/>
          <w:tab w:val="num" w:pos="0"/>
          <w:tab w:val="left" w:pos="284"/>
        </w:tabs>
        <w:suppressAutoHyphens w:val="0"/>
        <w:ind w:left="0" w:firstLine="0"/>
        <w:jc w:val="both"/>
        <w:rPr>
          <w:sz w:val="22"/>
          <w:szCs w:val="22"/>
        </w:rPr>
      </w:pPr>
      <w:r w:rsidRPr="00E140E8">
        <w:rPr>
          <w:sz w:val="22"/>
          <w:szCs w:val="22"/>
        </w:rPr>
        <w:t xml:space="preserve">представлять Объединение в отношениях с гражданами и организациями в соответствии с настоящим Уставом и в рамках полномочий, представленных </w:t>
      </w:r>
      <w:r w:rsidRPr="00E140E8">
        <w:rPr>
          <w:color w:val="000000"/>
          <w:sz w:val="22"/>
          <w:szCs w:val="22"/>
        </w:rPr>
        <w:t xml:space="preserve">Общее собрание </w:t>
      </w:r>
      <w:r w:rsidRPr="00E140E8">
        <w:rPr>
          <w:sz w:val="22"/>
          <w:szCs w:val="22"/>
        </w:rPr>
        <w:t>членов или Президентом Объединения;</w:t>
      </w:r>
    </w:p>
    <w:p w:rsidR="000E0EED" w:rsidRPr="00E140E8" w:rsidRDefault="000E0EED" w:rsidP="000E0EED">
      <w:pPr>
        <w:numPr>
          <w:ilvl w:val="0"/>
          <w:numId w:val="13"/>
        </w:numPr>
        <w:tabs>
          <w:tab w:val="clear" w:pos="720"/>
          <w:tab w:val="num" w:pos="0"/>
          <w:tab w:val="left" w:pos="284"/>
        </w:tabs>
        <w:suppressAutoHyphens w:val="0"/>
        <w:ind w:left="0" w:firstLine="0"/>
        <w:jc w:val="both"/>
        <w:rPr>
          <w:sz w:val="22"/>
          <w:szCs w:val="22"/>
        </w:rPr>
      </w:pPr>
      <w:r w:rsidRPr="00E140E8">
        <w:rPr>
          <w:sz w:val="22"/>
          <w:szCs w:val="22"/>
        </w:rPr>
        <w:t>вносить собственные и привлеченные благотворительные вклады;</w:t>
      </w:r>
    </w:p>
    <w:p w:rsidR="000E0EED" w:rsidRPr="00E140E8" w:rsidRDefault="000E0EED" w:rsidP="000E0EED">
      <w:pPr>
        <w:numPr>
          <w:ilvl w:val="0"/>
          <w:numId w:val="13"/>
        </w:numPr>
        <w:tabs>
          <w:tab w:val="clear" w:pos="720"/>
          <w:tab w:val="num" w:pos="0"/>
          <w:tab w:val="left" w:pos="284"/>
        </w:tabs>
        <w:suppressAutoHyphens w:val="0"/>
        <w:ind w:left="0" w:firstLine="0"/>
        <w:jc w:val="both"/>
        <w:rPr>
          <w:sz w:val="22"/>
          <w:szCs w:val="22"/>
        </w:rPr>
      </w:pPr>
      <w:r w:rsidRPr="00E140E8">
        <w:rPr>
          <w:sz w:val="22"/>
          <w:szCs w:val="22"/>
        </w:rPr>
        <w:t xml:space="preserve">ходатайствовать о получении финансовой, материальной и других видов помощи; </w:t>
      </w:r>
    </w:p>
    <w:p w:rsidR="000E0EED" w:rsidRPr="00E140E8" w:rsidRDefault="000E0EED" w:rsidP="000E0EED">
      <w:pPr>
        <w:numPr>
          <w:ilvl w:val="0"/>
          <w:numId w:val="13"/>
        </w:numPr>
        <w:tabs>
          <w:tab w:val="clear" w:pos="720"/>
          <w:tab w:val="num" w:pos="0"/>
          <w:tab w:val="left" w:pos="284"/>
        </w:tabs>
        <w:suppressAutoHyphens w:val="0"/>
        <w:ind w:left="0" w:firstLine="0"/>
        <w:jc w:val="both"/>
        <w:rPr>
          <w:sz w:val="22"/>
          <w:szCs w:val="22"/>
        </w:rPr>
      </w:pPr>
      <w:r w:rsidRPr="00E140E8">
        <w:rPr>
          <w:sz w:val="22"/>
          <w:szCs w:val="22"/>
        </w:rPr>
        <w:t>участвовать в мероприятиях, организуемых в Казахстане и за рубежом, а также представлять по поручению Президента Объединения интересы Объединения в работе различных государственных, общественных, частных и международных организаций;</w:t>
      </w:r>
    </w:p>
    <w:p w:rsidR="000E0EED" w:rsidRPr="00E140E8" w:rsidRDefault="000E0EED" w:rsidP="000E0EED">
      <w:pPr>
        <w:numPr>
          <w:ilvl w:val="0"/>
          <w:numId w:val="13"/>
        </w:numPr>
        <w:tabs>
          <w:tab w:val="clear" w:pos="720"/>
          <w:tab w:val="num" w:pos="0"/>
          <w:tab w:val="left" w:pos="284"/>
        </w:tabs>
        <w:suppressAutoHyphens w:val="0"/>
        <w:ind w:left="0" w:firstLine="0"/>
        <w:jc w:val="both"/>
        <w:rPr>
          <w:sz w:val="22"/>
          <w:szCs w:val="22"/>
        </w:rPr>
      </w:pPr>
      <w:r w:rsidRPr="00E140E8">
        <w:rPr>
          <w:sz w:val="22"/>
          <w:szCs w:val="22"/>
        </w:rPr>
        <w:t>высказывать в ходе внутренних обсуждений мнение отличное от позиции руководящих органов Объединения;</w:t>
      </w:r>
    </w:p>
    <w:p w:rsidR="000E0EED" w:rsidRPr="00E140E8" w:rsidRDefault="000E0EED" w:rsidP="000E0EED">
      <w:pPr>
        <w:numPr>
          <w:ilvl w:val="0"/>
          <w:numId w:val="13"/>
        </w:numPr>
        <w:tabs>
          <w:tab w:val="clear" w:pos="720"/>
          <w:tab w:val="num" w:pos="0"/>
          <w:tab w:val="left" w:pos="284"/>
        </w:tabs>
        <w:suppressAutoHyphens w:val="0"/>
        <w:ind w:left="0" w:firstLine="0"/>
        <w:jc w:val="both"/>
        <w:rPr>
          <w:sz w:val="22"/>
          <w:szCs w:val="22"/>
        </w:rPr>
      </w:pPr>
      <w:r w:rsidRPr="00E140E8">
        <w:rPr>
          <w:sz w:val="22"/>
          <w:szCs w:val="22"/>
        </w:rPr>
        <w:t>выйти из членства в Объединении после выполнения материальных и других обязательств перед Объединением;</w:t>
      </w:r>
    </w:p>
    <w:p w:rsidR="000E0EED" w:rsidRPr="00E140E8" w:rsidRDefault="000E0EED" w:rsidP="000E0EED">
      <w:pPr>
        <w:numPr>
          <w:ilvl w:val="0"/>
          <w:numId w:val="13"/>
        </w:numPr>
        <w:tabs>
          <w:tab w:val="left" w:pos="284"/>
        </w:tabs>
        <w:suppressAutoHyphens w:val="0"/>
        <w:ind w:left="0" w:firstLine="0"/>
        <w:jc w:val="both"/>
        <w:rPr>
          <w:sz w:val="22"/>
          <w:szCs w:val="22"/>
        </w:rPr>
      </w:pPr>
      <w:r w:rsidRPr="00E140E8">
        <w:rPr>
          <w:sz w:val="22"/>
          <w:szCs w:val="22"/>
        </w:rPr>
        <w:t>иметь иные права, предоставляемые Объединением своим членам.</w:t>
      </w:r>
    </w:p>
    <w:p w:rsidR="000E0EED" w:rsidRPr="00E140E8" w:rsidRDefault="000E0EED" w:rsidP="000E0EED">
      <w:pPr>
        <w:jc w:val="both"/>
        <w:rPr>
          <w:sz w:val="22"/>
          <w:szCs w:val="22"/>
        </w:rPr>
      </w:pPr>
      <w:r w:rsidRPr="00E140E8">
        <w:rPr>
          <w:sz w:val="22"/>
          <w:szCs w:val="22"/>
        </w:rPr>
        <w:t xml:space="preserve">3.6. Член Объединения не имеет прав на имущество Объединения, в том числе на переданное им имущество и членские взносы. </w:t>
      </w:r>
    </w:p>
    <w:p w:rsidR="000E0EED" w:rsidRPr="00E140E8" w:rsidRDefault="000E0EED" w:rsidP="000E0EED">
      <w:pPr>
        <w:jc w:val="both"/>
        <w:rPr>
          <w:sz w:val="22"/>
          <w:szCs w:val="22"/>
        </w:rPr>
      </w:pPr>
      <w:r w:rsidRPr="00E140E8">
        <w:rPr>
          <w:sz w:val="22"/>
          <w:szCs w:val="22"/>
        </w:rPr>
        <w:t>3.7. Члены Объединения обязаны:</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соблюдать положения настоящего Устава;</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исполнять принятые обязательства по отношению к Объединению;</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участвовать в практической работе Объединения и отчитываться о своей деятельности;</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 xml:space="preserve">присутствовать на </w:t>
      </w:r>
      <w:r w:rsidRPr="00E140E8">
        <w:rPr>
          <w:color w:val="000000"/>
          <w:sz w:val="22"/>
          <w:szCs w:val="22"/>
        </w:rPr>
        <w:t xml:space="preserve">Общее собрание </w:t>
      </w:r>
      <w:r w:rsidRPr="00E140E8">
        <w:rPr>
          <w:sz w:val="22"/>
          <w:szCs w:val="22"/>
        </w:rPr>
        <w:t>членов, где решается вопрос об избрании Президента Объединения, Ревизионной комиссии, Устава или годового плана работы;</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уплачивать ежегодные членские взносы в течение первого месяца календарного года. В случае неуплаты в указанный срок членство в Объединении автоматически прекращается. Обязательство по уплате членских взносов для новых членов Объединения начинается с момента принятия в члены Объединения;</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lastRenderedPageBreak/>
        <w:t>заботиться об авторитете и имидже Объединения, пропагандировать его цели и задачи;</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содействовать выполнению конкретных программ и проектов Объединения;</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воздерживаться от любого вида деятельности, способной нанести ущерб репутации, финансовым, коммерческим и иным интересам Объединения;</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 xml:space="preserve">принимать активное участие в мероприятиях, проводимых по решению руководящих органов Объединения; </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предварительно согласовывать с Президентом Объединения сроки и содержание публичных выступлений и интервью в средствах массовой информации касательно деятельности Объединения в целом, а также предоставлять Объединению итоговую информацию;</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предоставлять Объединению информацию, необходимую для решения конкретных вопросов, относящихся к уставной деятельности Объединения;</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беречь имущество Объединения;</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не разглашать конфиденциальную информацию о деятельности Объединения;</w:t>
      </w:r>
    </w:p>
    <w:p w:rsidR="000E0EED" w:rsidRPr="00E140E8" w:rsidRDefault="000E0EED" w:rsidP="000E0EED">
      <w:pPr>
        <w:numPr>
          <w:ilvl w:val="0"/>
          <w:numId w:val="15"/>
        </w:numPr>
        <w:tabs>
          <w:tab w:val="clear" w:pos="720"/>
          <w:tab w:val="num" w:pos="284"/>
        </w:tabs>
        <w:suppressAutoHyphens w:val="0"/>
        <w:ind w:left="0" w:firstLine="0"/>
        <w:jc w:val="both"/>
        <w:rPr>
          <w:sz w:val="22"/>
          <w:szCs w:val="22"/>
        </w:rPr>
      </w:pPr>
      <w:r w:rsidRPr="00E140E8">
        <w:rPr>
          <w:sz w:val="22"/>
          <w:szCs w:val="22"/>
        </w:rPr>
        <w:t>соблюдать этические нормы поведения в повседневной жизни и воздерживаться от поступков, наносящих урон авторитету Объединения.</w:t>
      </w:r>
    </w:p>
    <w:p w:rsidR="000E0EED" w:rsidRPr="00E140E8" w:rsidRDefault="000E0EED" w:rsidP="000E0EED">
      <w:pPr>
        <w:jc w:val="both"/>
        <w:rPr>
          <w:sz w:val="22"/>
          <w:szCs w:val="22"/>
        </w:rPr>
      </w:pPr>
    </w:p>
    <w:p w:rsidR="000E0EED" w:rsidRPr="00E140E8" w:rsidRDefault="000E0EED" w:rsidP="000E0EED">
      <w:pPr>
        <w:jc w:val="center"/>
        <w:rPr>
          <w:b/>
          <w:bCs/>
          <w:sz w:val="22"/>
          <w:szCs w:val="22"/>
        </w:rPr>
      </w:pPr>
      <w:r w:rsidRPr="00E140E8">
        <w:rPr>
          <w:b/>
          <w:bCs/>
          <w:sz w:val="22"/>
          <w:szCs w:val="22"/>
        </w:rPr>
        <w:t>4. ИСКЛЮЧЕНИЕ ИЗ ЧЛЕНСТВА В ОБЪЕДИНЕНИИ</w:t>
      </w:r>
    </w:p>
    <w:p w:rsidR="000E0EED" w:rsidRPr="00E140E8" w:rsidRDefault="000E0EED" w:rsidP="000E0EED">
      <w:pPr>
        <w:jc w:val="both"/>
        <w:rPr>
          <w:sz w:val="22"/>
          <w:szCs w:val="22"/>
        </w:rPr>
      </w:pPr>
      <w:r w:rsidRPr="00E140E8">
        <w:rPr>
          <w:sz w:val="22"/>
          <w:szCs w:val="22"/>
        </w:rPr>
        <w:t xml:space="preserve">4.1. Объединение может исключить из членства </w:t>
      </w:r>
      <w:proofErr w:type="gramStart"/>
      <w:r w:rsidRPr="00E140E8">
        <w:rPr>
          <w:sz w:val="22"/>
          <w:szCs w:val="22"/>
        </w:rPr>
        <w:t>в  Объединении</w:t>
      </w:r>
      <w:proofErr w:type="gramEnd"/>
      <w:r w:rsidRPr="00E140E8">
        <w:rPr>
          <w:sz w:val="22"/>
          <w:szCs w:val="22"/>
        </w:rPr>
        <w:t xml:space="preserve">, если член Объединения: </w:t>
      </w:r>
    </w:p>
    <w:p w:rsidR="000E0EED" w:rsidRPr="00E140E8" w:rsidRDefault="000E0EED" w:rsidP="000E0EED">
      <w:pPr>
        <w:numPr>
          <w:ilvl w:val="0"/>
          <w:numId w:val="14"/>
        </w:numPr>
        <w:tabs>
          <w:tab w:val="clear" w:pos="720"/>
          <w:tab w:val="num" w:pos="284"/>
        </w:tabs>
        <w:suppressAutoHyphens w:val="0"/>
        <w:ind w:left="0" w:firstLine="0"/>
        <w:jc w:val="both"/>
        <w:rPr>
          <w:sz w:val="22"/>
          <w:szCs w:val="22"/>
        </w:rPr>
      </w:pPr>
      <w:r w:rsidRPr="00E140E8">
        <w:rPr>
          <w:sz w:val="22"/>
          <w:szCs w:val="22"/>
        </w:rPr>
        <w:t xml:space="preserve">не выполняет требований Устава, решений </w:t>
      </w:r>
      <w:r w:rsidRPr="00E140E8">
        <w:rPr>
          <w:color w:val="000000"/>
          <w:sz w:val="22"/>
          <w:szCs w:val="22"/>
        </w:rPr>
        <w:t xml:space="preserve">Общее собрание </w:t>
      </w:r>
      <w:r w:rsidRPr="00E140E8">
        <w:rPr>
          <w:sz w:val="22"/>
          <w:szCs w:val="22"/>
        </w:rPr>
        <w:t>членов и Президента Объединения;</w:t>
      </w:r>
    </w:p>
    <w:p w:rsidR="000E0EED" w:rsidRPr="00E140E8" w:rsidRDefault="000E0EED" w:rsidP="000E0EED">
      <w:pPr>
        <w:numPr>
          <w:ilvl w:val="0"/>
          <w:numId w:val="14"/>
        </w:numPr>
        <w:tabs>
          <w:tab w:val="clear" w:pos="720"/>
          <w:tab w:val="num" w:pos="284"/>
        </w:tabs>
        <w:suppressAutoHyphens w:val="0"/>
        <w:ind w:left="0" w:firstLine="0"/>
        <w:jc w:val="both"/>
        <w:rPr>
          <w:sz w:val="22"/>
          <w:szCs w:val="22"/>
        </w:rPr>
      </w:pPr>
      <w:r w:rsidRPr="00E140E8">
        <w:rPr>
          <w:sz w:val="22"/>
          <w:szCs w:val="22"/>
        </w:rPr>
        <w:t>систематически не выполняет или ненадлежащим образом выполняет свои обязательства перед Объединением;</w:t>
      </w:r>
    </w:p>
    <w:p w:rsidR="000E0EED" w:rsidRPr="00E140E8" w:rsidRDefault="000E0EED" w:rsidP="000E0EED">
      <w:pPr>
        <w:numPr>
          <w:ilvl w:val="0"/>
          <w:numId w:val="14"/>
        </w:numPr>
        <w:tabs>
          <w:tab w:val="clear" w:pos="720"/>
          <w:tab w:val="num" w:pos="284"/>
        </w:tabs>
        <w:suppressAutoHyphens w:val="0"/>
        <w:ind w:left="0" w:firstLine="0"/>
        <w:jc w:val="both"/>
        <w:rPr>
          <w:sz w:val="22"/>
          <w:szCs w:val="22"/>
        </w:rPr>
      </w:pPr>
      <w:r w:rsidRPr="00E140E8">
        <w:rPr>
          <w:sz w:val="22"/>
          <w:szCs w:val="22"/>
        </w:rPr>
        <w:t>препятствует своим действием или бездействием нормальной работе Объединения;</w:t>
      </w:r>
    </w:p>
    <w:p w:rsidR="000E0EED" w:rsidRPr="00E140E8" w:rsidRDefault="000E0EED" w:rsidP="000E0EED">
      <w:pPr>
        <w:numPr>
          <w:ilvl w:val="0"/>
          <w:numId w:val="14"/>
        </w:numPr>
        <w:tabs>
          <w:tab w:val="clear" w:pos="720"/>
          <w:tab w:val="num" w:pos="284"/>
        </w:tabs>
        <w:suppressAutoHyphens w:val="0"/>
        <w:ind w:left="0" w:firstLine="0"/>
        <w:jc w:val="both"/>
        <w:rPr>
          <w:sz w:val="22"/>
          <w:szCs w:val="22"/>
        </w:rPr>
      </w:pPr>
      <w:r w:rsidRPr="00E140E8">
        <w:rPr>
          <w:sz w:val="22"/>
          <w:szCs w:val="22"/>
        </w:rPr>
        <w:t>не внес членский взнос в установленной срок.</w:t>
      </w:r>
    </w:p>
    <w:p w:rsidR="000E0EED" w:rsidRPr="00E140E8" w:rsidRDefault="000E0EED" w:rsidP="000E0EED">
      <w:pPr>
        <w:jc w:val="both"/>
        <w:rPr>
          <w:sz w:val="22"/>
          <w:szCs w:val="22"/>
        </w:rPr>
      </w:pPr>
      <w:r w:rsidRPr="00E140E8">
        <w:rPr>
          <w:sz w:val="22"/>
          <w:szCs w:val="22"/>
        </w:rPr>
        <w:t>4.2. Решение об исключении из членства в Объединении принимается Президентом.</w:t>
      </w:r>
    </w:p>
    <w:p w:rsidR="000E0EED" w:rsidRPr="00E140E8" w:rsidRDefault="000E0EED" w:rsidP="000E0EED">
      <w:pPr>
        <w:jc w:val="both"/>
        <w:rPr>
          <w:sz w:val="22"/>
          <w:szCs w:val="22"/>
        </w:rPr>
      </w:pPr>
      <w:r w:rsidRPr="00E140E8">
        <w:rPr>
          <w:sz w:val="22"/>
          <w:szCs w:val="22"/>
        </w:rPr>
        <w:t>4.3. Процедура принятия и выхода из членства в Объединении регулируются Правилами, утвержденными Президентом Объединения.</w:t>
      </w:r>
    </w:p>
    <w:p w:rsidR="000E0EED" w:rsidRPr="00E140E8" w:rsidRDefault="000E0EED" w:rsidP="000E0EED">
      <w:pPr>
        <w:tabs>
          <w:tab w:val="left" w:pos="0"/>
          <w:tab w:val="left" w:pos="426"/>
          <w:tab w:val="left" w:pos="1260"/>
        </w:tabs>
        <w:jc w:val="both"/>
        <w:rPr>
          <w:b/>
          <w:bCs/>
          <w:color w:val="000000"/>
          <w:sz w:val="22"/>
          <w:szCs w:val="22"/>
        </w:rPr>
      </w:pPr>
    </w:p>
    <w:p w:rsidR="000E0EED" w:rsidRPr="00E140E8" w:rsidRDefault="000E0EED" w:rsidP="000E0EED">
      <w:pPr>
        <w:pStyle w:val="a3"/>
        <w:numPr>
          <w:ilvl w:val="0"/>
          <w:numId w:val="27"/>
        </w:numPr>
        <w:tabs>
          <w:tab w:val="left" w:pos="426"/>
          <w:tab w:val="left" w:pos="540"/>
        </w:tabs>
        <w:suppressAutoHyphens w:val="0"/>
        <w:autoSpaceDE w:val="0"/>
        <w:autoSpaceDN w:val="0"/>
        <w:adjustRightInd w:val="0"/>
        <w:jc w:val="center"/>
        <w:rPr>
          <w:sz w:val="22"/>
          <w:szCs w:val="22"/>
        </w:rPr>
      </w:pPr>
      <w:r w:rsidRPr="00E140E8">
        <w:rPr>
          <w:b/>
          <w:bCs/>
          <w:color w:val="000000"/>
          <w:sz w:val="22"/>
          <w:szCs w:val="22"/>
        </w:rPr>
        <w:t>ИМУЩЕСТВО ОБЪЕДИНЕНИЯ</w:t>
      </w:r>
    </w:p>
    <w:p w:rsidR="000E0EED" w:rsidRPr="00E140E8" w:rsidRDefault="000E0EED" w:rsidP="000E0EED">
      <w:pPr>
        <w:pStyle w:val="a3"/>
        <w:numPr>
          <w:ilvl w:val="1"/>
          <w:numId w:val="29"/>
        </w:numPr>
        <w:tabs>
          <w:tab w:val="left" w:pos="426"/>
          <w:tab w:val="left" w:pos="709"/>
          <w:tab w:val="left" w:pos="851"/>
        </w:tabs>
        <w:suppressAutoHyphens w:val="0"/>
        <w:autoSpaceDE w:val="0"/>
        <w:autoSpaceDN w:val="0"/>
        <w:adjustRightInd w:val="0"/>
        <w:jc w:val="both"/>
        <w:rPr>
          <w:sz w:val="22"/>
          <w:szCs w:val="22"/>
        </w:rPr>
      </w:pPr>
      <w:r w:rsidRPr="00E140E8">
        <w:rPr>
          <w:sz w:val="22"/>
          <w:szCs w:val="22"/>
        </w:rPr>
        <w:t>Имущество и средства Объединения формируются за счет:</w:t>
      </w:r>
    </w:p>
    <w:p w:rsidR="000E0EED" w:rsidRPr="00E140E8" w:rsidRDefault="000E0EED" w:rsidP="000E0EED">
      <w:pPr>
        <w:numPr>
          <w:ilvl w:val="0"/>
          <w:numId w:val="7"/>
        </w:numPr>
        <w:tabs>
          <w:tab w:val="left" w:pos="426"/>
        </w:tabs>
        <w:suppressAutoHyphens w:val="0"/>
        <w:ind w:left="0" w:right="1195" w:firstLine="0"/>
        <w:jc w:val="both"/>
        <w:rPr>
          <w:sz w:val="22"/>
          <w:szCs w:val="22"/>
        </w:rPr>
      </w:pPr>
      <w:r w:rsidRPr="00E140E8">
        <w:rPr>
          <w:sz w:val="22"/>
          <w:szCs w:val="22"/>
        </w:rPr>
        <w:t>вкладов учредителей (членов);</w:t>
      </w:r>
    </w:p>
    <w:p w:rsidR="000E0EED" w:rsidRPr="00E140E8" w:rsidRDefault="000E0EED" w:rsidP="000E0EED">
      <w:pPr>
        <w:tabs>
          <w:tab w:val="left" w:pos="426"/>
          <w:tab w:val="left" w:pos="1134"/>
          <w:tab w:val="left" w:pos="9356"/>
        </w:tabs>
        <w:ind w:right="1195"/>
        <w:jc w:val="both"/>
        <w:rPr>
          <w:sz w:val="22"/>
          <w:szCs w:val="22"/>
        </w:rPr>
      </w:pPr>
      <w:r w:rsidRPr="00E140E8">
        <w:rPr>
          <w:sz w:val="22"/>
          <w:szCs w:val="22"/>
        </w:rPr>
        <w:t xml:space="preserve">2) добровольных денежных и иных взносов и пожертвований казахстанских и зарубежных юридических и физических лиц, в том числе с целевым назначением на </w:t>
      </w:r>
      <w:proofErr w:type="gramStart"/>
      <w:r w:rsidRPr="00E140E8">
        <w:rPr>
          <w:sz w:val="22"/>
          <w:szCs w:val="22"/>
        </w:rPr>
        <w:t>осуществление  конкретных</w:t>
      </w:r>
      <w:proofErr w:type="gramEnd"/>
      <w:r w:rsidRPr="00E140E8">
        <w:rPr>
          <w:sz w:val="22"/>
          <w:szCs w:val="22"/>
        </w:rPr>
        <w:t xml:space="preserve"> программ Объединения;</w:t>
      </w:r>
    </w:p>
    <w:p w:rsidR="000E0EED" w:rsidRPr="00E140E8" w:rsidRDefault="000E0EED" w:rsidP="000E0EED">
      <w:pPr>
        <w:numPr>
          <w:ilvl w:val="0"/>
          <w:numId w:val="9"/>
        </w:numPr>
        <w:tabs>
          <w:tab w:val="left" w:pos="426"/>
        </w:tabs>
        <w:suppressAutoHyphens w:val="0"/>
        <w:ind w:left="0" w:right="1195" w:firstLine="0"/>
        <w:jc w:val="both"/>
        <w:rPr>
          <w:sz w:val="22"/>
          <w:szCs w:val="22"/>
        </w:rPr>
      </w:pPr>
      <w:r w:rsidRPr="00E140E8">
        <w:rPr>
          <w:sz w:val="22"/>
          <w:szCs w:val="22"/>
        </w:rPr>
        <w:t>поступлений от хозяйственной деятельности, осуществляемой в соответствии с уставными целями Объединения;</w:t>
      </w:r>
    </w:p>
    <w:p w:rsidR="000E0EED" w:rsidRPr="00E140E8" w:rsidRDefault="000E0EED" w:rsidP="000E0EED">
      <w:pPr>
        <w:numPr>
          <w:ilvl w:val="0"/>
          <w:numId w:val="9"/>
        </w:numPr>
        <w:tabs>
          <w:tab w:val="left" w:pos="426"/>
          <w:tab w:val="left" w:pos="1134"/>
        </w:tabs>
        <w:suppressAutoHyphens w:val="0"/>
        <w:ind w:left="0" w:right="1195" w:firstLine="0"/>
        <w:jc w:val="both"/>
        <w:rPr>
          <w:sz w:val="22"/>
          <w:szCs w:val="22"/>
        </w:rPr>
      </w:pPr>
      <w:r w:rsidRPr="00E140E8">
        <w:rPr>
          <w:sz w:val="22"/>
          <w:szCs w:val="22"/>
        </w:rPr>
        <w:t xml:space="preserve">средств, полученных в результате поступлений от проводимых Объединением благотворительных акций и мероприятий; </w:t>
      </w:r>
    </w:p>
    <w:p w:rsidR="000E0EED" w:rsidRPr="00E140E8" w:rsidRDefault="000E0EED" w:rsidP="000E0EED">
      <w:pPr>
        <w:pStyle w:val="a3"/>
        <w:numPr>
          <w:ilvl w:val="1"/>
          <w:numId w:val="29"/>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Объединение является собственником имущества, переданного его учредителями (членами), иными </w:t>
      </w:r>
      <w:proofErr w:type="gramStart"/>
      <w:r w:rsidRPr="00E140E8">
        <w:rPr>
          <w:color w:val="000000"/>
          <w:sz w:val="22"/>
          <w:szCs w:val="22"/>
        </w:rPr>
        <w:t>гражданами  и</w:t>
      </w:r>
      <w:proofErr w:type="gramEnd"/>
      <w:r w:rsidRPr="00E140E8">
        <w:rPr>
          <w:color w:val="000000"/>
          <w:sz w:val="22"/>
          <w:szCs w:val="22"/>
        </w:rPr>
        <w:t xml:space="preserve"> юридическими лицами для выполнения уставных задач, а также имущества, созданного или приобретенного им за счет собственных средств, включая доходы от хозяйственной деятельности. </w:t>
      </w:r>
    </w:p>
    <w:p w:rsidR="000E0EED" w:rsidRPr="00E140E8" w:rsidRDefault="000E0EED" w:rsidP="000E0EED">
      <w:pPr>
        <w:pStyle w:val="a3"/>
        <w:numPr>
          <w:ilvl w:val="1"/>
          <w:numId w:val="29"/>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Объединение может иметь в собственности здания, сооружения, оборудование, </w:t>
      </w:r>
      <w:proofErr w:type="gramStart"/>
      <w:r w:rsidRPr="00E140E8">
        <w:rPr>
          <w:color w:val="000000"/>
          <w:sz w:val="22"/>
          <w:szCs w:val="22"/>
        </w:rPr>
        <w:t>инвентарь,  денежные</w:t>
      </w:r>
      <w:proofErr w:type="gramEnd"/>
      <w:r w:rsidRPr="00E140E8">
        <w:rPr>
          <w:color w:val="000000"/>
          <w:sz w:val="22"/>
          <w:szCs w:val="22"/>
        </w:rPr>
        <w:t xml:space="preserve"> средства, акции и другие ценные бумаги, а также иное имущество, необходимое для обеспечения деятельности Объединения, предусмотренной настоящим Уставом.</w:t>
      </w:r>
    </w:p>
    <w:p w:rsidR="000E0EED" w:rsidRPr="00E140E8" w:rsidRDefault="000E0EED" w:rsidP="000E0EED">
      <w:pPr>
        <w:pStyle w:val="a3"/>
        <w:numPr>
          <w:ilvl w:val="1"/>
          <w:numId w:val="29"/>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Имущество и денежные средства Объединения отражаются в самостоятельном балансе Объединения и зачисляются на текущие банковские счета. При необходимости Объединение дополнительно открывает специальные текущие счета для зачисления денежных средств (в том числе валютных), поступающих в виде добровольных пожертвований от физических и/или юридических лиц или необходимых для реализации конкретных программ и проектов Объединения.</w:t>
      </w:r>
    </w:p>
    <w:p w:rsidR="000E0EED" w:rsidRPr="00E140E8" w:rsidRDefault="000E0EED" w:rsidP="000E0EED">
      <w:pPr>
        <w:pStyle w:val="a3"/>
        <w:numPr>
          <w:ilvl w:val="1"/>
          <w:numId w:val="29"/>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Объединение несет полную имущественную ответственность по своим обязательствам тем своим имуществом и средствами, на которые в соответствии с законодательством может быть обращено взыскание.</w:t>
      </w:r>
    </w:p>
    <w:p w:rsidR="000E0EED" w:rsidRPr="00E140E8" w:rsidRDefault="000E0EED" w:rsidP="000E0EED">
      <w:pPr>
        <w:pStyle w:val="a3"/>
        <w:numPr>
          <w:ilvl w:val="1"/>
          <w:numId w:val="29"/>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Объединение имеет право арендовать нежилые помещения и иное имущество для осуществления своей деятельности.</w:t>
      </w:r>
    </w:p>
    <w:p w:rsidR="000E0EED" w:rsidRPr="00E140E8" w:rsidRDefault="000E0EED" w:rsidP="000E0EED">
      <w:pPr>
        <w:pStyle w:val="a3"/>
        <w:numPr>
          <w:ilvl w:val="1"/>
          <w:numId w:val="29"/>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Учредители и члены Объединения не имеют имущественных прав в отношении имущества Объединения. </w:t>
      </w:r>
    </w:p>
    <w:p w:rsidR="000E0EED" w:rsidRPr="00E140E8" w:rsidRDefault="000E0EED" w:rsidP="000E0EED">
      <w:pPr>
        <w:pStyle w:val="a3"/>
        <w:tabs>
          <w:tab w:val="left" w:pos="426"/>
          <w:tab w:val="left" w:pos="709"/>
          <w:tab w:val="left" w:pos="851"/>
        </w:tabs>
        <w:suppressAutoHyphens w:val="0"/>
        <w:autoSpaceDE w:val="0"/>
        <w:autoSpaceDN w:val="0"/>
        <w:adjustRightInd w:val="0"/>
        <w:ind w:left="0"/>
        <w:jc w:val="both"/>
        <w:rPr>
          <w:sz w:val="22"/>
          <w:szCs w:val="22"/>
        </w:rPr>
      </w:pPr>
    </w:p>
    <w:p w:rsidR="000E0EED" w:rsidRPr="00E140E8" w:rsidRDefault="000E0EED" w:rsidP="000E0EED">
      <w:pPr>
        <w:tabs>
          <w:tab w:val="left" w:pos="426"/>
          <w:tab w:val="left" w:pos="709"/>
          <w:tab w:val="left" w:pos="851"/>
        </w:tabs>
        <w:suppressAutoHyphens w:val="0"/>
        <w:autoSpaceDE w:val="0"/>
        <w:autoSpaceDN w:val="0"/>
        <w:adjustRightInd w:val="0"/>
        <w:ind w:left="568"/>
        <w:jc w:val="center"/>
        <w:rPr>
          <w:b/>
          <w:sz w:val="22"/>
          <w:szCs w:val="22"/>
        </w:rPr>
      </w:pPr>
      <w:r w:rsidRPr="00E140E8">
        <w:rPr>
          <w:b/>
          <w:bCs/>
          <w:color w:val="000000"/>
          <w:sz w:val="22"/>
          <w:szCs w:val="22"/>
        </w:rPr>
        <w:t>6. ФИНАНСОВО-ХОЗЯЙСТВЕННАЯ ДЕЯТЕЛЬНОСТЬ</w:t>
      </w:r>
    </w:p>
    <w:p w:rsidR="000E0EED" w:rsidRPr="00E140E8" w:rsidRDefault="000E0EED" w:rsidP="000E0EED">
      <w:pPr>
        <w:pStyle w:val="a3"/>
        <w:numPr>
          <w:ilvl w:val="1"/>
          <w:numId w:val="28"/>
        </w:numPr>
        <w:tabs>
          <w:tab w:val="left" w:pos="426"/>
          <w:tab w:val="left" w:pos="709"/>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В целях накопления финансовых ресурсов и развития материально-технической    базы для осуществления уставной деятельности Объединение вправе:</w:t>
      </w:r>
    </w:p>
    <w:p w:rsidR="000E0EED" w:rsidRPr="00E140E8" w:rsidRDefault="000E0EED" w:rsidP="000E0EED">
      <w:pPr>
        <w:pStyle w:val="a3"/>
        <w:numPr>
          <w:ilvl w:val="2"/>
          <w:numId w:val="16"/>
        </w:numPr>
        <w:tabs>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lastRenderedPageBreak/>
        <w:t>вести хозяйственную деятельность, заключать договоры, в том числе трудовые, совершать любые иные сделки, не запрещенные законодательством РК и получать доходы;</w:t>
      </w:r>
    </w:p>
    <w:p w:rsidR="000E0EED" w:rsidRPr="00E140E8" w:rsidRDefault="000E0EED" w:rsidP="000E0EED">
      <w:pPr>
        <w:pStyle w:val="a3"/>
        <w:numPr>
          <w:ilvl w:val="2"/>
          <w:numId w:val="16"/>
        </w:numPr>
        <w:tabs>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t>создавать предприятия и организации с правами юридических лиц, необходимые для осуществления его уставной деятельности;</w:t>
      </w:r>
    </w:p>
    <w:p w:rsidR="000E0EED" w:rsidRPr="00E140E8" w:rsidRDefault="000E0EED" w:rsidP="000E0EED">
      <w:pPr>
        <w:pStyle w:val="a3"/>
        <w:numPr>
          <w:ilvl w:val="2"/>
          <w:numId w:val="16"/>
        </w:numPr>
        <w:tabs>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t>для осуществления деятельности, подлежащей обязательному государственному лицензированию, Объединение в установленном законом порядке получает разрешение (лицензию).</w:t>
      </w:r>
    </w:p>
    <w:p w:rsidR="000E0EED" w:rsidRPr="00E140E8" w:rsidRDefault="000E0EED" w:rsidP="000E0EED">
      <w:pPr>
        <w:pStyle w:val="a3"/>
        <w:numPr>
          <w:ilvl w:val="1"/>
          <w:numId w:val="28"/>
        </w:numPr>
        <w:tabs>
          <w:tab w:val="left" w:pos="426"/>
          <w:tab w:val="left" w:pos="709"/>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 xml:space="preserve">Доходы Объединения, а также полученные Объединением денежные средства от организаций и граждан, в том числе валютные средства, недвижимость, оборудование, имущество и другие материальные ценности, не могут быть распределены между учредителями и членами Объединения, работниками Объединения, членами их семей, а равно не могут использоваться в интересах частных лиц или ограниченной группы лиц. </w:t>
      </w:r>
    </w:p>
    <w:p w:rsidR="000E0EED" w:rsidRPr="00E140E8" w:rsidRDefault="000E0EED" w:rsidP="000E0EED">
      <w:pPr>
        <w:pStyle w:val="a3"/>
        <w:numPr>
          <w:ilvl w:val="1"/>
          <w:numId w:val="28"/>
        </w:numPr>
        <w:tabs>
          <w:tab w:val="left" w:pos="426"/>
          <w:tab w:val="left" w:pos="709"/>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 xml:space="preserve">Доходы и денежные средства Объединения, указанные в пункте 5.2 Устава, используются исключительно для осуществления уставной деятельности, реализации Объединением или с участием Объединения социальных программ и проектов. </w:t>
      </w:r>
    </w:p>
    <w:p w:rsidR="000E0EED" w:rsidRPr="00E140E8" w:rsidRDefault="000E0EED" w:rsidP="000E0EED">
      <w:pPr>
        <w:tabs>
          <w:tab w:val="left" w:pos="426"/>
          <w:tab w:val="left" w:pos="851"/>
        </w:tabs>
        <w:jc w:val="both"/>
        <w:rPr>
          <w:color w:val="000000"/>
          <w:sz w:val="22"/>
          <w:szCs w:val="22"/>
        </w:rPr>
      </w:pPr>
    </w:p>
    <w:p w:rsidR="000E0EED" w:rsidRPr="00E140E8" w:rsidRDefault="000E0EED" w:rsidP="000E0EED">
      <w:pPr>
        <w:tabs>
          <w:tab w:val="left" w:pos="426"/>
          <w:tab w:val="left" w:pos="709"/>
        </w:tabs>
        <w:suppressAutoHyphens w:val="0"/>
        <w:autoSpaceDE w:val="0"/>
        <w:autoSpaceDN w:val="0"/>
        <w:adjustRightInd w:val="0"/>
        <w:ind w:left="360"/>
        <w:jc w:val="center"/>
        <w:rPr>
          <w:b/>
          <w:sz w:val="22"/>
          <w:szCs w:val="22"/>
        </w:rPr>
      </w:pPr>
      <w:r w:rsidRPr="00E140E8">
        <w:rPr>
          <w:b/>
          <w:color w:val="000000"/>
          <w:sz w:val="22"/>
          <w:szCs w:val="22"/>
        </w:rPr>
        <w:t>7. УПРАВЛЕНИЕ ОБЪЕДИНЕНИЕМ</w:t>
      </w:r>
    </w:p>
    <w:p w:rsidR="000E0EED" w:rsidRPr="00E140E8" w:rsidRDefault="000E0EED" w:rsidP="000E0EED">
      <w:pPr>
        <w:pStyle w:val="a3"/>
        <w:numPr>
          <w:ilvl w:val="1"/>
          <w:numId w:val="17"/>
        </w:numPr>
        <w:tabs>
          <w:tab w:val="left" w:pos="426"/>
          <w:tab w:val="left" w:pos="709"/>
          <w:tab w:val="left" w:pos="851"/>
        </w:tabs>
        <w:suppressAutoHyphens w:val="0"/>
        <w:autoSpaceDE w:val="0"/>
        <w:autoSpaceDN w:val="0"/>
        <w:adjustRightInd w:val="0"/>
        <w:jc w:val="both"/>
        <w:rPr>
          <w:sz w:val="22"/>
          <w:szCs w:val="22"/>
        </w:rPr>
      </w:pPr>
      <w:r w:rsidRPr="00E140E8">
        <w:rPr>
          <w:color w:val="000000"/>
          <w:sz w:val="22"/>
          <w:szCs w:val="22"/>
        </w:rPr>
        <w:t>Объединение имеет следующую организационную структуру управления:</w:t>
      </w:r>
    </w:p>
    <w:p w:rsidR="000E0EED" w:rsidRPr="00E140E8" w:rsidRDefault="000E0EED" w:rsidP="000E0EED">
      <w:pPr>
        <w:pStyle w:val="a3"/>
        <w:numPr>
          <w:ilvl w:val="2"/>
          <w:numId w:val="8"/>
        </w:numPr>
        <w:tabs>
          <w:tab w:val="left" w:pos="0"/>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t xml:space="preserve">высший орган управления Объединения – </w:t>
      </w:r>
      <w:r w:rsidRPr="00E140E8">
        <w:rPr>
          <w:b/>
          <w:color w:val="000000"/>
          <w:sz w:val="22"/>
          <w:szCs w:val="22"/>
        </w:rPr>
        <w:t xml:space="preserve">Общее собрание </w:t>
      </w:r>
      <w:r w:rsidRPr="00E140E8">
        <w:rPr>
          <w:b/>
          <w:sz w:val="22"/>
          <w:szCs w:val="22"/>
        </w:rPr>
        <w:t>членов</w:t>
      </w:r>
      <w:r w:rsidRPr="00E140E8">
        <w:rPr>
          <w:b/>
          <w:color w:val="000000"/>
          <w:sz w:val="22"/>
          <w:szCs w:val="22"/>
        </w:rPr>
        <w:t>;</w:t>
      </w:r>
    </w:p>
    <w:p w:rsidR="000E0EED" w:rsidRPr="00E140E8" w:rsidRDefault="000E0EED" w:rsidP="000E0EED">
      <w:pPr>
        <w:pStyle w:val="a3"/>
        <w:numPr>
          <w:ilvl w:val="2"/>
          <w:numId w:val="8"/>
        </w:numPr>
        <w:tabs>
          <w:tab w:val="left" w:pos="0"/>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t xml:space="preserve">исполнительный орган Объединения -  </w:t>
      </w:r>
      <w:r w:rsidRPr="00E140E8">
        <w:rPr>
          <w:b/>
          <w:color w:val="000000"/>
          <w:sz w:val="22"/>
          <w:szCs w:val="22"/>
        </w:rPr>
        <w:t>Президент</w:t>
      </w:r>
      <w:r w:rsidRPr="00E140E8">
        <w:rPr>
          <w:b/>
          <w:bCs/>
          <w:color w:val="000000"/>
          <w:sz w:val="22"/>
          <w:szCs w:val="22"/>
        </w:rPr>
        <w:t>;</w:t>
      </w:r>
    </w:p>
    <w:p w:rsidR="000E0EED" w:rsidRPr="00E140E8" w:rsidRDefault="000E0EED" w:rsidP="000E0EED">
      <w:pPr>
        <w:pStyle w:val="a3"/>
        <w:numPr>
          <w:ilvl w:val="2"/>
          <w:numId w:val="8"/>
        </w:numPr>
        <w:tabs>
          <w:tab w:val="left" w:pos="0"/>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t xml:space="preserve">контрольный орган – </w:t>
      </w:r>
      <w:r w:rsidRPr="00E140E8">
        <w:rPr>
          <w:b/>
          <w:color w:val="000000"/>
          <w:sz w:val="22"/>
          <w:szCs w:val="22"/>
        </w:rPr>
        <w:t>Ревизионная комиссия</w:t>
      </w:r>
      <w:r w:rsidRPr="00E140E8">
        <w:rPr>
          <w:color w:val="000000"/>
          <w:sz w:val="22"/>
          <w:szCs w:val="22"/>
        </w:rPr>
        <w:t>.</w:t>
      </w:r>
    </w:p>
    <w:p w:rsidR="000E0EED" w:rsidRPr="00E140E8" w:rsidRDefault="000E0EED" w:rsidP="000E0EED">
      <w:pPr>
        <w:pStyle w:val="a3"/>
        <w:numPr>
          <w:ilvl w:val="1"/>
          <w:numId w:val="17"/>
        </w:numPr>
        <w:tabs>
          <w:tab w:val="left" w:pos="0"/>
          <w:tab w:val="left" w:pos="426"/>
        </w:tabs>
        <w:suppressAutoHyphens w:val="0"/>
        <w:autoSpaceDE w:val="0"/>
        <w:autoSpaceDN w:val="0"/>
        <w:adjustRightInd w:val="0"/>
        <w:ind w:left="0" w:firstLine="0"/>
        <w:jc w:val="both"/>
        <w:rPr>
          <w:sz w:val="22"/>
          <w:szCs w:val="22"/>
        </w:rPr>
      </w:pPr>
      <w:r w:rsidRPr="00E140E8">
        <w:rPr>
          <w:color w:val="000000"/>
          <w:sz w:val="22"/>
          <w:szCs w:val="22"/>
        </w:rPr>
        <w:t xml:space="preserve">Общее собрание </w:t>
      </w:r>
      <w:r w:rsidRPr="00E140E8">
        <w:rPr>
          <w:sz w:val="22"/>
          <w:szCs w:val="22"/>
        </w:rPr>
        <w:t xml:space="preserve">членов </w:t>
      </w:r>
      <w:r w:rsidRPr="00E140E8">
        <w:rPr>
          <w:color w:val="000000"/>
          <w:sz w:val="22"/>
          <w:szCs w:val="22"/>
        </w:rPr>
        <w:t>вправе создавать иные органы, при этом соответствующие изменения и дополнения вносятся в Устав Объединения в установленном законодательством порядке.</w:t>
      </w:r>
    </w:p>
    <w:p w:rsidR="000E0EED" w:rsidRPr="00E140E8" w:rsidRDefault="000E0EED" w:rsidP="000E0EED">
      <w:pPr>
        <w:tabs>
          <w:tab w:val="left" w:pos="426"/>
          <w:tab w:val="left" w:pos="709"/>
        </w:tabs>
        <w:jc w:val="both"/>
        <w:rPr>
          <w:color w:val="FF0000"/>
          <w:sz w:val="22"/>
          <w:szCs w:val="22"/>
        </w:rPr>
      </w:pPr>
    </w:p>
    <w:p w:rsidR="000E0EED" w:rsidRPr="00E140E8" w:rsidRDefault="000E0EED" w:rsidP="000E0EED">
      <w:pPr>
        <w:tabs>
          <w:tab w:val="left" w:pos="426"/>
          <w:tab w:val="left" w:pos="709"/>
        </w:tabs>
        <w:jc w:val="center"/>
        <w:rPr>
          <w:b/>
          <w:bCs/>
          <w:color w:val="000000"/>
          <w:sz w:val="22"/>
          <w:szCs w:val="22"/>
        </w:rPr>
      </w:pPr>
      <w:r w:rsidRPr="00E140E8">
        <w:rPr>
          <w:b/>
          <w:bCs/>
          <w:color w:val="000000"/>
          <w:sz w:val="22"/>
          <w:szCs w:val="22"/>
        </w:rPr>
        <w:t xml:space="preserve">8. </w:t>
      </w:r>
      <w:r w:rsidRPr="00E140E8">
        <w:rPr>
          <w:b/>
          <w:caps/>
          <w:color w:val="000000"/>
          <w:sz w:val="22"/>
          <w:szCs w:val="22"/>
        </w:rPr>
        <w:t>Общее</w:t>
      </w:r>
      <w:r w:rsidRPr="00E140E8">
        <w:rPr>
          <w:b/>
          <w:bCs/>
          <w:caps/>
          <w:color w:val="000000"/>
          <w:sz w:val="22"/>
          <w:szCs w:val="22"/>
        </w:rPr>
        <w:t xml:space="preserve"> </w:t>
      </w:r>
      <w:r w:rsidRPr="00E140E8">
        <w:rPr>
          <w:b/>
          <w:bCs/>
          <w:color w:val="000000"/>
          <w:sz w:val="22"/>
          <w:szCs w:val="22"/>
        </w:rPr>
        <w:t>СОБРАНИЕ</w:t>
      </w:r>
      <w:r w:rsidRPr="00E140E8">
        <w:rPr>
          <w:b/>
          <w:bCs/>
          <w:caps/>
          <w:color w:val="000000"/>
          <w:sz w:val="22"/>
          <w:szCs w:val="22"/>
        </w:rPr>
        <w:t xml:space="preserve"> </w:t>
      </w:r>
      <w:r w:rsidRPr="00E140E8">
        <w:rPr>
          <w:b/>
          <w:caps/>
          <w:sz w:val="22"/>
          <w:szCs w:val="22"/>
        </w:rPr>
        <w:t>членов</w:t>
      </w:r>
    </w:p>
    <w:p w:rsidR="000E0EED" w:rsidRPr="00E140E8" w:rsidRDefault="000E0EED" w:rsidP="000E0EED">
      <w:pPr>
        <w:pStyle w:val="a3"/>
        <w:numPr>
          <w:ilvl w:val="1"/>
          <w:numId w:val="18"/>
        </w:numPr>
        <w:tabs>
          <w:tab w:val="left" w:pos="0"/>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Высшим органом управления Объединения является </w:t>
      </w:r>
      <w:r w:rsidRPr="00E140E8">
        <w:rPr>
          <w:b/>
          <w:color w:val="000000"/>
          <w:sz w:val="22"/>
          <w:szCs w:val="22"/>
        </w:rPr>
        <w:t xml:space="preserve">Общее собрание </w:t>
      </w:r>
      <w:r w:rsidRPr="00E140E8">
        <w:rPr>
          <w:b/>
          <w:sz w:val="22"/>
          <w:szCs w:val="22"/>
        </w:rPr>
        <w:t>членов</w:t>
      </w:r>
      <w:r w:rsidRPr="00E140E8">
        <w:rPr>
          <w:b/>
          <w:bCs/>
          <w:color w:val="000000"/>
          <w:sz w:val="22"/>
          <w:szCs w:val="22"/>
        </w:rPr>
        <w:t>.</w:t>
      </w:r>
    </w:p>
    <w:p w:rsidR="000E0EED" w:rsidRPr="00E140E8" w:rsidRDefault="000E0EED" w:rsidP="000E0EED">
      <w:pPr>
        <w:pStyle w:val="a3"/>
        <w:numPr>
          <w:ilvl w:val="1"/>
          <w:numId w:val="18"/>
        </w:numPr>
        <w:tabs>
          <w:tab w:val="left" w:pos="426"/>
          <w:tab w:val="left" w:pos="709"/>
          <w:tab w:val="left" w:pos="851"/>
        </w:tabs>
        <w:suppressAutoHyphens w:val="0"/>
        <w:autoSpaceDE w:val="0"/>
        <w:autoSpaceDN w:val="0"/>
        <w:adjustRightInd w:val="0"/>
        <w:jc w:val="both"/>
        <w:rPr>
          <w:sz w:val="22"/>
          <w:szCs w:val="22"/>
        </w:rPr>
      </w:pPr>
      <w:r w:rsidRPr="00E140E8">
        <w:rPr>
          <w:color w:val="000000"/>
          <w:sz w:val="22"/>
          <w:szCs w:val="22"/>
        </w:rPr>
        <w:t xml:space="preserve">В исключительную компетенцию </w:t>
      </w:r>
      <w:r w:rsidRPr="00E140E8">
        <w:rPr>
          <w:b/>
          <w:color w:val="000000"/>
          <w:sz w:val="22"/>
          <w:szCs w:val="22"/>
        </w:rPr>
        <w:t xml:space="preserve">Общего собрания </w:t>
      </w:r>
      <w:r w:rsidRPr="00E140E8">
        <w:rPr>
          <w:b/>
          <w:sz w:val="22"/>
          <w:szCs w:val="22"/>
        </w:rPr>
        <w:t>членов</w:t>
      </w:r>
      <w:r w:rsidRPr="00E140E8">
        <w:rPr>
          <w:sz w:val="22"/>
          <w:szCs w:val="22"/>
        </w:rPr>
        <w:t xml:space="preserve"> </w:t>
      </w:r>
      <w:r w:rsidRPr="00E140E8">
        <w:rPr>
          <w:color w:val="000000"/>
          <w:sz w:val="22"/>
          <w:szCs w:val="22"/>
        </w:rPr>
        <w:t>входит:</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утверждение изменений и дополнений в</w:t>
      </w:r>
      <w:r>
        <w:rPr>
          <w:color w:val="000000"/>
          <w:sz w:val="22"/>
          <w:szCs w:val="22"/>
        </w:rPr>
        <w:t xml:space="preserve"> Устав Объединения или их новой</w:t>
      </w:r>
      <w:r w:rsidRPr="00E140E8">
        <w:rPr>
          <w:color w:val="000000"/>
          <w:sz w:val="22"/>
          <w:szCs w:val="22"/>
        </w:rPr>
        <w:t xml:space="preserve"> редакции;</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утверждение решения о добровольной ликвидации или реорганизации Объединения в порядке, предусмотренном законодательством;</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определение компетенции, организационной структуры и порядка установления и прекращения полномочий органов управления Объединения;</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утверждение решений по дополнительным вкладам (взносам) в Объединение от учредителей или иных юридических и физических лиц;  </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утверждение решений об участии Объединения в </w:t>
      </w:r>
      <w:r w:rsidRPr="00E140E8">
        <w:rPr>
          <w:sz w:val="22"/>
          <w:szCs w:val="22"/>
        </w:rPr>
        <w:t xml:space="preserve">деятельности </w:t>
      </w:r>
      <w:r w:rsidRPr="00E140E8">
        <w:rPr>
          <w:color w:val="000000"/>
          <w:sz w:val="22"/>
          <w:szCs w:val="22"/>
        </w:rPr>
        <w:t xml:space="preserve">других юридических лиц и открытии филиалов и представительств Объединения; </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утверждение порядка и периодичности представления финансовой отчетности исполнительных органов, а также порядка проведения проверки контрольным органом и утверждения их результатов; </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решение вопросов финансирования текущей деятельности Объединения;</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утверждение годовых отчетов Президента Объединения;</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принятие решений по возбуждению или урегулированию любых судебных или арбитражных разбирательств;   </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sz w:val="22"/>
          <w:szCs w:val="22"/>
        </w:rPr>
        <w:t>утверждение сметы расходов Объединения;</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sz w:val="22"/>
          <w:szCs w:val="22"/>
        </w:rPr>
        <w:t>определение состава и утверждение отчета Ревизионной комиссии Объединения;</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sz w:val="22"/>
          <w:szCs w:val="22"/>
          <w:lang w:eastAsia="ru-RU"/>
        </w:rPr>
        <w:t xml:space="preserve">утверждение штатного расписания, определение системы оплаты труда, установление размеры должностных окладов; </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sz w:val="22"/>
          <w:szCs w:val="22"/>
          <w:lang w:eastAsia="ru-RU"/>
        </w:rPr>
        <w:t>утверждение внутренних документов, определяющих порядок деятельности Объединения;</w:t>
      </w:r>
    </w:p>
    <w:p w:rsidR="000E0EED" w:rsidRPr="00E140E8" w:rsidRDefault="000E0EED" w:rsidP="000E0EED">
      <w:pPr>
        <w:pStyle w:val="a3"/>
        <w:numPr>
          <w:ilvl w:val="0"/>
          <w:numId w:val="10"/>
        </w:numPr>
        <w:tabs>
          <w:tab w:val="left" w:pos="426"/>
          <w:tab w:val="left" w:pos="851"/>
        </w:tabs>
        <w:suppressAutoHyphens w:val="0"/>
        <w:autoSpaceDE w:val="0"/>
        <w:autoSpaceDN w:val="0"/>
        <w:adjustRightInd w:val="0"/>
        <w:ind w:left="0" w:firstLine="0"/>
        <w:jc w:val="both"/>
        <w:rPr>
          <w:sz w:val="22"/>
          <w:szCs w:val="22"/>
        </w:rPr>
      </w:pPr>
      <w:r w:rsidRPr="00E140E8">
        <w:rPr>
          <w:sz w:val="22"/>
          <w:szCs w:val="22"/>
          <w:lang w:eastAsia="ru-RU"/>
        </w:rPr>
        <w:t xml:space="preserve">определение размера членских взносов Объединения.  </w:t>
      </w:r>
    </w:p>
    <w:p w:rsidR="000E0EED" w:rsidRPr="00E140E8" w:rsidRDefault="000E0EED" w:rsidP="000E0EED">
      <w:pPr>
        <w:pStyle w:val="a3"/>
        <w:numPr>
          <w:ilvl w:val="1"/>
          <w:numId w:val="18"/>
        </w:numPr>
        <w:tabs>
          <w:tab w:val="left" w:pos="-142"/>
          <w:tab w:val="left" w:pos="426"/>
          <w:tab w:val="left" w:pos="851"/>
        </w:tabs>
        <w:suppressAutoHyphens w:val="0"/>
        <w:autoSpaceDE w:val="0"/>
        <w:autoSpaceDN w:val="0"/>
        <w:adjustRightInd w:val="0"/>
        <w:ind w:left="0" w:firstLine="0"/>
        <w:jc w:val="both"/>
        <w:rPr>
          <w:sz w:val="22"/>
          <w:szCs w:val="22"/>
        </w:rPr>
      </w:pPr>
      <w:r w:rsidRPr="00E140E8">
        <w:rPr>
          <w:sz w:val="22"/>
          <w:szCs w:val="22"/>
          <w:lang w:eastAsia="ru-RU"/>
        </w:rPr>
        <w:t xml:space="preserve">  Решения </w:t>
      </w:r>
      <w:r w:rsidRPr="00E140E8">
        <w:rPr>
          <w:color w:val="000000"/>
          <w:sz w:val="22"/>
          <w:szCs w:val="22"/>
        </w:rPr>
        <w:t>Общего</w:t>
      </w:r>
      <w:r w:rsidRPr="00E140E8">
        <w:rPr>
          <w:sz w:val="22"/>
          <w:szCs w:val="22"/>
          <w:lang w:eastAsia="ru-RU"/>
        </w:rPr>
        <w:t xml:space="preserve"> собрания </w:t>
      </w:r>
      <w:r w:rsidRPr="00E140E8">
        <w:rPr>
          <w:sz w:val="22"/>
          <w:szCs w:val="22"/>
        </w:rPr>
        <w:t xml:space="preserve">членов </w:t>
      </w:r>
      <w:r w:rsidRPr="00E140E8">
        <w:rPr>
          <w:sz w:val="22"/>
          <w:szCs w:val="22"/>
          <w:lang w:eastAsia="ru-RU"/>
        </w:rPr>
        <w:t xml:space="preserve">являются обязательными для всех членов Объединения. </w:t>
      </w:r>
    </w:p>
    <w:p w:rsidR="000E0EED" w:rsidRPr="00E140E8" w:rsidRDefault="000E0EED" w:rsidP="000E0EED">
      <w:pPr>
        <w:pStyle w:val="a3"/>
        <w:numPr>
          <w:ilvl w:val="1"/>
          <w:numId w:val="18"/>
        </w:numPr>
        <w:tabs>
          <w:tab w:val="left" w:pos="-142"/>
          <w:tab w:val="left" w:pos="426"/>
          <w:tab w:val="left" w:pos="851"/>
        </w:tabs>
        <w:suppressAutoHyphens w:val="0"/>
        <w:autoSpaceDE w:val="0"/>
        <w:autoSpaceDN w:val="0"/>
        <w:adjustRightInd w:val="0"/>
        <w:ind w:left="0" w:firstLine="0"/>
        <w:jc w:val="both"/>
        <w:rPr>
          <w:sz w:val="22"/>
          <w:szCs w:val="22"/>
        </w:rPr>
      </w:pPr>
      <w:r w:rsidRPr="00E140E8">
        <w:rPr>
          <w:sz w:val="22"/>
          <w:szCs w:val="22"/>
        </w:rPr>
        <w:t xml:space="preserve">Заседания </w:t>
      </w:r>
      <w:r w:rsidRPr="00E140E8">
        <w:rPr>
          <w:color w:val="000000"/>
          <w:sz w:val="22"/>
          <w:szCs w:val="22"/>
        </w:rPr>
        <w:t>Общего</w:t>
      </w:r>
      <w:r w:rsidRPr="00E140E8">
        <w:rPr>
          <w:sz w:val="22"/>
          <w:szCs w:val="22"/>
        </w:rPr>
        <w:t xml:space="preserve"> собрания членов правомочны при наличии не менее 2/3 (двух третей) от состава учредителей. Решения принимаются большинством голосов от общего числа присутствующих на общем собрании учредителей.</w:t>
      </w:r>
    </w:p>
    <w:p w:rsidR="000E0EED" w:rsidRPr="00E140E8" w:rsidRDefault="000E0EED" w:rsidP="000E0EED">
      <w:pPr>
        <w:tabs>
          <w:tab w:val="left" w:pos="-142"/>
          <w:tab w:val="left" w:pos="426"/>
          <w:tab w:val="left" w:pos="851"/>
        </w:tabs>
        <w:jc w:val="both"/>
        <w:rPr>
          <w:sz w:val="22"/>
          <w:szCs w:val="22"/>
        </w:rPr>
      </w:pPr>
      <w:r w:rsidRPr="00E140E8">
        <w:rPr>
          <w:sz w:val="22"/>
          <w:szCs w:val="22"/>
        </w:rPr>
        <w:t xml:space="preserve">                                   </w:t>
      </w:r>
    </w:p>
    <w:p w:rsidR="000E0EED" w:rsidRPr="00E140E8" w:rsidRDefault="000E0EED" w:rsidP="000E0EED">
      <w:pPr>
        <w:tabs>
          <w:tab w:val="left" w:pos="426"/>
          <w:tab w:val="left" w:pos="709"/>
        </w:tabs>
        <w:suppressAutoHyphens w:val="0"/>
        <w:autoSpaceDE w:val="0"/>
        <w:autoSpaceDN w:val="0"/>
        <w:adjustRightInd w:val="0"/>
        <w:jc w:val="center"/>
        <w:rPr>
          <w:b/>
          <w:bCs/>
          <w:caps/>
          <w:sz w:val="22"/>
          <w:szCs w:val="22"/>
        </w:rPr>
      </w:pPr>
      <w:r w:rsidRPr="00E140E8">
        <w:rPr>
          <w:b/>
          <w:bCs/>
          <w:caps/>
          <w:sz w:val="22"/>
          <w:szCs w:val="22"/>
        </w:rPr>
        <w:t>9. Исполнительный орган Объединения</w:t>
      </w:r>
    </w:p>
    <w:p w:rsidR="000E0EED" w:rsidRPr="00E140E8" w:rsidRDefault="000E0EED" w:rsidP="000E0EED">
      <w:pPr>
        <w:pStyle w:val="a3"/>
        <w:numPr>
          <w:ilvl w:val="1"/>
          <w:numId w:val="19"/>
        </w:numPr>
        <w:tabs>
          <w:tab w:val="left" w:pos="0"/>
          <w:tab w:val="left" w:pos="426"/>
        </w:tabs>
        <w:suppressAutoHyphens w:val="0"/>
        <w:autoSpaceDE w:val="0"/>
        <w:autoSpaceDN w:val="0"/>
        <w:adjustRightInd w:val="0"/>
        <w:ind w:left="0" w:firstLine="0"/>
        <w:jc w:val="both"/>
        <w:rPr>
          <w:sz w:val="22"/>
          <w:szCs w:val="22"/>
        </w:rPr>
      </w:pPr>
      <w:r w:rsidRPr="00E140E8">
        <w:rPr>
          <w:bCs/>
          <w:sz w:val="22"/>
          <w:szCs w:val="22"/>
        </w:rPr>
        <w:t xml:space="preserve">Исполнительным органом Объединения является – </w:t>
      </w:r>
      <w:r w:rsidRPr="00E140E8">
        <w:rPr>
          <w:b/>
          <w:bCs/>
          <w:sz w:val="22"/>
          <w:szCs w:val="22"/>
        </w:rPr>
        <w:t>Президент</w:t>
      </w:r>
      <w:r w:rsidRPr="00E140E8">
        <w:rPr>
          <w:bCs/>
          <w:sz w:val="22"/>
          <w:szCs w:val="22"/>
        </w:rPr>
        <w:t>.</w:t>
      </w:r>
    </w:p>
    <w:p w:rsidR="000E0EED" w:rsidRPr="00E140E8" w:rsidRDefault="000E0EED" w:rsidP="000E0EED">
      <w:pPr>
        <w:pStyle w:val="a3"/>
        <w:numPr>
          <w:ilvl w:val="1"/>
          <w:numId w:val="19"/>
        </w:numPr>
        <w:tabs>
          <w:tab w:val="left" w:pos="0"/>
          <w:tab w:val="left" w:pos="426"/>
        </w:tabs>
        <w:suppressAutoHyphens w:val="0"/>
        <w:autoSpaceDE w:val="0"/>
        <w:autoSpaceDN w:val="0"/>
        <w:adjustRightInd w:val="0"/>
        <w:ind w:left="0" w:firstLine="0"/>
        <w:jc w:val="both"/>
        <w:rPr>
          <w:sz w:val="22"/>
          <w:szCs w:val="22"/>
        </w:rPr>
      </w:pPr>
      <w:r w:rsidRPr="00E140E8">
        <w:rPr>
          <w:color w:val="000000"/>
          <w:sz w:val="22"/>
          <w:szCs w:val="22"/>
        </w:rPr>
        <w:t>В обязанности и полномочия Президента входит осуществление руководства повседневной деятельностью и операциями Объединения.</w:t>
      </w:r>
    </w:p>
    <w:p w:rsidR="000E0EED" w:rsidRPr="00E140E8" w:rsidRDefault="000E0EED" w:rsidP="000E0EED">
      <w:pPr>
        <w:numPr>
          <w:ilvl w:val="1"/>
          <w:numId w:val="19"/>
        </w:numPr>
        <w:tabs>
          <w:tab w:val="left" w:pos="0"/>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Президент должен</w:t>
      </w:r>
      <w:r w:rsidRPr="00E140E8">
        <w:rPr>
          <w:color w:val="000000"/>
          <w:sz w:val="22"/>
          <w:szCs w:val="22"/>
        </w:rPr>
        <w:t xml:space="preserve"> быть утвержден и назначен решением Общего собрания </w:t>
      </w:r>
      <w:r w:rsidRPr="00E140E8">
        <w:rPr>
          <w:sz w:val="22"/>
          <w:szCs w:val="22"/>
        </w:rPr>
        <w:t>членов</w:t>
      </w:r>
      <w:r w:rsidRPr="00E140E8">
        <w:rPr>
          <w:color w:val="000000"/>
          <w:sz w:val="22"/>
          <w:szCs w:val="22"/>
        </w:rPr>
        <w:t xml:space="preserve">.  </w:t>
      </w:r>
    </w:p>
    <w:p w:rsidR="000E0EED" w:rsidRPr="00E140E8" w:rsidRDefault="000E0EED" w:rsidP="000E0EED">
      <w:pPr>
        <w:numPr>
          <w:ilvl w:val="1"/>
          <w:numId w:val="19"/>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Президент действует на основании и в соответствии с решениями Общего собрания </w:t>
      </w:r>
      <w:r w:rsidRPr="00E140E8">
        <w:rPr>
          <w:sz w:val="22"/>
          <w:szCs w:val="22"/>
        </w:rPr>
        <w:t xml:space="preserve">членов </w:t>
      </w:r>
      <w:r w:rsidRPr="00E140E8">
        <w:rPr>
          <w:color w:val="000000"/>
          <w:sz w:val="22"/>
          <w:szCs w:val="22"/>
        </w:rPr>
        <w:t>и настоящего Устава.</w:t>
      </w:r>
    </w:p>
    <w:p w:rsidR="000E0EED" w:rsidRPr="00E140E8" w:rsidRDefault="000E0EED" w:rsidP="000E0EED">
      <w:pPr>
        <w:numPr>
          <w:ilvl w:val="1"/>
          <w:numId w:val="19"/>
        </w:numPr>
        <w:tabs>
          <w:tab w:val="left" w:pos="426"/>
          <w:tab w:val="left" w:pos="709"/>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За исключением тех вопросов, которые входят в исключительную компетенцию Общего собрание </w:t>
      </w:r>
      <w:r w:rsidRPr="00E140E8">
        <w:rPr>
          <w:sz w:val="22"/>
          <w:szCs w:val="22"/>
        </w:rPr>
        <w:t xml:space="preserve">членов </w:t>
      </w:r>
      <w:r w:rsidRPr="00E140E8">
        <w:rPr>
          <w:color w:val="000000"/>
          <w:sz w:val="22"/>
          <w:szCs w:val="22"/>
        </w:rPr>
        <w:t>учредителей, Президента Объединения:</w:t>
      </w:r>
    </w:p>
    <w:p w:rsidR="000E0EED" w:rsidRPr="00E140E8" w:rsidRDefault="000E0EED" w:rsidP="000E0EED">
      <w:pPr>
        <w:pStyle w:val="a3"/>
        <w:numPr>
          <w:ilvl w:val="0"/>
          <w:numId w:val="11"/>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lastRenderedPageBreak/>
        <w:t>осуществляет текущее руководство деятельностью Объединения;</w:t>
      </w:r>
    </w:p>
    <w:p w:rsidR="000E0EED" w:rsidRPr="00E140E8" w:rsidRDefault="000E0EED" w:rsidP="000E0EED">
      <w:pPr>
        <w:pStyle w:val="a3"/>
        <w:numPr>
          <w:ilvl w:val="0"/>
          <w:numId w:val="11"/>
        </w:numPr>
        <w:tabs>
          <w:tab w:val="left" w:pos="-142"/>
          <w:tab w:val="left" w:pos="426"/>
          <w:tab w:val="left" w:pos="851"/>
        </w:tabs>
        <w:suppressAutoHyphens w:val="0"/>
        <w:autoSpaceDE w:val="0"/>
        <w:autoSpaceDN w:val="0"/>
        <w:adjustRightInd w:val="0"/>
        <w:ind w:left="0" w:firstLine="0"/>
        <w:jc w:val="both"/>
        <w:rPr>
          <w:sz w:val="22"/>
          <w:szCs w:val="22"/>
        </w:rPr>
      </w:pPr>
      <w:r>
        <w:rPr>
          <w:color w:val="000000"/>
          <w:sz w:val="22"/>
          <w:szCs w:val="22"/>
        </w:rPr>
        <w:t>распоряжается</w:t>
      </w:r>
      <w:r w:rsidRPr="00E140E8">
        <w:rPr>
          <w:color w:val="000000"/>
          <w:sz w:val="22"/>
          <w:szCs w:val="22"/>
        </w:rPr>
        <w:t xml:space="preserve"> средствами Объединения в соответствии с утверждённой сметой расходов;</w:t>
      </w:r>
    </w:p>
    <w:p w:rsidR="000E0EED" w:rsidRPr="00E140E8" w:rsidRDefault="000E0EED" w:rsidP="000E0EED">
      <w:pPr>
        <w:pStyle w:val="a3"/>
        <w:numPr>
          <w:ilvl w:val="0"/>
          <w:numId w:val="11"/>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в пределах своих полномочий выдает доверенности и в </w:t>
      </w:r>
      <w:r>
        <w:rPr>
          <w:color w:val="000000"/>
          <w:sz w:val="22"/>
          <w:szCs w:val="22"/>
        </w:rPr>
        <w:t>том числе с правом передоверия,</w:t>
      </w:r>
      <w:r w:rsidRPr="00E140E8">
        <w:rPr>
          <w:color w:val="000000"/>
          <w:sz w:val="22"/>
          <w:szCs w:val="22"/>
        </w:rPr>
        <w:t xml:space="preserve"> на право представления интересов Объединения в его отношениях с третьими лицами;</w:t>
      </w:r>
    </w:p>
    <w:p w:rsidR="000E0EED" w:rsidRPr="00E140E8" w:rsidRDefault="000E0EED" w:rsidP="000E0EED">
      <w:pPr>
        <w:pStyle w:val="a3"/>
        <w:numPr>
          <w:ilvl w:val="0"/>
          <w:numId w:val="11"/>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без доверенности действует от имени Объединения и представляет его во всех учреждениях, предприятиях и организациях, а также перед третьими лицами как в Республике Казахстан, так и за рубежом;</w:t>
      </w:r>
    </w:p>
    <w:p w:rsidR="000E0EED" w:rsidRPr="00E140E8" w:rsidRDefault="000E0EED" w:rsidP="000E0EED">
      <w:pPr>
        <w:pStyle w:val="a3"/>
        <w:numPr>
          <w:ilvl w:val="0"/>
          <w:numId w:val="11"/>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открывает и закрывает банковские счета Объединения на территори</w:t>
      </w:r>
      <w:r>
        <w:rPr>
          <w:color w:val="000000"/>
          <w:sz w:val="22"/>
          <w:szCs w:val="22"/>
        </w:rPr>
        <w:t xml:space="preserve">и Республики Казахстан и за ее </w:t>
      </w:r>
      <w:r w:rsidRPr="00E140E8">
        <w:rPr>
          <w:color w:val="000000"/>
          <w:sz w:val="22"/>
          <w:szCs w:val="22"/>
        </w:rPr>
        <w:t xml:space="preserve">пределами; </w:t>
      </w:r>
    </w:p>
    <w:p w:rsidR="000E0EED" w:rsidRPr="00E140E8" w:rsidRDefault="000E0EED" w:rsidP="000E0EED">
      <w:pPr>
        <w:pStyle w:val="a3"/>
        <w:numPr>
          <w:ilvl w:val="0"/>
          <w:numId w:val="11"/>
        </w:numPr>
        <w:tabs>
          <w:tab w:val="left" w:pos="-142"/>
          <w:tab w:val="left" w:pos="426"/>
          <w:tab w:val="left" w:pos="851"/>
        </w:tabs>
        <w:suppressAutoHyphens w:val="0"/>
        <w:autoSpaceDE w:val="0"/>
        <w:autoSpaceDN w:val="0"/>
        <w:adjustRightInd w:val="0"/>
        <w:ind w:left="0" w:firstLine="0"/>
        <w:jc w:val="both"/>
        <w:rPr>
          <w:sz w:val="22"/>
          <w:szCs w:val="22"/>
        </w:rPr>
      </w:pPr>
      <w:r>
        <w:rPr>
          <w:color w:val="000000"/>
          <w:sz w:val="22"/>
          <w:szCs w:val="22"/>
        </w:rPr>
        <w:t>заключает сделки,</w:t>
      </w:r>
      <w:r w:rsidRPr="00E140E8">
        <w:rPr>
          <w:color w:val="000000"/>
          <w:sz w:val="22"/>
          <w:szCs w:val="22"/>
        </w:rPr>
        <w:t xml:space="preserve"> издает приказы и распоряжения Объединения; </w:t>
      </w:r>
    </w:p>
    <w:p w:rsidR="000E0EED" w:rsidRPr="00E140E8" w:rsidRDefault="000E0EED" w:rsidP="000E0EED">
      <w:pPr>
        <w:pStyle w:val="a3"/>
        <w:numPr>
          <w:ilvl w:val="0"/>
          <w:numId w:val="11"/>
        </w:numPr>
        <w:tabs>
          <w:tab w:val="left" w:pos="-142"/>
          <w:tab w:val="left" w:pos="426"/>
          <w:tab w:val="left" w:pos="851"/>
        </w:tabs>
        <w:suppressAutoHyphens w:val="0"/>
        <w:autoSpaceDE w:val="0"/>
        <w:autoSpaceDN w:val="0"/>
        <w:adjustRightInd w:val="0"/>
        <w:ind w:left="0" w:firstLine="0"/>
        <w:jc w:val="both"/>
        <w:rPr>
          <w:sz w:val="22"/>
          <w:szCs w:val="22"/>
        </w:rPr>
      </w:pPr>
      <w:r w:rsidRPr="00E140E8">
        <w:rPr>
          <w:sz w:val="22"/>
          <w:szCs w:val="22"/>
        </w:rPr>
        <w:t xml:space="preserve">представляет годовые отчеты, годовые бюджеты на утверждение </w:t>
      </w:r>
      <w:r w:rsidRPr="00E140E8">
        <w:rPr>
          <w:color w:val="000000"/>
          <w:sz w:val="22"/>
          <w:szCs w:val="22"/>
        </w:rPr>
        <w:t xml:space="preserve">Общему собранию </w:t>
      </w:r>
      <w:r w:rsidRPr="00E140E8">
        <w:rPr>
          <w:sz w:val="22"/>
          <w:szCs w:val="22"/>
        </w:rPr>
        <w:t xml:space="preserve">членов; </w:t>
      </w:r>
    </w:p>
    <w:p w:rsidR="000E0EED" w:rsidRPr="00E140E8" w:rsidRDefault="000E0EED" w:rsidP="000E0EED">
      <w:pPr>
        <w:pStyle w:val="a3"/>
        <w:numPr>
          <w:ilvl w:val="0"/>
          <w:numId w:val="11"/>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сотрудничает с другими организациями по вопросам, относящимся к компетенции Объединения; </w:t>
      </w:r>
    </w:p>
    <w:p w:rsidR="000E0EED" w:rsidRPr="00E140E8" w:rsidRDefault="000E0EED" w:rsidP="000E0EED">
      <w:pPr>
        <w:pStyle w:val="a3"/>
        <w:numPr>
          <w:ilvl w:val="0"/>
          <w:numId w:val="11"/>
        </w:numPr>
        <w:tabs>
          <w:tab w:val="left" w:pos="-142"/>
          <w:tab w:val="left" w:pos="426"/>
          <w:tab w:val="left" w:pos="851"/>
        </w:tabs>
        <w:suppressAutoHyphens w:val="0"/>
        <w:autoSpaceDE w:val="0"/>
        <w:autoSpaceDN w:val="0"/>
        <w:adjustRightInd w:val="0"/>
        <w:ind w:left="0" w:firstLine="0"/>
        <w:jc w:val="both"/>
        <w:rPr>
          <w:sz w:val="22"/>
          <w:szCs w:val="22"/>
        </w:rPr>
      </w:pPr>
      <w:r w:rsidRPr="00E140E8">
        <w:rPr>
          <w:sz w:val="22"/>
          <w:szCs w:val="22"/>
        </w:rPr>
        <w:t>принимает</w:t>
      </w:r>
      <w:r w:rsidRPr="00E140E8">
        <w:rPr>
          <w:color w:val="000000"/>
          <w:sz w:val="22"/>
          <w:szCs w:val="22"/>
        </w:rPr>
        <w:t xml:space="preserve"> решения по вопросам найма и увольнения персонала Объединения, принимает меры поощрения и </w:t>
      </w:r>
      <w:r w:rsidRPr="00E140E8">
        <w:rPr>
          <w:sz w:val="22"/>
          <w:szCs w:val="22"/>
        </w:rPr>
        <w:t>дисциплинарного взыскания в отношении работников</w:t>
      </w:r>
      <w:r w:rsidRPr="00E140E8">
        <w:rPr>
          <w:sz w:val="22"/>
          <w:szCs w:val="22"/>
          <w:lang w:eastAsia="ru-RU"/>
        </w:rPr>
        <w:t xml:space="preserve">, определяет порядок использования денежных средств; </w:t>
      </w:r>
      <w:r w:rsidRPr="00E140E8">
        <w:rPr>
          <w:color w:val="000000"/>
          <w:sz w:val="22"/>
          <w:szCs w:val="22"/>
        </w:rPr>
        <w:t xml:space="preserve">и </w:t>
      </w:r>
    </w:p>
    <w:p w:rsidR="000E0EED" w:rsidRPr="00E140E8" w:rsidRDefault="000E0EED" w:rsidP="000E0EED">
      <w:pPr>
        <w:pStyle w:val="a3"/>
        <w:numPr>
          <w:ilvl w:val="0"/>
          <w:numId w:val="11"/>
        </w:numPr>
        <w:tabs>
          <w:tab w:val="left" w:pos="-142"/>
          <w:tab w:val="left" w:pos="426"/>
          <w:tab w:val="left" w:pos="851"/>
        </w:tabs>
        <w:suppressAutoHyphens w:val="0"/>
        <w:autoSpaceDE w:val="0"/>
        <w:autoSpaceDN w:val="0"/>
        <w:adjustRightInd w:val="0"/>
        <w:ind w:left="0" w:firstLine="0"/>
        <w:jc w:val="both"/>
        <w:rPr>
          <w:sz w:val="22"/>
          <w:szCs w:val="22"/>
        </w:rPr>
      </w:pPr>
      <w:r w:rsidRPr="00E140E8">
        <w:rPr>
          <w:color w:val="000000"/>
          <w:sz w:val="22"/>
          <w:szCs w:val="22"/>
        </w:rPr>
        <w:t>выполняет иные действия, необходим</w:t>
      </w:r>
      <w:r>
        <w:rPr>
          <w:color w:val="000000"/>
          <w:sz w:val="22"/>
          <w:szCs w:val="22"/>
        </w:rPr>
        <w:t>ые для управления деятельностью</w:t>
      </w:r>
      <w:r w:rsidRPr="00E140E8">
        <w:rPr>
          <w:color w:val="000000"/>
          <w:sz w:val="22"/>
          <w:szCs w:val="22"/>
        </w:rPr>
        <w:t xml:space="preserve"> Объединения.</w:t>
      </w:r>
    </w:p>
    <w:p w:rsidR="000E0EED" w:rsidRPr="00E140E8" w:rsidRDefault="000E0EED" w:rsidP="000E0EED">
      <w:pPr>
        <w:pStyle w:val="a3"/>
        <w:numPr>
          <w:ilvl w:val="1"/>
          <w:numId w:val="19"/>
        </w:numPr>
        <w:tabs>
          <w:tab w:val="left" w:pos="0"/>
          <w:tab w:val="left" w:pos="426"/>
          <w:tab w:val="left" w:pos="709"/>
        </w:tabs>
        <w:suppressAutoHyphens w:val="0"/>
        <w:autoSpaceDE w:val="0"/>
        <w:autoSpaceDN w:val="0"/>
        <w:adjustRightInd w:val="0"/>
        <w:ind w:left="0" w:firstLine="0"/>
        <w:jc w:val="both"/>
        <w:rPr>
          <w:color w:val="000000"/>
          <w:sz w:val="22"/>
          <w:szCs w:val="22"/>
        </w:rPr>
      </w:pPr>
      <w:r w:rsidRPr="00E140E8">
        <w:rPr>
          <w:sz w:val="22"/>
          <w:szCs w:val="22"/>
        </w:rPr>
        <w:t xml:space="preserve">Президенту </w:t>
      </w:r>
      <w:r w:rsidRPr="00E140E8">
        <w:rPr>
          <w:color w:val="000000"/>
          <w:sz w:val="22"/>
          <w:szCs w:val="22"/>
        </w:rPr>
        <w:t xml:space="preserve">запрещается выступать от имени или в интересах третьих лиц в их отношениях с Объединением, за исключением того, что предусмотрено в настоящем Уставе. </w:t>
      </w:r>
    </w:p>
    <w:p w:rsidR="000E0EED" w:rsidRPr="00E140E8" w:rsidRDefault="000E0EED" w:rsidP="000E0EED">
      <w:pPr>
        <w:numPr>
          <w:ilvl w:val="1"/>
          <w:numId w:val="19"/>
        </w:numPr>
        <w:tabs>
          <w:tab w:val="left" w:pos="426"/>
          <w:tab w:val="left" w:pos="709"/>
          <w:tab w:val="left" w:pos="851"/>
        </w:tabs>
        <w:suppressAutoHyphens w:val="0"/>
        <w:autoSpaceDE w:val="0"/>
        <w:autoSpaceDN w:val="0"/>
        <w:adjustRightInd w:val="0"/>
        <w:ind w:left="0" w:firstLine="0"/>
        <w:jc w:val="both"/>
        <w:rPr>
          <w:sz w:val="22"/>
          <w:szCs w:val="22"/>
        </w:rPr>
      </w:pPr>
      <w:r w:rsidRPr="00E140E8">
        <w:rPr>
          <w:sz w:val="22"/>
          <w:szCs w:val="22"/>
        </w:rPr>
        <w:t>Президент несет ответственность за несоблюдение требований настоящего Устава и законодательства.</w:t>
      </w:r>
    </w:p>
    <w:p w:rsidR="000E0EED" w:rsidRPr="00E140E8" w:rsidRDefault="000E0EED" w:rsidP="000E0EED">
      <w:pPr>
        <w:numPr>
          <w:ilvl w:val="1"/>
          <w:numId w:val="19"/>
        </w:numPr>
        <w:tabs>
          <w:tab w:val="left" w:pos="426"/>
          <w:tab w:val="left" w:pos="709"/>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 xml:space="preserve">Увольнение Президента осуществляется решением Общего собрания </w:t>
      </w:r>
      <w:r w:rsidRPr="00E140E8">
        <w:rPr>
          <w:sz w:val="22"/>
          <w:szCs w:val="22"/>
        </w:rPr>
        <w:t>членов</w:t>
      </w:r>
      <w:r w:rsidRPr="00E140E8">
        <w:rPr>
          <w:color w:val="000000"/>
          <w:sz w:val="22"/>
          <w:szCs w:val="22"/>
        </w:rPr>
        <w:t xml:space="preserve"> в соответствии с настоящим Уставом.</w:t>
      </w:r>
    </w:p>
    <w:p w:rsidR="000E0EED" w:rsidRPr="00E140E8" w:rsidRDefault="000E0EED" w:rsidP="000E0EED">
      <w:pPr>
        <w:numPr>
          <w:ilvl w:val="1"/>
          <w:numId w:val="19"/>
        </w:numPr>
        <w:tabs>
          <w:tab w:val="left" w:pos="426"/>
          <w:tab w:val="left" w:pos="709"/>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 xml:space="preserve">Президент может переизбран досрочно, в случае </w:t>
      </w:r>
      <w:proofErr w:type="gramStart"/>
      <w:r w:rsidRPr="00E140E8">
        <w:rPr>
          <w:color w:val="000000"/>
          <w:sz w:val="22"/>
          <w:szCs w:val="22"/>
        </w:rPr>
        <w:t>не исполнения</w:t>
      </w:r>
      <w:proofErr w:type="gramEnd"/>
      <w:r w:rsidRPr="00E140E8">
        <w:rPr>
          <w:color w:val="000000"/>
          <w:sz w:val="22"/>
          <w:szCs w:val="22"/>
        </w:rPr>
        <w:t xml:space="preserve"> своих обязательств, по Решению Общего собрания </w:t>
      </w:r>
      <w:r w:rsidRPr="00E140E8">
        <w:rPr>
          <w:sz w:val="22"/>
          <w:szCs w:val="22"/>
        </w:rPr>
        <w:t>членов</w:t>
      </w:r>
      <w:r w:rsidRPr="00E140E8">
        <w:rPr>
          <w:color w:val="000000"/>
          <w:sz w:val="22"/>
          <w:szCs w:val="22"/>
        </w:rPr>
        <w:t>.</w:t>
      </w:r>
    </w:p>
    <w:p w:rsidR="000E0EED" w:rsidRPr="00E140E8" w:rsidRDefault="000E0EED" w:rsidP="000E0EED">
      <w:pPr>
        <w:tabs>
          <w:tab w:val="left" w:pos="426"/>
          <w:tab w:val="left" w:pos="709"/>
        </w:tabs>
        <w:suppressAutoHyphens w:val="0"/>
        <w:autoSpaceDE w:val="0"/>
        <w:autoSpaceDN w:val="0"/>
        <w:adjustRightInd w:val="0"/>
        <w:ind w:right="-11"/>
        <w:jc w:val="center"/>
        <w:rPr>
          <w:b/>
          <w:sz w:val="22"/>
          <w:szCs w:val="22"/>
        </w:rPr>
      </w:pPr>
    </w:p>
    <w:p w:rsidR="000E0EED" w:rsidRPr="00E140E8" w:rsidRDefault="000E0EED" w:rsidP="000E0EED">
      <w:pPr>
        <w:numPr>
          <w:ilvl w:val="0"/>
          <w:numId w:val="19"/>
        </w:numPr>
        <w:tabs>
          <w:tab w:val="left" w:pos="426"/>
          <w:tab w:val="left" w:pos="709"/>
        </w:tabs>
        <w:suppressAutoHyphens w:val="0"/>
        <w:autoSpaceDE w:val="0"/>
        <w:autoSpaceDN w:val="0"/>
        <w:adjustRightInd w:val="0"/>
        <w:ind w:left="0" w:right="-11" w:firstLine="0"/>
        <w:jc w:val="center"/>
        <w:rPr>
          <w:b/>
          <w:sz w:val="22"/>
          <w:szCs w:val="22"/>
        </w:rPr>
      </w:pPr>
      <w:r w:rsidRPr="00E140E8">
        <w:rPr>
          <w:b/>
          <w:caps/>
          <w:color w:val="000000"/>
          <w:sz w:val="22"/>
          <w:szCs w:val="22"/>
        </w:rPr>
        <w:t>Ревизионная комиссия</w:t>
      </w:r>
    </w:p>
    <w:p w:rsidR="000E0EED" w:rsidRPr="00E140E8" w:rsidRDefault="000E0EED" w:rsidP="000E0EED">
      <w:pPr>
        <w:numPr>
          <w:ilvl w:val="1"/>
          <w:numId w:val="19"/>
        </w:numPr>
        <w:tabs>
          <w:tab w:val="left" w:pos="426"/>
          <w:tab w:val="left" w:pos="567"/>
        </w:tabs>
        <w:suppressAutoHyphens w:val="0"/>
        <w:ind w:left="0" w:right="-14" w:firstLine="0"/>
        <w:jc w:val="both"/>
        <w:rPr>
          <w:sz w:val="22"/>
          <w:szCs w:val="22"/>
        </w:rPr>
      </w:pPr>
      <w:r w:rsidRPr="00E140E8">
        <w:rPr>
          <w:sz w:val="22"/>
          <w:szCs w:val="22"/>
        </w:rPr>
        <w:t>Ревизионна</w:t>
      </w:r>
      <w:r>
        <w:rPr>
          <w:sz w:val="22"/>
          <w:szCs w:val="22"/>
        </w:rPr>
        <w:t>я комиссия ежегодно назначается Протоколом</w:t>
      </w:r>
      <w:r w:rsidRPr="00E140E8">
        <w:rPr>
          <w:sz w:val="22"/>
          <w:szCs w:val="22"/>
        </w:rPr>
        <w:t xml:space="preserve"> </w:t>
      </w:r>
      <w:r w:rsidRPr="00E140E8">
        <w:rPr>
          <w:color w:val="000000"/>
          <w:sz w:val="22"/>
          <w:szCs w:val="22"/>
        </w:rPr>
        <w:t>Общего</w:t>
      </w:r>
      <w:r w:rsidRPr="00E140E8">
        <w:rPr>
          <w:sz w:val="22"/>
          <w:szCs w:val="22"/>
        </w:rPr>
        <w:t xml:space="preserve"> собрания </w:t>
      </w:r>
      <w:proofErr w:type="gramStart"/>
      <w:r w:rsidRPr="00E140E8">
        <w:rPr>
          <w:sz w:val="22"/>
          <w:szCs w:val="22"/>
        </w:rPr>
        <w:t xml:space="preserve">членов  </w:t>
      </w:r>
      <w:r w:rsidRPr="00E140E8">
        <w:rPr>
          <w:bCs/>
          <w:sz w:val="22"/>
          <w:szCs w:val="22"/>
        </w:rPr>
        <w:t>и</w:t>
      </w:r>
      <w:proofErr w:type="gramEnd"/>
      <w:r w:rsidRPr="00E140E8">
        <w:rPr>
          <w:bCs/>
          <w:sz w:val="22"/>
          <w:szCs w:val="22"/>
        </w:rPr>
        <w:t xml:space="preserve">  состоит из не менее трех членов, проводящих периодическую проверку </w:t>
      </w:r>
      <w:r w:rsidRPr="00E140E8">
        <w:rPr>
          <w:sz w:val="22"/>
          <w:szCs w:val="22"/>
        </w:rPr>
        <w:t>счетов и бухгалтерских книг Объединения не менее одного раза в три месяца.</w:t>
      </w:r>
    </w:p>
    <w:p w:rsidR="000E0EED" w:rsidRPr="00E140E8" w:rsidRDefault="000E0EED" w:rsidP="000E0EED">
      <w:pPr>
        <w:numPr>
          <w:ilvl w:val="1"/>
          <w:numId w:val="19"/>
        </w:numPr>
        <w:tabs>
          <w:tab w:val="left" w:pos="426"/>
          <w:tab w:val="left" w:pos="567"/>
        </w:tabs>
        <w:suppressAutoHyphens w:val="0"/>
        <w:ind w:left="0" w:right="-14" w:firstLine="0"/>
        <w:jc w:val="both"/>
        <w:rPr>
          <w:sz w:val="22"/>
          <w:szCs w:val="22"/>
        </w:rPr>
      </w:pPr>
      <w:r w:rsidRPr="00E140E8">
        <w:rPr>
          <w:sz w:val="22"/>
          <w:szCs w:val="22"/>
        </w:rPr>
        <w:t>Ревизионная комиссия вправе потребовать от Президента предоставления всех необходимых материалов и документов по финансово-хозяйственной деятельности Объединения.</w:t>
      </w:r>
    </w:p>
    <w:p w:rsidR="000E0EED" w:rsidRPr="00E140E8" w:rsidRDefault="000E0EED" w:rsidP="000E0EED">
      <w:pPr>
        <w:tabs>
          <w:tab w:val="left" w:pos="426"/>
          <w:tab w:val="left" w:pos="709"/>
        </w:tabs>
        <w:suppressAutoHyphens w:val="0"/>
        <w:autoSpaceDE w:val="0"/>
        <w:autoSpaceDN w:val="0"/>
        <w:adjustRightInd w:val="0"/>
        <w:ind w:right="-11"/>
        <w:rPr>
          <w:b/>
          <w:sz w:val="22"/>
          <w:szCs w:val="22"/>
        </w:rPr>
      </w:pPr>
    </w:p>
    <w:p w:rsidR="000E0EED" w:rsidRPr="00E140E8" w:rsidRDefault="000E0EED" w:rsidP="000E0EED">
      <w:pPr>
        <w:numPr>
          <w:ilvl w:val="0"/>
          <w:numId w:val="19"/>
        </w:numPr>
        <w:tabs>
          <w:tab w:val="left" w:pos="426"/>
          <w:tab w:val="left" w:pos="709"/>
        </w:tabs>
        <w:suppressAutoHyphens w:val="0"/>
        <w:autoSpaceDE w:val="0"/>
        <w:autoSpaceDN w:val="0"/>
        <w:adjustRightInd w:val="0"/>
        <w:ind w:left="0" w:right="-11" w:firstLine="0"/>
        <w:jc w:val="center"/>
        <w:rPr>
          <w:b/>
          <w:sz w:val="22"/>
          <w:szCs w:val="22"/>
        </w:rPr>
      </w:pPr>
      <w:r w:rsidRPr="00E140E8">
        <w:rPr>
          <w:b/>
          <w:sz w:val="22"/>
          <w:szCs w:val="22"/>
        </w:rPr>
        <w:t>ПОРЯДОК ВНЕСЕНИЯ ИЗМЕНЕНИЙ И ДОПОЛНЕНИЙ В УСТАВ</w:t>
      </w:r>
    </w:p>
    <w:p w:rsidR="000E0EED" w:rsidRPr="00E140E8" w:rsidRDefault="000E0EED" w:rsidP="000E0EED">
      <w:pPr>
        <w:pStyle w:val="a3"/>
        <w:widowControl w:val="0"/>
        <w:numPr>
          <w:ilvl w:val="1"/>
          <w:numId w:val="19"/>
        </w:numPr>
        <w:tabs>
          <w:tab w:val="left" w:pos="-142"/>
          <w:tab w:val="left" w:pos="426"/>
          <w:tab w:val="left" w:pos="567"/>
        </w:tabs>
        <w:suppressAutoHyphens w:val="0"/>
        <w:autoSpaceDE w:val="0"/>
        <w:autoSpaceDN w:val="0"/>
        <w:adjustRightInd w:val="0"/>
        <w:ind w:left="0" w:firstLine="0"/>
        <w:jc w:val="both"/>
        <w:rPr>
          <w:sz w:val="22"/>
          <w:szCs w:val="22"/>
        </w:rPr>
      </w:pPr>
      <w:r w:rsidRPr="00E140E8">
        <w:rPr>
          <w:sz w:val="22"/>
          <w:szCs w:val="22"/>
        </w:rPr>
        <w:t>Согласно подпункту 1 пункта 8.2 настоящего Устава, утверждение</w:t>
      </w:r>
      <w:r>
        <w:rPr>
          <w:sz w:val="22"/>
          <w:szCs w:val="22"/>
        </w:rPr>
        <w:t xml:space="preserve"> внесения изменений дополнений </w:t>
      </w:r>
      <w:r w:rsidRPr="00E140E8">
        <w:rPr>
          <w:sz w:val="22"/>
          <w:szCs w:val="22"/>
        </w:rPr>
        <w:t xml:space="preserve">относится к исключительной компетенции </w:t>
      </w:r>
      <w:r w:rsidRPr="00E140E8">
        <w:rPr>
          <w:color w:val="000000"/>
          <w:sz w:val="22"/>
          <w:szCs w:val="22"/>
        </w:rPr>
        <w:t>Общего</w:t>
      </w:r>
      <w:r w:rsidRPr="00E140E8">
        <w:rPr>
          <w:sz w:val="22"/>
          <w:szCs w:val="22"/>
        </w:rPr>
        <w:t xml:space="preserve"> собрания членов Объединения. Решение принимается при единогласном одобрении учредителей Объединения и оформляется Протоколом </w:t>
      </w:r>
      <w:r w:rsidRPr="00E140E8">
        <w:rPr>
          <w:color w:val="000000"/>
          <w:sz w:val="22"/>
          <w:szCs w:val="22"/>
        </w:rPr>
        <w:t>Общего</w:t>
      </w:r>
      <w:r w:rsidRPr="00E140E8">
        <w:rPr>
          <w:sz w:val="22"/>
          <w:szCs w:val="22"/>
        </w:rPr>
        <w:t xml:space="preserve"> собрания членов Объединения.</w:t>
      </w:r>
    </w:p>
    <w:p w:rsidR="000E0EED" w:rsidRPr="00E140E8" w:rsidRDefault="000E0EED" w:rsidP="000E0EED">
      <w:pPr>
        <w:pStyle w:val="a3"/>
        <w:widowControl w:val="0"/>
        <w:numPr>
          <w:ilvl w:val="1"/>
          <w:numId w:val="19"/>
        </w:numPr>
        <w:tabs>
          <w:tab w:val="left" w:pos="-142"/>
          <w:tab w:val="left" w:pos="426"/>
          <w:tab w:val="left" w:pos="567"/>
        </w:tabs>
        <w:suppressAutoHyphens w:val="0"/>
        <w:autoSpaceDE w:val="0"/>
        <w:autoSpaceDN w:val="0"/>
        <w:adjustRightInd w:val="0"/>
        <w:ind w:left="0" w:firstLine="0"/>
        <w:jc w:val="both"/>
        <w:rPr>
          <w:sz w:val="22"/>
          <w:szCs w:val="22"/>
        </w:rPr>
      </w:pPr>
      <w:r w:rsidRPr="00E140E8">
        <w:rPr>
          <w:sz w:val="22"/>
          <w:szCs w:val="22"/>
        </w:rPr>
        <w:t>Внесение изменений и дополнений в Устав Объединения осуществляется, согласно законодательству о государственной регистрации юридических лиц, и вступает в силу только при прохождении соответствующих оформительских процедур в учредительные документы Объединения в органах юстиции.</w:t>
      </w:r>
    </w:p>
    <w:p w:rsidR="000E0EED" w:rsidRPr="00E140E8" w:rsidRDefault="000E0EED" w:rsidP="000E0EED">
      <w:pPr>
        <w:pStyle w:val="a3"/>
        <w:widowControl w:val="0"/>
        <w:tabs>
          <w:tab w:val="left" w:pos="-142"/>
          <w:tab w:val="left" w:pos="426"/>
          <w:tab w:val="left" w:pos="567"/>
        </w:tabs>
        <w:suppressAutoHyphens w:val="0"/>
        <w:autoSpaceDE w:val="0"/>
        <w:autoSpaceDN w:val="0"/>
        <w:adjustRightInd w:val="0"/>
        <w:ind w:left="0"/>
        <w:jc w:val="both"/>
        <w:rPr>
          <w:sz w:val="22"/>
          <w:szCs w:val="22"/>
        </w:rPr>
      </w:pPr>
    </w:p>
    <w:p w:rsidR="000E0EED" w:rsidRPr="00E140E8" w:rsidRDefault="000E0EED" w:rsidP="000E0EED">
      <w:pPr>
        <w:pStyle w:val="a3"/>
        <w:widowControl w:val="0"/>
        <w:numPr>
          <w:ilvl w:val="0"/>
          <w:numId w:val="19"/>
        </w:numPr>
        <w:tabs>
          <w:tab w:val="left" w:pos="-142"/>
          <w:tab w:val="left" w:pos="426"/>
          <w:tab w:val="left" w:pos="567"/>
        </w:tabs>
        <w:suppressAutoHyphens w:val="0"/>
        <w:autoSpaceDE w:val="0"/>
        <w:autoSpaceDN w:val="0"/>
        <w:adjustRightInd w:val="0"/>
        <w:jc w:val="center"/>
        <w:rPr>
          <w:sz w:val="22"/>
          <w:szCs w:val="22"/>
        </w:rPr>
      </w:pPr>
      <w:r w:rsidRPr="00E140E8">
        <w:rPr>
          <w:b/>
          <w:color w:val="000000"/>
          <w:sz w:val="22"/>
          <w:szCs w:val="22"/>
        </w:rPr>
        <w:t>ФИЛИАЛЫ И ПРЕДСТАВИТЕЛЬСТВА</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 xml:space="preserve">Объединение может создавать филиалы и открывать представительства на территории </w:t>
      </w:r>
      <w:r w:rsidRPr="00E140E8">
        <w:rPr>
          <w:color w:val="000000"/>
          <w:sz w:val="22"/>
          <w:szCs w:val="22"/>
          <w:lang w:val="kk-KZ"/>
        </w:rPr>
        <w:t>города Алматы</w:t>
      </w:r>
      <w:r w:rsidRPr="00E140E8">
        <w:rPr>
          <w:color w:val="000000"/>
          <w:sz w:val="22"/>
          <w:szCs w:val="22"/>
        </w:rPr>
        <w:t xml:space="preserve"> в соответствии с законодательством Республики Казахстан. </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 xml:space="preserve">Филиалом Объединения является обособленное подразделение некоммерческой организации, расположенное вне места ее нахождения и осуществляющее все или часть ее функций, в том числе функции представительства. </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color w:val="000000"/>
          <w:sz w:val="22"/>
          <w:szCs w:val="22"/>
        </w:rPr>
      </w:pPr>
      <w:r>
        <w:rPr>
          <w:color w:val="000000"/>
          <w:sz w:val="22"/>
          <w:szCs w:val="22"/>
        </w:rPr>
        <w:t>Представительством</w:t>
      </w:r>
      <w:r w:rsidRPr="00E140E8">
        <w:rPr>
          <w:color w:val="000000"/>
          <w:sz w:val="22"/>
          <w:szCs w:val="22"/>
        </w:rPr>
        <w:t xml:space="preserve"> Объединения является обособленное подразделение некоммерческой организации, расположенное вне места ее нахождения и </w:t>
      </w:r>
      <w:proofErr w:type="gramStart"/>
      <w:r w:rsidRPr="00E140E8">
        <w:rPr>
          <w:color w:val="000000"/>
          <w:sz w:val="22"/>
          <w:szCs w:val="22"/>
        </w:rPr>
        <w:t>осуществляющее защиту</w:t>
      </w:r>
      <w:proofErr w:type="gramEnd"/>
      <w:r w:rsidRPr="00E140E8">
        <w:rPr>
          <w:color w:val="000000"/>
          <w:sz w:val="22"/>
          <w:szCs w:val="22"/>
        </w:rPr>
        <w:t xml:space="preserve"> и представительство интересов некоммерческой организации, совершающее от ее имени сделки и иные правовые действия. </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Филиалы и представительства не являются юридическими лицами. Они наделяются имуществом создавшей их некоммерческой организации и действуют на основании утвержденного ею положения.</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 xml:space="preserve">Руководители филиалов и представительств Объединения назначаются уполномоченным органом Объединения и действуют на основании его доверенности. </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 xml:space="preserve">Филиал и представительство осуществляют деятельность от имени Объединения. Ответственность за деятельность своего филиала либо представительства несет Объединение. </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color w:val="000000"/>
          <w:sz w:val="22"/>
          <w:szCs w:val="22"/>
        </w:rPr>
      </w:pPr>
      <w:r w:rsidRPr="00E140E8">
        <w:rPr>
          <w:color w:val="000000"/>
          <w:sz w:val="22"/>
          <w:szCs w:val="22"/>
        </w:rPr>
        <w:t>Порядок и сроки прохождения учетной регистрации, перерегистрации регулируются законодательством о регистрации юридических лиц. Вопросы, не предусмотренные настоящим Уставом, регулируются действующим законодательством.</w:t>
      </w:r>
    </w:p>
    <w:p w:rsidR="000E0EED" w:rsidRPr="00E140E8" w:rsidRDefault="000E0EED" w:rsidP="000E0EED">
      <w:pPr>
        <w:tabs>
          <w:tab w:val="left" w:pos="-142"/>
          <w:tab w:val="left" w:pos="426"/>
          <w:tab w:val="left" w:pos="709"/>
        </w:tabs>
        <w:jc w:val="center"/>
        <w:rPr>
          <w:sz w:val="22"/>
          <w:szCs w:val="22"/>
        </w:rPr>
      </w:pPr>
    </w:p>
    <w:p w:rsidR="000E0EED" w:rsidRPr="00E140E8" w:rsidRDefault="000E0EED" w:rsidP="000E0EED">
      <w:pPr>
        <w:numPr>
          <w:ilvl w:val="0"/>
          <w:numId w:val="19"/>
        </w:numPr>
        <w:tabs>
          <w:tab w:val="left" w:pos="-142"/>
          <w:tab w:val="left" w:pos="426"/>
          <w:tab w:val="left" w:pos="709"/>
        </w:tabs>
        <w:suppressAutoHyphens w:val="0"/>
        <w:autoSpaceDE w:val="0"/>
        <w:autoSpaceDN w:val="0"/>
        <w:adjustRightInd w:val="0"/>
        <w:ind w:left="0" w:firstLine="0"/>
        <w:jc w:val="center"/>
        <w:rPr>
          <w:sz w:val="22"/>
          <w:szCs w:val="22"/>
        </w:rPr>
      </w:pPr>
      <w:r w:rsidRPr="00E140E8">
        <w:rPr>
          <w:b/>
          <w:bCs/>
          <w:sz w:val="22"/>
          <w:szCs w:val="22"/>
        </w:rPr>
        <w:lastRenderedPageBreak/>
        <w:t>ПОРЯДОК РЕОРГАНИЗАЦИИ И ЛИКВИДАЦИИ ОБЪЕДИНЕНИЯ</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sz w:val="22"/>
          <w:szCs w:val="22"/>
        </w:rPr>
      </w:pPr>
      <w:r w:rsidRPr="00E140E8">
        <w:rPr>
          <w:color w:val="000000"/>
          <w:sz w:val="22"/>
          <w:szCs w:val="22"/>
        </w:rPr>
        <w:t>Реорганизация Объединения осуществляется путем слияния, присо</w:t>
      </w:r>
      <w:r>
        <w:rPr>
          <w:color w:val="000000"/>
          <w:sz w:val="22"/>
          <w:szCs w:val="22"/>
        </w:rPr>
        <w:t>единения, разделения, выделения</w:t>
      </w:r>
      <w:r w:rsidRPr="00E140E8">
        <w:rPr>
          <w:color w:val="000000"/>
          <w:sz w:val="22"/>
          <w:szCs w:val="22"/>
        </w:rPr>
        <w:t xml:space="preserve"> или преобразования с учетом следующего:</w:t>
      </w:r>
    </w:p>
    <w:p w:rsidR="000E0EED" w:rsidRPr="00E140E8" w:rsidRDefault="000E0EED" w:rsidP="000E0EED">
      <w:pPr>
        <w:pStyle w:val="a3"/>
        <w:numPr>
          <w:ilvl w:val="0"/>
          <w:numId w:val="12"/>
        </w:numPr>
        <w:tabs>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t>при слиянии, присоединении или преобразовании Объединения, его права и обязательства переходят к новым юридическим лицам в соответствии с передаточным актом;</w:t>
      </w:r>
    </w:p>
    <w:p w:rsidR="000E0EED" w:rsidRPr="00E140E8" w:rsidRDefault="000E0EED" w:rsidP="000E0EED">
      <w:pPr>
        <w:pStyle w:val="a3"/>
        <w:numPr>
          <w:ilvl w:val="0"/>
          <w:numId w:val="12"/>
        </w:numPr>
        <w:tabs>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t>при разделении Объединения, все его права и обязательства переходят к вновь образовавшимся юридическим лицам в соответствии с разделительным балансом; или</w:t>
      </w:r>
    </w:p>
    <w:p w:rsidR="000E0EED" w:rsidRPr="00E140E8" w:rsidRDefault="000E0EED" w:rsidP="000E0EED">
      <w:pPr>
        <w:pStyle w:val="a3"/>
        <w:numPr>
          <w:ilvl w:val="0"/>
          <w:numId w:val="12"/>
        </w:numPr>
        <w:tabs>
          <w:tab w:val="left" w:pos="284"/>
          <w:tab w:val="left" w:pos="1418"/>
        </w:tabs>
        <w:suppressAutoHyphens w:val="0"/>
        <w:autoSpaceDE w:val="0"/>
        <w:autoSpaceDN w:val="0"/>
        <w:adjustRightInd w:val="0"/>
        <w:ind w:left="0" w:firstLine="0"/>
        <w:jc w:val="both"/>
        <w:rPr>
          <w:sz w:val="22"/>
          <w:szCs w:val="22"/>
        </w:rPr>
      </w:pPr>
      <w:r w:rsidRPr="00E140E8">
        <w:rPr>
          <w:color w:val="000000"/>
          <w:sz w:val="22"/>
          <w:szCs w:val="22"/>
        </w:rPr>
        <w:t>при выделении из Объединения одного или нескольких юридических лиц, к каждому из них права и обязательства переходят в соответствии с разделительным балансом.</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sz w:val="22"/>
          <w:szCs w:val="22"/>
        </w:rPr>
      </w:pPr>
      <w:r w:rsidRPr="00E140E8">
        <w:rPr>
          <w:color w:val="000000"/>
          <w:sz w:val="22"/>
          <w:szCs w:val="22"/>
        </w:rPr>
        <w:t>Передаточный акт и разделительная балансовая отчетность в отношении всех реорганизаций утверждаются Общим собранием членов и должны содержать положения о передаче всех обязательств Объединения в отношении всех кредиторов и дебиторов, включая обязательства, оспариваемые сторонами.</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sz w:val="22"/>
          <w:szCs w:val="22"/>
        </w:rPr>
      </w:pPr>
      <w:r w:rsidRPr="00E140E8">
        <w:rPr>
          <w:color w:val="000000"/>
          <w:sz w:val="22"/>
          <w:szCs w:val="22"/>
        </w:rPr>
        <w:t>Все процедуры в связи с реорганизацией Объединения осуществляются в соответствии с законодательством.</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sz w:val="22"/>
          <w:szCs w:val="22"/>
        </w:rPr>
      </w:pPr>
      <w:r w:rsidRPr="00E140E8">
        <w:rPr>
          <w:color w:val="000000"/>
          <w:sz w:val="22"/>
          <w:szCs w:val="22"/>
        </w:rPr>
        <w:t xml:space="preserve">Ликвидация Объединения осуществляется по решению Общего собрания </w:t>
      </w:r>
      <w:r w:rsidRPr="00E140E8">
        <w:rPr>
          <w:sz w:val="22"/>
          <w:szCs w:val="22"/>
        </w:rPr>
        <w:t>членов</w:t>
      </w:r>
      <w:r w:rsidRPr="00E140E8">
        <w:rPr>
          <w:color w:val="000000"/>
          <w:sz w:val="22"/>
          <w:szCs w:val="22"/>
        </w:rPr>
        <w:t>, суда или других уполномоченных органов в соответствии с законодательством. Решение об использовании оставшегося после ликвидации Объединения имущества публикуется ликвидационной комиссией в средствах массовой информации. Имущество, оставшееся после ликвидации Объединения, после удовлетворения требований кредиторов направляется исключительно на уставные цели.</w:t>
      </w:r>
    </w:p>
    <w:p w:rsidR="000E0EED" w:rsidRPr="00E140E8" w:rsidRDefault="000E0EED" w:rsidP="000E0EED">
      <w:pPr>
        <w:numPr>
          <w:ilvl w:val="1"/>
          <w:numId w:val="19"/>
        </w:numPr>
        <w:tabs>
          <w:tab w:val="left" w:pos="426"/>
          <w:tab w:val="left" w:pos="567"/>
          <w:tab w:val="left" w:pos="851"/>
        </w:tabs>
        <w:suppressAutoHyphens w:val="0"/>
        <w:autoSpaceDE w:val="0"/>
        <w:autoSpaceDN w:val="0"/>
        <w:adjustRightInd w:val="0"/>
        <w:ind w:left="0" w:firstLine="0"/>
        <w:jc w:val="both"/>
        <w:rPr>
          <w:sz w:val="22"/>
          <w:szCs w:val="22"/>
        </w:rPr>
      </w:pPr>
      <w:r w:rsidRPr="00E140E8">
        <w:rPr>
          <w:color w:val="000000"/>
          <w:sz w:val="22"/>
          <w:szCs w:val="22"/>
          <w:shd w:val="clear" w:color="auto" w:fill="FFFFFF"/>
        </w:rPr>
        <w:t xml:space="preserve">Ликвидация </w:t>
      </w:r>
      <w:r w:rsidRPr="00E140E8">
        <w:rPr>
          <w:color w:val="000000"/>
          <w:sz w:val="22"/>
          <w:szCs w:val="22"/>
        </w:rPr>
        <w:t>Объединения</w:t>
      </w:r>
      <w:r w:rsidRPr="00E140E8">
        <w:rPr>
          <w:color w:val="000000"/>
          <w:sz w:val="22"/>
          <w:szCs w:val="22"/>
          <w:shd w:val="clear" w:color="auto" w:fill="FFFFFF"/>
        </w:rPr>
        <w:t xml:space="preserve"> считается завершенной, а </w:t>
      </w:r>
      <w:r w:rsidRPr="00E140E8">
        <w:rPr>
          <w:color w:val="000000"/>
          <w:sz w:val="22"/>
          <w:szCs w:val="22"/>
        </w:rPr>
        <w:t>Объединения</w:t>
      </w:r>
      <w:r w:rsidRPr="00E140E8">
        <w:rPr>
          <w:color w:val="000000"/>
          <w:sz w:val="22"/>
          <w:szCs w:val="22"/>
          <w:shd w:val="clear" w:color="auto" w:fill="FFFFFF"/>
        </w:rPr>
        <w:t xml:space="preserve"> прекратившей свою деятельность после внесения об этом сведений в Национальный реестр бизнес-идентификационных номеров.</w:t>
      </w:r>
    </w:p>
    <w:p w:rsidR="000E0EED" w:rsidRPr="00E140E8" w:rsidRDefault="000E0EED" w:rsidP="000E0EED">
      <w:pPr>
        <w:tabs>
          <w:tab w:val="left" w:pos="426"/>
        </w:tabs>
        <w:jc w:val="center"/>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jc w:val="center"/>
        <w:rPr>
          <w:b/>
          <w:bCs/>
          <w:sz w:val="22"/>
          <w:szCs w:val="22"/>
        </w:rPr>
      </w:pPr>
      <w:r w:rsidRPr="00E140E8">
        <w:rPr>
          <w:b/>
          <w:bCs/>
          <w:sz w:val="22"/>
          <w:szCs w:val="22"/>
        </w:rPr>
        <w:t>14. ЗАКЛЮЧИТЕЛЬНЫЕ ПОЛОЖЕНИЯ</w:t>
      </w:r>
    </w:p>
    <w:p w:rsidR="000E0EED" w:rsidRPr="00E140E8" w:rsidRDefault="000E0EED" w:rsidP="000E0EED">
      <w:pPr>
        <w:widowControl w:val="0"/>
        <w:tabs>
          <w:tab w:val="left" w:pos="426"/>
          <w:tab w:val="left" w:pos="709"/>
          <w:tab w:val="left" w:pos="1276"/>
        </w:tabs>
        <w:suppressAutoHyphens w:val="0"/>
        <w:autoSpaceDE w:val="0"/>
        <w:autoSpaceDN w:val="0"/>
        <w:adjustRightInd w:val="0"/>
        <w:jc w:val="both"/>
        <w:rPr>
          <w:b/>
          <w:caps/>
          <w:sz w:val="22"/>
          <w:szCs w:val="22"/>
        </w:rPr>
      </w:pPr>
      <w:r w:rsidRPr="00E140E8">
        <w:rPr>
          <w:sz w:val="22"/>
          <w:szCs w:val="22"/>
        </w:rPr>
        <w:t>1</w:t>
      </w:r>
      <w:r w:rsidRPr="00E140E8">
        <w:rPr>
          <w:sz w:val="22"/>
          <w:szCs w:val="22"/>
          <w:lang w:val="kk-KZ"/>
        </w:rPr>
        <w:t>4</w:t>
      </w:r>
      <w:r w:rsidRPr="00E140E8">
        <w:rPr>
          <w:sz w:val="22"/>
          <w:szCs w:val="22"/>
        </w:rPr>
        <w:t>.1 Отношения, неурегулированные настоящим Уставом, регламентируются действующим законодательством Республики Казахстан.</w:t>
      </w:r>
    </w:p>
    <w:p w:rsidR="000E0EED" w:rsidRPr="00E140E8" w:rsidRDefault="000E0EED" w:rsidP="000E0EED">
      <w:pPr>
        <w:widowControl w:val="0"/>
        <w:tabs>
          <w:tab w:val="left" w:pos="426"/>
          <w:tab w:val="left" w:pos="709"/>
          <w:tab w:val="left" w:pos="1276"/>
        </w:tabs>
        <w:suppressAutoHyphens w:val="0"/>
        <w:autoSpaceDE w:val="0"/>
        <w:autoSpaceDN w:val="0"/>
        <w:adjustRightInd w:val="0"/>
        <w:rPr>
          <w:b/>
          <w:caps/>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b/>
          <w:color w:val="000000"/>
          <w:sz w:val="22"/>
          <w:szCs w:val="22"/>
        </w:rPr>
      </w:pPr>
      <w:r w:rsidRPr="00E140E8">
        <w:rPr>
          <w:b/>
          <w:sz w:val="22"/>
          <w:szCs w:val="22"/>
        </w:rPr>
        <w:t>Президент</w:t>
      </w:r>
      <w:r w:rsidRPr="00E140E8">
        <w:rPr>
          <w:b/>
          <w:color w:val="000000"/>
          <w:sz w:val="22"/>
          <w:szCs w:val="22"/>
        </w:rPr>
        <w:t xml:space="preserve"> Общественного объединение</w:t>
      </w:r>
    </w:p>
    <w:p w:rsidR="000E0EED" w:rsidRPr="00E140E8" w:rsidRDefault="00DD12D8" w:rsidP="000E0EED">
      <w:pPr>
        <w:widowControl w:val="0"/>
        <w:tabs>
          <w:tab w:val="left" w:pos="426"/>
          <w:tab w:val="left" w:pos="709"/>
          <w:tab w:val="left" w:pos="1276"/>
        </w:tabs>
        <w:suppressAutoHyphens w:val="0"/>
        <w:autoSpaceDE w:val="0"/>
        <w:autoSpaceDN w:val="0"/>
        <w:adjustRightInd w:val="0"/>
        <w:rPr>
          <w:b/>
          <w:sz w:val="22"/>
          <w:szCs w:val="22"/>
          <w:lang w:val="kk-KZ"/>
        </w:rPr>
      </w:pPr>
      <w:r>
        <w:rPr>
          <w:b/>
          <w:sz w:val="22"/>
          <w:szCs w:val="22"/>
        </w:rPr>
        <w:t>«Trust in Community»</w:t>
      </w:r>
    </w:p>
    <w:p w:rsidR="000E0EED" w:rsidRPr="00E140E8" w:rsidRDefault="00613061" w:rsidP="000E0EED">
      <w:pPr>
        <w:widowControl w:val="0"/>
        <w:tabs>
          <w:tab w:val="left" w:pos="426"/>
          <w:tab w:val="left" w:pos="709"/>
          <w:tab w:val="left" w:pos="1276"/>
        </w:tabs>
        <w:suppressAutoHyphens w:val="0"/>
        <w:autoSpaceDE w:val="0"/>
        <w:autoSpaceDN w:val="0"/>
        <w:adjustRightInd w:val="0"/>
        <w:rPr>
          <w:b/>
          <w:bCs/>
          <w:color w:val="000000"/>
          <w:sz w:val="22"/>
          <w:szCs w:val="22"/>
          <w:lang w:val="kk-KZ"/>
        </w:rPr>
      </w:pPr>
      <w:r>
        <w:rPr>
          <w:b/>
        </w:rPr>
        <w:t>Асран</w:t>
      </w:r>
      <w:r>
        <w:rPr>
          <w:b/>
          <w:lang w:val="kk-KZ"/>
        </w:rPr>
        <w:t>құл</w:t>
      </w:r>
      <w:r w:rsidR="00D1451F" w:rsidRPr="009053D6">
        <w:rPr>
          <w:b/>
        </w:rPr>
        <w:t xml:space="preserve"> </w:t>
      </w:r>
      <w:r>
        <w:rPr>
          <w:b/>
        </w:rPr>
        <w:t>Талғ</w:t>
      </w:r>
      <w:r w:rsidR="00D1451F">
        <w:rPr>
          <w:b/>
        </w:rPr>
        <w:t>ат</w:t>
      </w:r>
      <w:r w:rsidR="00D1451F" w:rsidRPr="009053D6">
        <w:rPr>
          <w:b/>
        </w:rPr>
        <w:t xml:space="preserve"> </w:t>
      </w:r>
      <w:r>
        <w:rPr>
          <w:b/>
        </w:rPr>
        <w:t>Болатбекұлы</w:t>
      </w:r>
      <w:r w:rsidR="000E0EED">
        <w:rPr>
          <w:b/>
          <w:sz w:val="22"/>
          <w:szCs w:val="22"/>
          <w:lang w:val="kk-KZ"/>
        </w:rPr>
        <w:t xml:space="preserve"> </w:t>
      </w:r>
      <w:r w:rsidR="000E0EED" w:rsidRPr="00E140E8">
        <w:rPr>
          <w:b/>
          <w:sz w:val="22"/>
          <w:szCs w:val="22"/>
          <w:lang w:val="kk-KZ"/>
        </w:rPr>
        <w:t>___________________________________________________</w:t>
      </w:r>
    </w:p>
    <w:p w:rsidR="000E0EED" w:rsidRPr="00E140E8" w:rsidRDefault="000E0EED" w:rsidP="000E0EED">
      <w:pPr>
        <w:tabs>
          <w:tab w:val="left" w:pos="426"/>
        </w:tabs>
        <w:jc w:val="center"/>
        <w:rPr>
          <w:b/>
          <w:sz w:val="22"/>
          <w:szCs w:val="22"/>
        </w:rPr>
      </w:pPr>
    </w:p>
    <w:p w:rsidR="000E0EED" w:rsidRPr="00E140E8" w:rsidRDefault="000E0EED" w:rsidP="000E0EED">
      <w:pPr>
        <w:widowControl w:val="0"/>
        <w:tabs>
          <w:tab w:val="left" w:pos="426"/>
          <w:tab w:val="left" w:pos="709"/>
          <w:tab w:val="left" w:pos="1276"/>
        </w:tabs>
        <w:suppressAutoHyphens w:val="0"/>
        <w:autoSpaceDE w:val="0"/>
        <w:autoSpaceDN w:val="0"/>
        <w:adjustRightInd w:val="0"/>
        <w:rPr>
          <w:sz w:val="22"/>
          <w:szCs w:val="22"/>
        </w:rPr>
      </w:pPr>
    </w:p>
    <w:p w:rsidR="000E0EED" w:rsidRDefault="000E0EED" w:rsidP="000E0EED"/>
    <w:p w:rsidR="00592E6B" w:rsidRDefault="00592E6B"/>
    <w:sectPr w:rsidR="00592E6B" w:rsidSect="00DD12D8">
      <w:type w:val="continuous"/>
      <w:pgSz w:w="11906" w:h="16838"/>
      <w:pgMar w:top="567" w:right="851" w:bottom="567" w:left="1418" w:header="709" w:footer="2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BEC" w:rsidRDefault="006D4BEC">
      <w:r>
        <w:separator/>
      </w:r>
    </w:p>
  </w:endnote>
  <w:endnote w:type="continuationSeparator" w:id="0">
    <w:p w:rsidR="006D4BEC" w:rsidRDefault="006D4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2D8" w:rsidRDefault="00DD12D8">
    <w:pPr>
      <w:pStyle w:val="a4"/>
      <w:jc w:val="center"/>
    </w:pPr>
    <w:r>
      <w:fldChar w:fldCharType="begin"/>
    </w:r>
    <w:r>
      <w:instrText xml:space="preserve"> PAGE   \* MERGEFORMAT </w:instrText>
    </w:r>
    <w:r>
      <w:fldChar w:fldCharType="separate"/>
    </w:r>
    <w:r w:rsidR="00C167CF">
      <w:rPr>
        <w:noProof/>
      </w:rPr>
      <w:t>13</w:t>
    </w:r>
    <w:r>
      <w:rPr>
        <w:noProof/>
      </w:rPr>
      <w:fldChar w:fldCharType="end"/>
    </w:r>
  </w:p>
  <w:p w:rsidR="00DD12D8" w:rsidRDefault="00DD12D8" w:rsidP="00DD12D8">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BEC" w:rsidRDefault="006D4BEC">
      <w:r>
        <w:separator/>
      </w:r>
    </w:p>
  </w:footnote>
  <w:footnote w:type="continuationSeparator" w:id="0">
    <w:p w:rsidR="006D4BEC" w:rsidRDefault="006D4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F39"/>
    <w:multiLevelType w:val="multilevel"/>
    <w:tmpl w:val="6BF06476"/>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EF2B51"/>
    <w:multiLevelType w:val="hybridMultilevel"/>
    <w:tmpl w:val="DB20E7A8"/>
    <w:lvl w:ilvl="0" w:tplc="649ACF9A">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453AA9"/>
    <w:multiLevelType w:val="multilevel"/>
    <w:tmpl w:val="66761420"/>
    <w:lvl w:ilvl="0">
      <w:start w:val="8"/>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 w15:restartNumberingAfterBreak="0">
    <w:nsid w:val="0ED07583"/>
    <w:multiLevelType w:val="multilevel"/>
    <w:tmpl w:val="3048C258"/>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70127"/>
    <w:multiLevelType w:val="hybridMultilevel"/>
    <w:tmpl w:val="C1E2A5F8"/>
    <w:lvl w:ilvl="0" w:tplc="0088AB1C">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A305EE"/>
    <w:multiLevelType w:val="multilevel"/>
    <w:tmpl w:val="65F84B7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723348"/>
    <w:multiLevelType w:val="multilevel"/>
    <w:tmpl w:val="C11E3356"/>
    <w:lvl w:ilvl="0">
      <w:start w:val="8"/>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val="0"/>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 w15:restartNumberingAfterBreak="0">
    <w:nsid w:val="2C3824A1"/>
    <w:multiLevelType w:val="hybridMultilevel"/>
    <w:tmpl w:val="0874C888"/>
    <w:lvl w:ilvl="0" w:tplc="00000003">
      <w:start w:val="1"/>
      <w:numFmt w:val="decimal"/>
      <w:lvlText w:val="%1)"/>
      <w:lvlJc w:val="left"/>
      <w:pPr>
        <w:ind w:left="900" w:hanging="900"/>
      </w:pPr>
      <w:rPr>
        <w:rFonts w:cs="Times New Roman" w:hint="default"/>
        <w:color w:val="0000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CFD2554"/>
    <w:multiLevelType w:val="hybridMultilevel"/>
    <w:tmpl w:val="A964046E"/>
    <w:lvl w:ilvl="0" w:tplc="F87E8BE0">
      <w:start w:val="1"/>
      <w:numFmt w:val="decimal"/>
      <w:lvlText w:val="11. %1"/>
      <w:lvlJc w:val="left"/>
      <w:pPr>
        <w:ind w:left="1931" w:hanging="360"/>
      </w:pPr>
      <w:rPr>
        <w:rFonts w:hint="default"/>
      </w:rPr>
    </w:lvl>
    <w:lvl w:ilvl="1" w:tplc="F87E8BE0">
      <w:start w:val="1"/>
      <w:numFmt w:val="decimal"/>
      <w:lvlText w:val="11. %2"/>
      <w:lvlJc w:val="left"/>
      <w:pPr>
        <w:ind w:left="1440" w:hanging="360"/>
      </w:pPr>
      <w:rPr>
        <w:rFonts w:hint="default"/>
      </w:rPr>
    </w:lvl>
    <w:lvl w:ilvl="2" w:tplc="62CC81A8">
      <w:start w:val="1"/>
      <w:numFmt w:val="decimal"/>
      <w:lvlText w:val="%3)"/>
      <w:lvlJc w:val="left"/>
      <w:pPr>
        <w:ind w:left="2340" w:hanging="360"/>
      </w:pPr>
      <w:rPr>
        <w:rFonts w:hint="default"/>
        <w:color w:val="000000"/>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530B1E"/>
    <w:multiLevelType w:val="hybridMultilevel"/>
    <w:tmpl w:val="808E6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5E2728"/>
    <w:multiLevelType w:val="hybridMultilevel"/>
    <w:tmpl w:val="7454415C"/>
    <w:lvl w:ilvl="0" w:tplc="4BCAFB6E">
      <w:start w:val="1"/>
      <w:numFmt w:val="decimal"/>
      <w:lvlText w:val="%1)"/>
      <w:lvlJc w:val="left"/>
      <w:pPr>
        <w:ind w:left="930" w:hanging="930"/>
      </w:pPr>
      <w:rPr>
        <w:rFonts w:hint="default"/>
        <w:color w:val="000000"/>
        <w:lang w:val="kk-KZ"/>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11" w15:restartNumberingAfterBreak="0">
    <w:nsid w:val="393F75B5"/>
    <w:multiLevelType w:val="multilevel"/>
    <w:tmpl w:val="C9BEF8EC"/>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737A1"/>
    <w:multiLevelType w:val="multilevel"/>
    <w:tmpl w:val="BF5253A2"/>
    <w:lvl w:ilvl="0">
      <w:start w:val="2"/>
      <w:numFmt w:val="decimal"/>
      <w:lvlText w:val="%1."/>
      <w:lvlJc w:val="left"/>
      <w:pPr>
        <w:ind w:left="360" w:hanging="360"/>
      </w:pPr>
      <w:rPr>
        <w:rFonts w:eastAsia="SimSun" w:hint="default"/>
        <w:color w:val="auto"/>
      </w:rPr>
    </w:lvl>
    <w:lvl w:ilvl="1">
      <w:start w:val="1"/>
      <w:numFmt w:val="decimal"/>
      <w:lvlText w:val="%1.%2."/>
      <w:lvlJc w:val="left"/>
      <w:pPr>
        <w:ind w:left="360" w:hanging="360"/>
      </w:pPr>
      <w:rPr>
        <w:rFonts w:eastAsia="SimSun" w:hint="default"/>
        <w:color w:val="auto"/>
      </w:rPr>
    </w:lvl>
    <w:lvl w:ilvl="2">
      <w:start w:val="1"/>
      <w:numFmt w:val="decimal"/>
      <w:lvlText w:val="%1.%2.%3."/>
      <w:lvlJc w:val="left"/>
      <w:pPr>
        <w:ind w:left="720" w:hanging="720"/>
      </w:pPr>
      <w:rPr>
        <w:rFonts w:eastAsia="SimSun" w:hint="default"/>
        <w:color w:val="auto"/>
      </w:rPr>
    </w:lvl>
    <w:lvl w:ilvl="3">
      <w:start w:val="1"/>
      <w:numFmt w:val="decimal"/>
      <w:lvlText w:val="%1.%2.%3.%4."/>
      <w:lvlJc w:val="left"/>
      <w:pPr>
        <w:ind w:left="720" w:hanging="720"/>
      </w:pPr>
      <w:rPr>
        <w:rFonts w:eastAsia="SimSun" w:hint="default"/>
        <w:color w:val="auto"/>
      </w:rPr>
    </w:lvl>
    <w:lvl w:ilvl="4">
      <w:start w:val="1"/>
      <w:numFmt w:val="decimal"/>
      <w:lvlText w:val="%1.%2.%3.%4.%5."/>
      <w:lvlJc w:val="left"/>
      <w:pPr>
        <w:ind w:left="1080" w:hanging="1080"/>
      </w:pPr>
      <w:rPr>
        <w:rFonts w:eastAsia="SimSun" w:hint="default"/>
        <w:color w:val="auto"/>
      </w:rPr>
    </w:lvl>
    <w:lvl w:ilvl="5">
      <w:start w:val="1"/>
      <w:numFmt w:val="decimal"/>
      <w:lvlText w:val="%1.%2.%3.%4.%5.%6."/>
      <w:lvlJc w:val="left"/>
      <w:pPr>
        <w:ind w:left="1080" w:hanging="1080"/>
      </w:pPr>
      <w:rPr>
        <w:rFonts w:eastAsia="SimSun" w:hint="default"/>
        <w:color w:val="auto"/>
      </w:rPr>
    </w:lvl>
    <w:lvl w:ilvl="6">
      <w:start w:val="1"/>
      <w:numFmt w:val="decimal"/>
      <w:lvlText w:val="%1.%2.%3.%4.%5.%6.%7."/>
      <w:lvlJc w:val="left"/>
      <w:pPr>
        <w:ind w:left="1440" w:hanging="1440"/>
      </w:pPr>
      <w:rPr>
        <w:rFonts w:eastAsia="SimSun" w:hint="default"/>
        <w:color w:val="auto"/>
      </w:rPr>
    </w:lvl>
    <w:lvl w:ilvl="7">
      <w:start w:val="1"/>
      <w:numFmt w:val="decimal"/>
      <w:lvlText w:val="%1.%2.%3.%4.%5.%6.%7.%8."/>
      <w:lvlJc w:val="left"/>
      <w:pPr>
        <w:ind w:left="1440" w:hanging="1440"/>
      </w:pPr>
      <w:rPr>
        <w:rFonts w:eastAsia="SimSun" w:hint="default"/>
        <w:color w:val="auto"/>
      </w:rPr>
    </w:lvl>
    <w:lvl w:ilvl="8">
      <w:start w:val="1"/>
      <w:numFmt w:val="decimal"/>
      <w:lvlText w:val="%1.%2.%3.%4.%5.%6.%7.%8.%9."/>
      <w:lvlJc w:val="left"/>
      <w:pPr>
        <w:ind w:left="1800" w:hanging="1800"/>
      </w:pPr>
      <w:rPr>
        <w:rFonts w:eastAsia="SimSun" w:hint="default"/>
        <w:color w:val="auto"/>
      </w:rPr>
    </w:lvl>
  </w:abstractNum>
  <w:abstractNum w:abstractNumId="13" w15:restartNumberingAfterBreak="0">
    <w:nsid w:val="3B9A3AA1"/>
    <w:multiLevelType w:val="multilevel"/>
    <w:tmpl w:val="AE02F68C"/>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8575B"/>
    <w:multiLevelType w:val="multilevel"/>
    <w:tmpl w:val="3318A08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452D16A1"/>
    <w:multiLevelType w:val="multilevel"/>
    <w:tmpl w:val="6EA2DFAC"/>
    <w:lvl w:ilvl="0">
      <w:start w:val="1"/>
      <w:numFmt w:val="decimal"/>
      <w:lvlText w:val="%1)"/>
      <w:lvlJc w:val="left"/>
      <w:pPr>
        <w:tabs>
          <w:tab w:val="num" w:pos="720"/>
        </w:tabs>
        <w:ind w:left="720" w:hanging="360"/>
      </w:pPr>
      <w:rPr>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6257C"/>
    <w:multiLevelType w:val="multilevel"/>
    <w:tmpl w:val="C8249A5C"/>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4E2CA3"/>
    <w:multiLevelType w:val="hybridMultilevel"/>
    <w:tmpl w:val="7840B3DE"/>
    <w:lvl w:ilvl="0" w:tplc="00000003">
      <w:start w:val="1"/>
      <w:numFmt w:val="decimal"/>
      <w:lvlText w:val="%1)"/>
      <w:lvlJc w:val="left"/>
      <w:pPr>
        <w:ind w:left="1110" w:hanging="750"/>
      </w:pPr>
      <w:rPr>
        <w:rFonts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8BE73C4"/>
    <w:multiLevelType w:val="multilevel"/>
    <w:tmpl w:val="BEAEA776"/>
    <w:lvl w:ilvl="0">
      <w:start w:val="1"/>
      <w:numFmt w:val="decimal"/>
      <w:lvlText w:val="%1)"/>
      <w:lvlJc w:val="left"/>
      <w:pPr>
        <w:tabs>
          <w:tab w:val="num" w:pos="720"/>
        </w:tabs>
        <w:ind w:left="720" w:hanging="360"/>
      </w:pPr>
      <w:rPr>
        <w:rFonts w:hint="default"/>
        <w:sz w:val="22"/>
        <w:szCs w:val="22"/>
      </w:rPr>
    </w:lvl>
    <w:lvl w:ilvl="1">
      <w:start w:val="6"/>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A61AD"/>
    <w:multiLevelType w:val="multilevel"/>
    <w:tmpl w:val="17FEE3E8"/>
    <w:lvl w:ilvl="0">
      <w:start w:val="1"/>
      <w:numFmt w:val="decimal"/>
      <w:lvlText w:val="%1)"/>
      <w:lvlJc w:val="left"/>
      <w:pPr>
        <w:tabs>
          <w:tab w:val="num" w:pos="720"/>
        </w:tabs>
        <w:ind w:left="720" w:hanging="360"/>
      </w:pPr>
      <w:rPr>
        <w:rFonts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539D1"/>
    <w:multiLevelType w:val="multilevel"/>
    <w:tmpl w:val="A3A47C3A"/>
    <w:lvl w:ilvl="0">
      <w:start w:val="1"/>
      <w:numFmt w:val="decimal"/>
      <w:lvlText w:val="%1)"/>
      <w:lvlJc w:val="left"/>
      <w:pPr>
        <w:ind w:left="360" w:hanging="360"/>
      </w:pPr>
      <w:rPr>
        <w:rFonts w:hint="default"/>
        <w:sz w:val="22"/>
        <w:szCs w:val="22"/>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21" w15:restartNumberingAfterBreak="0">
    <w:nsid w:val="56734326"/>
    <w:multiLevelType w:val="hybridMultilevel"/>
    <w:tmpl w:val="FE8E41F2"/>
    <w:lvl w:ilvl="0" w:tplc="9398914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6801A9"/>
    <w:multiLevelType w:val="hybridMultilevel"/>
    <w:tmpl w:val="DA546AA4"/>
    <w:lvl w:ilvl="0" w:tplc="4AD422C8">
      <w:start w:val="3"/>
      <w:numFmt w:val="decimal"/>
      <w:lvlText w:val="%1)"/>
      <w:lvlJc w:val="left"/>
      <w:pPr>
        <w:ind w:left="1069" w:hanging="360"/>
      </w:pPr>
      <w:rPr>
        <w:rFonts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FDE1C25"/>
    <w:multiLevelType w:val="hybridMultilevel"/>
    <w:tmpl w:val="CDFCD8E0"/>
    <w:lvl w:ilvl="0" w:tplc="4BCAFB6E">
      <w:start w:val="1"/>
      <w:numFmt w:val="decimal"/>
      <w:lvlText w:val="%1)"/>
      <w:lvlJc w:val="left"/>
      <w:pPr>
        <w:ind w:left="1069" w:hanging="360"/>
      </w:pPr>
      <w:rPr>
        <w:rFonts w:hint="default"/>
        <w:color w:val="000000"/>
        <w:lang w:val="kk-KZ"/>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0560A7F"/>
    <w:multiLevelType w:val="hybridMultilevel"/>
    <w:tmpl w:val="65EC8BF2"/>
    <w:lvl w:ilvl="0" w:tplc="2E247476">
      <w:start w:val="1"/>
      <w:numFmt w:val="decimal"/>
      <w:lvlText w:val="%1."/>
      <w:lvlJc w:val="left"/>
      <w:pPr>
        <w:ind w:left="1416" w:hanging="444"/>
      </w:pPr>
      <w:rPr>
        <w:rFonts w:hint="default"/>
      </w:rPr>
    </w:lvl>
    <w:lvl w:ilvl="1" w:tplc="04190019" w:tentative="1">
      <w:start w:val="1"/>
      <w:numFmt w:val="lowerLetter"/>
      <w:lvlText w:val="%2."/>
      <w:lvlJc w:val="left"/>
      <w:pPr>
        <w:ind w:left="2052" w:hanging="360"/>
      </w:pPr>
    </w:lvl>
    <w:lvl w:ilvl="2" w:tplc="0419001B" w:tentative="1">
      <w:start w:val="1"/>
      <w:numFmt w:val="lowerRoman"/>
      <w:lvlText w:val="%3."/>
      <w:lvlJc w:val="right"/>
      <w:pPr>
        <w:ind w:left="2772" w:hanging="180"/>
      </w:pPr>
    </w:lvl>
    <w:lvl w:ilvl="3" w:tplc="0419000F" w:tentative="1">
      <w:start w:val="1"/>
      <w:numFmt w:val="decimal"/>
      <w:lvlText w:val="%4."/>
      <w:lvlJc w:val="left"/>
      <w:pPr>
        <w:ind w:left="3492" w:hanging="360"/>
      </w:pPr>
    </w:lvl>
    <w:lvl w:ilvl="4" w:tplc="04190019" w:tentative="1">
      <w:start w:val="1"/>
      <w:numFmt w:val="lowerLetter"/>
      <w:lvlText w:val="%5."/>
      <w:lvlJc w:val="left"/>
      <w:pPr>
        <w:ind w:left="4212" w:hanging="360"/>
      </w:pPr>
    </w:lvl>
    <w:lvl w:ilvl="5" w:tplc="0419001B" w:tentative="1">
      <w:start w:val="1"/>
      <w:numFmt w:val="lowerRoman"/>
      <w:lvlText w:val="%6."/>
      <w:lvlJc w:val="right"/>
      <w:pPr>
        <w:ind w:left="4932" w:hanging="180"/>
      </w:pPr>
    </w:lvl>
    <w:lvl w:ilvl="6" w:tplc="0419000F" w:tentative="1">
      <w:start w:val="1"/>
      <w:numFmt w:val="decimal"/>
      <w:lvlText w:val="%7."/>
      <w:lvlJc w:val="left"/>
      <w:pPr>
        <w:ind w:left="5652" w:hanging="360"/>
      </w:pPr>
    </w:lvl>
    <w:lvl w:ilvl="7" w:tplc="04190019" w:tentative="1">
      <w:start w:val="1"/>
      <w:numFmt w:val="lowerLetter"/>
      <w:lvlText w:val="%8."/>
      <w:lvlJc w:val="left"/>
      <w:pPr>
        <w:ind w:left="6372" w:hanging="360"/>
      </w:pPr>
    </w:lvl>
    <w:lvl w:ilvl="8" w:tplc="0419001B" w:tentative="1">
      <w:start w:val="1"/>
      <w:numFmt w:val="lowerRoman"/>
      <w:lvlText w:val="%9."/>
      <w:lvlJc w:val="right"/>
      <w:pPr>
        <w:ind w:left="7092" w:hanging="180"/>
      </w:pPr>
    </w:lvl>
  </w:abstractNum>
  <w:abstractNum w:abstractNumId="25" w15:restartNumberingAfterBreak="0">
    <w:nsid w:val="6856766E"/>
    <w:multiLevelType w:val="hybridMultilevel"/>
    <w:tmpl w:val="4B847E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9397279"/>
    <w:multiLevelType w:val="multilevel"/>
    <w:tmpl w:val="63BC9D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E451AB"/>
    <w:multiLevelType w:val="multilevel"/>
    <w:tmpl w:val="63BC9DD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A1070A"/>
    <w:multiLevelType w:val="multilevel"/>
    <w:tmpl w:val="23A6FE80"/>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C7ABC"/>
    <w:multiLevelType w:val="multilevel"/>
    <w:tmpl w:val="BC92BEA8"/>
    <w:lvl w:ilvl="0">
      <w:start w:val="7"/>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0" w15:restartNumberingAfterBreak="0">
    <w:nsid w:val="6FBA7105"/>
    <w:multiLevelType w:val="multilevel"/>
    <w:tmpl w:val="3CE0DB76"/>
    <w:lvl w:ilvl="0">
      <w:start w:val="4"/>
      <w:numFmt w:val="decimal"/>
      <w:lvlText w:val="%1."/>
      <w:lvlJc w:val="left"/>
      <w:pPr>
        <w:ind w:left="928" w:hanging="360"/>
      </w:pPr>
      <w:rPr>
        <w:rFonts w:hint="default"/>
        <w:b/>
        <w:color w:val="000000"/>
      </w:rPr>
    </w:lvl>
    <w:lvl w:ilvl="1">
      <w:start w:val="1"/>
      <w:numFmt w:val="decimal"/>
      <w:isLgl/>
      <w:lvlText w:val="%1.%2."/>
      <w:lvlJc w:val="left"/>
      <w:pPr>
        <w:ind w:left="928" w:hanging="360"/>
      </w:pPr>
      <w:rPr>
        <w:rFonts w:hint="default"/>
        <w:color w:val="000000"/>
      </w:rPr>
    </w:lvl>
    <w:lvl w:ilvl="2">
      <w:start w:val="1"/>
      <w:numFmt w:val="decimal"/>
      <w:lvlText w:val="%3)"/>
      <w:lvlJc w:val="left"/>
      <w:pPr>
        <w:ind w:left="1288" w:hanging="720"/>
      </w:pPr>
      <w:rPr>
        <w:rFonts w:hint="default"/>
        <w:color w:val="000000"/>
      </w:rPr>
    </w:lvl>
    <w:lvl w:ilvl="3">
      <w:start w:val="1"/>
      <w:numFmt w:val="decimal"/>
      <w:isLgl/>
      <w:lvlText w:val="%1.%2.%3.%4."/>
      <w:lvlJc w:val="left"/>
      <w:pPr>
        <w:ind w:left="1288" w:hanging="720"/>
      </w:pPr>
      <w:rPr>
        <w:rFonts w:hint="default"/>
        <w:color w:val="000000"/>
      </w:rPr>
    </w:lvl>
    <w:lvl w:ilvl="4">
      <w:start w:val="1"/>
      <w:numFmt w:val="decimal"/>
      <w:isLgl/>
      <w:lvlText w:val="%1.%2.%3.%4.%5."/>
      <w:lvlJc w:val="left"/>
      <w:pPr>
        <w:ind w:left="1648" w:hanging="1080"/>
      </w:pPr>
      <w:rPr>
        <w:rFonts w:hint="default"/>
        <w:color w:val="000000"/>
      </w:rPr>
    </w:lvl>
    <w:lvl w:ilvl="5">
      <w:start w:val="1"/>
      <w:numFmt w:val="decimal"/>
      <w:isLgl/>
      <w:lvlText w:val="%1.%2.%3.%4.%5.%6."/>
      <w:lvlJc w:val="left"/>
      <w:pPr>
        <w:ind w:left="1648" w:hanging="1080"/>
      </w:pPr>
      <w:rPr>
        <w:rFonts w:hint="default"/>
        <w:color w:val="000000"/>
      </w:rPr>
    </w:lvl>
    <w:lvl w:ilvl="6">
      <w:start w:val="1"/>
      <w:numFmt w:val="decimal"/>
      <w:isLgl/>
      <w:lvlText w:val="%1.%2.%3.%4.%5.%6.%7."/>
      <w:lvlJc w:val="left"/>
      <w:pPr>
        <w:ind w:left="2008" w:hanging="1440"/>
      </w:pPr>
      <w:rPr>
        <w:rFonts w:hint="default"/>
        <w:color w:val="000000"/>
      </w:rPr>
    </w:lvl>
    <w:lvl w:ilvl="7">
      <w:start w:val="1"/>
      <w:numFmt w:val="decimal"/>
      <w:isLgl/>
      <w:lvlText w:val="%1.%2.%3.%4.%5.%6.%7.%8."/>
      <w:lvlJc w:val="left"/>
      <w:pPr>
        <w:ind w:left="2008" w:hanging="1440"/>
      </w:pPr>
      <w:rPr>
        <w:rFonts w:hint="default"/>
        <w:color w:val="000000"/>
      </w:rPr>
    </w:lvl>
    <w:lvl w:ilvl="8">
      <w:start w:val="1"/>
      <w:numFmt w:val="decimal"/>
      <w:isLgl/>
      <w:lvlText w:val="%1.%2.%3.%4.%5.%6.%7.%8.%9."/>
      <w:lvlJc w:val="left"/>
      <w:pPr>
        <w:ind w:left="2368" w:hanging="1800"/>
      </w:pPr>
      <w:rPr>
        <w:rFonts w:hint="default"/>
        <w:color w:val="000000"/>
      </w:rPr>
    </w:lvl>
  </w:abstractNum>
  <w:abstractNum w:abstractNumId="31" w15:restartNumberingAfterBreak="0">
    <w:nsid w:val="6FE874DF"/>
    <w:multiLevelType w:val="multilevel"/>
    <w:tmpl w:val="D9A2957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0652C4C"/>
    <w:multiLevelType w:val="multilevel"/>
    <w:tmpl w:val="309E8D9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154FD"/>
    <w:multiLevelType w:val="hybridMultilevel"/>
    <w:tmpl w:val="1682FE26"/>
    <w:lvl w:ilvl="0" w:tplc="4BCAFB6E">
      <w:start w:val="1"/>
      <w:numFmt w:val="decimal"/>
      <w:lvlText w:val="%1)"/>
      <w:lvlJc w:val="left"/>
      <w:pPr>
        <w:tabs>
          <w:tab w:val="num" w:pos="568"/>
        </w:tabs>
        <w:ind w:left="928" w:hanging="360"/>
      </w:pPr>
      <w:rPr>
        <w:rFonts w:hint="default"/>
        <w:color w:val="000000"/>
        <w:lang w:val="kk-KZ"/>
      </w:rPr>
    </w:lvl>
    <w:lvl w:ilvl="1" w:tplc="04190003" w:tentative="1">
      <w:start w:val="1"/>
      <w:numFmt w:val="bullet"/>
      <w:lvlText w:val="o"/>
      <w:lvlJc w:val="left"/>
      <w:pPr>
        <w:tabs>
          <w:tab w:val="num" w:pos="1288"/>
        </w:tabs>
        <w:ind w:left="1288" w:hanging="360"/>
      </w:pPr>
      <w:rPr>
        <w:rFonts w:ascii="Courier New" w:hAnsi="Courier New" w:cs="Courier New" w:hint="default"/>
      </w:rPr>
    </w:lvl>
    <w:lvl w:ilvl="2" w:tplc="04190005" w:tentative="1">
      <w:start w:val="1"/>
      <w:numFmt w:val="bullet"/>
      <w:lvlText w:val=""/>
      <w:lvlJc w:val="left"/>
      <w:pPr>
        <w:tabs>
          <w:tab w:val="num" w:pos="2008"/>
        </w:tabs>
        <w:ind w:left="2008" w:hanging="360"/>
      </w:pPr>
      <w:rPr>
        <w:rFonts w:ascii="Wingdings" w:hAnsi="Wingdings" w:hint="default"/>
      </w:rPr>
    </w:lvl>
    <w:lvl w:ilvl="3" w:tplc="04190001" w:tentative="1">
      <w:start w:val="1"/>
      <w:numFmt w:val="bullet"/>
      <w:lvlText w:val=""/>
      <w:lvlJc w:val="left"/>
      <w:pPr>
        <w:tabs>
          <w:tab w:val="num" w:pos="2728"/>
        </w:tabs>
        <w:ind w:left="2728" w:hanging="360"/>
      </w:pPr>
      <w:rPr>
        <w:rFonts w:ascii="Symbol" w:hAnsi="Symbol" w:hint="default"/>
      </w:rPr>
    </w:lvl>
    <w:lvl w:ilvl="4" w:tplc="04190003" w:tentative="1">
      <w:start w:val="1"/>
      <w:numFmt w:val="bullet"/>
      <w:lvlText w:val="o"/>
      <w:lvlJc w:val="left"/>
      <w:pPr>
        <w:tabs>
          <w:tab w:val="num" w:pos="3448"/>
        </w:tabs>
        <w:ind w:left="3448" w:hanging="360"/>
      </w:pPr>
      <w:rPr>
        <w:rFonts w:ascii="Courier New" w:hAnsi="Courier New" w:cs="Courier New" w:hint="default"/>
      </w:rPr>
    </w:lvl>
    <w:lvl w:ilvl="5" w:tplc="04190005" w:tentative="1">
      <w:start w:val="1"/>
      <w:numFmt w:val="bullet"/>
      <w:lvlText w:val=""/>
      <w:lvlJc w:val="left"/>
      <w:pPr>
        <w:tabs>
          <w:tab w:val="num" w:pos="4168"/>
        </w:tabs>
        <w:ind w:left="4168" w:hanging="360"/>
      </w:pPr>
      <w:rPr>
        <w:rFonts w:ascii="Wingdings" w:hAnsi="Wingdings" w:hint="default"/>
      </w:rPr>
    </w:lvl>
    <w:lvl w:ilvl="6" w:tplc="04190001" w:tentative="1">
      <w:start w:val="1"/>
      <w:numFmt w:val="bullet"/>
      <w:lvlText w:val=""/>
      <w:lvlJc w:val="left"/>
      <w:pPr>
        <w:tabs>
          <w:tab w:val="num" w:pos="4888"/>
        </w:tabs>
        <w:ind w:left="4888" w:hanging="360"/>
      </w:pPr>
      <w:rPr>
        <w:rFonts w:ascii="Symbol" w:hAnsi="Symbol" w:hint="default"/>
      </w:rPr>
    </w:lvl>
    <w:lvl w:ilvl="7" w:tplc="04190003" w:tentative="1">
      <w:start w:val="1"/>
      <w:numFmt w:val="bullet"/>
      <w:lvlText w:val="o"/>
      <w:lvlJc w:val="left"/>
      <w:pPr>
        <w:tabs>
          <w:tab w:val="num" w:pos="5608"/>
        </w:tabs>
        <w:ind w:left="5608" w:hanging="360"/>
      </w:pPr>
      <w:rPr>
        <w:rFonts w:ascii="Courier New" w:hAnsi="Courier New" w:cs="Courier New" w:hint="default"/>
      </w:rPr>
    </w:lvl>
    <w:lvl w:ilvl="8" w:tplc="04190005" w:tentative="1">
      <w:start w:val="1"/>
      <w:numFmt w:val="bullet"/>
      <w:lvlText w:val=""/>
      <w:lvlJc w:val="left"/>
      <w:pPr>
        <w:tabs>
          <w:tab w:val="num" w:pos="6328"/>
        </w:tabs>
        <w:ind w:left="6328" w:hanging="360"/>
      </w:pPr>
      <w:rPr>
        <w:rFonts w:ascii="Wingdings" w:hAnsi="Wingdings" w:hint="default"/>
      </w:rPr>
    </w:lvl>
  </w:abstractNum>
  <w:abstractNum w:abstractNumId="34" w15:restartNumberingAfterBreak="0">
    <w:nsid w:val="7DF32132"/>
    <w:multiLevelType w:val="hybridMultilevel"/>
    <w:tmpl w:val="C39E2598"/>
    <w:lvl w:ilvl="0" w:tplc="4BCAFB6E">
      <w:start w:val="1"/>
      <w:numFmt w:val="decimal"/>
      <w:lvlText w:val="%1)"/>
      <w:lvlJc w:val="left"/>
      <w:pPr>
        <w:ind w:left="690" w:hanging="690"/>
      </w:pPr>
      <w:rPr>
        <w:rFonts w:hint="default"/>
        <w:color w:val="000000"/>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10"/>
  </w:num>
  <w:num w:numId="3">
    <w:abstractNumId w:val="34"/>
  </w:num>
  <w:num w:numId="4">
    <w:abstractNumId w:val="17"/>
  </w:num>
  <w:num w:numId="5">
    <w:abstractNumId w:val="7"/>
  </w:num>
  <w:num w:numId="6">
    <w:abstractNumId w:val="33"/>
  </w:num>
  <w:num w:numId="7">
    <w:abstractNumId w:val="23"/>
  </w:num>
  <w:num w:numId="8">
    <w:abstractNumId w:val="8"/>
  </w:num>
  <w:num w:numId="9">
    <w:abstractNumId w:val="22"/>
  </w:num>
  <w:num w:numId="10">
    <w:abstractNumId w:val="4"/>
  </w:num>
  <w:num w:numId="11">
    <w:abstractNumId w:val="21"/>
  </w:num>
  <w:num w:numId="12">
    <w:abstractNumId w:val="1"/>
  </w:num>
  <w:num w:numId="13">
    <w:abstractNumId w:val="28"/>
  </w:num>
  <w:num w:numId="14">
    <w:abstractNumId w:val="3"/>
  </w:num>
  <w:num w:numId="15">
    <w:abstractNumId w:val="13"/>
  </w:num>
  <w:num w:numId="16">
    <w:abstractNumId w:val="30"/>
  </w:num>
  <w:num w:numId="17">
    <w:abstractNumId w:val="29"/>
  </w:num>
  <w:num w:numId="18">
    <w:abstractNumId w:val="2"/>
  </w:num>
  <w:num w:numId="19">
    <w:abstractNumId w:val="0"/>
  </w:num>
  <w:num w:numId="20">
    <w:abstractNumId w:val="32"/>
  </w:num>
  <w:num w:numId="21">
    <w:abstractNumId w:val="26"/>
  </w:num>
  <w:num w:numId="22">
    <w:abstractNumId w:val="20"/>
  </w:num>
  <w:num w:numId="23">
    <w:abstractNumId w:val="11"/>
  </w:num>
  <w:num w:numId="24">
    <w:abstractNumId w:val="27"/>
  </w:num>
  <w:num w:numId="25">
    <w:abstractNumId w:val="6"/>
  </w:num>
  <w:num w:numId="26">
    <w:abstractNumId w:val="18"/>
  </w:num>
  <w:num w:numId="27">
    <w:abstractNumId w:val="16"/>
  </w:num>
  <w:num w:numId="28">
    <w:abstractNumId w:val="31"/>
  </w:num>
  <w:num w:numId="29">
    <w:abstractNumId w:val="5"/>
  </w:num>
  <w:num w:numId="30">
    <w:abstractNumId w:val="12"/>
  </w:num>
  <w:num w:numId="31">
    <w:abstractNumId w:val="15"/>
    <w:lvlOverride w:ilvl="0">
      <w:startOverride w:val="1"/>
    </w:lvlOverride>
    <w:lvlOverride w:ilvl="1"/>
    <w:lvlOverride w:ilvl="2"/>
    <w:lvlOverride w:ilvl="3"/>
    <w:lvlOverride w:ilvl="4"/>
    <w:lvlOverride w:ilvl="5"/>
    <w:lvlOverride w:ilvl="6"/>
    <w:lvlOverride w:ilvl="7"/>
    <w:lvlOverride w:ilvl="8"/>
  </w:num>
  <w:num w:numId="32">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lvlOverride w:ilvl="2"/>
    <w:lvlOverride w:ilvl="3"/>
    <w:lvlOverride w:ilvl="4"/>
    <w:lvlOverride w:ilvl="5"/>
    <w:lvlOverride w:ilvl="6"/>
    <w:lvlOverride w:ilvl="7"/>
    <w:lvlOverride w:ilvl="8"/>
  </w:num>
  <w:num w:numId="34">
    <w:abstractNumId w:val="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EED"/>
    <w:rsid w:val="000E0EED"/>
    <w:rsid w:val="00592E6B"/>
    <w:rsid w:val="00613061"/>
    <w:rsid w:val="006C4B1F"/>
    <w:rsid w:val="006D4BEC"/>
    <w:rsid w:val="0079560F"/>
    <w:rsid w:val="00C167CF"/>
    <w:rsid w:val="00D1451F"/>
    <w:rsid w:val="00D87FC7"/>
    <w:rsid w:val="00DD1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8D57A-EA06-48BF-B061-12F98EBD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EED"/>
    <w:pPr>
      <w:suppressAutoHyphens/>
      <w:spacing w:after="0" w:line="240" w:lineRule="auto"/>
    </w:pPr>
    <w:rPr>
      <w:rFonts w:ascii="Times New Roman" w:eastAsia="SimSu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0EED"/>
    <w:pPr>
      <w:ind w:left="720"/>
      <w:contextualSpacing/>
    </w:pPr>
  </w:style>
  <w:style w:type="paragraph" w:styleId="a4">
    <w:name w:val="footer"/>
    <w:basedOn w:val="a"/>
    <w:link w:val="a5"/>
    <w:uiPriority w:val="99"/>
    <w:rsid w:val="000E0EED"/>
    <w:pPr>
      <w:tabs>
        <w:tab w:val="center" w:pos="4677"/>
        <w:tab w:val="right" w:pos="9355"/>
      </w:tabs>
    </w:pPr>
  </w:style>
  <w:style w:type="character" w:customStyle="1" w:styleId="a5">
    <w:name w:val="Нижний колонтитул Знак"/>
    <w:basedOn w:val="a0"/>
    <w:link w:val="a4"/>
    <w:uiPriority w:val="99"/>
    <w:rsid w:val="000E0EED"/>
    <w:rPr>
      <w:rFonts w:ascii="Times New Roman" w:eastAsia="SimSun" w:hAnsi="Times New Roman" w:cs="Times New Roman"/>
      <w:sz w:val="24"/>
      <w:szCs w:val="24"/>
      <w:lang w:eastAsia="ar-SA"/>
    </w:rPr>
  </w:style>
  <w:style w:type="paragraph" w:styleId="2">
    <w:name w:val="Body Text 2"/>
    <w:basedOn w:val="a"/>
    <w:link w:val="20"/>
    <w:uiPriority w:val="99"/>
    <w:rsid w:val="000E0EED"/>
    <w:pPr>
      <w:suppressAutoHyphens w:val="0"/>
      <w:spacing w:after="120" w:line="480" w:lineRule="auto"/>
    </w:pPr>
    <w:rPr>
      <w:lang w:val="en-US" w:eastAsia="en-US"/>
    </w:rPr>
  </w:style>
  <w:style w:type="character" w:customStyle="1" w:styleId="20">
    <w:name w:val="Основной текст 2 Знак"/>
    <w:basedOn w:val="a0"/>
    <w:link w:val="2"/>
    <w:uiPriority w:val="99"/>
    <w:rsid w:val="000E0EED"/>
    <w:rPr>
      <w:rFonts w:ascii="Times New Roman" w:eastAsia="SimSun" w:hAnsi="Times New Roman" w:cs="Times New Roman"/>
      <w:sz w:val="24"/>
      <w:szCs w:val="24"/>
      <w:lang w:val="en-US"/>
    </w:rPr>
  </w:style>
  <w:style w:type="character" w:customStyle="1" w:styleId="apple-converted-space">
    <w:name w:val="apple-converted-space"/>
    <w:basedOn w:val="a0"/>
    <w:rsid w:val="000E0EED"/>
  </w:style>
  <w:style w:type="paragraph" w:styleId="a6">
    <w:name w:val="Balloon Text"/>
    <w:basedOn w:val="a"/>
    <w:link w:val="a7"/>
    <w:uiPriority w:val="99"/>
    <w:semiHidden/>
    <w:unhideWhenUsed/>
    <w:rsid w:val="00D87FC7"/>
    <w:rPr>
      <w:rFonts w:ascii="Segoe UI" w:hAnsi="Segoe UI" w:cs="Segoe UI"/>
      <w:sz w:val="18"/>
      <w:szCs w:val="18"/>
    </w:rPr>
  </w:style>
  <w:style w:type="character" w:customStyle="1" w:styleId="a7">
    <w:name w:val="Текст выноски Знак"/>
    <w:basedOn w:val="a0"/>
    <w:link w:val="a6"/>
    <w:uiPriority w:val="99"/>
    <w:semiHidden/>
    <w:rsid w:val="00D87FC7"/>
    <w:rPr>
      <w:rFonts w:ascii="Segoe UI" w:eastAsia="SimSu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6450</Words>
  <Characters>36766</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Sanzhar Salybekov</cp:lastModifiedBy>
  <cp:revision>4</cp:revision>
  <cp:lastPrinted>2019-10-22T07:57:00Z</cp:lastPrinted>
  <dcterms:created xsi:type="dcterms:W3CDTF">2019-10-22T05:05:00Z</dcterms:created>
  <dcterms:modified xsi:type="dcterms:W3CDTF">2019-11-14T07:41:00Z</dcterms:modified>
</cp:coreProperties>
</file>