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115234" w:rsidRDefault="00000000">
      <w:r>
        <w:t>Determining the best prompt:</w:t>
      </w:r>
    </w:p>
    <w:p w14:paraId="00000002" w14:textId="77777777" w:rsidR="00115234" w:rsidRDefault="00000000">
      <w:r>
        <w:tab/>
        <w:t>Ran 5 different prompts to test each</w:t>
      </w:r>
      <w:r>
        <w:br/>
      </w:r>
      <w:r>
        <w:tab/>
        <w:t>Ran on a 100 rows</w:t>
      </w:r>
      <w:r>
        <w:br/>
      </w:r>
      <w:r>
        <w:tab/>
        <w:t>Chose the best 2 and ran those on a 1000 rows to check again</w:t>
      </w:r>
      <w:r>
        <w:br/>
      </w:r>
      <w:r>
        <w:tab/>
        <w:t>Chose the better one from these.</w:t>
      </w:r>
    </w:p>
    <w:p w14:paraId="00000003" w14:textId="77777777" w:rsidR="00115234" w:rsidRDefault="00000000">
      <w:r>
        <w:tab/>
        <w:t>(Compared on CV, UMASS, NMPI, UCI)</w:t>
      </w:r>
    </w:p>
    <w:p w14:paraId="409C452B" w14:textId="77777777" w:rsidR="00286192" w:rsidRDefault="00000000">
      <w:r>
        <w:t>Determining the best model:</w:t>
      </w:r>
      <w:r>
        <w:br/>
      </w:r>
      <w:r>
        <w:tab/>
        <w:t xml:space="preserve">Ran the above prompts on Llama and </w:t>
      </w:r>
      <w:proofErr w:type="spellStart"/>
      <w:r>
        <w:t>Deepseek</w:t>
      </w:r>
      <w:proofErr w:type="spellEnd"/>
    </w:p>
    <w:p w14:paraId="40A19570" w14:textId="77777777" w:rsidR="00286192" w:rsidRPr="00286192" w:rsidRDefault="00286192" w:rsidP="00286192">
      <w:pPr>
        <w:ind w:firstLine="720"/>
        <w:rPr>
          <w:lang w:val="en-PK"/>
        </w:rPr>
      </w:pPr>
      <w:r>
        <w:t xml:space="preserve">Llama model : </w:t>
      </w:r>
      <w:r w:rsidRPr="00286192">
        <w:rPr>
          <w:lang w:val="en-PK"/>
        </w:rPr>
        <w:t>"meta-llama/llama-4-maverick"</w:t>
      </w:r>
    </w:p>
    <w:p w14:paraId="00000004" w14:textId="1A853953" w:rsidR="00115234" w:rsidRPr="00286192" w:rsidRDefault="00286192" w:rsidP="00286192">
      <w:pPr>
        <w:ind w:firstLine="720"/>
        <w:rPr>
          <w:lang w:val="en-PK"/>
        </w:rPr>
      </w:pPr>
      <w:proofErr w:type="spellStart"/>
      <w:r>
        <w:t>DeepSeek</w:t>
      </w:r>
      <w:proofErr w:type="spellEnd"/>
      <w:r>
        <w:t xml:space="preserve"> model: </w:t>
      </w:r>
      <w:r w:rsidRPr="00286192">
        <w:rPr>
          <w:lang w:val="en-PK"/>
        </w:rPr>
        <w:t>"</w:t>
      </w:r>
      <w:proofErr w:type="spellStart"/>
      <w:r w:rsidRPr="00286192">
        <w:rPr>
          <w:lang w:val="en-PK"/>
        </w:rPr>
        <w:t>deepseek</w:t>
      </w:r>
      <w:proofErr w:type="spellEnd"/>
      <w:r w:rsidRPr="00286192">
        <w:rPr>
          <w:lang w:val="en-PK"/>
        </w:rPr>
        <w:t>/deepseek-r1-0528"</w:t>
      </w:r>
      <w:r w:rsidR="00000000">
        <w:br/>
      </w:r>
      <w:r w:rsidR="00000000">
        <w:tab/>
        <w:t xml:space="preserve">Prompts showed similar results on both models so same prompts performed better on both models. </w:t>
      </w:r>
    </w:p>
    <w:p w14:paraId="00000005" w14:textId="77777777" w:rsidR="00115234" w:rsidRDefault="00000000">
      <w:r>
        <w:t>Final run:</w:t>
      </w:r>
      <w:r>
        <w:br/>
      </w:r>
      <w:r>
        <w:tab/>
        <w:t xml:space="preserve">Ran the best prompt, on llama and </w:t>
      </w:r>
      <w:proofErr w:type="spellStart"/>
      <w:r>
        <w:t>deepseek</w:t>
      </w:r>
      <w:proofErr w:type="spellEnd"/>
      <w:r>
        <w:t xml:space="preserve"> both, on the full dataset, 100,000 rows. </w:t>
      </w:r>
      <w:r>
        <w:br/>
      </w:r>
      <w:r>
        <w:tab/>
      </w:r>
      <w:r>
        <w:br/>
        <w:t>Problems faced:</w:t>
      </w:r>
      <w:r>
        <w:br/>
      </w:r>
      <w:r>
        <w:tab/>
        <w:t xml:space="preserve">Initially I was providing the </w:t>
      </w:r>
      <w:proofErr w:type="spellStart"/>
      <w:r>
        <w:t>llm</w:t>
      </w:r>
      <w:proofErr w:type="spellEnd"/>
      <w:r>
        <w:t xml:space="preserve"> the full dataset and telling it to provide topics for each row, this worked for around a 100 rows, but after that if </w:t>
      </w:r>
      <w:proofErr w:type="spellStart"/>
      <w:r>
        <w:t>i</w:t>
      </w:r>
      <w:proofErr w:type="spellEnd"/>
      <w:r>
        <w:t xml:space="preserve"> increase the row count to say a 1000, the LLM would start outputting its thought process, and would output multiple attempts, </w:t>
      </w:r>
      <w:proofErr w:type="spellStart"/>
      <w:r>
        <w:t>e.g</w:t>
      </w:r>
      <w:proofErr w:type="spellEnd"/>
      <w:r>
        <w:t xml:space="preserve"> it would do original: row1: topic1 … fixed: row1: topic1. </w:t>
      </w:r>
      <w:r>
        <w:br/>
        <w:t xml:space="preserve">To fix this, I broke down the dataset into chunks of size 100 and sent those chunks to the </w:t>
      </w:r>
      <w:proofErr w:type="spellStart"/>
      <w:r>
        <w:t>llm</w:t>
      </w:r>
      <w:proofErr w:type="spellEnd"/>
      <w:r>
        <w:t xml:space="preserve"> as a new prompt each time. This would work fine for the first 20-30 </w:t>
      </w:r>
      <w:proofErr w:type="spellStart"/>
      <w:r>
        <w:t>api</w:t>
      </w:r>
      <w:proofErr w:type="spellEnd"/>
      <w:r>
        <w:t xml:space="preserve"> calls, but then the </w:t>
      </w:r>
      <w:proofErr w:type="spellStart"/>
      <w:r>
        <w:t>llm</w:t>
      </w:r>
      <w:proofErr w:type="spellEnd"/>
      <w:r>
        <w:t xml:space="preserve"> would again start to output its thought process. (The reason for this is unknown still as each </w:t>
      </w:r>
      <w:proofErr w:type="spellStart"/>
      <w:r>
        <w:t>api</w:t>
      </w:r>
      <w:proofErr w:type="spellEnd"/>
      <w:r>
        <w:t xml:space="preserve"> call was a new call so it </w:t>
      </w:r>
      <w:proofErr w:type="spellStart"/>
      <w:r>
        <w:t>shouldnt</w:t>
      </w:r>
      <w:proofErr w:type="spellEnd"/>
      <w:r>
        <w:t xml:space="preserve"> be blowing up the </w:t>
      </w:r>
      <w:proofErr w:type="spellStart"/>
      <w:r>
        <w:t>llms</w:t>
      </w:r>
      <w:proofErr w:type="spellEnd"/>
      <w:r>
        <w:t xml:space="preserve"> memory or token limit.) </w:t>
      </w:r>
      <w:r>
        <w:br/>
        <w:t xml:space="preserve">To fix this issue, </w:t>
      </w:r>
      <w:proofErr w:type="spellStart"/>
      <w:r>
        <w:t>i</w:t>
      </w:r>
      <w:proofErr w:type="spellEnd"/>
      <w:r>
        <w:t xml:space="preserve"> had to then settle down to 10 rows per call. </w:t>
      </w:r>
      <w:r>
        <w:br/>
        <w:t xml:space="preserve">But this created another problem, it took roughly 5 seconds per call to get a response. So </w:t>
      </w:r>
      <w:proofErr w:type="spellStart"/>
      <w:r>
        <w:t>thats</w:t>
      </w:r>
      <w:proofErr w:type="spellEnd"/>
      <w:r>
        <w:t xml:space="preserve"> around 50,000 seconds of runtime.</w:t>
      </w:r>
      <w:r>
        <w:br/>
        <w:t xml:space="preserve">To tackle this issue, </w:t>
      </w:r>
      <w:proofErr w:type="spellStart"/>
      <w:r>
        <w:t>i</w:t>
      </w:r>
      <w:proofErr w:type="spellEnd"/>
      <w:r>
        <w:t xml:space="preserve"> broke the dataset into 5 chunks of equal size and ran 5 different threads concurrently to do 5 </w:t>
      </w:r>
      <w:proofErr w:type="spellStart"/>
      <w:r>
        <w:t>api</w:t>
      </w:r>
      <w:proofErr w:type="spellEnd"/>
      <w:r>
        <w:t xml:space="preserve"> calls at the same time. Which cut the time down by 5x. </w:t>
      </w:r>
      <w:r>
        <w:br/>
      </w:r>
      <w:r>
        <w:br/>
        <w:t xml:space="preserve">Unfortunately, the </w:t>
      </w:r>
      <w:proofErr w:type="spellStart"/>
      <w:r>
        <w:t>llm</w:t>
      </w:r>
      <w:proofErr w:type="spellEnd"/>
      <w:r>
        <w:t xml:space="preserve"> would fail on some rows and not send the desired output, or the output would be in an incorrect format. So we had to remove these rows from the dataset through filtering. </w:t>
      </w:r>
      <w:r>
        <w:br/>
      </w:r>
      <w:r>
        <w:br/>
        <w:t xml:space="preserve">After the results and dataset were finalised, we used </w:t>
      </w:r>
      <w:proofErr w:type="spellStart"/>
      <w:r>
        <w:t>gensim</w:t>
      </w:r>
      <w:proofErr w:type="spellEnd"/>
      <w:r>
        <w:t xml:space="preserve"> to calculate the coherence scores on them. UCI, UMASS, CV AND NPMI.  </w:t>
      </w:r>
    </w:p>
    <w:p w14:paraId="00000006" w14:textId="77777777" w:rsidR="00115234" w:rsidRDefault="00115234"/>
    <w:p w14:paraId="00000007" w14:textId="77777777" w:rsidR="00115234" w:rsidRDefault="00000000">
      <w:r>
        <w:t>Results for llama:</w:t>
      </w:r>
    </w:p>
    <w:p w14:paraId="00000008" w14:textId="77777777" w:rsidR="00115234" w:rsidRDefault="00000000">
      <w:pPr>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w:t>
      </w:r>
    </w:p>
    <w:p w14:paraId="00000009" w14:textId="77777777" w:rsidR="00115234" w:rsidRDefault="00000000">
      <w:pPr>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w:t>
      </w:r>
      <w:proofErr w:type="spellStart"/>
      <w:r>
        <w:rPr>
          <w:rFonts w:ascii="Courier New" w:eastAsia="Courier New" w:hAnsi="Courier New" w:cs="Courier New"/>
          <w:color w:val="9CDCFE"/>
          <w:sz w:val="21"/>
          <w:szCs w:val="21"/>
        </w:rPr>
        <w:t>num_docs_processed</w:t>
      </w:r>
      <w:proofErr w:type="spellEnd"/>
      <w:r>
        <w:rPr>
          <w:rFonts w:ascii="Courier New" w:eastAsia="Courier New" w:hAnsi="Courier New" w:cs="Courier New"/>
          <w:color w:val="9CDCFE"/>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B5CEA8"/>
          <w:sz w:val="21"/>
          <w:szCs w:val="21"/>
        </w:rPr>
        <w:t>3034</w:t>
      </w:r>
      <w:r>
        <w:rPr>
          <w:rFonts w:ascii="Courier New" w:eastAsia="Courier New" w:hAnsi="Courier New" w:cs="Courier New"/>
          <w:color w:val="CCCCCC"/>
          <w:sz w:val="21"/>
          <w:szCs w:val="21"/>
        </w:rPr>
        <w:t>,</w:t>
      </w:r>
    </w:p>
    <w:p w14:paraId="0000000A" w14:textId="77777777" w:rsidR="00115234" w:rsidRDefault="00000000">
      <w:pPr>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w:t>
      </w:r>
      <w:proofErr w:type="spellStart"/>
      <w:r>
        <w:rPr>
          <w:rFonts w:ascii="Courier New" w:eastAsia="Courier New" w:hAnsi="Courier New" w:cs="Courier New"/>
          <w:color w:val="9CDCFE"/>
          <w:sz w:val="21"/>
          <w:szCs w:val="21"/>
        </w:rPr>
        <w:t>num_topics_input</w:t>
      </w:r>
      <w:proofErr w:type="spellEnd"/>
      <w:r>
        <w:rPr>
          <w:rFonts w:ascii="Courier New" w:eastAsia="Courier New" w:hAnsi="Courier New" w:cs="Courier New"/>
          <w:color w:val="9CDCFE"/>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B5CEA8"/>
          <w:sz w:val="21"/>
          <w:szCs w:val="21"/>
        </w:rPr>
        <w:t>20000</w:t>
      </w:r>
      <w:r>
        <w:rPr>
          <w:rFonts w:ascii="Courier New" w:eastAsia="Courier New" w:hAnsi="Courier New" w:cs="Courier New"/>
          <w:color w:val="CCCCCC"/>
          <w:sz w:val="21"/>
          <w:szCs w:val="21"/>
        </w:rPr>
        <w:t>,</w:t>
      </w:r>
    </w:p>
    <w:p w14:paraId="0000000B" w14:textId="77777777" w:rsidR="00115234" w:rsidRDefault="00000000">
      <w:pPr>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w:t>
      </w:r>
      <w:proofErr w:type="spellStart"/>
      <w:r>
        <w:rPr>
          <w:rFonts w:ascii="Courier New" w:eastAsia="Courier New" w:hAnsi="Courier New" w:cs="Courier New"/>
          <w:color w:val="9CDCFE"/>
          <w:sz w:val="21"/>
          <w:szCs w:val="21"/>
        </w:rPr>
        <w:t>num_topics_kept</w:t>
      </w:r>
      <w:proofErr w:type="spellEnd"/>
      <w:r>
        <w:rPr>
          <w:rFonts w:ascii="Courier New" w:eastAsia="Courier New" w:hAnsi="Courier New" w:cs="Courier New"/>
          <w:color w:val="9CDCFE"/>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B5CEA8"/>
          <w:sz w:val="21"/>
          <w:szCs w:val="21"/>
        </w:rPr>
        <w:t>20000</w:t>
      </w:r>
      <w:r>
        <w:rPr>
          <w:rFonts w:ascii="Courier New" w:eastAsia="Courier New" w:hAnsi="Courier New" w:cs="Courier New"/>
          <w:color w:val="CCCCCC"/>
          <w:sz w:val="21"/>
          <w:szCs w:val="21"/>
        </w:rPr>
        <w:t>,</w:t>
      </w:r>
    </w:p>
    <w:p w14:paraId="0000000C" w14:textId="77777777" w:rsidR="00115234" w:rsidRDefault="00000000">
      <w:pPr>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"scores"</w:t>
      </w:r>
      <w:r>
        <w:rPr>
          <w:rFonts w:ascii="Courier New" w:eastAsia="Courier New" w:hAnsi="Courier New" w:cs="Courier New"/>
          <w:color w:val="CCCCCC"/>
          <w:sz w:val="21"/>
          <w:szCs w:val="21"/>
        </w:rPr>
        <w:t>: {</w:t>
      </w:r>
    </w:p>
    <w:p w14:paraId="0000000D" w14:textId="77777777" w:rsidR="00115234" w:rsidRDefault="00000000">
      <w:pPr>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w:t>
      </w:r>
      <w:proofErr w:type="spellStart"/>
      <w:r>
        <w:rPr>
          <w:rFonts w:ascii="Courier New" w:eastAsia="Courier New" w:hAnsi="Courier New" w:cs="Courier New"/>
          <w:color w:val="9CDCFE"/>
          <w:sz w:val="21"/>
          <w:szCs w:val="21"/>
        </w:rPr>
        <w:t>c_v</w:t>
      </w:r>
      <w:proofErr w:type="spellEnd"/>
      <w:r>
        <w:rPr>
          <w:rFonts w:ascii="Courier New" w:eastAsia="Courier New" w:hAnsi="Courier New" w:cs="Courier New"/>
          <w:color w:val="9CDCFE"/>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B5CEA8"/>
          <w:sz w:val="21"/>
          <w:szCs w:val="21"/>
        </w:rPr>
        <w:t>0.5138215460437652</w:t>
      </w:r>
      <w:r>
        <w:rPr>
          <w:rFonts w:ascii="Courier New" w:eastAsia="Courier New" w:hAnsi="Courier New" w:cs="Courier New"/>
          <w:color w:val="CCCCCC"/>
          <w:sz w:val="21"/>
          <w:szCs w:val="21"/>
        </w:rPr>
        <w:t>,</w:t>
      </w:r>
    </w:p>
    <w:p w14:paraId="0000000E" w14:textId="77777777" w:rsidR="00115234" w:rsidRDefault="00000000">
      <w:pPr>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w:t>
      </w:r>
      <w:proofErr w:type="spellStart"/>
      <w:r>
        <w:rPr>
          <w:rFonts w:ascii="Courier New" w:eastAsia="Courier New" w:hAnsi="Courier New" w:cs="Courier New"/>
          <w:color w:val="9CDCFE"/>
          <w:sz w:val="21"/>
          <w:szCs w:val="21"/>
        </w:rPr>
        <w:t>c_npmi</w:t>
      </w:r>
      <w:proofErr w:type="spellEnd"/>
      <w:r>
        <w:rPr>
          <w:rFonts w:ascii="Courier New" w:eastAsia="Courier New" w:hAnsi="Courier New" w:cs="Courier New"/>
          <w:color w:val="9CDCFE"/>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B5CEA8"/>
          <w:sz w:val="21"/>
          <w:szCs w:val="21"/>
        </w:rPr>
        <w:t>-0.0008929879222619638</w:t>
      </w:r>
      <w:r>
        <w:rPr>
          <w:rFonts w:ascii="Courier New" w:eastAsia="Courier New" w:hAnsi="Courier New" w:cs="Courier New"/>
          <w:color w:val="CCCCCC"/>
          <w:sz w:val="21"/>
          <w:szCs w:val="21"/>
        </w:rPr>
        <w:t>,</w:t>
      </w:r>
    </w:p>
    <w:p w14:paraId="0000000F" w14:textId="77777777" w:rsidR="00115234" w:rsidRDefault="00000000">
      <w:pPr>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w:t>
      </w:r>
      <w:proofErr w:type="spellStart"/>
      <w:r>
        <w:rPr>
          <w:rFonts w:ascii="Courier New" w:eastAsia="Courier New" w:hAnsi="Courier New" w:cs="Courier New"/>
          <w:color w:val="9CDCFE"/>
          <w:sz w:val="21"/>
          <w:szCs w:val="21"/>
        </w:rPr>
        <w:t>u_mass</w:t>
      </w:r>
      <w:proofErr w:type="spellEnd"/>
      <w:r>
        <w:rPr>
          <w:rFonts w:ascii="Courier New" w:eastAsia="Courier New" w:hAnsi="Courier New" w:cs="Courier New"/>
          <w:color w:val="9CDCFE"/>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B5CEA8"/>
          <w:sz w:val="21"/>
          <w:szCs w:val="21"/>
        </w:rPr>
        <w:t>-2.8716938455773366</w:t>
      </w:r>
      <w:r>
        <w:rPr>
          <w:rFonts w:ascii="Courier New" w:eastAsia="Courier New" w:hAnsi="Courier New" w:cs="Courier New"/>
          <w:color w:val="CCCCCC"/>
          <w:sz w:val="21"/>
          <w:szCs w:val="21"/>
        </w:rPr>
        <w:t>,</w:t>
      </w:r>
    </w:p>
    <w:p w14:paraId="00000010" w14:textId="77777777" w:rsidR="00115234" w:rsidRDefault="00000000">
      <w:pPr>
        <w:shd w:val="clear" w:color="auto" w:fill="1F1F1F"/>
        <w:spacing w:line="325" w:lineRule="auto"/>
        <w:rPr>
          <w:rFonts w:ascii="Courier New" w:eastAsia="Courier New" w:hAnsi="Courier New" w:cs="Courier New"/>
          <w:color w:val="B5CEA8"/>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w:t>
      </w:r>
      <w:proofErr w:type="spellStart"/>
      <w:r>
        <w:rPr>
          <w:rFonts w:ascii="Courier New" w:eastAsia="Courier New" w:hAnsi="Courier New" w:cs="Courier New"/>
          <w:color w:val="9CDCFE"/>
          <w:sz w:val="21"/>
          <w:szCs w:val="21"/>
        </w:rPr>
        <w:t>c_uci</w:t>
      </w:r>
      <w:proofErr w:type="spellEnd"/>
      <w:r>
        <w:rPr>
          <w:rFonts w:ascii="Courier New" w:eastAsia="Courier New" w:hAnsi="Courier New" w:cs="Courier New"/>
          <w:color w:val="9CDCFE"/>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B5CEA8"/>
          <w:sz w:val="21"/>
          <w:szCs w:val="21"/>
        </w:rPr>
        <w:t>-1.507105616478292</w:t>
      </w:r>
    </w:p>
    <w:p w14:paraId="00000011" w14:textId="77777777" w:rsidR="00115234" w:rsidRDefault="00000000">
      <w:pPr>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lastRenderedPageBreak/>
        <w:t xml:space="preserve">  }</w:t>
      </w:r>
    </w:p>
    <w:p w14:paraId="00000012" w14:textId="77777777" w:rsidR="00115234" w:rsidRDefault="00000000">
      <w:pPr>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w:t>
      </w:r>
    </w:p>
    <w:p w14:paraId="00000013" w14:textId="77777777" w:rsidR="00115234" w:rsidRDefault="00000000">
      <w:r>
        <w:t xml:space="preserve">Results for </w:t>
      </w:r>
      <w:proofErr w:type="spellStart"/>
      <w:r>
        <w:t>Deepseek</w:t>
      </w:r>
      <w:proofErr w:type="spellEnd"/>
      <w:r>
        <w:t>:</w:t>
      </w:r>
    </w:p>
    <w:p w14:paraId="00000014" w14:textId="77777777" w:rsidR="00115234" w:rsidRDefault="00000000">
      <w:pPr>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9CDCFE"/>
          <w:sz w:val="21"/>
          <w:szCs w:val="21"/>
        </w:rPr>
        <w:t>"</w:t>
      </w:r>
      <w:proofErr w:type="spellStart"/>
      <w:r>
        <w:rPr>
          <w:rFonts w:ascii="Courier New" w:eastAsia="Courier New" w:hAnsi="Courier New" w:cs="Courier New"/>
          <w:color w:val="9CDCFE"/>
          <w:sz w:val="21"/>
          <w:szCs w:val="21"/>
        </w:rPr>
        <w:t>topics_chosen</w:t>
      </w:r>
      <w:proofErr w:type="spellEnd"/>
      <w:r>
        <w:rPr>
          <w:rFonts w:ascii="Courier New" w:eastAsia="Courier New" w:hAnsi="Courier New" w:cs="Courier New"/>
          <w:color w:val="9CDCFE"/>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B5CEA8"/>
          <w:sz w:val="21"/>
          <w:szCs w:val="21"/>
        </w:rPr>
        <w:t>20000</w:t>
      </w:r>
      <w:r>
        <w:rPr>
          <w:rFonts w:ascii="Courier New" w:eastAsia="Courier New" w:hAnsi="Courier New" w:cs="Courier New"/>
          <w:color w:val="CCCCCC"/>
          <w:sz w:val="21"/>
          <w:szCs w:val="21"/>
        </w:rPr>
        <w:t>,</w:t>
      </w:r>
    </w:p>
    <w:p w14:paraId="00000015" w14:textId="77777777" w:rsidR="00115234" w:rsidRDefault="00000000">
      <w:pPr>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w:t>
      </w:r>
      <w:proofErr w:type="spellStart"/>
      <w:r>
        <w:rPr>
          <w:rFonts w:ascii="Courier New" w:eastAsia="Courier New" w:hAnsi="Courier New" w:cs="Courier New"/>
          <w:color w:val="9CDCFE"/>
          <w:sz w:val="21"/>
          <w:szCs w:val="21"/>
        </w:rPr>
        <w:t>topics_kept</w:t>
      </w:r>
      <w:proofErr w:type="spellEnd"/>
      <w:r>
        <w:rPr>
          <w:rFonts w:ascii="Courier New" w:eastAsia="Courier New" w:hAnsi="Courier New" w:cs="Courier New"/>
          <w:color w:val="9CDCFE"/>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B5CEA8"/>
          <w:sz w:val="21"/>
          <w:szCs w:val="21"/>
        </w:rPr>
        <w:t>19999</w:t>
      </w:r>
      <w:r>
        <w:rPr>
          <w:rFonts w:ascii="Courier New" w:eastAsia="Courier New" w:hAnsi="Courier New" w:cs="Courier New"/>
          <w:color w:val="CCCCCC"/>
          <w:sz w:val="21"/>
          <w:szCs w:val="21"/>
        </w:rPr>
        <w:t>,</w:t>
      </w:r>
    </w:p>
    <w:p w14:paraId="00000016" w14:textId="77777777" w:rsidR="00115234" w:rsidRDefault="00000000">
      <w:pPr>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w:t>
      </w:r>
      <w:proofErr w:type="spellStart"/>
      <w:r>
        <w:rPr>
          <w:rFonts w:ascii="Courier New" w:eastAsia="Courier New" w:hAnsi="Courier New" w:cs="Courier New"/>
          <w:color w:val="9CDCFE"/>
          <w:sz w:val="21"/>
          <w:szCs w:val="21"/>
        </w:rPr>
        <w:t>dictionary_size</w:t>
      </w:r>
      <w:proofErr w:type="spellEnd"/>
      <w:r>
        <w:rPr>
          <w:rFonts w:ascii="Courier New" w:eastAsia="Courier New" w:hAnsi="Courier New" w:cs="Courier New"/>
          <w:color w:val="9CDCFE"/>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B5CEA8"/>
          <w:sz w:val="21"/>
          <w:szCs w:val="21"/>
        </w:rPr>
        <w:t>8898</w:t>
      </w:r>
      <w:r>
        <w:rPr>
          <w:rFonts w:ascii="Courier New" w:eastAsia="Courier New" w:hAnsi="Courier New" w:cs="Courier New"/>
          <w:color w:val="CCCCCC"/>
          <w:sz w:val="21"/>
          <w:szCs w:val="21"/>
        </w:rPr>
        <w:t>,</w:t>
      </w:r>
    </w:p>
    <w:p w14:paraId="00000017" w14:textId="77777777" w:rsidR="00115234" w:rsidRDefault="00000000">
      <w:pPr>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w:t>
      </w:r>
      <w:proofErr w:type="spellStart"/>
      <w:r>
        <w:rPr>
          <w:rFonts w:ascii="Courier New" w:eastAsia="Courier New" w:hAnsi="Courier New" w:cs="Courier New"/>
          <w:color w:val="9CDCFE"/>
          <w:sz w:val="21"/>
          <w:szCs w:val="21"/>
        </w:rPr>
        <w:t>coherence_metrics</w:t>
      </w:r>
      <w:proofErr w:type="spellEnd"/>
      <w:r>
        <w:rPr>
          <w:rFonts w:ascii="Courier New" w:eastAsia="Courier New" w:hAnsi="Courier New" w:cs="Courier New"/>
          <w:color w:val="9CDCFE"/>
          <w:sz w:val="21"/>
          <w:szCs w:val="21"/>
        </w:rPr>
        <w:t>"</w:t>
      </w:r>
      <w:r>
        <w:rPr>
          <w:rFonts w:ascii="Courier New" w:eastAsia="Courier New" w:hAnsi="Courier New" w:cs="Courier New"/>
          <w:color w:val="CCCCCC"/>
          <w:sz w:val="21"/>
          <w:szCs w:val="21"/>
        </w:rPr>
        <w:t>: {</w:t>
      </w:r>
    </w:p>
    <w:p w14:paraId="00000018" w14:textId="77777777" w:rsidR="00115234" w:rsidRDefault="00000000">
      <w:pPr>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w:t>
      </w:r>
      <w:proofErr w:type="spellStart"/>
      <w:r>
        <w:rPr>
          <w:rFonts w:ascii="Courier New" w:eastAsia="Courier New" w:hAnsi="Courier New" w:cs="Courier New"/>
          <w:color w:val="9CDCFE"/>
          <w:sz w:val="21"/>
          <w:szCs w:val="21"/>
        </w:rPr>
        <w:t>c_v</w:t>
      </w:r>
      <w:proofErr w:type="spellEnd"/>
      <w:r>
        <w:rPr>
          <w:rFonts w:ascii="Courier New" w:eastAsia="Courier New" w:hAnsi="Courier New" w:cs="Courier New"/>
          <w:color w:val="9CDCFE"/>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B5CEA8"/>
          <w:sz w:val="21"/>
          <w:szCs w:val="21"/>
        </w:rPr>
        <w:t>0.480271</w:t>
      </w:r>
      <w:r>
        <w:rPr>
          <w:rFonts w:ascii="Courier New" w:eastAsia="Courier New" w:hAnsi="Courier New" w:cs="Courier New"/>
          <w:color w:val="CCCCCC"/>
          <w:sz w:val="21"/>
          <w:szCs w:val="21"/>
        </w:rPr>
        <w:t>,</w:t>
      </w:r>
    </w:p>
    <w:p w14:paraId="00000019" w14:textId="77777777" w:rsidR="00115234" w:rsidRDefault="00000000">
      <w:pPr>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w:t>
      </w:r>
      <w:proofErr w:type="spellStart"/>
      <w:r>
        <w:rPr>
          <w:rFonts w:ascii="Courier New" w:eastAsia="Courier New" w:hAnsi="Courier New" w:cs="Courier New"/>
          <w:color w:val="9CDCFE"/>
          <w:sz w:val="21"/>
          <w:szCs w:val="21"/>
        </w:rPr>
        <w:t>u_mass</w:t>
      </w:r>
      <w:proofErr w:type="spellEnd"/>
      <w:r>
        <w:rPr>
          <w:rFonts w:ascii="Courier New" w:eastAsia="Courier New" w:hAnsi="Courier New" w:cs="Courier New"/>
          <w:color w:val="9CDCFE"/>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B5CEA8"/>
          <w:sz w:val="21"/>
          <w:szCs w:val="21"/>
        </w:rPr>
        <w:t>-3.019803</w:t>
      </w:r>
      <w:r>
        <w:rPr>
          <w:rFonts w:ascii="Courier New" w:eastAsia="Courier New" w:hAnsi="Courier New" w:cs="Courier New"/>
          <w:color w:val="CCCCCC"/>
          <w:sz w:val="21"/>
          <w:szCs w:val="21"/>
        </w:rPr>
        <w:t>,</w:t>
      </w:r>
    </w:p>
    <w:p w14:paraId="0000001A" w14:textId="77777777" w:rsidR="00115234" w:rsidRDefault="00000000">
      <w:pPr>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w:t>
      </w:r>
      <w:proofErr w:type="spellStart"/>
      <w:r>
        <w:rPr>
          <w:rFonts w:ascii="Courier New" w:eastAsia="Courier New" w:hAnsi="Courier New" w:cs="Courier New"/>
          <w:color w:val="9CDCFE"/>
          <w:sz w:val="21"/>
          <w:szCs w:val="21"/>
        </w:rPr>
        <w:t>c_npmi</w:t>
      </w:r>
      <w:proofErr w:type="spellEnd"/>
      <w:r>
        <w:rPr>
          <w:rFonts w:ascii="Courier New" w:eastAsia="Courier New" w:hAnsi="Courier New" w:cs="Courier New"/>
          <w:color w:val="9CDCFE"/>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B5CEA8"/>
          <w:sz w:val="21"/>
          <w:szCs w:val="21"/>
        </w:rPr>
        <w:t>-0.008176</w:t>
      </w:r>
      <w:r>
        <w:rPr>
          <w:rFonts w:ascii="Courier New" w:eastAsia="Courier New" w:hAnsi="Courier New" w:cs="Courier New"/>
          <w:color w:val="CCCCCC"/>
          <w:sz w:val="21"/>
          <w:szCs w:val="21"/>
        </w:rPr>
        <w:t>,</w:t>
      </w:r>
    </w:p>
    <w:p w14:paraId="0000001B" w14:textId="77777777" w:rsidR="00115234" w:rsidRDefault="00000000">
      <w:pPr>
        <w:shd w:val="clear" w:color="auto" w:fill="1F1F1F"/>
        <w:spacing w:line="325" w:lineRule="auto"/>
        <w:rPr>
          <w:rFonts w:ascii="Courier New" w:eastAsia="Courier New" w:hAnsi="Courier New" w:cs="Courier New"/>
          <w:color w:val="B5CEA8"/>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w:t>
      </w:r>
      <w:proofErr w:type="spellStart"/>
      <w:r>
        <w:rPr>
          <w:rFonts w:ascii="Courier New" w:eastAsia="Courier New" w:hAnsi="Courier New" w:cs="Courier New"/>
          <w:color w:val="9CDCFE"/>
          <w:sz w:val="21"/>
          <w:szCs w:val="21"/>
        </w:rPr>
        <w:t>c_uci</w:t>
      </w:r>
      <w:proofErr w:type="spellEnd"/>
      <w:r>
        <w:rPr>
          <w:rFonts w:ascii="Courier New" w:eastAsia="Courier New" w:hAnsi="Courier New" w:cs="Courier New"/>
          <w:color w:val="9CDCFE"/>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B5CEA8"/>
          <w:sz w:val="21"/>
          <w:szCs w:val="21"/>
        </w:rPr>
        <w:t>-1.288093</w:t>
      </w:r>
    </w:p>
    <w:p w14:paraId="0000001C" w14:textId="77777777" w:rsidR="00115234" w:rsidRDefault="00115234"/>
    <w:sectPr w:rsidR="00115234">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5234"/>
    <w:rsid w:val="00115234"/>
    <w:rsid w:val="001F4E2F"/>
    <w:rsid w:val="00286192"/>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2F240F"/>
  <w15:docId w15:val="{FF1397D7-25E4-402C-95CA-B74FFE7138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GB" w:eastAsia="en-PK"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3438011">
      <w:bodyDiv w:val="1"/>
      <w:marLeft w:val="0"/>
      <w:marRight w:val="0"/>
      <w:marTop w:val="0"/>
      <w:marBottom w:val="0"/>
      <w:divBdr>
        <w:top w:val="none" w:sz="0" w:space="0" w:color="auto"/>
        <w:left w:val="none" w:sz="0" w:space="0" w:color="auto"/>
        <w:bottom w:val="none" w:sz="0" w:space="0" w:color="auto"/>
        <w:right w:val="none" w:sz="0" w:space="0" w:color="auto"/>
      </w:divBdr>
      <w:divsChild>
        <w:div w:id="1182161046">
          <w:marLeft w:val="0"/>
          <w:marRight w:val="0"/>
          <w:marTop w:val="0"/>
          <w:marBottom w:val="0"/>
          <w:divBdr>
            <w:top w:val="none" w:sz="0" w:space="0" w:color="auto"/>
            <w:left w:val="none" w:sz="0" w:space="0" w:color="auto"/>
            <w:bottom w:val="none" w:sz="0" w:space="0" w:color="auto"/>
            <w:right w:val="none" w:sz="0" w:space="0" w:color="auto"/>
          </w:divBdr>
          <w:divsChild>
            <w:div w:id="1566794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5986428">
      <w:bodyDiv w:val="1"/>
      <w:marLeft w:val="0"/>
      <w:marRight w:val="0"/>
      <w:marTop w:val="0"/>
      <w:marBottom w:val="0"/>
      <w:divBdr>
        <w:top w:val="none" w:sz="0" w:space="0" w:color="auto"/>
        <w:left w:val="none" w:sz="0" w:space="0" w:color="auto"/>
        <w:bottom w:val="none" w:sz="0" w:space="0" w:color="auto"/>
        <w:right w:val="none" w:sz="0" w:space="0" w:color="auto"/>
      </w:divBdr>
      <w:divsChild>
        <w:div w:id="138613162">
          <w:marLeft w:val="0"/>
          <w:marRight w:val="0"/>
          <w:marTop w:val="0"/>
          <w:marBottom w:val="0"/>
          <w:divBdr>
            <w:top w:val="none" w:sz="0" w:space="0" w:color="auto"/>
            <w:left w:val="none" w:sz="0" w:space="0" w:color="auto"/>
            <w:bottom w:val="none" w:sz="0" w:space="0" w:color="auto"/>
            <w:right w:val="none" w:sz="0" w:space="0" w:color="auto"/>
          </w:divBdr>
          <w:divsChild>
            <w:div w:id="121389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8909114">
      <w:bodyDiv w:val="1"/>
      <w:marLeft w:val="0"/>
      <w:marRight w:val="0"/>
      <w:marTop w:val="0"/>
      <w:marBottom w:val="0"/>
      <w:divBdr>
        <w:top w:val="none" w:sz="0" w:space="0" w:color="auto"/>
        <w:left w:val="none" w:sz="0" w:space="0" w:color="auto"/>
        <w:bottom w:val="none" w:sz="0" w:space="0" w:color="auto"/>
        <w:right w:val="none" w:sz="0" w:space="0" w:color="auto"/>
      </w:divBdr>
      <w:divsChild>
        <w:div w:id="1991592976">
          <w:marLeft w:val="0"/>
          <w:marRight w:val="0"/>
          <w:marTop w:val="0"/>
          <w:marBottom w:val="0"/>
          <w:divBdr>
            <w:top w:val="none" w:sz="0" w:space="0" w:color="auto"/>
            <w:left w:val="none" w:sz="0" w:space="0" w:color="auto"/>
            <w:bottom w:val="none" w:sz="0" w:space="0" w:color="auto"/>
            <w:right w:val="none" w:sz="0" w:space="0" w:color="auto"/>
          </w:divBdr>
          <w:divsChild>
            <w:div w:id="1188376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2230124">
      <w:bodyDiv w:val="1"/>
      <w:marLeft w:val="0"/>
      <w:marRight w:val="0"/>
      <w:marTop w:val="0"/>
      <w:marBottom w:val="0"/>
      <w:divBdr>
        <w:top w:val="none" w:sz="0" w:space="0" w:color="auto"/>
        <w:left w:val="none" w:sz="0" w:space="0" w:color="auto"/>
        <w:bottom w:val="none" w:sz="0" w:space="0" w:color="auto"/>
        <w:right w:val="none" w:sz="0" w:space="0" w:color="auto"/>
      </w:divBdr>
      <w:divsChild>
        <w:div w:id="2035841251">
          <w:marLeft w:val="0"/>
          <w:marRight w:val="0"/>
          <w:marTop w:val="0"/>
          <w:marBottom w:val="0"/>
          <w:divBdr>
            <w:top w:val="none" w:sz="0" w:space="0" w:color="auto"/>
            <w:left w:val="none" w:sz="0" w:space="0" w:color="auto"/>
            <w:bottom w:val="none" w:sz="0" w:space="0" w:color="auto"/>
            <w:right w:val="none" w:sz="0" w:space="0" w:color="auto"/>
          </w:divBdr>
          <w:divsChild>
            <w:div w:id="745805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Pages>
  <Words>375</Words>
  <Characters>2141</Characters>
  <Application>Microsoft Office Word</Application>
  <DocSecurity>0</DocSecurity>
  <Lines>17</Lines>
  <Paragraphs>5</Paragraphs>
  <ScaleCrop>false</ScaleCrop>
  <Company/>
  <LinksUpToDate>false</LinksUpToDate>
  <CharactersWithSpaces>2511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Reyyan Ahmed</cp:lastModifiedBy>
  <cp:revision>3</cp:revision>
  <dcterms:created xsi:type="dcterms:W3CDTF">2025-08-14T18:02:00Z</dcterms:created>
  <dcterms:modified xsi:type="dcterms:W3CDTF">2025-08-14T18:05:00Z</dcterms:modified>
</cp:coreProperties>
</file>