
<file path=[Content_Types].xml><?xml version="1.0" encoding="utf-8"?>
<Types xmlns="http://schemas.openxmlformats.org/package/2006/content-types">
  <Default Extension="png" ContentType="image/png"/>
  <Default Extension="rels" ContentType="application/vnd.openxmlformats-package.relationships+xml"/>
  <Default Extension="svgz"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2C32E7" w14:textId="77777777" w:rsidR="00010F5C" w:rsidRDefault="00BD53F0">
      <w:pPr>
        <w:pStyle w:val="Heading1"/>
      </w:pPr>
      <w:bookmarkStart w:id="0" w:name="X82029ca81c9219bf40e1e506572c141909b420c"/>
      <w:r>
        <w:t>Getting Started with the Graded Response Model (GRM): A gentle introduction and tutorial in R</w:t>
      </w:r>
    </w:p>
    <w:p w14:paraId="722C32E8" w14:textId="77777777" w:rsidR="00010F5C" w:rsidRDefault="00010F5C">
      <w:pPr>
        <w:pStyle w:val="FirstParagraph"/>
      </w:pPr>
    </w:p>
    <w:p w14:paraId="4AEC8DDF" w14:textId="77777777" w:rsidR="0084702D" w:rsidRDefault="0084702D" w:rsidP="0084702D">
      <w:pPr>
        <w:pStyle w:val="Author"/>
      </w:pPr>
      <w:bookmarkStart w:id="1" w:name="author-note"/>
      <w:bookmarkEnd w:id="0"/>
      <w:r>
        <w:t>Rizqy Amelia Zein</w:t>
      </w:r>
      <w:r>
        <w:rPr>
          <w:vertAlign w:val="superscript"/>
        </w:rPr>
        <w:t>1,2</w:t>
      </w:r>
      <w:r>
        <w:t xml:space="preserve"> and Hanif Akhtar</w:t>
      </w:r>
      <w:r>
        <w:rPr>
          <w:vertAlign w:val="superscript"/>
        </w:rPr>
        <w:t>3</w:t>
      </w:r>
    </w:p>
    <w:p w14:paraId="700B8E55" w14:textId="77777777" w:rsidR="0084702D" w:rsidRDefault="0084702D" w:rsidP="0084702D">
      <w:pPr>
        <w:pStyle w:val="Author"/>
      </w:pPr>
      <w:r>
        <w:rPr>
          <w:vertAlign w:val="superscript"/>
        </w:rPr>
        <w:t>1</w:t>
      </w:r>
      <w:r>
        <w:t>Department of Psychology, Ludwig-Maximilians-Universität</w:t>
      </w:r>
    </w:p>
    <w:p w14:paraId="0660496B" w14:textId="77777777" w:rsidR="0084702D" w:rsidRDefault="0084702D" w:rsidP="0084702D">
      <w:pPr>
        <w:pStyle w:val="Author"/>
      </w:pPr>
      <w:r>
        <w:rPr>
          <w:vertAlign w:val="superscript"/>
        </w:rPr>
        <w:t>2</w:t>
      </w:r>
      <w:r>
        <w:t>Department of Psychology, Universitas Airlangga</w:t>
      </w:r>
    </w:p>
    <w:p w14:paraId="36ED4F22" w14:textId="77777777" w:rsidR="0084702D" w:rsidRDefault="0084702D" w:rsidP="0084702D">
      <w:pPr>
        <w:pStyle w:val="Author"/>
      </w:pPr>
      <w:r>
        <w:rPr>
          <w:vertAlign w:val="superscript"/>
        </w:rPr>
        <w:t>3</w:t>
      </w:r>
      <w:r>
        <w:t>Faculty of Psychology, Universitas Muhammadiyah Malang</w:t>
      </w:r>
    </w:p>
    <w:p w14:paraId="4901AD35" w14:textId="77777777" w:rsidR="0084702D" w:rsidRDefault="0084702D" w:rsidP="0084702D">
      <w:pPr>
        <w:pStyle w:val="BodyText"/>
      </w:pPr>
    </w:p>
    <w:p w14:paraId="605EACA2" w14:textId="77777777" w:rsidR="0084702D" w:rsidRDefault="0084702D" w:rsidP="0084702D">
      <w:pPr>
        <w:pStyle w:val="BodyText"/>
      </w:pPr>
    </w:p>
    <w:p w14:paraId="2B11AFA6" w14:textId="77777777" w:rsidR="0084702D" w:rsidRDefault="0084702D" w:rsidP="0084702D">
      <w:pPr>
        <w:pStyle w:val="BodyText"/>
      </w:pPr>
    </w:p>
    <w:p w14:paraId="608C4340" w14:textId="77777777" w:rsidR="0084702D" w:rsidRDefault="0084702D" w:rsidP="0084702D">
      <w:pPr>
        <w:pStyle w:val="Heading1"/>
      </w:pPr>
      <w:r>
        <w:t>Author Note</w:t>
      </w:r>
    </w:p>
    <w:p w14:paraId="7FFCE72E" w14:textId="77777777" w:rsidR="0084702D" w:rsidRDefault="0084702D" w:rsidP="0084702D">
      <w:pPr>
        <w:pStyle w:val="AuthorNote"/>
      </w:pPr>
      <w:r>
        <w:t xml:space="preserve">Rizqy Amelia Zein </w:t>
      </w:r>
      <w:r>
        <w:rPr>
          <w:noProof/>
        </w:rPr>
        <w:drawing>
          <wp:inline distT="0" distB="0" distL="0" distR="0" wp14:anchorId="35987680" wp14:editId="3506DCAD">
            <wp:extent cx="152400" cy="152400"/>
            <wp:effectExtent l="0" t="0" r="0" b="0"/>
            <wp:docPr id="22" name="Picture" descr="Orch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3" name="Picture" descr="_extensions/wjschne/apaquarto/ORCID-iD_icon-vector.svg"/>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https://orcid.org/0000-0001-7840-0299</w:t>
      </w:r>
    </w:p>
    <w:p w14:paraId="243DD65C" w14:textId="77777777" w:rsidR="0084702D" w:rsidRDefault="0084702D" w:rsidP="0084702D">
      <w:pPr>
        <w:pStyle w:val="AuthorNote"/>
      </w:pPr>
      <w:r>
        <w:t xml:space="preserve">Hanif Akhtar </w:t>
      </w:r>
      <w:r>
        <w:rPr>
          <w:noProof/>
        </w:rPr>
        <w:drawing>
          <wp:inline distT="0" distB="0" distL="0" distR="0" wp14:anchorId="634C99F5" wp14:editId="0CBB464A">
            <wp:extent cx="152400" cy="152400"/>
            <wp:effectExtent l="0" t="0" r="0" b="0"/>
            <wp:docPr id="24" name="Picture" descr="Orch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5" name="Picture" descr="_extensions/wjschne/apaquarto/ORCID-iD_icon-vector.svg"/>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https://orcid.org/0000-0002-1388-7347</w:t>
      </w:r>
    </w:p>
    <w:p w14:paraId="73554AA1" w14:textId="77777777" w:rsidR="0084702D" w:rsidRDefault="0084702D" w:rsidP="0084702D">
      <w:pPr>
        <w:pStyle w:val="AuthorNote"/>
      </w:pPr>
      <w:r>
        <w:t>We declare that we have no competing interests. The first author receives a PhD scholarship from the German Academic Exchange Service (Deutscher Akademischer Austauschdienst, DAAD), award number 91803023.</w:t>
      </w:r>
    </w:p>
    <w:p w14:paraId="722C32F5" w14:textId="2A1D0012" w:rsidR="00010F5C" w:rsidRDefault="0084702D" w:rsidP="0084702D">
      <w:pPr>
        <w:pStyle w:val="AuthorNote"/>
      </w:pPr>
      <w:r>
        <w:t>Correspondence concerning this article should be addressed to Rizqy Amelia Zein, Department of Psychology, Ludwig-Maximilians-Universität, Leopoldstraße 13, Munich, Germany 80802, Email: Amelia.Zein@psy.lmu.de</w:t>
      </w:r>
    </w:p>
    <w:bookmarkEnd w:id="1"/>
    <w:p w14:paraId="722C32F6" w14:textId="77777777" w:rsidR="00010F5C" w:rsidRDefault="00BD53F0">
      <w:r>
        <w:br w:type="page"/>
      </w:r>
    </w:p>
    <w:p w14:paraId="722C32F7" w14:textId="77777777" w:rsidR="00010F5C" w:rsidRDefault="00BD53F0">
      <w:pPr>
        <w:pStyle w:val="Heading1"/>
      </w:pPr>
      <w:bookmarkStart w:id="2" w:name="abstract"/>
      <w:r>
        <w:lastRenderedPageBreak/>
        <w:t>Abstract</w:t>
      </w:r>
    </w:p>
    <w:bookmarkEnd w:id="2"/>
    <w:p w14:paraId="11F69263" w14:textId="77777777" w:rsidR="00083B40" w:rsidRDefault="00083B40" w:rsidP="00083B40">
      <w:pPr>
        <w:pStyle w:val="Abstract"/>
      </w:pPr>
      <w:r>
        <w:t>This tutorial introduces the Graded Response Model (GRM), a tool for testing measurement precision within the Item Response Theory (IRT) paradigm, which is useful for informing researchers about the item and person properties of their measurement. The tutorial aims to guide applied researchers through a unidimensional GRM analysis in the R environment, using the psych, mirt, and ggmirt packages. GRM is specifically designed to examine the psychometric properties of psychological scales with polytomous (Likert-style) items. The tutorial illustrates the procedure using data from the Open Psychometrics Database on the Right-Wing Authoritarianism (RWA) scale, outlining the theoretical underpinnings of GRM and steps for data preparation, testing model assumptions, model fitting, plotting item parameters, and interpretation of results.</w:t>
      </w:r>
    </w:p>
    <w:p w14:paraId="722C32FA" w14:textId="3B5A9B76" w:rsidR="00010F5C" w:rsidRDefault="00083B40" w:rsidP="00083B40">
      <w:pPr>
        <w:pStyle w:val="Abstract"/>
      </w:pPr>
      <w:r>
        <w:rPr>
          <w:i/>
          <w:iCs/>
        </w:rPr>
        <w:t>Keywords</w:t>
      </w:r>
      <w:r>
        <w:t xml:space="preserve">: graded response model, item response theory, </w:t>
      </w:r>
      <w:r w:rsidRPr="00737E73">
        <w:rPr>
          <w:i/>
          <w:iCs/>
        </w:rPr>
        <w:t>mirt</w:t>
      </w:r>
      <w:r>
        <w:t xml:space="preserve">, </w:t>
      </w:r>
      <w:r w:rsidRPr="00737E73">
        <w:rPr>
          <w:i/>
          <w:iCs/>
        </w:rPr>
        <w:t>ggmirt</w:t>
      </w:r>
      <w:r>
        <w:t xml:space="preserve">, </w:t>
      </w:r>
      <w:r w:rsidRPr="00737E73">
        <w:rPr>
          <w:i/>
          <w:iCs/>
        </w:rPr>
        <w:t>psych</w:t>
      </w:r>
      <w:r>
        <w:t>, R</w:t>
      </w:r>
    </w:p>
    <w:sectPr w:rsidR="00010F5C">
      <w:headerReference w:type="default" r:id="rId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2C374A" w14:textId="77777777" w:rsidR="00BD53F0" w:rsidRDefault="00BD53F0">
      <w:pPr>
        <w:spacing w:line="240" w:lineRule="auto"/>
      </w:pPr>
      <w:r>
        <w:separator/>
      </w:r>
    </w:p>
  </w:endnote>
  <w:endnote w:type="continuationSeparator" w:id="0">
    <w:p w14:paraId="722C374C" w14:textId="77777777" w:rsidR="00BD53F0" w:rsidRDefault="00BD53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2C3744" w14:textId="77777777" w:rsidR="00010F5C" w:rsidRDefault="00BD53F0">
      <w:r>
        <w:separator/>
      </w:r>
    </w:p>
  </w:footnote>
  <w:footnote w:type="continuationSeparator" w:id="0">
    <w:p w14:paraId="722C3745" w14:textId="77777777" w:rsidR="00010F5C" w:rsidRDefault="00BD53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C3746" w14:textId="77777777" w:rsidR="00BD53F0" w:rsidRPr="000D23CF" w:rsidRDefault="00BD53F0" w:rsidP="000D23CF">
    <w:pPr>
      <w:tabs>
        <w:tab w:val="right" w:pos="9360"/>
      </w:tabs>
    </w:pPr>
    <w:r>
      <w:t>THE GRADED RESPONSE MODEL TUTORIAL</w:t>
    </w:r>
    <w:r>
      <w:tab/>
    </w:r>
    <w:r>
      <w:fldChar w:fldCharType="begin"/>
    </w:r>
    <w:r>
      <w:instrText xml:space="preserve"> PAGE   \* MERGEFORMAT </w:instrText>
    </w:r>
    <w:r>
      <w:fldChar w:fldCharType="separate"/>
    </w:r>
    <w:r>
      <w:rPr>
        <w:noProof/>
      </w:rPr>
      <w:t>1</w:t>
    </w:r>
    <w:r>
      <w:rPr>
        <w:noProof/>
      </w:rPr>
      <w:fldChar w:fldCharType="end"/>
    </w:r>
  </w:p>
  <w:p w14:paraId="722C3747" w14:textId="77777777" w:rsidR="00BD53F0" w:rsidRDefault="00BD53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D6BA5A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10840355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AxMLIwMzY2t7AwNzJT0lEKTi0uzszPAykwrAUAWUSwoCwAAAA="/>
  </w:docVars>
  <w:rsids>
    <w:rsidRoot w:val="00010F5C"/>
    <w:rsid w:val="00010F5C"/>
    <w:rsid w:val="00083B40"/>
    <w:rsid w:val="002759AB"/>
    <w:rsid w:val="006D6BBB"/>
    <w:rsid w:val="00737E73"/>
    <w:rsid w:val="0084702D"/>
    <w:rsid w:val="00970CA8"/>
    <w:rsid w:val="00A2391A"/>
    <w:rsid w:val="00A747DE"/>
    <w:rsid w:val="00BD53F0"/>
    <w:rsid w:val="00D92EA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C32E7"/>
  <w15:docId w15:val="{6D34497A-998B-4009-BAAA-382E5C005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7689"/>
    <w:pPr>
      <w:spacing w:after="0" w:line="480" w:lineRule="auto"/>
    </w:pPr>
  </w:style>
  <w:style w:type="paragraph" w:styleId="Heading1">
    <w:name w:val="heading 1"/>
    <w:basedOn w:val="Normal"/>
    <w:next w:val="BodyText"/>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B41AF"/>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51128C"/>
    <w:pPr>
      <w:keepNext/>
      <w:keepLines/>
      <w:spacing w:before="300" w:after="30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9B41AF"/>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5566BA"/>
  </w:style>
  <w:style w:type="character" w:customStyle="1" w:styleId="FigureWithoutNoteChar">
    <w:name w:val="FigureWithoutNote Char"/>
    <w:basedOn w:val="FigureChar"/>
    <w:link w:val="FigureWithoutNote"/>
    <w:rsid w:val="005566BA"/>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BodyTextAfterTable">
    <w:name w:val="Body Text After Table"/>
    <w:basedOn w:val="BodyText"/>
    <w:link w:val="BodyTextAfterTableChar"/>
    <w:qFormat/>
    <w:rsid w:val="00BB3FEC"/>
    <w:pPr>
      <w:spacing w:before="240"/>
    </w:pPr>
  </w:style>
  <w:style w:type="character" w:customStyle="1" w:styleId="BodyTextAfterTableChar">
    <w:name w:val="Body Text After Table Char"/>
    <w:basedOn w:val="BodyTextChar"/>
    <w:link w:val="BodyTextAfterTabl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z"/><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graded response model, item response theory, mirt, ggmirt, psych, R</cp:keywords>
  <cp:lastModifiedBy>Rizqy Amelia Zein</cp:lastModifiedBy>
  <cp:revision>8</cp:revision>
  <dcterms:created xsi:type="dcterms:W3CDTF">2024-01-22T10:47:00Z</dcterms:created>
  <dcterms:modified xsi:type="dcterms:W3CDTF">2024-08-27T07:15:00Z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p-location">
    <vt:lpwstr>top</vt:lpwstr>
  </property>
  <property fmtid="{D5CDD505-2E9C-101B-9397-08002B2CF9AE}" pid="10" name="csl">
    <vt:lpwstr>_extensions/wjschne/apaquarto/apa.csl</vt:lpwstr>
  </property>
  <property fmtid="{D5CDD505-2E9C-101B-9397-08002B2CF9AE}" pid="11" name="editor">
    <vt:lpwstr>visual</vt:lpwstr>
  </property>
  <property fmtid="{D5CDD505-2E9C-101B-9397-08002B2CF9AE}" pid="12" name="execute">
    <vt:lpwstr/>
  </property>
  <property fmtid="{D5CDD505-2E9C-101B-9397-08002B2CF9AE}" pid="13" name="fig-cap-location">
    <vt:lpwstr>top</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nitr">
    <vt:lpwstr/>
  </property>
  <property fmtid="{D5CDD505-2E9C-101B-9397-08002B2CF9AE}" pid="18" name="labels">
    <vt:lpwstr/>
  </property>
  <property fmtid="{D5CDD505-2E9C-101B-9397-08002B2CF9AE}" pid="19" name="revealjs-plugins">
    <vt:lpwstr/>
  </property>
  <property fmtid="{D5CDD505-2E9C-101B-9397-08002B2CF9AE}" pid="20" name="shorttitle">
    <vt:lpwstr>The Graded Response Model Tutorial</vt:lpwstr>
  </property>
  <property fmtid="{D5CDD505-2E9C-101B-9397-08002B2CF9AE}" pid="21" name="tbl-cap-location">
    <vt:lpwstr>top</vt:lpwstr>
  </property>
  <property fmtid="{D5CDD505-2E9C-101B-9397-08002B2CF9AE}" pid="22" name="toc-title">
    <vt:lpwstr>Table of contents</vt:lpwstr>
  </property>
</Properties>
</file>