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D8F8" w14:textId="77777777" w:rsidR="00AB40EE" w:rsidRDefault="00000000">
      <w:pPr>
        <w:pStyle w:val="Title"/>
      </w:pPr>
      <w:r>
        <w:t>Effect Size Heterogeneity: Main Analysis</w:t>
      </w:r>
    </w:p>
    <w:p w14:paraId="05685D11" w14:textId="77777777" w:rsidR="00AB40EE" w:rsidRDefault="00000000">
      <w:pPr>
        <w:pStyle w:val="Heading1"/>
      </w:pPr>
      <w:bookmarkStart w:id="0" w:name="focal-effect-size-a"/>
      <w:r>
        <w:t>Focal Effect Size (</w:t>
      </w:r>
      <w:r>
        <w:rPr>
          <w:i/>
          <w:iCs/>
        </w:rPr>
        <w:t>a</w:t>
      </w:r>
      <w:r>
        <w:t>)</w:t>
      </w:r>
    </w:p>
    <w:p w14:paraId="0FC706C8" w14:textId="77777777" w:rsidR="00AB40EE" w:rsidRDefault="00000000">
      <w:pPr>
        <w:pStyle w:val="FirstParagraph"/>
      </w:pPr>
      <w:r>
        <w:t xml:space="preserve">We decomposed the focal interaction effects into two simple effects: victims (contrast 1 - “victims need empowerment than acceptance”) and perpetrators (contrast 2 - “perpetrators need acceptance than empowerment”). All effects were converted into Hedges’ </w:t>
      </w:r>
      <w:r>
        <w:rPr>
          <w:i/>
          <w:iCs/>
        </w:rPr>
        <w:t>g</w:t>
      </w:r>
      <w:r>
        <w:t xml:space="preserve"> (SMD) and its corresponding sampling variances (</w:t>
      </w:r>
      <w:r>
        <w:rPr>
          <w:i/>
          <w:iCs/>
        </w:rPr>
        <w:t>vi</w:t>
      </w:r>
      <w:r>
        <w:t xml:space="preserve">) were also calculated. Below are the descriptive statistics of </w:t>
      </w:r>
      <w:r>
        <w:rPr>
          <w:b/>
          <w:bCs/>
        </w:rPr>
        <w:t>contrast 1: victims</w:t>
      </w:r>
      <w:r>
        <w:t>:</w:t>
      </w:r>
    </w:p>
    <w:p w14:paraId="615BE392" w14:textId="77777777" w:rsidR="00AB40EE" w:rsidRDefault="00000000">
      <w:pPr>
        <w:pStyle w:val="SourceCode"/>
      </w:pPr>
      <w:r>
        <w:rPr>
          <w:rStyle w:val="VerbatimChar"/>
        </w:rPr>
        <w:t xml:space="preserve">   vars  n  mean   sd median trimmed  mad   min  max range  skew kurtosis   se</w:t>
      </w:r>
      <w:r>
        <w:br/>
      </w:r>
      <w:r>
        <w:rPr>
          <w:rStyle w:val="VerbatimChar"/>
        </w:rPr>
        <w:t>X1    1 16 -0.01 0.24  -0.01       0 0.22 -0.48 0.38  0.86 -0.09    -0.97 0.06</w:t>
      </w:r>
    </w:p>
    <w:p w14:paraId="1D364BBB" w14:textId="77777777" w:rsidR="00AB40EE" w:rsidRDefault="00000000">
      <w:pPr>
        <w:pStyle w:val="FirstParagraph"/>
      </w:pPr>
      <w:r>
        <w:t xml:space="preserve">…and here are the descriptive statistics of </w:t>
      </w:r>
      <w:r>
        <w:rPr>
          <w:b/>
          <w:bCs/>
        </w:rPr>
        <w:t>contrast 2: perpetrators</w:t>
      </w:r>
      <w:r>
        <w:t>:</w:t>
      </w:r>
    </w:p>
    <w:p w14:paraId="470409CB" w14:textId="77777777" w:rsidR="00AB40EE" w:rsidRDefault="00000000">
      <w:pPr>
        <w:pStyle w:val="SourceCode"/>
      </w:pPr>
      <w:r>
        <w:rPr>
          <w:rStyle w:val="VerbatimChar"/>
        </w:rPr>
        <w:t xml:space="preserve">   vars  n mean   sd median trimmed  mad   min  max range skew kurtosis   se</w:t>
      </w:r>
      <w:r>
        <w:br/>
      </w:r>
      <w:r>
        <w:rPr>
          <w:rStyle w:val="VerbatimChar"/>
        </w:rPr>
        <w:t>X1    1 16  0.1 0.24   0.11    0.09 0.26 -0.23 0.61  0.84 0.29    -0.87 0.06</w:t>
      </w:r>
    </w:p>
    <w:p w14:paraId="00F887D1" w14:textId="77777777" w:rsidR="00AB40EE" w:rsidRDefault="00000000">
      <w:pPr>
        <w:pStyle w:val="Heading1"/>
      </w:pPr>
      <w:bookmarkStart w:id="1" w:name="Xdbf0be5517df4c782c54d78b610e5fe383c2092"/>
      <w:bookmarkEnd w:id="0"/>
      <w:r>
        <w:t>Construct Validity of Experimental Manipulations (</w:t>
      </w:r>
      <w:r>
        <w:rPr>
          <w:i/>
          <w:iCs/>
        </w:rPr>
        <w:t>b</w:t>
      </w:r>
      <w:r>
        <w:t>)</w:t>
      </w:r>
    </w:p>
    <w:p w14:paraId="597F12F3" w14:textId="77777777" w:rsidR="00AB40EE" w:rsidRDefault="00000000">
      <w:pPr>
        <w:pStyle w:val="FirstParagraph"/>
      </w:pPr>
      <w:r>
        <w:t xml:space="preserve">In Study 4 of Shnabel and Nadler’s (2008) paper, there are two manipulations, so we have two </w:t>
      </w:r>
      <w:r>
        <w:rPr>
          <w:i/>
          <w:iCs/>
        </w:rPr>
        <w:t>b</w:t>
      </w:r>
      <w:r>
        <w:t xml:space="preserve">s: </w:t>
      </w:r>
      <w:r>
        <w:rPr>
          <w:i/>
          <w:iCs/>
        </w:rPr>
        <w:t>b</w:t>
      </w:r>
      <w:r>
        <w:rPr>
          <w:vertAlign w:val="subscript"/>
        </w:rPr>
        <w:t>1</w:t>
      </w:r>
      <w:r>
        <w:t xml:space="preserve"> = role (victim vs. perpetrators) and </w:t>
      </w:r>
      <w:r>
        <w:rPr>
          <w:i/>
          <w:iCs/>
        </w:rPr>
        <w:t>b</w:t>
      </w:r>
      <w:r>
        <w:rPr>
          <w:vertAlign w:val="subscript"/>
        </w:rPr>
        <w:t>2</w:t>
      </w:r>
      <w:r>
        <w:t xml:space="preserve"> = message (empowerment vs. acceptance). </w:t>
      </w:r>
      <w:r>
        <w:rPr>
          <w:i/>
          <w:iCs/>
        </w:rPr>
        <w:t>b</w:t>
      </w:r>
      <w:r>
        <w:t xml:space="preserve"> here is defined as the </w:t>
      </w:r>
      <w:r>
        <w:rPr>
          <w:b/>
          <w:bCs/>
        </w:rPr>
        <w:t>absolute difference</w:t>
      </w:r>
      <w:r>
        <w:t xml:space="preserve"> in </w:t>
      </w:r>
      <w:r>
        <w:rPr>
          <w:b/>
          <w:bCs/>
        </w:rPr>
        <w:t>manipulation success</w:t>
      </w:r>
      <w:r>
        <w:t xml:space="preserve"> between the RP:P study and the ML5 study. Larger </w:t>
      </w:r>
      <w:r>
        <w:rPr>
          <w:i/>
          <w:iCs/>
        </w:rPr>
        <w:t>b</w:t>
      </w:r>
      <w:r>
        <w:t xml:space="preserve">s indicate that the manipulation in that specific site of ML5 worked more differently than the original RP:P. </w:t>
      </w:r>
      <w:r>
        <w:rPr>
          <w:i/>
          <w:iCs/>
        </w:rPr>
        <w:t>b</w:t>
      </w:r>
      <w:r>
        <w:t xml:space="preserve"> is expressed in Hedges’ </w:t>
      </w:r>
      <w:r>
        <w:rPr>
          <w:i/>
          <w:iCs/>
        </w:rPr>
        <w:t>g</w:t>
      </w:r>
      <w:r>
        <w:t xml:space="preserve"> unit.</w:t>
      </w:r>
    </w:p>
    <w:p w14:paraId="7B06CCB1" w14:textId="77777777" w:rsidR="00AB40EE" w:rsidRDefault="00000000">
      <w:pPr>
        <w:pStyle w:val="BodyText"/>
      </w:pPr>
      <w:r>
        <w:t xml:space="preserve">Below is the descriptive statistics of </w:t>
      </w:r>
      <w:r>
        <w:rPr>
          <w:i/>
          <w:iCs/>
        </w:rPr>
        <w:t>b</w:t>
      </w:r>
      <w:r>
        <w:rPr>
          <w:vertAlign w:val="subscript"/>
        </w:rPr>
        <w:t>1</w:t>
      </w:r>
      <w:r>
        <w:t xml:space="preserve"> (</w:t>
      </w:r>
      <w:r>
        <w:rPr>
          <w:b/>
          <w:bCs/>
        </w:rPr>
        <w:t>role</w:t>
      </w:r>
      <w:r>
        <w:t>):</w:t>
      </w:r>
    </w:p>
    <w:p w14:paraId="4EE7947E" w14:textId="77777777" w:rsidR="00AB40EE" w:rsidRDefault="00000000">
      <w:pPr>
        <w:pStyle w:val="SourceCode"/>
      </w:pPr>
      <w:r>
        <w:rPr>
          <w:rStyle w:val="VerbatimChar"/>
        </w:rPr>
        <w:t xml:space="preserve">   vars  n mean   sd median trimmed  mad  min  max range  skew kurtosis   se</w:t>
      </w:r>
      <w:r>
        <w:br/>
      </w:r>
      <w:r>
        <w:rPr>
          <w:rStyle w:val="VerbatimChar"/>
        </w:rPr>
        <w:t>X1    1 16  0.6 0.26   0.69    0.61 0.29 0.14 0.92  0.77 -0.33    -1.53 0.07</w:t>
      </w:r>
    </w:p>
    <w:p w14:paraId="253878B9" w14:textId="77777777" w:rsidR="00AB40EE" w:rsidRDefault="00000000">
      <w:pPr>
        <w:pStyle w:val="FirstParagraph"/>
      </w:pPr>
      <w:r>
        <w:t>Averagely, the role manipulation in ML5 sites worked moderately different than RP:P (</w:t>
      </w:r>
      <w:r>
        <w:rPr>
          <w:i/>
          <w:iCs/>
        </w:rPr>
        <w:t>M</w:t>
      </w:r>
      <w:r>
        <w:t xml:space="preserve"> = 0.601375).</w:t>
      </w:r>
    </w:p>
    <w:p w14:paraId="027C079C" w14:textId="77777777" w:rsidR="00AB40EE" w:rsidRDefault="00000000">
      <w:pPr>
        <w:pStyle w:val="BodyText"/>
      </w:pPr>
      <w:r>
        <w:t xml:space="preserve">Below is the descriptive statistics of </w:t>
      </w:r>
      <w:r>
        <w:rPr>
          <w:i/>
          <w:iCs/>
        </w:rPr>
        <w:t>b</w:t>
      </w:r>
      <w:r>
        <w:rPr>
          <w:vertAlign w:val="subscript"/>
        </w:rPr>
        <w:t>2</w:t>
      </w:r>
      <w:r>
        <w:t xml:space="preserve"> (</w:t>
      </w:r>
      <w:r>
        <w:rPr>
          <w:b/>
          <w:bCs/>
        </w:rPr>
        <w:t>message</w:t>
      </w:r>
      <w:r>
        <w:t>):</w:t>
      </w:r>
    </w:p>
    <w:p w14:paraId="6B3C9A33" w14:textId="77777777" w:rsidR="00AB40EE" w:rsidRDefault="00000000">
      <w:pPr>
        <w:pStyle w:val="SourceCode"/>
      </w:pPr>
      <w:r>
        <w:rPr>
          <w:rStyle w:val="VerbatimChar"/>
        </w:rPr>
        <w:t xml:space="preserve">   vars  n mean   sd median trimmed  mad  min  max range skew kurtosis   se</w:t>
      </w:r>
      <w:r>
        <w:br/>
      </w:r>
      <w:r>
        <w:rPr>
          <w:rStyle w:val="VerbatimChar"/>
        </w:rPr>
        <w:t>X1    1 16 0.38 0.34   0.29    0.33 0.13 0.07 1.43  1.35 1.86     2.88 0.09</w:t>
      </w:r>
    </w:p>
    <w:p w14:paraId="0EF48F05" w14:textId="77777777" w:rsidR="00AB40EE" w:rsidRDefault="00000000">
      <w:pPr>
        <w:pStyle w:val="FirstParagraph"/>
      </w:pPr>
      <w:r>
        <w:t>For message, the manipulation in ML5 sites were slightly to moderately different than the original RP:P study (</w:t>
      </w:r>
      <w:r>
        <w:rPr>
          <w:i/>
          <w:iCs/>
        </w:rPr>
        <w:t>M</w:t>
      </w:r>
      <w:r>
        <w:t xml:space="preserve"> = 0.381375).</w:t>
      </w:r>
    </w:p>
    <w:p w14:paraId="571F5A01" w14:textId="77777777" w:rsidR="00AB40EE" w:rsidRDefault="00000000">
      <w:pPr>
        <w:pStyle w:val="Heading1"/>
      </w:pPr>
      <w:bookmarkStart w:id="2" w:name="X06b0ba4aac7998830774bc546d5e8b9f9b32a7c"/>
      <w:bookmarkEnd w:id="1"/>
      <w:r>
        <w:lastRenderedPageBreak/>
        <w:t>Measurement Invariance of the Outcome Measure (</w:t>
      </w:r>
      <w:r>
        <w:rPr>
          <w:i/>
          <w:iCs/>
        </w:rPr>
        <w:t>d</w:t>
      </w:r>
      <w:r>
        <w:t>)</w:t>
      </w:r>
    </w:p>
    <w:p w14:paraId="68CCB220" w14:textId="77777777" w:rsidR="00AB40EE" w:rsidRDefault="00000000">
      <w:pPr>
        <w:pStyle w:val="FirstParagraph"/>
      </w:pPr>
      <w:r>
        <w:t xml:space="preserve">We also calculated measurement invariance of the outcome measure by running a differential item functioning (DIF) analysis comparing the RP:P with ML5. Since ML5 implemented two protocols (RP:P and Revised protocols) and therefore applied different wording to the outcome measure, we ran DIF analysis for each protocol separately. </w:t>
      </w:r>
      <w:r>
        <w:rPr>
          <w:i/>
          <w:iCs/>
        </w:rPr>
        <w:t>d</w:t>
      </w:r>
      <w:r>
        <w:t xml:space="preserve"> is defined as the absolute value of expected test score standardized differences (ETSSD), where the original RP:P sample was treated as the Reference group, while ML5 sites were the Focal groups. The magnitude can be interpreted using Cohen’s </w:t>
      </w:r>
      <w:r>
        <w:rPr>
          <w:i/>
          <w:iCs/>
        </w:rPr>
        <w:t>d</w:t>
      </w:r>
      <w:r>
        <w:t xml:space="preserve"> guidelines (small ≈ 0.2, medium ≈ 0.5, large ≈ 0.8).</w:t>
      </w:r>
    </w:p>
    <w:p w14:paraId="0FDA66B2" w14:textId="77777777" w:rsidR="00AB40EE" w:rsidRDefault="00000000">
      <w:pPr>
        <w:pStyle w:val="Heading2"/>
      </w:pPr>
      <w:bookmarkStart w:id="3" w:name="rpp-protocol"/>
      <w:r>
        <w:t>RP:P Protocol</w:t>
      </w:r>
    </w:p>
    <w:p w14:paraId="48A271D0" w14:textId="77777777" w:rsidR="00AB40EE" w:rsidRDefault="00000000">
      <w:pPr>
        <w:pStyle w:val="FirstParagraph"/>
      </w:pPr>
      <w:r>
        <w:t>On average, DIF causes participants in 8 replication sites with the RP:P protocol to score about one-third of a standard deviation different (</w:t>
      </w:r>
      <w:r>
        <w:rPr>
          <w:i/>
          <w:iCs/>
        </w:rPr>
        <w:t>M</w:t>
      </w:r>
      <w:r>
        <w:rPr>
          <w:vertAlign w:val="subscript"/>
        </w:rPr>
        <w:t>ETSSD</w:t>
      </w:r>
      <w:r>
        <w:t xml:space="preserve"> = 0.3662235) from participants in the RP:P study.</w:t>
      </w:r>
    </w:p>
    <w:p w14:paraId="1AF5066A" w14:textId="77777777" w:rsidR="00AB40EE" w:rsidRDefault="00000000">
      <w:pPr>
        <w:pStyle w:val="Heading2"/>
      </w:pPr>
      <w:bookmarkStart w:id="4" w:name="revised-protocol"/>
      <w:bookmarkEnd w:id="3"/>
      <w:r>
        <w:t>Revised Protocol</w:t>
      </w:r>
    </w:p>
    <w:p w14:paraId="4503DFC8" w14:textId="77777777" w:rsidR="00AB40EE" w:rsidRDefault="00000000">
      <w:pPr>
        <w:pStyle w:val="FirstParagraph"/>
      </w:pPr>
      <w:r>
        <w:t>Averagely, participants’ observed test scores in ML5 with the Revised protocol differ by almost half of a standard deviation (</w:t>
      </w:r>
      <w:r>
        <w:rPr>
          <w:i/>
          <w:iCs/>
        </w:rPr>
        <w:t>M</w:t>
      </w:r>
      <w:r>
        <w:rPr>
          <w:vertAlign w:val="subscript"/>
        </w:rPr>
        <w:t>ETSSD</w:t>
      </w:r>
      <w:r>
        <w:t xml:space="preserve"> = 0.4748659) from participants in the RP:P study. One site (Western Kentucky University) has sparse data so we cannot calculate the ETSSD</w:t>
      </w:r>
    </w:p>
    <w:p w14:paraId="40ACDC3D" w14:textId="77777777" w:rsidR="00AB40EE" w:rsidRDefault="00000000">
      <w:pPr>
        <w:pStyle w:val="Heading1"/>
      </w:pPr>
      <w:bookmarkStart w:id="5" w:name="measurement-error-e"/>
      <w:bookmarkEnd w:id="2"/>
      <w:bookmarkEnd w:id="4"/>
      <w:r>
        <w:t>Measurement Error (</w:t>
      </w:r>
      <w:r>
        <w:rPr>
          <w:i/>
          <w:iCs/>
        </w:rPr>
        <w:t>e</w:t>
      </w:r>
      <w:r>
        <w:t>)</w:t>
      </w:r>
    </w:p>
    <w:p w14:paraId="4289EF2B" w14:textId="77777777" w:rsidR="00AB40EE" w:rsidRDefault="00000000">
      <w:pPr>
        <w:pStyle w:val="FirstParagraph"/>
      </w:pPr>
      <w:r>
        <w:rPr>
          <w:i/>
          <w:iCs/>
        </w:rPr>
        <w:t>e</w:t>
      </w:r>
      <w:r>
        <w:t xml:space="preserve"> is defined as the </w:t>
      </w:r>
      <w:r>
        <w:rPr>
          <w:b/>
          <w:bCs/>
        </w:rPr>
        <w:t>absolute differences</w:t>
      </w:r>
      <w:r>
        <w:t xml:space="preserve"> of </w:t>
      </w:r>
      <w:r>
        <w:rPr>
          <w:b/>
          <w:bCs/>
        </w:rPr>
        <w:t>marginal reliability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) between the scale used in the original RP:P study and the one used in ML5 sites. A larger value of </w:t>
      </w:r>
      <w:r>
        <w:rPr>
          <w:i/>
          <w:iCs/>
        </w:rPr>
        <w:t>e</w:t>
      </w:r>
      <w:r>
        <w:t xml:space="preserve"> indicates that the amount of measurement error of the outcome measure at that specific ML5 replication site is more different from the one in RP:P study.</w:t>
      </w:r>
    </w:p>
    <w:p w14:paraId="40A92AC0" w14:textId="5EBFA7E7" w:rsidR="00AB40EE" w:rsidRDefault="00000000">
      <w:pPr>
        <w:pStyle w:val="BodyText"/>
      </w:pPr>
      <w:r>
        <w:t>In general, the outcome measure used in the RP:P study and all ML5 sites showed high reliability, with very small variance (</w:t>
      </w:r>
      <w:r>
        <w:rPr>
          <w:i/>
          <w:iCs/>
        </w:rPr>
        <w:t>M</w:t>
      </w:r>
      <w:r>
        <w:t xml:space="preserve"> = 0.9403102, </w:t>
      </w:r>
      <w:r>
        <w:rPr>
          <w:i/>
          <w:iCs/>
        </w:rPr>
        <w:t>SD</w:t>
      </w:r>
      <w:r>
        <w:t xml:space="preserve"> = 0.006428), so differences in marginal reliability</w:t>
      </w:r>
      <w:r w:rsidR="009036F2">
        <w:t xml:space="preserve"> between RP:P and ML5 sites</w:t>
      </w:r>
      <w:r>
        <w:t xml:space="preserve"> </w:t>
      </w:r>
      <w:r w:rsidR="003C77DA">
        <w:t>we</w:t>
      </w:r>
      <w:r>
        <w:t>re also very small (</w:t>
      </w:r>
      <w:r>
        <w:rPr>
          <w:i/>
          <w:iCs/>
        </w:rPr>
        <w:t>M</w:t>
      </w:r>
      <w:r>
        <w:rPr>
          <w:vertAlign w:val="subscript"/>
        </w:rPr>
        <w:t>e</w:t>
      </w:r>
      <w:r>
        <w:t xml:space="preserve"> = 0.0048437).</w:t>
      </w:r>
    </w:p>
    <w:p w14:paraId="340241E0" w14:textId="77777777" w:rsidR="00EF1276" w:rsidRDefault="00EF127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6" w:name="meta-regression"/>
      <w:bookmarkEnd w:id="5"/>
      <w:r>
        <w:br w:type="page"/>
      </w:r>
    </w:p>
    <w:p w14:paraId="34D9D155" w14:textId="039CDE21" w:rsidR="00AB40EE" w:rsidRDefault="00000000">
      <w:pPr>
        <w:pStyle w:val="Heading1"/>
      </w:pPr>
      <w:r>
        <w:lastRenderedPageBreak/>
        <w:t>Meta-Regression</w:t>
      </w:r>
    </w:p>
    <w:p w14:paraId="23406B98" w14:textId="77777777" w:rsidR="00AB40EE" w:rsidRDefault="00000000">
      <w:pPr>
        <w:pStyle w:val="Heading2"/>
      </w:pPr>
      <w:bookmarkStart w:id="7" w:name="Xdcfe51d5c81861038cd0e142bc0cb5a7c2f69dd"/>
      <w:r>
        <w:t>Contrast 1: victims need more empowerment than acceptance</w:t>
      </w:r>
    </w:p>
    <w:p w14:paraId="796C6528" w14:textId="77777777" w:rsidR="00AB40EE" w:rsidRDefault="00000000">
      <w:pPr>
        <w:pStyle w:val="FirstParagraph"/>
      </w:pPr>
      <w:r>
        <w:t>We ran a meta-analysis here:</w:t>
      </w:r>
    </w:p>
    <w:p w14:paraId="4E719F8C" w14:textId="77777777" w:rsidR="00AB40EE" w:rsidRDefault="00000000">
      <w:pPr>
        <w:pStyle w:val="SourceCode"/>
      </w:pPr>
      <w:r>
        <w:rPr>
          <w:rStyle w:val="NormalTok"/>
        </w:rPr>
        <w:t xml:space="preserve">ma_contrast1 </w:t>
      </w:r>
      <w:r>
        <w:rPr>
          <w:rStyle w:val="OtherTok"/>
        </w:rPr>
        <w:t>&lt;-</w:t>
      </w:r>
      <w:r>
        <w:rPr>
          <w:rStyle w:val="NormalTok"/>
        </w:rPr>
        <w:t xml:space="preserve"> metafor</w:t>
      </w:r>
      <w:r>
        <w:rPr>
          <w:rStyle w:val="SpecialCharTok"/>
        </w:rPr>
        <w:t>::</w:t>
      </w:r>
      <w:r>
        <w:rPr>
          <w:rStyle w:val="FunctionTok"/>
        </w:rPr>
        <w:t>rma</w:t>
      </w:r>
      <w:r>
        <w:rPr>
          <w:rStyle w:val="NormalTok"/>
        </w:rPr>
        <w:t xml:space="preserve">(yi_contrast1, </w:t>
      </w:r>
      <w:r>
        <w:rPr>
          <w:rStyle w:val="CommentTok"/>
        </w:rPr>
        <w:t># effect sizes victims</w:t>
      </w:r>
      <w:r>
        <w:br/>
      </w:r>
      <w:r>
        <w:rPr>
          <w:rStyle w:val="NormalTok"/>
        </w:rPr>
        <w:t xml:space="preserve">                    vi_contrast1, </w:t>
      </w:r>
      <w:r>
        <w:rPr>
          <w:rStyle w:val="CommentTok"/>
        </w:rPr>
        <w:t># sampling variability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method=</w:t>
      </w:r>
      <w:r>
        <w:rPr>
          <w:rStyle w:val="StringTok"/>
        </w:rPr>
        <w:t>"REML"</w:t>
      </w:r>
      <w:r>
        <w:rPr>
          <w:rStyle w:val="NormalTok"/>
        </w:rPr>
        <w:t xml:space="preserve">, </w:t>
      </w:r>
      <w:r>
        <w:rPr>
          <w:rStyle w:val="AttributeTok"/>
        </w:rPr>
        <w:t>slab=</w:t>
      </w:r>
      <w:r>
        <w:rPr>
          <w:rStyle w:val="NormalTok"/>
        </w:rPr>
        <w:t xml:space="preserve">labels, </w:t>
      </w:r>
      <w:r>
        <w:rPr>
          <w:rStyle w:val="AttributeTok"/>
        </w:rPr>
        <w:t>data =</w:t>
      </w:r>
      <w:r>
        <w:rPr>
          <w:rStyle w:val="NormalTok"/>
        </w:rPr>
        <w:t xml:space="preserve"> ds_meta)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(ma_contrast1)</w:t>
      </w:r>
    </w:p>
    <w:p w14:paraId="7802ACFA" w14:textId="77777777" w:rsidR="00AB40EE" w:rsidRDefault="00000000">
      <w:pPr>
        <w:pStyle w:val="SourceCode"/>
      </w:pPr>
      <w:r>
        <w:br/>
      </w:r>
      <w:r>
        <w:rPr>
          <w:rStyle w:val="VerbatimChar"/>
        </w:rPr>
        <w:t>Random-Effects Model (k = 16; tau^2 estimator: REML)</w:t>
      </w:r>
      <w:r>
        <w:br/>
      </w:r>
      <w:r>
        <w:br/>
      </w:r>
      <w:r>
        <w:rPr>
          <w:rStyle w:val="VerbatimChar"/>
        </w:rPr>
        <w:t xml:space="preserve">  logLik  deviance       AIC       BIC      AICc   </w:t>
      </w:r>
      <w:r>
        <w:br/>
      </w:r>
      <w:r>
        <w:rPr>
          <w:rStyle w:val="VerbatimChar"/>
        </w:rPr>
        <w:t xml:space="preserve">  0.4565   -0.9130    3.0870    4.5031    4.0870   </w:t>
      </w:r>
      <w:r>
        <w:br/>
      </w:r>
      <w:r>
        <w:br/>
      </w:r>
      <w:r>
        <w:rPr>
          <w:rStyle w:val="VerbatimChar"/>
        </w:rPr>
        <w:t>tau^2 (estimated amount of total heterogeneity): 0.0025 (SE = 0.0173)</w:t>
      </w:r>
      <w:r>
        <w:br/>
      </w:r>
      <w:r>
        <w:rPr>
          <w:rStyle w:val="VerbatimChar"/>
        </w:rPr>
        <w:t>tau (square root of estimated tau^2 value):      0.0504</w:t>
      </w:r>
      <w:r>
        <w:br/>
      </w:r>
      <w:r>
        <w:rPr>
          <w:rStyle w:val="VerbatimChar"/>
        </w:rPr>
        <w:t>I^2 (total heterogeneity / total variability):   5.15%</w:t>
      </w:r>
      <w:r>
        <w:br/>
      </w:r>
      <w:r>
        <w:rPr>
          <w:rStyle w:val="VerbatimChar"/>
        </w:rPr>
        <w:t>H^2 (total variability / sampling variability):  1.05</w:t>
      </w:r>
      <w:r>
        <w:br/>
      </w:r>
      <w:r>
        <w:br/>
      </w:r>
      <w:r>
        <w:rPr>
          <w:rStyle w:val="VerbatimChar"/>
        </w:rPr>
        <w:t>Test for Heterogeneity:</w:t>
      </w:r>
      <w:r>
        <w:br/>
      </w:r>
      <w:r>
        <w:rPr>
          <w:rStyle w:val="VerbatimChar"/>
        </w:rPr>
        <w:t>Q(df = 15) = 16.4422, p-val = 0.3533</w:t>
      </w:r>
      <w:r>
        <w:br/>
      </w:r>
      <w:r>
        <w:br/>
      </w:r>
      <w:r>
        <w:rPr>
          <w:rStyle w:val="VerbatimChar"/>
        </w:rPr>
        <w:t>Model Results:</w:t>
      </w:r>
      <w:r>
        <w:br/>
      </w:r>
      <w:r>
        <w:br/>
      </w:r>
      <w:r>
        <w:rPr>
          <w:rStyle w:val="VerbatimChar"/>
        </w:rPr>
        <w:t xml:space="preserve">estimate      se    zval    pval    ci.lb   ci.ub    </w:t>
      </w:r>
      <w:r>
        <w:br/>
      </w:r>
      <w:r>
        <w:rPr>
          <w:rStyle w:val="VerbatimChar"/>
        </w:rPr>
        <w:t xml:space="preserve">  0.0104  0.0555  0.1874  0.8514  -0.0984  0.1192    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</w:p>
    <w:p w14:paraId="609F0940" w14:textId="178A6131" w:rsidR="006E5264" w:rsidRDefault="006E5264">
      <w:pPr>
        <w:pStyle w:val="FirstParagraph"/>
      </w:pPr>
      <w:r>
        <w:rPr>
          <w:noProof/>
        </w:rPr>
        <w:lastRenderedPageBreak/>
        <w:drawing>
          <wp:inline distT="0" distB="0" distL="0" distR="0" wp14:anchorId="74448E36" wp14:editId="0BA06A2C">
            <wp:extent cx="6106795" cy="3274060"/>
            <wp:effectExtent l="0" t="0" r="0" b="0"/>
            <wp:docPr id="816564642" name="Picture 1" descr="A graph of a graph with black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64642" name="Picture 1" descr="A graph of a graph with black and whit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DAF9" w14:textId="6E7A3062" w:rsidR="00AB40EE" w:rsidRDefault="00000000">
      <w:pPr>
        <w:pStyle w:val="FirstParagraph"/>
      </w:pPr>
      <w:r>
        <w:t>Here we can see that, after taking account for sampling variability, effect size heterogeneity was small (</w:t>
      </w:r>
      <w:r>
        <w:rPr>
          <w:i/>
          <w:iCs/>
        </w:rPr>
        <w:t>I</w:t>
      </w:r>
      <w:r>
        <w:rPr>
          <w:vertAlign w:val="superscript"/>
        </w:rPr>
        <w:t>2</w:t>
      </w:r>
      <w:r>
        <w:t xml:space="preserve"> = 5.15%) and the pooled effect size was very close to zero.</w:t>
      </w:r>
    </w:p>
    <w:p w14:paraId="7591815A" w14:textId="77777777" w:rsidR="006E5264" w:rsidRPr="006E5264" w:rsidRDefault="006E5264" w:rsidP="006E5264">
      <w:pPr>
        <w:pStyle w:val="BodyText"/>
      </w:pPr>
    </w:p>
    <w:p w14:paraId="7D874883" w14:textId="77777777" w:rsidR="00AB40EE" w:rsidRDefault="00000000">
      <w:pPr>
        <w:pStyle w:val="SourceCode"/>
      </w:pPr>
      <w:r>
        <w:rPr>
          <w:rStyle w:val="NormalTok"/>
        </w:rPr>
        <w:t xml:space="preserve">ma_contrast1_mods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metafor</w:t>
      </w:r>
      <w:r>
        <w:rPr>
          <w:rStyle w:val="SpecialCharTok"/>
        </w:rPr>
        <w:t>::</w:t>
      </w:r>
      <w:r>
        <w:rPr>
          <w:rStyle w:val="FunctionTok"/>
        </w:rPr>
        <w:t>rma</w:t>
      </w:r>
      <w:r>
        <w:rPr>
          <w:rStyle w:val="NormalTok"/>
        </w:rPr>
        <w:t>(</w:t>
      </w:r>
      <w:proofErr w:type="gramEnd"/>
      <w:r>
        <w:rPr>
          <w:rStyle w:val="NormalTok"/>
        </w:rPr>
        <w:t>yi_contrast</w:t>
      </w:r>
      <w:proofErr w:type="gramStart"/>
      <w:r>
        <w:rPr>
          <w:rStyle w:val="NormalTok"/>
        </w:rPr>
        <w:t xml:space="preserve">1,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effect size victims</w:t>
      </w:r>
      <w:r>
        <w:br/>
      </w:r>
      <w:r>
        <w:rPr>
          <w:rStyle w:val="NormalTok"/>
        </w:rPr>
        <w:t xml:space="preserve">                         vi_contrast</w:t>
      </w:r>
      <w:proofErr w:type="gramStart"/>
      <w:r>
        <w:rPr>
          <w:rStyle w:val="NormalTok"/>
        </w:rPr>
        <w:t xml:space="preserve">1,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sampling variability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mods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protocol_factor, </w:t>
      </w:r>
      <w:r>
        <w:rPr>
          <w:rStyle w:val="CommentTok"/>
        </w:rPr>
        <w:t># adding protocol types (0=RPP, 1=Revised) as moderator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method=</w:t>
      </w:r>
      <w:r>
        <w:rPr>
          <w:rStyle w:val="StringTok"/>
        </w:rPr>
        <w:t>"REML"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ds_meta)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(ma_contrast1_mods)</w:t>
      </w:r>
    </w:p>
    <w:p w14:paraId="49F5C36C" w14:textId="77777777" w:rsidR="00AB40EE" w:rsidRDefault="00000000">
      <w:pPr>
        <w:pStyle w:val="SourceCode"/>
      </w:pPr>
      <w:r>
        <w:br/>
      </w:r>
      <w:r>
        <w:rPr>
          <w:rStyle w:val="VerbatimChar"/>
        </w:rPr>
        <w:t>Mixed-Effects Model (k = 16; tau^2 estimator: REML)</w:t>
      </w:r>
      <w:r>
        <w:br/>
      </w:r>
      <w:r>
        <w:br/>
      </w:r>
      <w:r>
        <w:rPr>
          <w:rStyle w:val="VerbatimChar"/>
        </w:rPr>
        <w:t xml:space="preserve">  logLik  deviance       AIC       BIC      AICc   </w:t>
      </w:r>
      <w:r>
        <w:br/>
      </w:r>
      <w:r>
        <w:rPr>
          <w:rStyle w:val="VerbatimChar"/>
        </w:rPr>
        <w:t xml:space="preserve"> -0.0328    0.0656    6.0656    7.9827    8.4656   </w:t>
      </w:r>
      <w:r>
        <w:br/>
      </w:r>
      <w:r>
        <w:br/>
      </w:r>
      <w:r>
        <w:rPr>
          <w:rStyle w:val="VerbatimChar"/>
        </w:rPr>
        <w:t>tau^2 (estimated amount of residual heterogeneity):     0.0057 (SE = 0.0194)</w:t>
      </w:r>
      <w:r>
        <w:br/>
      </w:r>
      <w:r>
        <w:rPr>
          <w:rStyle w:val="VerbatimChar"/>
        </w:rPr>
        <w:t>tau (square root of estimated tau^2 value):             0.0755</w:t>
      </w:r>
      <w:r>
        <w:br/>
      </w:r>
      <w:r>
        <w:rPr>
          <w:rStyle w:val="VerbatimChar"/>
        </w:rPr>
        <w:t>I^2 (residual heterogeneity / unaccounted variability): 10.77%</w:t>
      </w:r>
      <w:r>
        <w:br/>
      </w:r>
      <w:r>
        <w:rPr>
          <w:rStyle w:val="VerbatimChar"/>
        </w:rPr>
        <w:t>H^2 (unaccounted variability / sampling variability):   1.12</w:t>
      </w:r>
      <w:r>
        <w:br/>
      </w:r>
      <w:r>
        <w:rPr>
          <w:rStyle w:val="VerbatimChar"/>
        </w:rPr>
        <w:t>R^2 (amount of heterogeneity accounted for):            0.00%</w:t>
      </w:r>
      <w:r>
        <w:br/>
      </w:r>
      <w:r>
        <w:br/>
      </w:r>
      <w:r>
        <w:rPr>
          <w:rStyle w:val="VerbatimChar"/>
        </w:rPr>
        <w:t>Test for Residual Heterogeneity:</w:t>
      </w:r>
      <w:r>
        <w:br/>
      </w:r>
      <w:r>
        <w:rPr>
          <w:rStyle w:val="VerbatimChar"/>
        </w:rPr>
        <w:t>QE(df = 14) = 16.2582, p-val = 0.2979</w:t>
      </w:r>
      <w:r>
        <w:br/>
      </w:r>
      <w:r>
        <w:br/>
      </w:r>
      <w:r>
        <w:rPr>
          <w:rStyle w:val="VerbatimChar"/>
        </w:rPr>
        <w:t>Test of Moderators (coefficient 2):</w:t>
      </w:r>
      <w:r>
        <w:br/>
      </w:r>
      <w:r>
        <w:rPr>
          <w:rStyle w:val="VerbatimChar"/>
        </w:rPr>
        <w:t>QM(df = 1) = 0.1506, p-val = 0.6980</w:t>
      </w:r>
      <w:r>
        <w:br/>
      </w:r>
      <w:r>
        <w:lastRenderedPageBreak/>
        <w:br/>
      </w:r>
      <w:r>
        <w:rPr>
          <w:rStyle w:val="VerbatimChar"/>
        </w:rPr>
        <w:t>Model Results:</w:t>
      </w:r>
      <w:r>
        <w:br/>
      </w:r>
      <w:r>
        <w:br/>
      </w:r>
      <w:r>
        <w:rPr>
          <w:rStyle w:val="VerbatimChar"/>
        </w:rPr>
        <w:t xml:space="preserve">                 estimate      se     zval    pval    ci.lb   ci.ub    </w:t>
      </w:r>
      <w:r>
        <w:br/>
      </w:r>
      <w:r>
        <w:rPr>
          <w:rStyle w:val="VerbatimChar"/>
        </w:rPr>
        <w:t xml:space="preserve">intrcpt           -0.0126  0.0812  -0.1552  0.8767  -0.1718  0.1466    </w:t>
      </w:r>
      <w:r>
        <w:br/>
      </w:r>
      <w:r>
        <w:rPr>
          <w:rStyle w:val="VerbatimChar"/>
        </w:rPr>
        <w:t xml:space="preserve">protocol_factor    0.0446  0.1149   0.3880  0.6980  -0.1806  0.2698    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</w:p>
    <w:p w14:paraId="7456ED8F" w14:textId="77777777" w:rsidR="00AB40EE" w:rsidRDefault="00000000">
      <w:pPr>
        <w:pStyle w:val="FirstParagraph"/>
      </w:pPr>
      <w:r>
        <w:t>As we see here, protocol types didn’t significantly moderate the effect size. Heterogeneity was still low.</w:t>
      </w:r>
    </w:p>
    <w:p w14:paraId="5B746AD9" w14:textId="77777777" w:rsidR="00320A7B" w:rsidRPr="00320A7B" w:rsidRDefault="00320A7B" w:rsidP="00320A7B">
      <w:pPr>
        <w:pStyle w:val="BodyText"/>
      </w:pPr>
    </w:p>
    <w:p w14:paraId="45E4734C" w14:textId="77777777" w:rsidR="00AB40EE" w:rsidRDefault="00000000">
      <w:pPr>
        <w:pStyle w:val="SourceCode"/>
      </w:pPr>
      <w:r>
        <w:rPr>
          <w:rStyle w:val="NormalTok"/>
        </w:rPr>
        <w:t xml:space="preserve">ma_contrast1_mods </w:t>
      </w:r>
      <w:r>
        <w:rPr>
          <w:rStyle w:val="OtherTok"/>
        </w:rPr>
        <w:t>&lt;-</w:t>
      </w:r>
      <w:r>
        <w:rPr>
          <w:rStyle w:val="NormalTok"/>
        </w:rPr>
        <w:t xml:space="preserve"> metafor</w:t>
      </w:r>
      <w:r>
        <w:rPr>
          <w:rStyle w:val="SpecialCharTok"/>
        </w:rPr>
        <w:t>::</w:t>
      </w:r>
      <w:r>
        <w:rPr>
          <w:rStyle w:val="FunctionTok"/>
        </w:rPr>
        <w:t>rma</w:t>
      </w:r>
      <w:r>
        <w:rPr>
          <w:rStyle w:val="NormalTok"/>
        </w:rPr>
        <w:t xml:space="preserve">(yi_contrast1,  </w:t>
      </w:r>
      <w:r>
        <w:rPr>
          <w:rStyle w:val="CommentTok"/>
        </w:rPr>
        <w:t># effect size victims</w:t>
      </w:r>
      <w:r>
        <w:br/>
      </w:r>
      <w:r>
        <w:rPr>
          <w:rStyle w:val="NormalTok"/>
        </w:rPr>
        <w:t xml:space="preserve">                         vi_contrast1,  </w:t>
      </w:r>
      <w:r>
        <w:rPr>
          <w:rStyle w:val="CommentTok"/>
        </w:rPr>
        <w:t># sampling variability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mods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protocol_factor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protocol types</w:t>
      </w:r>
      <w:r>
        <w:br/>
      </w:r>
      <w:r>
        <w:rPr>
          <w:rStyle w:val="NormalTok"/>
        </w:rPr>
        <w:t xml:space="preserve">                           b1_diff_rpp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b1 - role manipulation effectiveness</w:t>
      </w:r>
      <w:r>
        <w:br/>
      </w:r>
      <w:r>
        <w:rPr>
          <w:rStyle w:val="NormalTok"/>
        </w:rPr>
        <w:t xml:space="preserve">                           b2_diff_rpp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b2 - message manipulation effectiveness</w:t>
      </w:r>
      <w:r>
        <w:br/>
      </w:r>
      <w:r>
        <w:rPr>
          <w:rStyle w:val="NormalTok"/>
        </w:rPr>
        <w:t xml:space="preserve">                           etssd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measurement invariance</w:t>
      </w:r>
      <w:r>
        <w:br/>
      </w:r>
      <w:r>
        <w:rPr>
          <w:rStyle w:val="NormalTok"/>
        </w:rPr>
        <w:t xml:space="preserve">                           path_e, </w:t>
      </w:r>
      <w:r>
        <w:rPr>
          <w:rStyle w:val="CommentTok"/>
        </w:rPr>
        <w:t># e - reliability differences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method=</w:t>
      </w:r>
      <w:r>
        <w:rPr>
          <w:rStyle w:val="StringTok"/>
        </w:rPr>
        <w:t>"REML"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ds_meta)</w:t>
      </w:r>
    </w:p>
    <w:p w14:paraId="6827F742" w14:textId="77777777" w:rsidR="00AB40EE" w:rsidRDefault="00000000">
      <w:pPr>
        <w:pStyle w:val="SourceCode"/>
      </w:pPr>
      <w:r>
        <w:rPr>
          <w:rStyle w:val="VerbatimChar"/>
        </w:rPr>
        <w:t>Warning: 1 study with NAs omitted from model fitting.</w:t>
      </w:r>
    </w:p>
    <w:p w14:paraId="60459835" w14:textId="77777777" w:rsidR="00AB40EE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(ma_contrast1_mods)</w:t>
      </w:r>
    </w:p>
    <w:p w14:paraId="68ED2568" w14:textId="77777777" w:rsidR="00AB40EE" w:rsidRDefault="00000000">
      <w:pPr>
        <w:pStyle w:val="SourceCode"/>
      </w:pPr>
      <w:r>
        <w:br/>
      </w:r>
      <w:r>
        <w:rPr>
          <w:rStyle w:val="VerbatimChar"/>
        </w:rPr>
        <w:t>Mixed-Effects Model (k = 15; tau^2 estimator: REML)</w:t>
      </w:r>
      <w:r>
        <w:br/>
      </w:r>
      <w:r>
        <w:br/>
      </w:r>
      <w:r>
        <w:rPr>
          <w:rStyle w:val="VerbatimChar"/>
        </w:rPr>
        <w:t xml:space="preserve">  logLik  deviance       AIC       BIC      AICc   </w:t>
      </w:r>
      <w:r>
        <w:br/>
      </w:r>
      <w:r>
        <w:rPr>
          <w:rStyle w:val="VerbatimChar"/>
        </w:rPr>
        <w:t xml:space="preserve"> -0.1272    0.2544   14.2544   15.6349  126.2544   </w:t>
      </w:r>
      <w:r>
        <w:br/>
      </w:r>
      <w:r>
        <w:br/>
      </w:r>
      <w:r>
        <w:rPr>
          <w:rStyle w:val="VerbatimChar"/>
        </w:rPr>
        <w:t>tau^2 (estimated amount of residual heterogeneity):     0.0084 (SE = 0.0258)</w:t>
      </w:r>
      <w:r>
        <w:br/>
      </w:r>
      <w:r>
        <w:rPr>
          <w:rStyle w:val="VerbatimChar"/>
        </w:rPr>
        <w:t>tau (square root of estimated tau^2 value):             0.0914</w:t>
      </w:r>
      <w:r>
        <w:br/>
      </w:r>
      <w:r>
        <w:rPr>
          <w:rStyle w:val="VerbatimChar"/>
        </w:rPr>
        <w:t>I^2 (residual heterogeneity / unaccounted variability): 14.94%</w:t>
      </w:r>
      <w:r>
        <w:br/>
      </w:r>
      <w:r>
        <w:rPr>
          <w:rStyle w:val="VerbatimChar"/>
        </w:rPr>
        <w:t>H^2 (unaccounted variability / sampling variability):   1.18</w:t>
      </w:r>
      <w:r>
        <w:br/>
      </w:r>
      <w:r>
        <w:rPr>
          <w:rStyle w:val="VerbatimChar"/>
        </w:rPr>
        <w:t>R^2 (amount of heterogeneity accounted for):            0.00%</w:t>
      </w:r>
      <w:r>
        <w:br/>
      </w:r>
      <w:r>
        <w:br/>
      </w:r>
      <w:r>
        <w:rPr>
          <w:rStyle w:val="VerbatimChar"/>
        </w:rPr>
        <w:t>Test for Residual Heterogeneity:</w:t>
      </w:r>
      <w:r>
        <w:br/>
      </w:r>
      <w:r>
        <w:rPr>
          <w:rStyle w:val="VerbatimChar"/>
        </w:rPr>
        <w:t>QE(df = 9) = 10.8335, p-val = 0.2873</w:t>
      </w:r>
      <w:r>
        <w:br/>
      </w:r>
      <w:r>
        <w:br/>
      </w:r>
      <w:r>
        <w:rPr>
          <w:rStyle w:val="VerbatimChar"/>
        </w:rPr>
        <w:t>Test of Moderators (coefficients 2:6):</w:t>
      </w:r>
      <w:r>
        <w:br/>
      </w:r>
      <w:r>
        <w:rPr>
          <w:rStyle w:val="VerbatimChar"/>
        </w:rPr>
        <w:t>QM(df = 5) = 2.4684, p-val = 0.7813</w:t>
      </w:r>
      <w:r>
        <w:br/>
      </w:r>
      <w:r>
        <w:br/>
      </w:r>
      <w:r>
        <w:rPr>
          <w:rStyle w:val="VerbatimChar"/>
        </w:rPr>
        <w:t>Model Results:</w:t>
      </w:r>
      <w:r>
        <w:br/>
      </w:r>
      <w:r>
        <w:br/>
      </w:r>
      <w:r>
        <w:rPr>
          <w:rStyle w:val="VerbatimChar"/>
        </w:rPr>
        <w:t xml:space="preserve">                 estimate       se     zval    pval     ci.lb    ci.ub    </w:t>
      </w:r>
      <w:r>
        <w:br/>
      </w:r>
      <w:r>
        <w:rPr>
          <w:rStyle w:val="VerbatimChar"/>
        </w:rPr>
        <w:lastRenderedPageBreak/>
        <w:t xml:space="preserve">intrcpt            0.0230   0.2534   0.0907  0.9277   -0.4736   0.5196    </w:t>
      </w:r>
      <w:r>
        <w:br/>
      </w:r>
      <w:r>
        <w:rPr>
          <w:rStyle w:val="VerbatimChar"/>
        </w:rPr>
        <w:t xml:space="preserve">protocol_factor    0.0992   0.1537   0.6456  0.5186   -0.2020   0.4005    </w:t>
      </w:r>
      <w:r>
        <w:br/>
      </w:r>
      <w:r>
        <w:rPr>
          <w:rStyle w:val="VerbatimChar"/>
        </w:rPr>
        <w:t xml:space="preserve">b1_diff_rpp        0.1043   0.2941   0.3546  0.7229   -0.4722   0.6807    </w:t>
      </w:r>
      <w:r>
        <w:br/>
      </w:r>
      <w:r>
        <w:rPr>
          <w:rStyle w:val="VerbatimChar"/>
        </w:rPr>
        <w:t xml:space="preserve">b2_diff_rpp       -0.2223   0.2920  -0.7613  0.4465   -0.7945   0.3500    </w:t>
      </w:r>
      <w:r>
        <w:br/>
      </w:r>
      <w:r>
        <w:rPr>
          <w:rStyle w:val="VerbatimChar"/>
        </w:rPr>
        <w:t xml:space="preserve">etssd             -0.0622   0.5011  -0.1241  0.9012   -1.0444   0.9200    </w:t>
      </w:r>
      <w:r>
        <w:br/>
      </w:r>
      <w:r>
        <w:rPr>
          <w:rStyle w:val="VerbatimChar"/>
        </w:rPr>
        <w:t xml:space="preserve">path_e             0.5779  19.4468   0.0297  0.9763  -37.5371  38.6930    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</w:p>
    <w:p w14:paraId="6CC10628" w14:textId="77777777" w:rsidR="00AB40EE" w:rsidRDefault="00000000">
      <w:pPr>
        <w:pStyle w:val="FirstParagraph"/>
      </w:pPr>
      <w:r>
        <w:t>None of the contextual effects were significant.</w:t>
      </w:r>
    </w:p>
    <w:p w14:paraId="11D0E386" w14:textId="77777777" w:rsidR="00320A7B" w:rsidRDefault="00320A7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8" w:name="Xcb602357c9a976437e566e1a104941fb1db3014"/>
      <w:bookmarkEnd w:id="7"/>
      <w:r>
        <w:br w:type="page"/>
      </w:r>
    </w:p>
    <w:p w14:paraId="441624A4" w14:textId="1C33FF2B" w:rsidR="00AB40EE" w:rsidRDefault="00000000">
      <w:pPr>
        <w:pStyle w:val="Heading2"/>
      </w:pPr>
      <w:r>
        <w:lastRenderedPageBreak/>
        <w:t>Contrast 2: Perpetrators need more acceptance than empowerment</w:t>
      </w:r>
    </w:p>
    <w:p w14:paraId="20888803" w14:textId="77777777" w:rsidR="00AB40EE" w:rsidRDefault="00000000">
      <w:pPr>
        <w:pStyle w:val="FirstParagraph"/>
      </w:pPr>
      <w:r>
        <w:t>We ran a meta-analysis here:</w:t>
      </w:r>
    </w:p>
    <w:p w14:paraId="30D6AC2A" w14:textId="77777777" w:rsidR="00AB40EE" w:rsidRDefault="00000000">
      <w:pPr>
        <w:pStyle w:val="SourceCode"/>
      </w:pPr>
      <w:r>
        <w:rPr>
          <w:rStyle w:val="NormalTok"/>
        </w:rPr>
        <w:t xml:space="preserve">ma_contrast2 </w:t>
      </w:r>
      <w:r>
        <w:rPr>
          <w:rStyle w:val="OtherTok"/>
        </w:rPr>
        <w:t>&lt;-</w:t>
      </w:r>
      <w:r>
        <w:rPr>
          <w:rStyle w:val="NormalTok"/>
        </w:rPr>
        <w:t xml:space="preserve"> metafor</w:t>
      </w:r>
      <w:r>
        <w:rPr>
          <w:rStyle w:val="SpecialCharTok"/>
        </w:rPr>
        <w:t>::</w:t>
      </w:r>
      <w:r>
        <w:rPr>
          <w:rStyle w:val="FunctionTok"/>
        </w:rPr>
        <w:t>rma</w:t>
      </w:r>
      <w:r>
        <w:rPr>
          <w:rStyle w:val="NormalTok"/>
        </w:rPr>
        <w:t xml:space="preserve">(yi_contrast2, </w:t>
      </w:r>
      <w:r>
        <w:rPr>
          <w:rStyle w:val="CommentTok"/>
        </w:rPr>
        <w:t># effect size perpetrator</w:t>
      </w:r>
      <w:r>
        <w:br/>
      </w:r>
      <w:r>
        <w:rPr>
          <w:rStyle w:val="NormalTok"/>
        </w:rPr>
        <w:t xml:space="preserve">                             vi_contrast2, </w:t>
      </w:r>
      <w:r>
        <w:rPr>
          <w:rStyle w:val="CommentTok"/>
        </w:rPr>
        <w:t># sampling variability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>method=</w:t>
      </w:r>
      <w:r>
        <w:rPr>
          <w:rStyle w:val="StringTok"/>
        </w:rPr>
        <w:t>"REML"</w:t>
      </w:r>
      <w:r>
        <w:rPr>
          <w:rStyle w:val="NormalTok"/>
        </w:rPr>
        <w:t xml:space="preserve">, </w:t>
      </w:r>
      <w:r>
        <w:rPr>
          <w:rStyle w:val="AttributeTok"/>
        </w:rPr>
        <w:t>slab=</w:t>
      </w:r>
      <w:r>
        <w:rPr>
          <w:rStyle w:val="NormalTok"/>
        </w:rPr>
        <w:t xml:space="preserve">labels, </w:t>
      </w:r>
      <w:r>
        <w:rPr>
          <w:rStyle w:val="AttributeTok"/>
        </w:rPr>
        <w:t>data =</w:t>
      </w:r>
      <w:r>
        <w:rPr>
          <w:rStyle w:val="NormalTok"/>
        </w:rPr>
        <w:t xml:space="preserve"> ds_meta)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(ma_contrast2)</w:t>
      </w:r>
    </w:p>
    <w:p w14:paraId="36978F44" w14:textId="77777777" w:rsidR="00AB40EE" w:rsidRDefault="00000000">
      <w:pPr>
        <w:pStyle w:val="SourceCode"/>
      </w:pPr>
      <w:r>
        <w:br/>
      </w:r>
      <w:r>
        <w:rPr>
          <w:rStyle w:val="VerbatimChar"/>
        </w:rPr>
        <w:t>Random-Effects Model (k = 16; tau^2 estimator: REML)</w:t>
      </w:r>
      <w:r>
        <w:br/>
      </w:r>
      <w:r>
        <w:br/>
      </w:r>
      <w:r>
        <w:rPr>
          <w:rStyle w:val="VerbatimChar"/>
        </w:rPr>
        <w:t xml:space="preserve">  logLik  deviance       AIC       BIC      AICc   </w:t>
      </w:r>
      <w:r>
        <w:br/>
      </w:r>
      <w:r>
        <w:rPr>
          <w:rStyle w:val="VerbatimChar"/>
        </w:rPr>
        <w:t xml:space="preserve"> -0.5260    1.0520    5.0520    6.4681    6.0520   </w:t>
      </w:r>
      <w:r>
        <w:br/>
      </w:r>
      <w:r>
        <w:br/>
      </w:r>
      <w:r>
        <w:rPr>
          <w:rStyle w:val="VerbatimChar"/>
        </w:rPr>
        <w:t>tau^2 (estimated amount of total heterogeneity): 0.0162 (SE = 0.0228)</w:t>
      </w:r>
      <w:r>
        <w:br/>
      </w:r>
      <w:r>
        <w:rPr>
          <w:rStyle w:val="VerbatimChar"/>
        </w:rPr>
        <w:t>tau (square root of estimated tau^2 value):      0.1272</w:t>
      </w:r>
      <w:r>
        <w:br/>
      </w:r>
      <w:r>
        <w:rPr>
          <w:rStyle w:val="VerbatimChar"/>
        </w:rPr>
        <w:t>I^2 (total heterogeneity / total variability):   25.67%</w:t>
      </w:r>
      <w:r>
        <w:br/>
      </w:r>
      <w:r>
        <w:rPr>
          <w:rStyle w:val="VerbatimChar"/>
        </w:rPr>
        <w:t>H^2 (total variability / sampling variability):  1.35</w:t>
      </w:r>
      <w:r>
        <w:br/>
      </w:r>
      <w:r>
        <w:br/>
      </w:r>
      <w:r>
        <w:rPr>
          <w:rStyle w:val="VerbatimChar"/>
        </w:rPr>
        <w:t>Test for Heterogeneity:</w:t>
      </w:r>
      <w:r>
        <w:br/>
      </w:r>
      <w:r>
        <w:rPr>
          <w:rStyle w:val="VerbatimChar"/>
        </w:rPr>
        <w:t>Q(df = 15) = 19.2822, p-val = 0.2012</w:t>
      </w:r>
      <w:r>
        <w:br/>
      </w:r>
      <w:r>
        <w:br/>
      </w:r>
      <w:r>
        <w:rPr>
          <w:rStyle w:val="VerbatimChar"/>
        </w:rPr>
        <w:t>Model Results:</w:t>
      </w:r>
      <w:r>
        <w:br/>
      </w:r>
      <w:r>
        <w:br/>
      </w:r>
      <w:r>
        <w:rPr>
          <w:rStyle w:val="VerbatimChar"/>
        </w:rPr>
        <w:t xml:space="preserve">estimate      se    zval    pval    ci.lb   ci.ub    </w:t>
      </w:r>
      <w:r>
        <w:br/>
      </w:r>
      <w:r>
        <w:rPr>
          <w:rStyle w:val="VerbatimChar"/>
        </w:rPr>
        <w:t xml:space="preserve">  0.0967  0.0633  1.5273  0.1267  -0.0274  0.2207    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</w:p>
    <w:p w14:paraId="6EEB2781" w14:textId="16EF0FBC" w:rsidR="003B4469" w:rsidRDefault="003B4469">
      <w:pPr>
        <w:pStyle w:val="FirstParagraph"/>
      </w:pPr>
      <w:r>
        <w:rPr>
          <w:noProof/>
        </w:rPr>
        <w:lastRenderedPageBreak/>
        <w:drawing>
          <wp:inline distT="0" distB="0" distL="0" distR="0" wp14:anchorId="54637C4F" wp14:editId="20E9AE3A">
            <wp:extent cx="6106795" cy="3692525"/>
            <wp:effectExtent l="0" t="0" r="0" b="0"/>
            <wp:docPr id="1646250481" name="Picture 2" descr="A graph of a graph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50481" name="Picture 2" descr="A graph of a graph with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FEC88" w14:textId="7EED4132" w:rsidR="00AB40EE" w:rsidRDefault="00000000">
      <w:pPr>
        <w:pStyle w:val="FirstParagraph"/>
      </w:pPr>
      <w:r>
        <w:t xml:space="preserve">After taking account for sampling variability, the pooled effect size was a bit larger than the </w:t>
      </w:r>
      <w:proofErr w:type="gramStart"/>
      <w:r>
        <w:t>victims</w:t>
      </w:r>
      <w:proofErr w:type="gramEnd"/>
      <w:r>
        <w:t xml:space="preserve"> effect, even though the 95% CI still includes zero. Heterogeneity, though, was moderate (</w:t>
      </w:r>
      <w:r>
        <w:rPr>
          <w:i/>
          <w:iCs/>
        </w:rPr>
        <w:t>I</w:t>
      </w:r>
      <w:r>
        <w:rPr>
          <w:vertAlign w:val="superscript"/>
        </w:rPr>
        <w:t>2</w:t>
      </w:r>
      <w:r>
        <w:t xml:space="preserve"> = 25.67%).</w:t>
      </w:r>
    </w:p>
    <w:p w14:paraId="4E020C86" w14:textId="77777777" w:rsidR="00AB40EE" w:rsidRDefault="00000000">
      <w:pPr>
        <w:pStyle w:val="SourceCode"/>
      </w:pPr>
      <w:r>
        <w:rPr>
          <w:rStyle w:val="NormalTok"/>
        </w:rPr>
        <w:t xml:space="preserve">ma_contrast2_mods </w:t>
      </w:r>
      <w:r>
        <w:rPr>
          <w:rStyle w:val="OtherTok"/>
        </w:rPr>
        <w:t>&lt;-</w:t>
      </w:r>
      <w:r>
        <w:rPr>
          <w:rStyle w:val="NormalTok"/>
        </w:rPr>
        <w:t xml:space="preserve"> metafor</w:t>
      </w:r>
      <w:r>
        <w:rPr>
          <w:rStyle w:val="SpecialCharTok"/>
        </w:rPr>
        <w:t>::</w:t>
      </w:r>
      <w:r>
        <w:rPr>
          <w:rStyle w:val="FunctionTok"/>
        </w:rPr>
        <w:t>rma</w:t>
      </w:r>
      <w:r>
        <w:rPr>
          <w:rStyle w:val="NormalTok"/>
        </w:rPr>
        <w:t xml:space="preserve">(yi_contrast2,  </w:t>
      </w:r>
      <w:r>
        <w:rPr>
          <w:rStyle w:val="CommentTok"/>
        </w:rPr>
        <w:t># effect size victims</w:t>
      </w:r>
      <w:r>
        <w:br/>
      </w:r>
      <w:r>
        <w:rPr>
          <w:rStyle w:val="NormalTok"/>
        </w:rPr>
        <w:t xml:space="preserve">                         vi_contrast2,  </w:t>
      </w:r>
      <w:r>
        <w:rPr>
          <w:rStyle w:val="CommentTok"/>
        </w:rPr>
        <w:t># sampling variability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mods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protocol_factor, </w:t>
      </w:r>
      <w:r>
        <w:rPr>
          <w:rStyle w:val="CommentTok"/>
        </w:rPr>
        <w:t># adding protocol types (0=RPP, 1=Revised) as moderator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method=</w:t>
      </w:r>
      <w:r>
        <w:rPr>
          <w:rStyle w:val="StringTok"/>
        </w:rPr>
        <w:t>"REML"</w:t>
      </w:r>
      <w:r>
        <w:rPr>
          <w:rStyle w:val="NormalTok"/>
        </w:rPr>
        <w:t xml:space="preserve">, </w:t>
      </w:r>
      <w:r>
        <w:rPr>
          <w:rStyle w:val="AttributeTok"/>
        </w:rPr>
        <w:t>slab=</w:t>
      </w:r>
      <w:r>
        <w:rPr>
          <w:rStyle w:val="NormalTok"/>
        </w:rPr>
        <w:t xml:space="preserve">labels, </w:t>
      </w:r>
      <w:r>
        <w:rPr>
          <w:rStyle w:val="AttributeTok"/>
        </w:rPr>
        <w:t>data =</w:t>
      </w:r>
      <w:r>
        <w:rPr>
          <w:rStyle w:val="NormalTok"/>
        </w:rPr>
        <w:t xml:space="preserve"> ds_meta)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(ma_contrast2_mods)</w:t>
      </w:r>
    </w:p>
    <w:p w14:paraId="3FA758E8" w14:textId="77777777" w:rsidR="00AB40EE" w:rsidRDefault="00000000">
      <w:pPr>
        <w:pStyle w:val="SourceCode"/>
      </w:pPr>
      <w:r>
        <w:br/>
      </w:r>
      <w:r>
        <w:rPr>
          <w:rStyle w:val="VerbatimChar"/>
        </w:rPr>
        <w:t>Mixed-Effects Model (k = 16; tau^2 estimator: REML)</w:t>
      </w:r>
      <w:r>
        <w:br/>
      </w:r>
      <w:r>
        <w:br/>
      </w:r>
      <w:r>
        <w:rPr>
          <w:rStyle w:val="VerbatimChar"/>
        </w:rPr>
        <w:t xml:space="preserve">  logLik  deviance       AIC       BIC      AICc   </w:t>
      </w:r>
      <w:r>
        <w:br/>
      </w:r>
      <w:r>
        <w:rPr>
          <w:rStyle w:val="VerbatimChar"/>
        </w:rPr>
        <w:t xml:space="preserve">  3.0603   -6.1205   -0.1205    1.7967    2.2795   </w:t>
      </w:r>
      <w:r>
        <w:br/>
      </w:r>
      <w:r>
        <w:br/>
      </w:r>
      <w:r>
        <w:rPr>
          <w:rStyle w:val="VerbatimChar"/>
        </w:rPr>
        <w:t>tau^2 (estimated amount of residual heterogeneity):     0 (SE = 0.0170)</w:t>
      </w:r>
      <w:r>
        <w:br/>
      </w:r>
      <w:r>
        <w:rPr>
          <w:rStyle w:val="VerbatimChar"/>
        </w:rPr>
        <w:t>tau (square root of estimated tau^2 value):             0</w:t>
      </w:r>
      <w:r>
        <w:br/>
      </w:r>
      <w:r>
        <w:rPr>
          <w:rStyle w:val="VerbatimChar"/>
        </w:rPr>
        <w:t>I^2 (residual heterogeneity / unaccounted variability): 0.00%</w:t>
      </w:r>
      <w:r>
        <w:br/>
      </w:r>
      <w:r>
        <w:rPr>
          <w:rStyle w:val="VerbatimChar"/>
        </w:rPr>
        <w:t>H^2 (unaccounted variability / sampling variability):   1.00</w:t>
      </w:r>
      <w:r>
        <w:br/>
      </w:r>
      <w:r>
        <w:rPr>
          <w:rStyle w:val="VerbatimChar"/>
        </w:rPr>
        <w:t>R^2 (amount of heterogeneity accounted for):            100.00%</w:t>
      </w:r>
      <w:r>
        <w:br/>
      </w:r>
      <w:r>
        <w:br/>
      </w:r>
      <w:r>
        <w:rPr>
          <w:rStyle w:val="VerbatimChar"/>
        </w:rPr>
        <w:t>Test for Residual Heterogeneity:</w:t>
      </w:r>
      <w:r>
        <w:br/>
      </w:r>
      <w:r>
        <w:rPr>
          <w:rStyle w:val="VerbatimChar"/>
        </w:rPr>
        <w:t>QE(df = 14) = 10.0106, p-val = 0.7614</w:t>
      </w:r>
      <w:r>
        <w:br/>
      </w:r>
      <w:r>
        <w:br/>
      </w:r>
      <w:r>
        <w:rPr>
          <w:rStyle w:val="VerbatimChar"/>
        </w:rPr>
        <w:lastRenderedPageBreak/>
        <w:t>Test of Moderators (coefficient 2):</w:t>
      </w:r>
      <w:r>
        <w:br/>
      </w:r>
      <w:r>
        <w:rPr>
          <w:rStyle w:val="VerbatimChar"/>
        </w:rPr>
        <w:t>QM(df = 1) = 9.2717, p-val = 0.0023</w:t>
      </w:r>
      <w:r>
        <w:br/>
      </w:r>
      <w:r>
        <w:br/>
      </w:r>
      <w:r>
        <w:rPr>
          <w:rStyle w:val="VerbatimChar"/>
        </w:rPr>
        <w:t>Model Results:</w:t>
      </w:r>
      <w:r>
        <w:br/>
      </w:r>
      <w:r>
        <w:br/>
      </w:r>
      <w:r>
        <w:rPr>
          <w:rStyle w:val="VerbatimChar"/>
        </w:rPr>
        <w:t xml:space="preserve">                 estimate      se     zval    pval    ci.lb   ci.ub     </w:t>
      </w:r>
      <w:r>
        <w:br/>
      </w:r>
      <w:r>
        <w:rPr>
          <w:rStyle w:val="VerbatimChar"/>
        </w:rPr>
        <w:t xml:space="preserve">intrcpt           -0.0699  0.0761  -0.9192  0.3580  -0.2190  0.0792     </w:t>
      </w:r>
      <w:r>
        <w:br/>
      </w:r>
      <w:r>
        <w:rPr>
          <w:rStyle w:val="VerbatimChar"/>
        </w:rPr>
        <w:t xml:space="preserve">protocol_factor    0.3282  0.1078   3.0449  0.0023   0.1169  0.5394  ** 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</w:p>
    <w:p w14:paraId="4E1639E0" w14:textId="5C11CE66" w:rsidR="003B4469" w:rsidRDefault="003B4469">
      <w:pPr>
        <w:pStyle w:val="FirstParagraph"/>
      </w:pPr>
      <w:r>
        <w:rPr>
          <w:noProof/>
        </w:rPr>
        <w:drawing>
          <wp:inline distT="0" distB="0" distL="0" distR="0" wp14:anchorId="31BC413F" wp14:editId="0DC84400">
            <wp:extent cx="6106795" cy="3019425"/>
            <wp:effectExtent l="0" t="0" r="0" b="0"/>
            <wp:docPr id="811248528" name="Picture 3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48528" name="Picture 3" descr="A graph with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A8929" w14:textId="3FCD9D3E" w:rsidR="00AB40EE" w:rsidRDefault="00000000">
      <w:pPr>
        <w:pStyle w:val="FirstParagraph"/>
      </w:pPr>
      <w:r>
        <w:t xml:space="preserve">Protocol type significantly </w:t>
      </w:r>
      <w:proofErr w:type="gramStart"/>
      <w:r>
        <w:t>moderated</w:t>
      </w:r>
      <w:proofErr w:type="gramEnd"/>
      <w:r>
        <w:t xml:space="preserve"> the effect size (</w:t>
      </w:r>
      <w:r>
        <w:rPr>
          <w:i/>
          <w:iCs/>
        </w:rPr>
        <w:t>B</w:t>
      </w:r>
      <w:r>
        <w:t xml:space="preserve"> = 0.32, </w:t>
      </w:r>
      <w:r>
        <w:rPr>
          <w:i/>
          <w:iCs/>
        </w:rPr>
        <w:t>p</w:t>
      </w:r>
      <w:r>
        <w:t xml:space="preserve"> = .002) and </w:t>
      </w:r>
      <w:proofErr w:type="gramStart"/>
      <w:r>
        <w:t>explained</w:t>
      </w:r>
      <w:proofErr w:type="gramEnd"/>
      <w:r>
        <w:t xml:space="preserve"> the heterogeneity by 100% (</w:t>
      </w:r>
      <w:r>
        <w:rPr>
          <w:i/>
          <w:iCs/>
        </w:rPr>
        <w:t>R</w:t>
      </w:r>
      <w:r>
        <w:rPr>
          <w:vertAlign w:val="superscript"/>
        </w:rPr>
        <w:t>2</w:t>
      </w:r>
      <w:r>
        <w:t xml:space="preserve"> = 100%). We can see in the forest plot that studies using RP:P protocol led to more variable effect sizes, but studies with the Revised protocol were consistently positive.</w:t>
      </w:r>
    </w:p>
    <w:p w14:paraId="30954CF4" w14:textId="77777777" w:rsidR="003B4469" w:rsidRPr="003B4469" w:rsidRDefault="003B4469" w:rsidP="003B4469">
      <w:pPr>
        <w:pStyle w:val="BodyText"/>
      </w:pPr>
    </w:p>
    <w:p w14:paraId="393CAB4F" w14:textId="77777777" w:rsidR="00AB40EE" w:rsidRDefault="00000000">
      <w:pPr>
        <w:pStyle w:val="SourceCode"/>
      </w:pPr>
      <w:r>
        <w:rPr>
          <w:rStyle w:val="NormalTok"/>
        </w:rPr>
        <w:t xml:space="preserve">ma_contrast2_mods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rma</w:t>
      </w:r>
      <w:r>
        <w:rPr>
          <w:rStyle w:val="NormalTok"/>
        </w:rPr>
        <w:t xml:space="preserve">(yi_contrast2, </w:t>
      </w:r>
      <w:r>
        <w:rPr>
          <w:rStyle w:val="CommentTok"/>
        </w:rPr>
        <w:t># effect size perpetrators</w:t>
      </w:r>
      <w:r>
        <w:br/>
      </w:r>
      <w:r>
        <w:rPr>
          <w:rStyle w:val="NormalTok"/>
        </w:rPr>
        <w:t xml:space="preserve">                         vi_contrast2, </w:t>
      </w:r>
      <w:r>
        <w:rPr>
          <w:rStyle w:val="CommentTok"/>
        </w:rPr>
        <w:t># sampling variability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mods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protocol_factor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protocol type</w:t>
      </w:r>
      <w:r>
        <w:br/>
      </w:r>
      <w:r>
        <w:rPr>
          <w:rStyle w:val="NormalTok"/>
        </w:rPr>
        <w:t xml:space="preserve">                           b1_diff_rpp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role manipulation effectiveness</w:t>
      </w:r>
      <w:r>
        <w:br/>
      </w:r>
      <w:r>
        <w:rPr>
          <w:rStyle w:val="NormalTok"/>
        </w:rPr>
        <w:t xml:space="preserve">                           b2_diff_rpp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message manipulation effectiveness</w:t>
      </w:r>
      <w:r>
        <w:br/>
      </w:r>
      <w:r>
        <w:rPr>
          <w:rStyle w:val="NormalTok"/>
        </w:rPr>
        <w:t xml:space="preserve">                           etssd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measurement invariance</w:t>
      </w:r>
      <w:r>
        <w:br/>
      </w:r>
      <w:r>
        <w:rPr>
          <w:rStyle w:val="NormalTok"/>
        </w:rPr>
        <w:t xml:space="preserve">                           path_e, </w:t>
      </w:r>
      <w:r>
        <w:rPr>
          <w:rStyle w:val="CommentTok"/>
        </w:rPr>
        <w:t># diff in reliability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>method=</w:t>
      </w:r>
      <w:r>
        <w:rPr>
          <w:rStyle w:val="StringTok"/>
        </w:rPr>
        <w:t>"REML"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ds_meta)</w:t>
      </w:r>
    </w:p>
    <w:p w14:paraId="6784BF20" w14:textId="77777777" w:rsidR="00AB40EE" w:rsidRDefault="00000000">
      <w:pPr>
        <w:pStyle w:val="SourceCode"/>
      </w:pPr>
      <w:r>
        <w:rPr>
          <w:rStyle w:val="VerbatimChar"/>
        </w:rPr>
        <w:t>Warning: 1 study with NAs omitted from model fitting.</w:t>
      </w:r>
    </w:p>
    <w:p w14:paraId="6AA52F20" w14:textId="77777777" w:rsidR="00AB40EE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(ma_contrast2_mods)</w:t>
      </w:r>
    </w:p>
    <w:p w14:paraId="5E0DCC2B" w14:textId="77777777" w:rsidR="00AB40EE" w:rsidRDefault="00000000">
      <w:pPr>
        <w:pStyle w:val="SourceCode"/>
      </w:pPr>
      <w:r>
        <w:lastRenderedPageBreak/>
        <w:br/>
      </w:r>
      <w:r>
        <w:rPr>
          <w:rStyle w:val="VerbatimChar"/>
        </w:rPr>
        <w:t>Mixed-Effects Model (k = 15; tau^2 estimator: REML)</w:t>
      </w:r>
      <w:r>
        <w:br/>
      </w:r>
      <w:r>
        <w:br/>
      </w:r>
      <w:r>
        <w:rPr>
          <w:rStyle w:val="VerbatimChar"/>
        </w:rPr>
        <w:t xml:space="preserve">  logLik  deviance       AIC       BIC      AICc   </w:t>
      </w:r>
      <w:r>
        <w:br/>
      </w:r>
      <w:r>
        <w:rPr>
          <w:rStyle w:val="VerbatimChar"/>
        </w:rPr>
        <w:t xml:space="preserve">  2.5875   -5.1751    8.8249   10.2055  120.8249   </w:t>
      </w:r>
      <w:r>
        <w:br/>
      </w:r>
      <w:r>
        <w:br/>
      </w:r>
      <w:r>
        <w:rPr>
          <w:rStyle w:val="VerbatimChar"/>
        </w:rPr>
        <w:t>tau^2 (estimated amount of residual heterogeneity):     0 (SE = 0.0216)</w:t>
      </w:r>
      <w:r>
        <w:br/>
      </w:r>
      <w:r>
        <w:rPr>
          <w:rStyle w:val="VerbatimChar"/>
        </w:rPr>
        <w:t>tau (square root of estimated tau^2 value):             0</w:t>
      </w:r>
      <w:r>
        <w:br/>
      </w:r>
      <w:r>
        <w:rPr>
          <w:rStyle w:val="VerbatimChar"/>
        </w:rPr>
        <w:t>I^2 (residual heterogeneity / unaccounted variability): 0.00%</w:t>
      </w:r>
      <w:r>
        <w:br/>
      </w:r>
      <w:r>
        <w:rPr>
          <w:rStyle w:val="VerbatimChar"/>
        </w:rPr>
        <w:t>H^2 (unaccounted variability / sampling variability):   1.00</w:t>
      </w:r>
      <w:r>
        <w:br/>
      </w:r>
      <w:r>
        <w:rPr>
          <w:rStyle w:val="VerbatimChar"/>
        </w:rPr>
        <w:t>R^2 (amount of heterogeneity accounted for):            100.00%</w:t>
      </w:r>
      <w:r>
        <w:br/>
      </w:r>
      <w:r>
        <w:br/>
      </w:r>
      <w:r>
        <w:rPr>
          <w:rStyle w:val="VerbatimChar"/>
        </w:rPr>
        <w:t>Test for Residual Heterogeneity:</w:t>
      </w:r>
      <w:r>
        <w:br/>
      </w:r>
      <w:r>
        <w:rPr>
          <w:rStyle w:val="VerbatimChar"/>
        </w:rPr>
        <w:t>QE(df = 9) = 5.2760, p-val = 0.8096</w:t>
      </w:r>
      <w:r>
        <w:br/>
      </w:r>
      <w:r>
        <w:br/>
      </w:r>
      <w:r>
        <w:rPr>
          <w:rStyle w:val="VerbatimChar"/>
        </w:rPr>
        <w:t>Test of Moderators (coefficients 2:6):</w:t>
      </w:r>
      <w:r>
        <w:br/>
      </w:r>
      <w:r>
        <w:rPr>
          <w:rStyle w:val="VerbatimChar"/>
        </w:rPr>
        <w:t>QM(df = 5) = 7.6728, p-val = 0.1752</w:t>
      </w:r>
      <w:r>
        <w:br/>
      </w:r>
      <w:r>
        <w:br/>
      </w:r>
      <w:r>
        <w:rPr>
          <w:rStyle w:val="VerbatimChar"/>
        </w:rPr>
        <w:t>Model Results:</w:t>
      </w:r>
      <w:r>
        <w:br/>
      </w:r>
      <w:r>
        <w:br/>
      </w:r>
      <w:r>
        <w:rPr>
          <w:rStyle w:val="VerbatimChar"/>
        </w:rPr>
        <w:t xml:space="preserve">                 estimate       se     zval    pval     ci.lb    ci.ub    </w:t>
      </w:r>
      <w:r>
        <w:br/>
      </w:r>
      <w:r>
        <w:rPr>
          <w:rStyle w:val="VerbatimChar"/>
        </w:rPr>
        <w:t xml:space="preserve">intrcpt           -0.2706   0.2294  -1.1795  0.2382   -0.7202   0.1790    </w:t>
      </w:r>
      <w:r>
        <w:br/>
      </w:r>
      <w:r>
        <w:rPr>
          <w:rStyle w:val="VerbatimChar"/>
        </w:rPr>
        <w:t xml:space="preserve">protocol_factor    0.2074   0.1401   1.4805  0.1387   -0.0672   0.4821    </w:t>
      </w:r>
      <w:r>
        <w:br/>
      </w:r>
      <w:r>
        <w:rPr>
          <w:rStyle w:val="VerbatimChar"/>
        </w:rPr>
        <w:t xml:space="preserve">b1_diff_rpp        0.1509   0.2688   0.5613  0.5746   -0.3760   0.6778    </w:t>
      </w:r>
      <w:r>
        <w:br/>
      </w:r>
      <w:r>
        <w:rPr>
          <w:rStyle w:val="VerbatimChar"/>
        </w:rPr>
        <w:t xml:space="preserve">b2_diff_rpp        0.1760   0.2689   0.6544  0.5129   -0.3511   0.7030    </w:t>
      </w:r>
      <w:r>
        <w:br/>
      </w:r>
      <w:r>
        <w:rPr>
          <w:rStyle w:val="VerbatimChar"/>
        </w:rPr>
        <w:t xml:space="preserve">etssd              0.0011   0.4576   0.0024  0.9981   -0.8957   0.8979    </w:t>
      </w:r>
      <w:r>
        <w:br/>
      </w:r>
      <w:r>
        <w:rPr>
          <w:rStyle w:val="VerbatimChar"/>
        </w:rPr>
        <w:t xml:space="preserve">path_e            20.3962  18.0517   1.1299  0.2585  -14.9844  55.7769    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</w:p>
    <w:p w14:paraId="525E7CE4" w14:textId="77777777" w:rsidR="00AB40EE" w:rsidRDefault="00000000">
      <w:pPr>
        <w:pStyle w:val="FirstParagraph"/>
      </w:pPr>
      <w:r>
        <w:t>None of the conceptually irrelevant context effects significantly moderated the effect sizes.</w:t>
      </w:r>
    </w:p>
    <w:p w14:paraId="5FDF1F7F" w14:textId="77777777" w:rsidR="003B4469" w:rsidRDefault="003B4469">
      <w:r>
        <w:br w:type="page"/>
      </w:r>
    </w:p>
    <w:p w14:paraId="0DEA068E" w14:textId="6AB5EA01" w:rsidR="00AB40EE" w:rsidRDefault="00000000">
      <w:pPr>
        <w:pStyle w:val="BodyText"/>
      </w:pPr>
      <w:r>
        <w:lastRenderedPageBreak/>
        <w:t xml:space="preserve">We specified </w:t>
      </w:r>
      <w:r>
        <w:rPr>
          <w:b/>
          <w:bCs/>
        </w:rPr>
        <w:t>an interaction term</w:t>
      </w:r>
      <w:r>
        <w:t xml:space="preserve"> between protocol type and the absolute difference of </w:t>
      </w:r>
      <w:r>
        <w:rPr>
          <w:b/>
          <w:bCs/>
        </w:rPr>
        <w:t>role</w:t>
      </w:r>
      <w:r>
        <w:t xml:space="preserve"> manipulation effectiveness (</w:t>
      </w:r>
      <w:r>
        <w:rPr>
          <w:i/>
          <w:iCs/>
        </w:rPr>
        <w:t>b</w:t>
      </w:r>
      <w:r>
        <w:rPr>
          <w:vertAlign w:val="subscript"/>
        </w:rPr>
        <w:t>1</w:t>
      </w:r>
      <w:r>
        <w:t>).</w:t>
      </w:r>
    </w:p>
    <w:p w14:paraId="660A3340" w14:textId="77777777" w:rsidR="00AB40EE" w:rsidRDefault="00000000">
      <w:pPr>
        <w:pStyle w:val="SourceCode"/>
      </w:pPr>
      <w:r>
        <w:rPr>
          <w:rStyle w:val="CommentTok"/>
        </w:rPr>
        <w:t># Interaction 1: Protocol × Role Manipulation (b1)</w:t>
      </w:r>
      <w:r>
        <w:br/>
      </w:r>
      <w:r>
        <w:rPr>
          <w:rStyle w:val="NormalTok"/>
        </w:rPr>
        <w:t xml:space="preserve">ma_c2_protocol_x_b1 </w:t>
      </w:r>
      <w:r>
        <w:rPr>
          <w:rStyle w:val="OtherTok"/>
        </w:rPr>
        <w:t>&lt;-</w:t>
      </w:r>
      <w:r>
        <w:rPr>
          <w:rStyle w:val="NormalTok"/>
        </w:rPr>
        <w:t xml:space="preserve"> metafor</w:t>
      </w:r>
      <w:r>
        <w:rPr>
          <w:rStyle w:val="SpecialCharTok"/>
        </w:rPr>
        <w:t>::</w:t>
      </w:r>
      <w:r>
        <w:rPr>
          <w:rStyle w:val="FunctionTok"/>
        </w:rPr>
        <w:t>rma</w:t>
      </w:r>
      <w:r>
        <w:rPr>
          <w:rStyle w:val="NormalTok"/>
        </w:rPr>
        <w:t xml:space="preserve">(yi_contrast2, </w:t>
      </w:r>
      <w:r>
        <w:rPr>
          <w:rStyle w:val="CommentTok"/>
        </w:rPr>
        <w:t># effect size perpetrators</w:t>
      </w:r>
      <w:r>
        <w:br/>
      </w:r>
      <w:r>
        <w:rPr>
          <w:rStyle w:val="NormalTok"/>
        </w:rPr>
        <w:t xml:space="preserve">                           vi_contrast2, </w:t>
      </w:r>
      <w:r>
        <w:rPr>
          <w:rStyle w:val="CommentTok"/>
        </w:rPr>
        <w:t># sampling variability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>mods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protocol_factor </w:t>
      </w:r>
      <w:r>
        <w:rPr>
          <w:rStyle w:val="SpecialCharTok"/>
        </w:rPr>
        <w:t>*</w:t>
      </w:r>
      <w:r>
        <w:rPr>
          <w:rStyle w:val="NormalTok"/>
        </w:rPr>
        <w:t xml:space="preserve"> b1_diff_rpp, </w:t>
      </w:r>
      <w:r>
        <w:rPr>
          <w:rStyle w:val="CommentTok"/>
        </w:rPr>
        <w:t># interaction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"REML"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ds_meta)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(ma_c2_protocol_x_b1)</w:t>
      </w:r>
    </w:p>
    <w:p w14:paraId="59B7DA43" w14:textId="7D3D1D12" w:rsidR="001F56B3" w:rsidRDefault="00000000" w:rsidP="001F56B3">
      <w:pPr>
        <w:pStyle w:val="SourceCode"/>
      </w:pPr>
      <w:r>
        <w:br/>
      </w:r>
      <w:r>
        <w:rPr>
          <w:rStyle w:val="VerbatimChar"/>
        </w:rPr>
        <w:t>Mixed-Effects Model (k = 16; tau^2 estimator: REML)</w:t>
      </w:r>
      <w:r>
        <w:br/>
      </w:r>
      <w:r>
        <w:br/>
      </w:r>
      <w:r>
        <w:rPr>
          <w:rStyle w:val="VerbatimChar"/>
        </w:rPr>
        <w:t xml:space="preserve">  logLik  deviance       AIC       BIC      AICc   </w:t>
      </w:r>
      <w:r>
        <w:br/>
      </w:r>
      <w:r>
        <w:rPr>
          <w:rStyle w:val="VerbatimChar"/>
        </w:rPr>
        <w:t xml:space="preserve">  2.4605   -4.9210    5.0790    7.5035   15.0790   </w:t>
      </w:r>
      <w:r>
        <w:br/>
      </w:r>
      <w:r>
        <w:br/>
      </w:r>
      <w:r>
        <w:rPr>
          <w:rStyle w:val="VerbatimChar"/>
        </w:rPr>
        <w:t>tau^2 (estimated amount of residual heterogeneity):     0 (SE = 0.0185)</w:t>
      </w:r>
      <w:r>
        <w:br/>
      </w:r>
      <w:r>
        <w:rPr>
          <w:rStyle w:val="VerbatimChar"/>
        </w:rPr>
        <w:t>tau (square root of estimated tau^2 value):             0</w:t>
      </w:r>
      <w:r>
        <w:br/>
      </w:r>
      <w:r>
        <w:rPr>
          <w:rStyle w:val="VerbatimChar"/>
        </w:rPr>
        <w:t>I^2 (residual heterogeneity / unaccounted variability): 0.00%</w:t>
      </w:r>
      <w:r>
        <w:br/>
      </w:r>
      <w:r>
        <w:rPr>
          <w:rStyle w:val="VerbatimChar"/>
        </w:rPr>
        <w:t>H^2 (unaccounted variability / sampling variability):   1.00</w:t>
      </w:r>
      <w:r>
        <w:br/>
      </w:r>
      <w:r>
        <w:rPr>
          <w:rStyle w:val="VerbatimChar"/>
        </w:rPr>
        <w:t>R^2 (amount of heterogeneity accounted for):            100.00%</w:t>
      </w:r>
      <w:r>
        <w:br/>
      </w:r>
      <w:r>
        <w:br/>
      </w:r>
      <w:r>
        <w:rPr>
          <w:rStyle w:val="VerbatimChar"/>
        </w:rPr>
        <w:t>Test for Residual Heterogeneity:</w:t>
      </w:r>
      <w:r>
        <w:br/>
      </w:r>
      <w:r>
        <w:rPr>
          <w:rStyle w:val="VerbatimChar"/>
        </w:rPr>
        <w:t>QE(df = 12) = 8.9547, p-val = 0.7068</w:t>
      </w:r>
      <w:r>
        <w:br/>
      </w:r>
      <w:r>
        <w:br/>
      </w:r>
      <w:r>
        <w:rPr>
          <w:rStyle w:val="VerbatimChar"/>
        </w:rPr>
        <w:t>Test of Moderators (coefficients 2:4):</w:t>
      </w:r>
      <w:r>
        <w:br/>
      </w:r>
      <w:r>
        <w:rPr>
          <w:rStyle w:val="VerbatimChar"/>
        </w:rPr>
        <w:t>QM(df = 3) = 10.3275, p-val = 0.0160</w:t>
      </w:r>
      <w:r>
        <w:br/>
      </w:r>
      <w:r>
        <w:br/>
      </w:r>
      <w:r>
        <w:rPr>
          <w:rStyle w:val="VerbatimChar"/>
        </w:rPr>
        <w:t>Model Results:</w:t>
      </w:r>
      <w:r>
        <w:br/>
      </w:r>
      <w:r>
        <w:br/>
      </w:r>
      <w:r>
        <w:rPr>
          <w:rStyle w:val="VerbatimChar"/>
        </w:rPr>
        <w:t xml:space="preserve">                             estimate      se     zval    pval    ci.lb   ci.ub </w:t>
      </w:r>
      <w:r>
        <w:br/>
      </w:r>
      <w:r>
        <w:rPr>
          <w:rStyle w:val="VerbatimChar"/>
        </w:rPr>
        <w:t xml:space="preserve">intrcpt                       -0.0106  0.1822  -0.0582  0.9536  -0.3677  0.3464 </w:t>
      </w:r>
      <w:r>
        <w:br/>
      </w:r>
      <w:r>
        <w:rPr>
          <w:rStyle w:val="VerbatimChar"/>
        </w:rPr>
        <w:t xml:space="preserve">protocol_factor                0.0156  0.3289   0.0475  0.9621  -0.6289  0.6602 </w:t>
      </w:r>
      <w:r>
        <w:br/>
      </w:r>
      <w:r>
        <w:rPr>
          <w:rStyle w:val="VerbatimChar"/>
        </w:rPr>
        <w:t xml:space="preserve">b1_diff_rpp                   -0.1219  0.3400  -0.3584  0.7200  -0.7883  0.5445 </w:t>
      </w:r>
      <w:r>
        <w:br/>
      </w:r>
      <w:r>
        <w:rPr>
          <w:rStyle w:val="VerbatimChar"/>
        </w:rPr>
        <w:t xml:space="preserve">protocol_factor:b1_diff_rpp    0.4724  0.4981   0.9484  0.3429  -0.5038  1.4486 </w:t>
      </w:r>
      <w:r>
        <w:br/>
      </w:r>
      <w:r>
        <w:rPr>
          <w:rStyle w:val="VerbatimChar"/>
        </w:rPr>
        <w:t xml:space="preserve">                               </w:t>
      </w:r>
      <w:r>
        <w:br/>
      </w:r>
      <w:r>
        <w:rPr>
          <w:rStyle w:val="VerbatimChar"/>
        </w:rPr>
        <w:t xml:space="preserve">intrcpt                        </w:t>
      </w:r>
      <w:r>
        <w:br/>
      </w:r>
      <w:r>
        <w:rPr>
          <w:rStyle w:val="VerbatimChar"/>
        </w:rPr>
        <w:t xml:space="preserve">protocol_factor                </w:t>
      </w:r>
      <w:r>
        <w:br/>
      </w:r>
      <w:r>
        <w:rPr>
          <w:rStyle w:val="VerbatimChar"/>
        </w:rPr>
        <w:t xml:space="preserve">b1_diff_rpp                    </w:t>
      </w:r>
      <w:r>
        <w:br/>
      </w:r>
      <w:r>
        <w:rPr>
          <w:rStyle w:val="VerbatimChar"/>
        </w:rPr>
        <w:t xml:space="preserve">protocol_factor:b1_diff_rpp    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</w:t>
      </w:r>
      <w:proofErr w:type="gramStart"/>
      <w:r>
        <w:rPr>
          <w:rStyle w:val="VerbatimChar"/>
        </w:rPr>
        <w:t>:  0</w:t>
      </w:r>
      <w:proofErr w:type="gramEnd"/>
      <w:r>
        <w:rPr>
          <w:rStyle w:val="VerbatimChar"/>
        </w:rPr>
        <w:t xml:space="preserve"> '***' 0.001 '**' 0.01 '*' 0.05 '.' 0.1 ' ' 1</w:t>
      </w:r>
    </w:p>
    <w:p w14:paraId="7C77DB90" w14:textId="210F2CE6" w:rsidR="001F56B3" w:rsidRDefault="00000000" w:rsidP="001F56B3">
      <w:pPr>
        <w:pStyle w:val="FirstParagraph"/>
        <w:rPr>
          <w:rStyle w:val="VerbatimChar"/>
        </w:rPr>
      </w:pPr>
      <w:r>
        <w:t>The interaction term wasn’t significant (</w:t>
      </w:r>
      <w:r>
        <w:rPr>
          <w:i/>
          <w:iCs/>
        </w:rPr>
        <w:t>B</w:t>
      </w:r>
      <w:r>
        <w:t xml:space="preserve"> = 0.472, </w:t>
      </w:r>
      <w:r>
        <w:rPr>
          <w:i/>
          <w:iCs/>
        </w:rPr>
        <w:t>p</w:t>
      </w:r>
      <w:r>
        <w:t xml:space="preserve"> = .342) perhaps due to low power, BUT QM statistics were significant (</w:t>
      </w:r>
      <w:proofErr w:type="gramStart"/>
      <w:r>
        <w:rPr>
          <w:i/>
          <w:iCs/>
        </w:rPr>
        <w:t>QM</w:t>
      </w:r>
      <w:r>
        <w:t>(</w:t>
      </w:r>
      <w:proofErr w:type="gramEnd"/>
      <w:r>
        <w:t xml:space="preserve">3) = 10.32, </w:t>
      </w:r>
      <w:r>
        <w:rPr>
          <w:i/>
          <w:iCs/>
        </w:rPr>
        <w:t>p</w:t>
      </w:r>
      <w:r>
        <w:t xml:space="preserve"> = .016), meaning that </w:t>
      </w:r>
      <w:r>
        <w:rPr>
          <w:i/>
          <w:iCs/>
        </w:rPr>
        <w:t>collectively</w:t>
      </w:r>
      <w:r>
        <w:t xml:space="preserve"> the moderators as a set </w:t>
      </w:r>
      <w:r>
        <w:rPr>
          <w:i/>
          <w:iCs/>
        </w:rPr>
        <w:t>suggestively</w:t>
      </w:r>
      <w:r>
        <w:t xml:space="preserve"> predicted the effect sizes.</w:t>
      </w:r>
    </w:p>
    <w:p w14:paraId="3497AEF2" w14:textId="37E47F93" w:rsidR="00AB40EE" w:rsidRDefault="001F56B3" w:rsidP="001F56B3">
      <w:pPr>
        <w:pStyle w:val="BodyText"/>
      </w:pPr>
      <w:r>
        <w:rPr>
          <w:noProof/>
        </w:rPr>
        <w:lastRenderedPageBreak/>
        <w:drawing>
          <wp:inline distT="0" distB="0" distL="0" distR="0" wp14:anchorId="55FD988E" wp14:editId="1C2E50F5">
            <wp:extent cx="6106795" cy="3775710"/>
            <wp:effectExtent l="0" t="0" r="0" b="0"/>
            <wp:docPr id="49490873" name="Picture 4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0873" name="Picture 4" descr="A graph with red and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F4418" w14:textId="77777777" w:rsidR="00AB40EE" w:rsidRDefault="00000000">
      <w:pPr>
        <w:pStyle w:val="BodyText"/>
      </w:pPr>
      <w:r>
        <w:t xml:space="preserve">The ML5 sites with </w:t>
      </w:r>
      <w:r>
        <w:rPr>
          <w:b/>
          <w:bCs/>
        </w:rPr>
        <w:t>RP:P protocol</w:t>
      </w:r>
      <w:r>
        <w:t xml:space="preserve"> (workplace) shows the expected pattern where closer manipulation success to the original RP:P study </w:t>
      </w:r>
      <w:r>
        <w:rPr>
          <w:i/>
          <w:iCs/>
        </w:rPr>
        <w:t>suggestively</w:t>
      </w:r>
      <w:r>
        <w:t xml:space="preserve"> led to larger effects, which makes sense as they are using the same workplace scenario, so in this case, manipulation fidelity (specifically for role) appears beneficial.</w:t>
      </w:r>
    </w:p>
    <w:p w14:paraId="5C841FD0" w14:textId="77777777" w:rsidR="00AB40EE" w:rsidRDefault="00000000">
      <w:pPr>
        <w:pStyle w:val="BodyText"/>
      </w:pPr>
      <w:r>
        <w:t xml:space="preserve">For </w:t>
      </w:r>
      <w:r>
        <w:rPr>
          <w:b/>
          <w:bCs/>
        </w:rPr>
        <w:t>the Revised protocol</w:t>
      </w:r>
      <w:r>
        <w:t xml:space="preserve"> (roommate), the ML5 sites with manipulation effectiveness more different from the RP:P study showed numerically larger effect sizes.</w:t>
      </w:r>
    </w:p>
    <w:p w14:paraId="7A1EA703" w14:textId="77777777" w:rsidR="001F56B3" w:rsidRDefault="001F56B3">
      <w:r>
        <w:br w:type="page"/>
      </w:r>
    </w:p>
    <w:p w14:paraId="53C55942" w14:textId="53FF098F" w:rsidR="00AB40EE" w:rsidRDefault="00000000">
      <w:pPr>
        <w:pStyle w:val="BodyText"/>
      </w:pPr>
      <w:r>
        <w:lastRenderedPageBreak/>
        <w:t xml:space="preserve">At last, we specified an interaction term between protocol type and the absolute difference of </w:t>
      </w:r>
      <w:r>
        <w:rPr>
          <w:b/>
          <w:bCs/>
        </w:rPr>
        <w:t>message</w:t>
      </w:r>
      <w:r>
        <w:t xml:space="preserve"> manipulation effectiveness (</w:t>
      </w:r>
      <w:r>
        <w:rPr>
          <w:i/>
          <w:iCs/>
        </w:rPr>
        <w:t>b</w:t>
      </w:r>
      <w:r>
        <w:rPr>
          <w:vertAlign w:val="subscript"/>
        </w:rPr>
        <w:t>2</w:t>
      </w:r>
      <w:r>
        <w:t>).</w:t>
      </w:r>
    </w:p>
    <w:p w14:paraId="54FE2BFE" w14:textId="77777777" w:rsidR="00AB40EE" w:rsidRDefault="00000000">
      <w:pPr>
        <w:pStyle w:val="SourceCode"/>
      </w:pPr>
      <w:r>
        <w:rPr>
          <w:rStyle w:val="CommentTok"/>
        </w:rPr>
        <w:t># Interaction 2: Protocol × Message Manipulation (b2)</w:t>
      </w:r>
      <w:r>
        <w:br/>
      </w:r>
      <w:r>
        <w:rPr>
          <w:rStyle w:val="NormalTok"/>
        </w:rPr>
        <w:t xml:space="preserve">ma_c2_protocol_x_b2 </w:t>
      </w:r>
      <w:r>
        <w:rPr>
          <w:rStyle w:val="OtherTok"/>
        </w:rPr>
        <w:t>&lt;-</w:t>
      </w:r>
      <w:r>
        <w:rPr>
          <w:rStyle w:val="NormalTok"/>
        </w:rPr>
        <w:t xml:space="preserve"> metafor</w:t>
      </w:r>
      <w:r>
        <w:rPr>
          <w:rStyle w:val="SpecialCharTok"/>
        </w:rPr>
        <w:t>::</w:t>
      </w:r>
      <w:r>
        <w:rPr>
          <w:rStyle w:val="FunctionTok"/>
        </w:rPr>
        <w:t>rma</w:t>
      </w:r>
      <w:r>
        <w:rPr>
          <w:rStyle w:val="NormalTok"/>
        </w:rPr>
        <w:t xml:space="preserve">(yi_contrast2, </w:t>
      </w:r>
      <w:r>
        <w:rPr>
          <w:rStyle w:val="CommentTok"/>
        </w:rPr>
        <w:t># effect size perpetrators</w:t>
      </w:r>
      <w:r>
        <w:br/>
      </w:r>
      <w:r>
        <w:rPr>
          <w:rStyle w:val="NormalTok"/>
        </w:rPr>
        <w:t xml:space="preserve">                           vi_contrast2, </w:t>
      </w:r>
      <w:r>
        <w:rPr>
          <w:rStyle w:val="CommentTok"/>
        </w:rPr>
        <w:t># sampling variability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>mods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protocol_factor </w:t>
      </w:r>
      <w:r>
        <w:rPr>
          <w:rStyle w:val="SpecialCharTok"/>
        </w:rPr>
        <w:t>*</w:t>
      </w:r>
      <w:r>
        <w:rPr>
          <w:rStyle w:val="NormalTok"/>
        </w:rPr>
        <w:t xml:space="preserve"> b2_diff_rpp, </w:t>
      </w:r>
      <w:r>
        <w:rPr>
          <w:rStyle w:val="CommentTok"/>
        </w:rPr>
        <w:t># interaction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"REML"</w:t>
      </w:r>
      <w:r>
        <w:rPr>
          <w:rStyle w:val="NormalTok"/>
        </w:rPr>
        <w:t xml:space="preserve">, </w:t>
      </w:r>
      <w:r>
        <w:rPr>
          <w:rStyle w:val="AttributeTok"/>
        </w:rPr>
        <w:t>data =</w:t>
      </w:r>
      <w:r>
        <w:rPr>
          <w:rStyle w:val="NormalTok"/>
        </w:rPr>
        <w:t xml:space="preserve"> ds_meta)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(ma_c2_protocol_x_b2)</w:t>
      </w:r>
    </w:p>
    <w:p w14:paraId="35EA8225" w14:textId="77777777" w:rsidR="00AB40EE" w:rsidRDefault="00000000">
      <w:pPr>
        <w:pStyle w:val="SourceCode"/>
      </w:pPr>
      <w:r>
        <w:br/>
      </w:r>
      <w:r>
        <w:rPr>
          <w:rStyle w:val="VerbatimChar"/>
        </w:rPr>
        <w:t>Mixed-Effects Model (k = 16; tau^2 estimator: REML)</w:t>
      </w:r>
      <w:r>
        <w:br/>
      </w:r>
      <w:r>
        <w:br/>
      </w:r>
      <w:r>
        <w:rPr>
          <w:rStyle w:val="VerbatimChar"/>
        </w:rPr>
        <w:t xml:space="preserve">  logLik  deviance       AIC       BIC      AICc   </w:t>
      </w:r>
      <w:r>
        <w:br/>
      </w:r>
      <w:r>
        <w:rPr>
          <w:rStyle w:val="VerbatimChar"/>
        </w:rPr>
        <w:t xml:space="preserve">  2.1225   -4.2449    5.7551    8.1796   15.7551   </w:t>
      </w:r>
      <w:r>
        <w:br/>
      </w:r>
      <w:r>
        <w:br/>
      </w:r>
      <w:r>
        <w:rPr>
          <w:rStyle w:val="VerbatimChar"/>
        </w:rPr>
        <w:t>tau^2 (estimated amount of residual heterogeneity):     0 (SE = 0.0183)</w:t>
      </w:r>
      <w:r>
        <w:br/>
      </w:r>
      <w:r>
        <w:rPr>
          <w:rStyle w:val="VerbatimChar"/>
        </w:rPr>
        <w:t>tau (square root of estimated tau^2 value):             0</w:t>
      </w:r>
      <w:r>
        <w:br/>
      </w:r>
      <w:r>
        <w:rPr>
          <w:rStyle w:val="VerbatimChar"/>
        </w:rPr>
        <w:t>I^2 (residual heterogeneity / unaccounted variability): 0.00%</w:t>
      </w:r>
      <w:r>
        <w:br/>
      </w:r>
      <w:r>
        <w:rPr>
          <w:rStyle w:val="VerbatimChar"/>
        </w:rPr>
        <w:t>H^2 (unaccounted variability / sampling variability):   1.00</w:t>
      </w:r>
      <w:r>
        <w:br/>
      </w:r>
      <w:r>
        <w:rPr>
          <w:rStyle w:val="VerbatimChar"/>
        </w:rPr>
        <w:t>R^2 (amount of heterogeneity accounted for):            100.00%</w:t>
      </w:r>
      <w:r>
        <w:br/>
      </w:r>
      <w:r>
        <w:br/>
      </w:r>
      <w:r>
        <w:rPr>
          <w:rStyle w:val="VerbatimChar"/>
        </w:rPr>
        <w:t>Test for Residual Heterogeneity:</w:t>
      </w:r>
      <w:r>
        <w:br/>
      </w:r>
      <w:r>
        <w:rPr>
          <w:rStyle w:val="VerbatimChar"/>
        </w:rPr>
        <w:t>QE(df = 12) = 9.6235, p-val = 0.6490</w:t>
      </w:r>
      <w:r>
        <w:br/>
      </w:r>
      <w:r>
        <w:br/>
      </w:r>
      <w:r>
        <w:rPr>
          <w:rStyle w:val="VerbatimChar"/>
        </w:rPr>
        <w:t>Test of Moderators (coefficients 2:4):</w:t>
      </w:r>
      <w:r>
        <w:br/>
      </w:r>
      <w:r>
        <w:rPr>
          <w:rStyle w:val="VerbatimChar"/>
        </w:rPr>
        <w:t>QM(df = 3) = 9.6587, p-val = 0.0217</w:t>
      </w:r>
      <w:r>
        <w:br/>
      </w:r>
      <w:r>
        <w:br/>
      </w:r>
      <w:r>
        <w:rPr>
          <w:rStyle w:val="VerbatimChar"/>
        </w:rPr>
        <w:t>Model Results:</w:t>
      </w:r>
      <w:r>
        <w:br/>
      </w:r>
      <w:r>
        <w:br/>
      </w:r>
      <w:r>
        <w:rPr>
          <w:rStyle w:val="VerbatimChar"/>
        </w:rPr>
        <w:t xml:space="preserve">                             estimate      se     zval    pval    ci.lb   ci.ub </w:t>
      </w:r>
      <w:r>
        <w:br/>
      </w:r>
      <w:r>
        <w:rPr>
          <w:rStyle w:val="VerbatimChar"/>
        </w:rPr>
        <w:t xml:space="preserve">intrcpt                       -0.1027  0.3580  -0.2869  0.7742  -0.8043  0.5989 </w:t>
      </w:r>
      <w:r>
        <w:br/>
      </w:r>
      <w:r>
        <w:rPr>
          <w:rStyle w:val="VerbatimChar"/>
        </w:rPr>
        <w:t xml:space="preserve">protocol_factor                0.3142  0.3738   0.8406  0.4006  -0.4184  1.0469 </w:t>
      </w:r>
      <w:r>
        <w:br/>
      </w:r>
      <w:r>
        <w:rPr>
          <w:rStyle w:val="VerbatimChar"/>
        </w:rPr>
        <w:t xml:space="preserve">b2_diff_rpp                    0.1083  1.1562   0.0936  0.9254  -2.1579  2.3745 </w:t>
      </w:r>
      <w:r>
        <w:br/>
      </w:r>
      <w:r>
        <w:rPr>
          <w:rStyle w:val="VerbatimChar"/>
        </w:rPr>
        <w:t xml:space="preserve">protocol_factor:b2_diff_rpp    0.0088  1.1718   0.0075  0.9940  -2.2879  2.3055 </w:t>
      </w:r>
      <w:r>
        <w:br/>
      </w:r>
      <w:r>
        <w:rPr>
          <w:rStyle w:val="VerbatimChar"/>
        </w:rPr>
        <w:t xml:space="preserve">                               </w:t>
      </w:r>
      <w:r>
        <w:br/>
      </w:r>
      <w:r>
        <w:rPr>
          <w:rStyle w:val="VerbatimChar"/>
        </w:rPr>
        <w:t xml:space="preserve">intrcpt                        </w:t>
      </w:r>
      <w:r>
        <w:br/>
      </w:r>
      <w:r>
        <w:rPr>
          <w:rStyle w:val="VerbatimChar"/>
        </w:rPr>
        <w:t xml:space="preserve">protocol_factor                </w:t>
      </w:r>
      <w:r>
        <w:br/>
      </w:r>
      <w:r>
        <w:rPr>
          <w:rStyle w:val="VerbatimChar"/>
        </w:rPr>
        <w:t xml:space="preserve">b2_diff_rpp                    </w:t>
      </w:r>
      <w:r>
        <w:br/>
      </w:r>
      <w:r>
        <w:rPr>
          <w:rStyle w:val="VerbatimChar"/>
        </w:rPr>
        <w:t xml:space="preserve">protocol_factor:b2_diff_rpp    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</w:p>
    <w:p w14:paraId="008F9B3D" w14:textId="77777777" w:rsidR="00AB40EE" w:rsidRDefault="00000000">
      <w:pPr>
        <w:pStyle w:val="FirstParagraph"/>
      </w:pPr>
      <w:r>
        <w:t>QM statistics were also significant (</w:t>
      </w:r>
      <w:r>
        <w:rPr>
          <w:i/>
          <w:iCs/>
        </w:rPr>
        <w:t>QM</w:t>
      </w:r>
      <w:r>
        <w:t xml:space="preserve">(3) = 9.65, </w:t>
      </w:r>
      <w:r>
        <w:rPr>
          <w:i/>
          <w:iCs/>
        </w:rPr>
        <w:t>p</w:t>
      </w:r>
      <w:r>
        <w:t xml:space="preserve"> = .021) but interaction term wasn’t significant with small slopes (</w:t>
      </w:r>
      <w:r>
        <w:rPr>
          <w:i/>
          <w:iCs/>
        </w:rPr>
        <w:t>B</w:t>
      </w:r>
      <w:r>
        <w:t xml:space="preserve"> = 0.008, </w:t>
      </w:r>
      <w:r>
        <w:rPr>
          <w:i/>
          <w:iCs/>
        </w:rPr>
        <w:t>p</w:t>
      </w:r>
      <w:r>
        <w:t xml:space="preserve"> = .994), so probably nothing meaningful here.</w:t>
      </w:r>
      <w:bookmarkEnd w:id="6"/>
      <w:bookmarkEnd w:id="8"/>
    </w:p>
    <w:sectPr w:rsidR="00AB40EE" w:rsidSect="00EE6D02">
      <w:footnotePr>
        <w:numRestart w:val="eachSect"/>
      </w:footnotePr>
      <w:pgSz w:w="12240" w:h="15840"/>
      <w:pgMar w:top="1440" w:right="118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507D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8188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40EE"/>
    <w:rsid w:val="001F56B3"/>
    <w:rsid w:val="00320A7B"/>
    <w:rsid w:val="003B4469"/>
    <w:rsid w:val="003C77DA"/>
    <w:rsid w:val="006E5264"/>
    <w:rsid w:val="009036F2"/>
    <w:rsid w:val="00AB40DF"/>
    <w:rsid w:val="00AB40EE"/>
    <w:rsid w:val="00EE6D02"/>
    <w:rsid w:val="00EF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A701E"/>
  <w15:docId w15:val="{279EB739-7EE1-4EE2-9219-410C19275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2580</Words>
  <Characters>14706</Characters>
  <Application>Microsoft Office Word</Application>
  <DocSecurity>0</DocSecurity>
  <Lines>122</Lines>
  <Paragraphs>34</Paragraphs>
  <ScaleCrop>false</ScaleCrop>
  <Company/>
  <LinksUpToDate>false</LinksUpToDate>
  <CharactersWithSpaces>17252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 Size Heterogeneity: Main Analysis</dc:title>
  <dc:creator/>
  <cp:keywords/>
  <cp:lastModifiedBy>Rizqy Amelia Zein</cp:lastModifiedBy>
  <cp:revision>9</cp:revision>
  <dcterms:created xsi:type="dcterms:W3CDTF">2025-10-10T12:28:00Z</dcterms:created>
  <dcterms:modified xsi:type="dcterms:W3CDTF">2025-10-10T12:32:00Z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-modified">
    <vt:lpwstr>Invalid Date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