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66982" w14:textId="77777777" w:rsidR="00B3340A" w:rsidRDefault="00B3340A" w:rsidP="00B3340A">
      <w:pPr>
        <w:spacing w:after="120"/>
        <w:jc w:val="center"/>
        <w:rPr>
          <w:rFonts w:ascii="Cambria" w:hAnsi="Cambria"/>
          <w:b/>
          <w:bCs/>
          <w:u w:val="single"/>
        </w:rPr>
      </w:pPr>
      <w:proofErr w:type="spellStart"/>
      <w:r w:rsidRPr="008A5C9F">
        <w:rPr>
          <w:rFonts w:ascii="Cambria" w:hAnsi="Cambria"/>
          <w:b/>
          <w:bCs/>
          <w:u w:val="single"/>
        </w:rPr>
        <w:t>Tugas</w:t>
      </w:r>
      <w:proofErr w:type="spellEnd"/>
      <w:r w:rsidRPr="008A5C9F">
        <w:rPr>
          <w:rFonts w:ascii="Cambria" w:hAnsi="Cambria"/>
          <w:b/>
          <w:bCs/>
          <w:u w:val="single"/>
        </w:rPr>
        <w:t xml:space="preserve"> </w:t>
      </w:r>
      <w:proofErr w:type="spellStart"/>
      <w:r w:rsidRPr="008A5C9F">
        <w:rPr>
          <w:rFonts w:ascii="Cambria" w:hAnsi="Cambria"/>
          <w:b/>
          <w:bCs/>
          <w:u w:val="single"/>
        </w:rPr>
        <w:t>Kelompok</w:t>
      </w:r>
      <w:proofErr w:type="spellEnd"/>
      <w:r w:rsidRPr="008A5C9F">
        <w:rPr>
          <w:rFonts w:ascii="Cambria" w:hAnsi="Cambria"/>
          <w:b/>
          <w:bCs/>
          <w:u w:val="single"/>
        </w:rPr>
        <w:t xml:space="preserve">: </w:t>
      </w:r>
      <w:proofErr w:type="spellStart"/>
      <w:r w:rsidRPr="008A5C9F">
        <w:rPr>
          <w:rFonts w:ascii="Cambria" w:hAnsi="Cambria"/>
          <w:b/>
          <w:bCs/>
          <w:u w:val="single"/>
        </w:rPr>
        <w:t>Membuat</w:t>
      </w:r>
      <w:proofErr w:type="spellEnd"/>
      <w:r w:rsidRPr="008A5C9F">
        <w:rPr>
          <w:rFonts w:ascii="Cambria" w:hAnsi="Cambria"/>
          <w:b/>
          <w:bCs/>
          <w:u w:val="single"/>
        </w:rPr>
        <w:t xml:space="preserve"> </w:t>
      </w:r>
      <w:proofErr w:type="spellStart"/>
      <w:r w:rsidRPr="008A5C9F">
        <w:rPr>
          <w:rFonts w:ascii="Cambria" w:hAnsi="Cambria"/>
          <w:b/>
          <w:bCs/>
          <w:u w:val="single"/>
        </w:rPr>
        <w:t>Aitem</w:t>
      </w:r>
      <w:proofErr w:type="spellEnd"/>
      <w:r w:rsidRPr="008A5C9F">
        <w:rPr>
          <w:rFonts w:ascii="Cambria" w:hAnsi="Cambria"/>
          <w:b/>
          <w:bCs/>
          <w:u w:val="single"/>
        </w:rPr>
        <w:t xml:space="preserve"> </w:t>
      </w:r>
      <w:proofErr w:type="spellStart"/>
      <w:r w:rsidRPr="008A5C9F">
        <w:rPr>
          <w:rFonts w:ascii="Cambria" w:hAnsi="Cambria"/>
          <w:b/>
          <w:bCs/>
          <w:u w:val="single"/>
        </w:rPr>
        <w:t>untuk</w:t>
      </w:r>
      <w:proofErr w:type="spellEnd"/>
      <w:r w:rsidRPr="008A5C9F">
        <w:rPr>
          <w:rFonts w:ascii="Cambria" w:hAnsi="Cambria"/>
          <w:b/>
          <w:bCs/>
          <w:u w:val="single"/>
        </w:rPr>
        <w:t xml:space="preserve"> Skala </w:t>
      </w:r>
      <w:proofErr w:type="spellStart"/>
      <w:r w:rsidRPr="008A5C9F">
        <w:rPr>
          <w:rFonts w:ascii="Cambria" w:hAnsi="Cambria"/>
          <w:b/>
          <w:bCs/>
          <w:u w:val="single"/>
        </w:rPr>
        <w:t>Psikologi</w:t>
      </w:r>
      <w:proofErr w:type="spellEnd"/>
    </w:p>
    <w:p w14:paraId="08CA73ED" w14:textId="77777777" w:rsidR="00B3340A" w:rsidRDefault="00B3340A" w:rsidP="00B3340A">
      <w:pPr>
        <w:spacing w:after="120"/>
        <w:rPr>
          <w:rFonts w:ascii="Cambria" w:hAnsi="Cambria"/>
          <w:b/>
          <w:bCs/>
          <w:u w:val="single"/>
        </w:rPr>
      </w:pPr>
    </w:p>
    <w:p w14:paraId="59CDFA73" w14:textId="77777777" w:rsidR="00B3340A" w:rsidRPr="008A5C9F" w:rsidRDefault="00B3340A" w:rsidP="00B3340A">
      <w:pPr>
        <w:spacing w:after="120"/>
        <w:rPr>
          <w:rFonts w:ascii="Cambria" w:hAnsi="Cambria"/>
          <w:b/>
          <w:bCs/>
        </w:rPr>
      </w:pPr>
      <w:proofErr w:type="spellStart"/>
      <w:r w:rsidRPr="008A5C9F">
        <w:rPr>
          <w:rFonts w:ascii="Cambria" w:hAnsi="Cambria"/>
          <w:b/>
          <w:bCs/>
        </w:rPr>
        <w:t>Instruksi</w:t>
      </w:r>
      <w:proofErr w:type="spellEnd"/>
    </w:p>
    <w:p w14:paraId="4E0E0630" w14:textId="77777777" w:rsidR="00B3340A" w:rsidRDefault="00B3340A" w:rsidP="00B3340A">
      <w:pPr>
        <w:pStyle w:val="ListParagraph"/>
        <w:numPr>
          <w:ilvl w:val="0"/>
          <w:numId w:val="1"/>
        </w:numPr>
        <w:spacing w:after="120"/>
        <w:rPr>
          <w:rFonts w:ascii="Cambria" w:hAnsi="Cambria"/>
        </w:rPr>
      </w:pPr>
      <w:proofErr w:type="spellStart"/>
      <w:r>
        <w:rPr>
          <w:rFonts w:ascii="Cambria" w:hAnsi="Cambria"/>
        </w:rPr>
        <w:t>Bacalah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baik-baik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definisi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konstruk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beserta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dimensinya</w:t>
      </w:r>
      <w:proofErr w:type="spellEnd"/>
      <w:r>
        <w:rPr>
          <w:rFonts w:ascii="Cambria" w:hAnsi="Cambria"/>
        </w:rPr>
        <w:t>.</w:t>
      </w:r>
    </w:p>
    <w:p w14:paraId="0B10354F" w14:textId="77777777" w:rsidR="00B3340A" w:rsidRDefault="00B3340A" w:rsidP="00B3340A">
      <w:pPr>
        <w:pStyle w:val="ListParagraph"/>
        <w:numPr>
          <w:ilvl w:val="0"/>
          <w:numId w:val="1"/>
        </w:numPr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Bersama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kelompok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buatlah</w:t>
      </w:r>
      <w:proofErr w:type="spellEnd"/>
      <w:r>
        <w:rPr>
          <w:rFonts w:ascii="Cambria" w:hAnsi="Cambria"/>
        </w:rPr>
        <w:t xml:space="preserve"> 5 </w:t>
      </w:r>
      <w:proofErr w:type="spellStart"/>
      <w:r>
        <w:rPr>
          <w:rFonts w:ascii="Cambria" w:hAnsi="Cambria"/>
        </w:rPr>
        <w:t>aitem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mencerminkan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masing-masing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dimensi</w:t>
      </w:r>
      <w:proofErr w:type="spellEnd"/>
      <w:r>
        <w:rPr>
          <w:rFonts w:ascii="Cambria" w:hAnsi="Cambria"/>
        </w:rPr>
        <w:t>.</w:t>
      </w:r>
    </w:p>
    <w:p w14:paraId="07D9D153" w14:textId="77777777" w:rsidR="00B3340A" w:rsidRDefault="00B3340A" w:rsidP="00B3340A">
      <w:pPr>
        <w:pStyle w:val="ListParagraph"/>
        <w:numPr>
          <w:ilvl w:val="0"/>
          <w:numId w:val="1"/>
        </w:numPr>
        <w:spacing w:after="120"/>
        <w:rPr>
          <w:rFonts w:ascii="Cambria" w:hAnsi="Cambria"/>
        </w:rPr>
      </w:pPr>
      <w:proofErr w:type="spellStart"/>
      <w:r>
        <w:rPr>
          <w:rFonts w:ascii="Cambria" w:hAnsi="Cambria"/>
        </w:rPr>
        <w:t>Aitem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boleh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semuanya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  <w:i/>
          <w:iCs/>
        </w:rPr>
        <w:t>favourable</w:t>
      </w:r>
      <w:proofErr w:type="spellEnd"/>
      <w:r>
        <w:rPr>
          <w:rFonts w:ascii="Cambria" w:hAnsi="Cambria"/>
          <w:i/>
          <w:iCs/>
        </w:rPr>
        <w:t xml:space="preserve"> </w:t>
      </w:r>
      <w:proofErr w:type="spellStart"/>
      <w:r>
        <w:rPr>
          <w:rFonts w:ascii="Cambria" w:hAnsi="Cambria"/>
        </w:rPr>
        <w:t>terhadap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konstruk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atau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boleh</w:t>
      </w:r>
      <w:proofErr w:type="spellEnd"/>
      <w:r>
        <w:rPr>
          <w:rFonts w:ascii="Cambria" w:hAnsi="Cambria"/>
        </w:rPr>
        <w:t xml:space="preserve"> juga </w:t>
      </w:r>
      <w:proofErr w:type="spellStart"/>
      <w:r>
        <w:rPr>
          <w:rFonts w:ascii="Cambria" w:hAnsi="Cambria"/>
        </w:rPr>
        <w:t>dikombinasikan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aitem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  <w:i/>
          <w:iCs/>
        </w:rPr>
        <w:t>unfavourable</w:t>
      </w:r>
      <w:proofErr w:type="spellEnd"/>
    </w:p>
    <w:p w14:paraId="4A40046A" w14:textId="77777777" w:rsidR="00B3340A" w:rsidRDefault="00B3340A" w:rsidP="00B3340A">
      <w:pPr>
        <w:pStyle w:val="ListParagraph"/>
        <w:numPr>
          <w:ilvl w:val="0"/>
          <w:numId w:val="1"/>
        </w:numPr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Waktu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membuat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aitem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adalah</w:t>
      </w:r>
      <w:proofErr w:type="spellEnd"/>
      <w:r>
        <w:rPr>
          <w:rFonts w:ascii="Cambria" w:hAnsi="Cambria"/>
        </w:rPr>
        <w:t xml:space="preserve"> 40 </w:t>
      </w:r>
      <w:proofErr w:type="spellStart"/>
      <w:r>
        <w:rPr>
          <w:rFonts w:ascii="Cambria" w:hAnsi="Cambria"/>
        </w:rPr>
        <w:t>menit</w:t>
      </w:r>
      <w:proofErr w:type="spellEnd"/>
    </w:p>
    <w:p w14:paraId="14F6373E" w14:textId="77777777" w:rsidR="00B3340A" w:rsidRPr="00451A30" w:rsidRDefault="00B3340A" w:rsidP="00B3340A">
      <w:pPr>
        <w:spacing w:after="120"/>
        <w:rPr>
          <w:rFonts w:ascii="Cambria" w:hAnsi="Cambria"/>
          <w:b/>
          <w:bCs/>
        </w:rPr>
      </w:pPr>
      <w:proofErr w:type="spellStart"/>
      <w:r w:rsidRPr="00451A30">
        <w:rPr>
          <w:rFonts w:ascii="Cambria" w:hAnsi="Cambria"/>
          <w:b/>
          <w:bCs/>
        </w:rPr>
        <w:t>Definisi</w:t>
      </w:r>
      <w:proofErr w:type="spellEnd"/>
      <w:r w:rsidRPr="00451A30">
        <w:rPr>
          <w:rFonts w:ascii="Cambria" w:hAnsi="Cambria"/>
          <w:b/>
          <w:bCs/>
        </w:rPr>
        <w:t xml:space="preserve"> </w:t>
      </w:r>
      <w:proofErr w:type="spellStart"/>
      <w:r w:rsidRPr="00451A30">
        <w:rPr>
          <w:rFonts w:ascii="Cambria" w:hAnsi="Cambria"/>
          <w:b/>
          <w:bCs/>
        </w:rPr>
        <w:t>Konstruk</w:t>
      </w:r>
      <w:proofErr w:type="spellEnd"/>
      <w:r>
        <w:rPr>
          <w:rFonts w:ascii="Cambria" w:hAnsi="Cambria"/>
          <w:b/>
          <w:bCs/>
        </w:rPr>
        <w:t xml:space="preserve"> (</w:t>
      </w:r>
      <w:r>
        <w:rPr>
          <w:rFonts w:ascii="Cambria" w:hAnsi="Cambria"/>
          <w:b/>
          <w:bCs/>
          <w:i/>
          <w:iCs/>
        </w:rPr>
        <w:t>Norm-Activation Theory</w:t>
      </w:r>
      <w:r>
        <w:rPr>
          <w:rFonts w:ascii="Cambria" w:hAnsi="Cambria"/>
          <w:b/>
          <w:bCs/>
        </w:rPr>
        <w:t>)</w:t>
      </w:r>
      <w:r w:rsidRPr="00451A30">
        <w:rPr>
          <w:rFonts w:ascii="Cambria" w:hAnsi="Cambria"/>
          <w:b/>
          <w:bCs/>
        </w:rPr>
        <w:t>:</w:t>
      </w:r>
    </w:p>
    <w:p w14:paraId="44B20C1B" w14:textId="77777777" w:rsidR="00B3340A" w:rsidRDefault="00B3340A" w:rsidP="00B3340A">
      <w:pPr>
        <w:spacing w:after="120"/>
        <w:rPr>
          <w:rFonts w:ascii="Cambria" w:hAnsi="Cambria"/>
        </w:rPr>
      </w:pPr>
      <w:r w:rsidRPr="009E5C3F">
        <w:rPr>
          <w:rFonts w:ascii="Cambria" w:hAnsi="Cambria"/>
        </w:rPr>
        <w:t>The NAM, which was developed by Schwartz (1977) in the</w:t>
      </w:r>
      <w:r>
        <w:rPr>
          <w:rFonts w:ascii="Cambria" w:hAnsi="Cambria"/>
        </w:rPr>
        <w:t xml:space="preserve"> </w:t>
      </w:r>
      <w:r w:rsidRPr="009E5C3F">
        <w:rPr>
          <w:rFonts w:ascii="Cambria" w:hAnsi="Cambria"/>
        </w:rPr>
        <w:t>context of altruistic behavior, was designed to examine individuals'</w:t>
      </w:r>
      <w:r>
        <w:rPr>
          <w:rFonts w:ascii="Cambria" w:hAnsi="Cambria"/>
        </w:rPr>
        <w:t xml:space="preserve"> </w:t>
      </w:r>
      <w:r w:rsidRPr="009E5C3F">
        <w:rPr>
          <w:rFonts w:ascii="Cambria" w:hAnsi="Cambria"/>
        </w:rPr>
        <w:t>pro-environmental behavior/intentions (</w:t>
      </w:r>
      <w:proofErr w:type="spellStart"/>
      <w:r w:rsidRPr="009E5C3F">
        <w:rPr>
          <w:rFonts w:ascii="Cambria" w:hAnsi="Cambria"/>
        </w:rPr>
        <w:t>Cordano</w:t>
      </w:r>
      <w:proofErr w:type="spellEnd"/>
      <w:r w:rsidRPr="009E5C3F">
        <w:rPr>
          <w:rFonts w:ascii="Cambria" w:hAnsi="Cambria"/>
        </w:rPr>
        <w:t xml:space="preserve"> et al., 2011;</w:t>
      </w:r>
      <w:r>
        <w:rPr>
          <w:rFonts w:ascii="Cambria" w:hAnsi="Cambria"/>
        </w:rPr>
        <w:t xml:space="preserve"> </w:t>
      </w:r>
      <w:proofErr w:type="spellStart"/>
      <w:r w:rsidRPr="009E5C3F">
        <w:rPr>
          <w:rFonts w:ascii="Cambria" w:hAnsi="Cambria"/>
        </w:rPr>
        <w:t>Onwezen</w:t>
      </w:r>
      <w:proofErr w:type="spellEnd"/>
      <w:r w:rsidRPr="009E5C3F">
        <w:rPr>
          <w:rFonts w:ascii="Cambria" w:hAnsi="Cambria"/>
        </w:rPr>
        <w:t xml:space="preserve"> et al., 2013).</w:t>
      </w:r>
    </w:p>
    <w:p w14:paraId="7D8745B1" w14:textId="77777777" w:rsidR="00B3340A" w:rsidRPr="00451A30" w:rsidRDefault="00B3340A" w:rsidP="00B3340A">
      <w:pPr>
        <w:spacing w:after="120"/>
        <w:rPr>
          <w:rFonts w:ascii="Cambria" w:hAnsi="Cambria"/>
          <w:b/>
          <w:bCs/>
        </w:rPr>
      </w:pPr>
      <w:proofErr w:type="spellStart"/>
      <w:r w:rsidRPr="00451A30">
        <w:rPr>
          <w:rFonts w:ascii="Cambria" w:hAnsi="Cambria"/>
          <w:b/>
          <w:bCs/>
        </w:rPr>
        <w:t>Dimensi</w:t>
      </w:r>
      <w:proofErr w:type="spellEnd"/>
      <w:r w:rsidRPr="00451A30">
        <w:rPr>
          <w:rFonts w:ascii="Cambria" w:hAnsi="Cambria"/>
          <w:b/>
          <w:bCs/>
        </w:rPr>
        <w:t xml:space="preserve"> </w:t>
      </w:r>
      <w:proofErr w:type="spellStart"/>
      <w:r w:rsidRPr="00451A30">
        <w:rPr>
          <w:rFonts w:ascii="Cambria" w:hAnsi="Cambria"/>
          <w:b/>
          <w:bCs/>
        </w:rPr>
        <w:t>Konstruk</w:t>
      </w:r>
      <w:proofErr w:type="spellEnd"/>
    </w:p>
    <w:p w14:paraId="498987FE" w14:textId="77777777" w:rsidR="00B3340A" w:rsidRDefault="00B3340A" w:rsidP="00B3340A">
      <w:pPr>
        <w:spacing w:after="120"/>
        <w:rPr>
          <w:rFonts w:ascii="Cambria" w:hAnsi="Cambria"/>
        </w:rPr>
      </w:pPr>
      <w:r w:rsidRPr="00E30FC5">
        <w:rPr>
          <w:rFonts w:ascii="Cambria" w:hAnsi="Cambria"/>
        </w:rPr>
        <w:t>According to Schwartz (1977), the NAM</w:t>
      </w:r>
      <w:r>
        <w:rPr>
          <w:rFonts w:ascii="Cambria" w:hAnsi="Cambria"/>
        </w:rPr>
        <w:t xml:space="preserve"> </w:t>
      </w:r>
      <w:r w:rsidRPr="00E30FC5">
        <w:rPr>
          <w:rFonts w:ascii="Cambria" w:hAnsi="Cambria"/>
        </w:rPr>
        <w:t>poses three types of antecedents to predict pro-social behavior (i.e.,</w:t>
      </w:r>
      <w:r>
        <w:rPr>
          <w:rFonts w:ascii="Cambria" w:hAnsi="Cambria"/>
        </w:rPr>
        <w:t xml:space="preserve"> </w:t>
      </w:r>
      <w:r w:rsidRPr="00E30FC5">
        <w:rPr>
          <w:rFonts w:ascii="Cambria" w:hAnsi="Cambria"/>
          <w:b/>
          <w:bCs/>
        </w:rPr>
        <w:t>awareness of consequences, ascription of responsibility, and personal norm</w:t>
      </w:r>
      <w:r w:rsidRPr="00E30FC5">
        <w:rPr>
          <w:rFonts w:ascii="Cambria" w:hAnsi="Cambria"/>
        </w:rPr>
        <w:t>). In this theory, norm activation begins with an individual's</w:t>
      </w:r>
      <w:r>
        <w:rPr>
          <w:rFonts w:ascii="Cambria" w:hAnsi="Cambria"/>
        </w:rPr>
        <w:t xml:space="preserve"> </w:t>
      </w:r>
      <w:r w:rsidRPr="00E30FC5">
        <w:rPr>
          <w:rFonts w:ascii="Cambria" w:hAnsi="Cambria"/>
        </w:rPr>
        <w:t>awareness of conceivably detrimental consequences and</w:t>
      </w:r>
      <w:r>
        <w:rPr>
          <w:rFonts w:ascii="Cambria" w:hAnsi="Cambria"/>
        </w:rPr>
        <w:t xml:space="preserve"> </w:t>
      </w:r>
      <w:r w:rsidRPr="00E30FC5">
        <w:rPr>
          <w:rFonts w:ascii="Cambria" w:hAnsi="Cambria"/>
        </w:rPr>
        <w:t>his/her ascription of responsibility for not acting pro</w:t>
      </w:r>
      <w:r>
        <w:rPr>
          <w:rFonts w:ascii="Cambria" w:hAnsi="Cambria"/>
        </w:rPr>
        <w:t>-</w:t>
      </w:r>
      <w:r w:rsidRPr="00E30FC5">
        <w:rPr>
          <w:rFonts w:ascii="Cambria" w:hAnsi="Cambria"/>
        </w:rPr>
        <w:t>environmentally.</w:t>
      </w:r>
      <w:r>
        <w:rPr>
          <w:rFonts w:ascii="Cambria" w:hAnsi="Cambria"/>
        </w:rPr>
        <w:t xml:space="preserve"> </w:t>
      </w:r>
      <w:r w:rsidRPr="00E30FC5">
        <w:rPr>
          <w:rFonts w:ascii="Cambria" w:hAnsi="Cambria"/>
        </w:rPr>
        <w:t>This awareness activates a personal norm that</w:t>
      </w:r>
      <w:r>
        <w:rPr>
          <w:rFonts w:ascii="Cambria" w:hAnsi="Cambria"/>
        </w:rPr>
        <w:t xml:space="preserve"> </w:t>
      </w:r>
      <w:r w:rsidRPr="00E30FC5">
        <w:rPr>
          <w:rFonts w:ascii="Cambria" w:hAnsi="Cambria"/>
        </w:rPr>
        <w:t>determines whether he/she should perform a particular action that</w:t>
      </w:r>
      <w:r>
        <w:rPr>
          <w:rFonts w:ascii="Cambria" w:hAnsi="Cambria"/>
        </w:rPr>
        <w:t xml:space="preserve"> </w:t>
      </w:r>
      <w:r w:rsidRPr="00E30FC5">
        <w:rPr>
          <w:rFonts w:ascii="Cambria" w:hAnsi="Cambria"/>
        </w:rPr>
        <w:t>prevents a harmful outcome (</w:t>
      </w:r>
      <w:proofErr w:type="spellStart"/>
      <w:r w:rsidRPr="00E30FC5">
        <w:rPr>
          <w:rFonts w:ascii="Cambria" w:hAnsi="Cambria"/>
        </w:rPr>
        <w:t>Cordano</w:t>
      </w:r>
      <w:proofErr w:type="spellEnd"/>
      <w:r w:rsidRPr="00E30FC5">
        <w:rPr>
          <w:rFonts w:ascii="Cambria" w:hAnsi="Cambria"/>
        </w:rPr>
        <w:t xml:space="preserve"> et al., 2011; De Groot &amp; Steg,</w:t>
      </w:r>
      <w:r>
        <w:rPr>
          <w:rFonts w:ascii="Cambria" w:hAnsi="Cambria"/>
        </w:rPr>
        <w:t xml:space="preserve"> </w:t>
      </w:r>
      <w:r w:rsidRPr="00E30FC5">
        <w:rPr>
          <w:rFonts w:ascii="Cambria" w:hAnsi="Cambria"/>
        </w:rPr>
        <w:t>2009). In this model, awareness of consequences deals with</w:t>
      </w:r>
      <w:r>
        <w:rPr>
          <w:rFonts w:ascii="Cambria" w:hAnsi="Cambria"/>
        </w:rPr>
        <w:t xml:space="preserve"> </w:t>
      </w:r>
      <w:r w:rsidRPr="00E30FC5">
        <w:rPr>
          <w:rFonts w:ascii="Cambria" w:hAnsi="Cambria"/>
        </w:rPr>
        <w:t>whether an individual is aware of the harmful consequences/outcomes</w:t>
      </w:r>
      <w:r>
        <w:rPr>
          <w:rFonts w:ascii="Cambria" w:hAnsi="Cambria"/>
        </w:rPr>
        <w:t xml:space="preserve"> </w:t>
      </w:r>
      <w:r w:rsidRPr="00E30FC5">
        <w:rPr>
          <w:rFonts w:ascii="Cambria" w:hAnsi="Cambria"/>
        </w:rPr>
        <w:t>for others or other things one values when not conducting a</w:t>
      </w:r>
      <w:r>
        <w:rPr>
          <w:rFonts w:ascii="Cambria" w:hAnsi="Cambria"/>
        </w:rPr>
        <w:t xml:space="preserve"> </w:t>
      </w:r>
      <w:r w:rsidRPr="00E30FC5">
        <w:rPr>
          <w:rFonts w:ascii="Cambria" w:hAnsi="Cambria"/>
        </w:rPr>
        <w:t>specific action pro-socially or pro-environmentally (De Groot &amp;</w:t>
      </w:r>
      <w:r>
        <w:rPr>
          <w:rFonts w:ascii="Cambria" w:hAnsi="Cambria"/>
        </w:rPr>
        <w:t xml:space="preserve"> </w:t>
      </w:r>
      <w:r w:rsidRPr="00E30FC5">
        <w:rPr>
          <w:rFonts w:ascii="Cambria" w:hAnsi="Cambria"/>
        </w:rPr>
        <w:t>Steg, 2009; Schwartz, 1977); ascription of responsibility refers to</w:t>
      </w:r>
      <w:r>
        <w:rPr>
          <w:rFonts w:ascii="Cambria" w:hAnsi="Cambria"/>
        </w:rPr>
        <w:t xml:space="preserve"> </w:t>
      </w:r>
      <w:r w:rsidRPr="00E30FC5">
        <w:rPr>
          <w:rFonts w:ascii="Cambria" w:hAnsi="Cambria"/>
        </w:rPr>
        <w:t>“feelings of responsibility for the negative consequences of not</w:t>
      </w:r>
      <w:r>
        <w:rPr>
          <w:rFonts w:ascii="Cambria" w:hAnsi="Cambria"/>
        </w:rPr>
        <w:t xml:space="preserve"> </w:t>
      </w:r>
      <w:r w:rsidRPr="00E30FC5">
        <w:rPr>
          <w:rFonts w:ascii="Cambria" w:hAnsi="Cambria"/>
        </w:rPr>
        <w:t>acting pro-socially” (De Groot &amp; Steg, 2009, p. 426); and personal</w:t>
      </w:r>
      <w:r>
        <w:rPr>
          <w:rFonts w:ascii="Cambria" w:hAnsi="Cambria"/>
        </w:rPr>
        <w:t xml:space="preserve"> </w:t>
      </w:r>
      <w:r w:rsidRPr="00E30FC5">
        <w:rPr>
          <w:rFonts w:ascii="Cambria" w:hAnsi="Cambria"/>
        </w:rPr>
        <w:t>norm indicates “moral obligation to perform or refrain from specific</w:t>
      </w:r>
      <w:r>
        <w:rPr>
          <w:rFonts w:ascii="Cambria" w:hAnsi="Cambria"/>
        </w:rPr>
        <w:t xml:space="preserve"> </w:t>
      </w:r>
      <w:r w:rsidRPr="00E30FC5">
        <w:rPr>
          <w:rFonts w:ascii="Cambria" w:hAnsi="Cambria"/>
        </w:rPr>
        <w:t>actions” (Schwartz &amp; Howard, 1981, p. 191).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  <w:gridCol w:w="501"/>
        <w:gridCol w:w="3906"/>
        <w:gridCol w:w="2333"/>
      </w:tblGrid>
      <w:tr w:rsidR="00B3340A" w14:paraId="2CFDD9CC" w14:textId="77777777" w:rsidTr="004D3CAF">
        <w:trPr>
          <w:trHeight w:val="347"/>
          <w:tblHeader/>
        </w:trPr>
        <w:tc>
          <w:tcPr>
            <w:tcW w:w="3314" w:type="dxa"/>
            <w:vAlign w:val="center"/>
          </w:tcPr>
          <w:p w14:paraId="3C32FC4E" w14:textId="77777777" w:rsidR="00B3340A" w:rsidRPr="00F273BD" w:rsidRDefault="00B3340A" w:rsidP="004D3CAF">
            <w:pPr>
              <w:spacing w:after="120" w:line="720" w:lineRule="auto"/>
              <w:contextualSpacing/>
              <w:jc w:val="center"/>
              <w:rPr>
                <w:rFonts w:ascii="Cambria" w:hAnsi="Cambria"/>
                <w:b/>
                <w:bCs/>
              </w:rPr>
            </w:pPr>
            <w:proofErr w:type="spellStart"/>
            <w:r w:rsidRPr="00F273BD">
              <w:rPr>
                <w:rFonts w:ascii="Cambria" w:hAnsi="Cambria"/>
                <w:b/>
                <w:bCs/>
              </w:rPr>
              <w:t>Dimensi</w:t>
            </w:r>
            <w:proofErr w:type="spellEnd"/>
          </w:p>
        </w:tc>
        <w:tc>
          <w:tcPr>
            <w:tcW w:w="509" w:type="dxa"/>
            <w:vAlign w:val="center"/>
          </w:tcPr>
          <w:p w14:paraId="0B061ECC" w14:textId="77777777" w:rsidR="00B3340A" w:rsidRPr="00F273BD" w:rsidRDefault="00B3340A" w:rsidP="004D3CAF">
            <w:pPr>
              <w:spacing w:after="120" w:line="720" w:lineRule="auto"/>
              <w:contextualSpacing/>
              <w:jc w:val="center"/>
              <w:rPr>
                <w:rFonts w:ascii="Cambria" w:hAnsi="Cambria"/>
                <w:b/>
                <w:bCs/>
              </w:rPr>
            </w:pPr>
            <w:r w:rsidRPr="00F273BD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6119" w:type="dxa"/>
            <w:vAlign w:val="center"/>
          </w:tcPr>
          <w:p w14:paraId="04D81F27" w14:textId="77777777" w:rsidR="00B3340A" w:rsidRPr="00F273BD" w:rsidRDefault="00B3340A" w:rsidP="004D3CAF">
            <w:pPr>
              <w:spacing w:after="120" w:line="720" w:lineRule="auto"/>
              <w:contextualSpacing/>
              <w:jc w:val="center"/>
              <w:rPr>
                <w:rFonts w:ascii="Cambria" w:hAnsi="Cambria"/>
                <w:b/>
                <w:bCs/>
              </w:rPr>
            </w:pPr>
            <w:proofErr w:type="spellStart"/>
            <w:r w:rsidRPr="00F273BD">
              <w:rPr>
                <w:rFonts w:ascii="Cambria" w:hAnsi="Cambria"/>
                <w:b/>
                <w:bCs/>
              </w:rPr>
              <w:t>Aitem</w:t>
            </w:r>
            <w:proofErr w:type="spellEnd"/>
          </w:p>
        </w:tc>
        <w:tc>
          <w:tcPr>
            <w:tcW w:w="3314" w:type="dxa"/>
            <w:vAlign w:val="center"/>
          </w:tcPr>
          <w:p w14:paraId="722FC0A1" w14:textId="77777777" w:rsidR="00B3340A" w:rsidRPr="00F273BD" w:rsidRDefault="00B3340A" w:rsidP="004D3CAF">
            <w:pPr>
              <w:spacing w:after="120" w:line="720" w:lineRule="auto"/>
              <w:contextualSpacing/>
              <w:jc w:val="center"/>
              <w:rPr>
                <w:rFonts w:ascii="Cambria" w:hAnsi="Cambria"/>
                <w:b/>
                <w:bCs/>
              </w:rPr>
            </w:pPr>
            <w:r w:rsidRPr="00F273BD">
              <w:rPr>
                <w:rFonts w:ascii="Cambria" w:hAnsi="Cambria"/>
                <w:b/>
                <w:bCs/>
              </w:rPr>
              <w:t>Un/Fav</w:t>
            </w:r>
          </w:p>
        </w:tc>
      </w:tr>
      <w:tr w:rsidR="00B3340A" w14:paraId="2095C0D9" w14:textId="77777777" w:rsidTr="004D3CAF">
        <w:tc>
          <w:tcPr>
            <w:tcW w:w="3314" w:type="dxa"/>
            <w:vMerge w:val="restart"/>
          </w:tcPr>
          <w:p w14:paraId="219943F3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A</w:t>
            </w:r>
            <w:r w:rsidRPr="00E30FC5">
              <w:rPr>
                <w:rFonts w:ascii="Cambria" w:hAnsi="Cambria"/>
                <w:b/>
                <w:bCs/>
              </w:rPr>
              <w:t>wareness of consequences</w:t>
            </w:r>
          </w:p>
        </w:tc>
        <w:tc>
          <w:tcPr>
            <w:tcW w:w="509" w:type="dxa"/>
          </w:tcPr>
          <w:p w14:paraId="0FD076C8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119" w:type="dxa"/>
          </w:tcPr>
          <w:p w14:paraId="4B697E4B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291EE075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B3340A" w14:paraId="4A8C4658" w14:textId="77777777" w:rsidTr="004D3CAF">
        <w:tc>
          <w:tcPr>
            <w:tcW w:w="3314" w:type="dxa"/>
            <w:vMerge/>
          </w:tcPr>
          <w:p w14:paraId="2C13FE3B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160CD628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6119" w:type="dxa"/>
          </w:tcPr>
          <w:p w14:paraId="05808344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2E388D2A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B3340A" w14:paraId="21390D1B" w14:textId="77777777" w:rsidTr="004D3CAF">
        <w:tc>
          <w:tcPr>
            <w:tcW w:w="3314" w:type="dxa"/>
            <w:vMerge/>
          </w:tcPr>
          <w:p w14:paraId="02737FC1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23F8C42A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6119" w:type="dxa"/>
          </w:tcPr>
          <w:p w14:paraId="198A49D1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693E9723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B3340A" w14:paraId="7AACD68F" w14:textId="77777777" w:rsidTr="004D3CAF">
        <w:tc>
          <w:tcPr>
            <w:tcW w:w="3314" w:type="dxa"/>
            <w:vMerge/>
          </w:tcPr>
          <w:p w14:paraId="24B89429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5818AA15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6119" w:type="dxa"/>
          </w:tcPr>
          <w:p w14:paraId="4541C284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06D02875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B3340A" w14:paraId="687D2994" w14:textId="77777777" w:rsidTr="004D3CAF">
        <w:tc>
          <w:tcPr>
            <w:tcW w:w="3314" w:type="dxa"/>
            <w:vMerge/>
          </w:tcPr>
          <w:p w14:paraId="53B025C8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27A650FC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6119" w:type="dxa"/>
          </w:tcPr>
          <w:p w14:paraId="327D9988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1777C2E9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B3340A" w14:paraId="2006F2E8" w14:textId="77777777" w:rsidTr="004D3CAF">
        <w:tc>
          <w:tcPr>
            <w:tcW w:w="3314" w:type="dxa"/>
            <w:vMerge w:val="restart"/>
          </w:tcPr>
          <w:p w14:paraId="24B0F0CD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lastRenderedPageBreak/>
              <w:t>A</w:t>
            </w:r>
            <w:r w:rsidRPr="00E30FC5">
              <w:rPr>
                <w:rFonts w:ascii="Cambria" w:hAnsi="Cambria"/>
                <w:b/>
                <w:bCs/>
              </w:rPr>
              <w:t>scription of responsibility</w:t>
            </w:r>
          </w:p>
        </w:tc>
        <w:tc>
          <w:tcPr>
            <w:tcW w:w="509" w:type="dxa"/>
          </w:tcPr>
          <w:p w14:paraId="3312C0BD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119" w:type="dxa"/>
          </w:tcPr>
          <w:p w14:paraId="7178EB73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46ED7DFB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B3340A" w14:paraId="1EFB9EFC" w14:textId="77777777" w:rsidTr="004D3CAF">
        <w:tc>
          <w:tcPr>
            <w:tcW w:w="3314" w:type="dxa"/>
            <w:vMerge/>
          </w:tcPr>
          <w:p w14:paraId="45A17743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5E691C08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6119" w:type="dxa"/>
          </w:tcPr>
          <w:p w14:paraId="01653ED2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24279E96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B3340A" w14:paraId="2C846B0B" w14:textId="77777777" w:rsidTr="004D3CAF">
        <w:tc>
          <w:tcPr>
            <w:tcW w:w="3314" w:type="dxa"/>
            <w:vMerge/>
          </w:tcPr>
          <w:p w14:paraId="360EFB42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77C9DCAA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6119" w:type="dxa"/>
          </w:tcPr>
          <w:p w14:paraId="16236B6F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67DD3699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B3340A" w14:paraId="5FC6C3F8" w14:textId="77777777" w:rsidTr="004D3CAF">
        <w:tc>
          <w:tcPr>
            <w:tcW w:w="3314" w:type="dxa"/>
            <w:vMerge/>
          </w:tcPr>
          <w:p w14:paraId="6F0B4834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1EDDF079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6119" w:type="dxa"/>
          </w:tcPr>
          <w:p w14:paraId="435F15EB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31D8A88C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B3340A" w14:paraId="33617B98" w14:textId="77777777" w:rsidTr="004D3CAF">
        <w:tc>
          <w:tcPr>
            <w:tcW w:w="3314" w:type="dxa"/>
            <w:vMerge/>
          </w:tcPr>
          <w:p w14:paraId="6758FB60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5BB07C7F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6119" w:type="dxa"/>
          </w:tcPr>
          <w:p w14:paraId="1CA50030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0104E212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B3340A" w14:paraId="62E7DF7B" w14:textId="77777777" w:rsidTr="004D3CAF">
        <w:tc>
          <w:tcPr>
            <w:tcW w:w="3314" w:type="dxa"/>
            <w:vMerge w:val="restart"/>
          </w:tcPr>
          <w:p w14:paraId="3DCF52C2" w14:textId="77777777" w:rsidR="00B3340A" w:rsidRDefault="00B3340A" w:rsidP="004D3CAF">
            <w:pPr>
              <w:spacing w:after="120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P</w:t>
            </w:r>
            <w:r w:rsidRPr="00E30FC5">
              <w:rPr>
                <w:rFonts w:ascii="Cambria" w:hAnsi="Cambria"/>
                <w:b/>
                <w:bCs/>
              </w:rPr>
              <w:t>ersonal norm</w:t>
            </w:r>
          </w:p>
        </w:tc>
        <w:tc>
          <w:tcPr>
            <w:tcW w:w="509" w:type="dxa"/>
          </w:tcPr>
          <w:p w14:paraId="55A6A7F7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119" w:type="dxa"/>
          </w:tcPr>
          <w:p w14:paraId="75869BD3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4814D979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B3340A" w14:paraId="3E87B56B" w14:textId="77777777" w:rsidTr="004D3CAF">
        <w:tc>
          <w:tcPr>
            <w:tcW w:w="3314" w:type="dxa"/>
            <w:vMerge/>
          </w:tcPr>
          <w:p w14:paraId="74755A6E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551B2B9D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6119" w:type="dxa"/>
          </w:tcPr>
          <w:p w14:paraId="0E651768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573F9D70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B3340A" w14:paraId="02AFCE88" w14:textId="77777777" w:rsidTr="004D3CAF">
        <w:tc>
          <w:tcPr>
            <w:tcW w:w="3314" w:type="dxa"/>
            <w:vMerge/>
          </w:tcPr>
          <w:p w14:paraId="77479AA4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11047E71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6119" w:type="dxa"/>
          </w:tcPr>
          <w:p w14:paraId="74736813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0A6C957F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B3340A" w14:paraId="633F383E" w14:textId="77777777" w:rsidTr="004D3CAF">
        <w:tc>
          <w:tcPr>
            <w:tcW w:w="3314" w:type="dxa"/>
            <w:vMerge/>
          </w:tcPr>
          <w:p w14:paraId="2D92DD06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7635E9B3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6119" w:type="dxa"/>
          </w:tcPr>
          <w:p w14:paraId="0D53638E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531EE4E0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B3340A" w14:paraId="5291909F" w14:textId="77777777" w:rsidTr="004D3CAF">
        <w:tc>
          <w:tcPr>
            <w:tcW w:w="3314" w:type="dxa"/>
            <w:vMerge/>
          </w:tcPr>
          <w:p w14:paraId="0B5D9EAF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219D523A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6119" w:type="dxa"/>
          </w:tcPr>
          <w:p w14:paraId="2B684CD2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5B57CE48" w14:textId="77777777" w:rsidR="00B3340A" w:rsidRDefault="00B3340A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</w:tbl>
    <w:p w14:paraId="1411FF17" w14:textId="77777777" w:rsidR="008271F2" w:rsidRDefault="008271F2"/>
    <w:sectPr w:rsidR="0082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C504DE"/>
    <w:multiLevelType w:val="hybridMultilevel"/>
    <w:tmpl w:val="1652C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atTag Metadata" w:val="{&quot;MetadataFormatVersion&quot;:&quot;1.0.0&quot;,&quot;TagFormatVersion&quot;:&quot;1.0.0&quot;,&quot;StatTagVersion&quot;:&quot;StatTag v5.0.1&quot;,&quot;RepresentMissingValues&quot;:null,&quot;CustomMissingValue&quot;:null}"/>
  </w:docVars>
  <w:rsids>
    <w:rsidRoot w:val="00B3340A"/>
    <w:rsid w:val="008271F2"/>
    <w:rsid w:val="00B3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0087"/>
  <w15:chartTrackingRefBased/>
  <w15:docId w15:val="{3719D9B6-974D-414D-8D11-F62CEA42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40A"/>
    <w:pPr>
      <w:ind w:left="720"/>
      <w:contextualSpacing/>
    </w:pPr>
  </w:style>
  <w:style w:type="table" w:styleId="TableGrid">
    <w:name w:val="Table Grid"/>
    <w:basedOn w:val="TableNormal"/>
    <w:uiPriority w:val="39"/>
    <w:rsid w:val="00B33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Zein</dc:creator>
  <cp:keywords/>
  <dc:description/>
  <cp:lastModifiedBy>Amelia Zein</cp:lastModifiedBy>
  <cp:revision>1</cp:revision>
  <dcterms:created xsi:type="dcterms:W3CDTF">2020-09-01T13:09:00Z</dcterms:created>
  <dcterms:modified xsi:type="dcterms:W3CDTF">2020-09-01T13:09:00Z</dcterms:modified>
</cp:coreProperties>
</file>