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208E" w14:textId="608A8484" w:rsidR="007F0180" w:rsidRDefault="007F0180" w:rsidP="007F0180">
      <w:pPr>
        <w:spacing w:after="0" w:line="240" w:lineRule="auto"/>
        <w:jc w:val="center"/>
      </w:pPr>
      <w:r>
        <w:rPr>
          <w:noProof/>
        </w:rPr>
        <w:drawing>
          <wp:inline distT="0" distB="0" distL="0" distR="0" wp14:anchorId="02F5E8F7" wp14:editId="3D0AA215">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2566C83F" w14:textId="77777777" w:rsidR="007F0180" w:rsidRDefault="007F0180" w:rsidP="007F0180">
      <w:pPr>
        <w:spacing w:after="0" w:line="240" w:lineRule="auto"/>
        <w:jc w:val="center"/>
      </w:pPr>
    </w:p>
    <w:p w14:paraId="731CD880" w14:textId="6A20F695"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07E2C65F" w:rsidRPr="3C142B11">
        <w:rPr>
          <w:rFonts w:ascii="Lato" w:eastAsia="Lato" w:hAnsi="Lato" w:cs="Lato"/>
          <w:b/>
          <w:bCs/>
        </w:rPr>
        <w:t>8</w:t>
      </w:r>
      <w:r w:rsidR="003B5FDD">
        <w:rPr>
          <w:rFonts w:ascii="Lato" w:eastAsia="Lato" w:hAnsi="Lato" w:cs="Lato"/>
          <w:b/>
          <w:bCs/>
        </w:rPr>
        <w:t>90</w:t>
      </w:r>
    </w:p>
    <w:p w14:paraId="34AA8882" w14:textId="7173CFA5"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Name:</w:t>
      </w:r>
      <w:r w:rsidR="00B64A8D">
        <w:rPr>
          <w:rFonts w:ascii="Lato" w:eastAsia="Lato" w:hAnsi="Lato" w:cs="Lato"/>
          <w:b/>
          <w:bCs/>
        </w:rPr>
        <w:t xml:space="preserve"> </w:t>
      </w:r>
      <w:r w:rsidR="00A45B4B">
        <w:rPr>
          <w:rFonts w:ascii="Lato" w:eastAsia="Lato" w:hAnsi="Lato" w:cs="Lato"/>
          <w:b/>
          <w:bCs/>
        </w:rPr>
        <w:t>Entrepreneurship</w:t>
      </w:r>
    </w:p>
    <w:p w14:paraId="0D43AD2F"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 xml:space="preserve"> </w:t>
      </w:r>
    </w:p>
    <w:p w14:paraId="6A05CA05" w14:textId="40DC14F6" w:rsidR="007F0180" w:rsidRDefault="007F0180" w:rsidP="007F0180">
      <w:pPr>
        <w:spacing w:after="0" w:line="240" w:lineRule="auto"/>
      </w:pPr>
    </w:p>
    <w:p w14:paraId="7B240638" w14:textId="5B98E73B" w:rsidR="007F0180" w:rsidRDefault="007F0180" w:rsidP="14110D7E">
      <w:pPr>
        <w:spacing w:after="0" w:line="240" w:lineRule="auto"/>
        <w:jc w:val="center"/>
        <w:rPr>
          <w:rFonts w:ascii="Lato" w:eastAsia="Lato" w:hAnsi="Lato" w:cs="Lato"/>
          <w:b/>
          <w:bCs/>
        </w:rPr>
      </w:pPr>
      <w:r w:rsidRPr="14110D7E">
        <w:rPr>
          <w:rFonts w:ascii="Lato" w:eastAsia="Lato" w:hAnsi="Lato" w:cs="Lato"/>
          <w:b/>
          <w:bCs/>
        </w:rPr>
        <w:t xml:space="preserve">Assignment Name: </w:t>
      </w:r>
      <w:r w:rsidR="003B5FDD">
        <w:rPr>
          <w:rFonts w:ascii="Lato" w:eastAsia="Lato" w:hAnsi="Lato" w:cs="Lato"/>
          <w:b/>
          <w:bCs/>
        </w:rPr>
        <w:t>Individual Assignment</w:t>
      </w:r>
      <w:r w:rsidR="00B64A8D" w:rsidRPr="14110D7E">
        <w:rPr>
          <w:rFonts w:ascii="Lato" w:eastAsia="Lato" w:hAnsi="Lato" w:cs="Lato"/>
          <w:b/>
          <w:bCs/>
        </w:rPr>
        <w:t xml:space="preserve"> </w:t>
      </w:r>
      <w:r w:rsidR="00CB61D2">
        <w:rPr>
          <w:rFonts w:ascii="Lato" w:eastAsia="Lato" w:hAnsi="Lato" w:cs="Lato"/>
          <w:b/>
          <w:bCs/>
        </w:rPr>
        <w:t>2</w:t>
      </w:r>
    </w:p>
    <w:p w14:paraId="300F7B78" w14:textId="07E47EBB" w:rsidR="007F0180" w:rsidRDefault="007F0180" w:rsidP="007F0180">
      <w:pPr>
        <w:spacing w:after="0" w:line="240" w:lineRule="auto"/>
        <w:jc w:val="center"/>
      </w:pPr>
      <w:r w:rsidRPr="14110D7E">
        <w:rPr>
          <w:rFonts w:ascii="Lato" w:eastAsia="Lato" w:hAnsi="Lato" w:cs="Lato"/>
          <w:b/>
          <w:bCs/>
        </w:rPr>
        <w:t xml:space="preserve">Due Date: </w:t>
      </w:r>
      <w:r w:rsidR="003B5FDD">
        <w:rPr>
          <w:rFonts w:ascii="Lato" w:eastAsia="Lato" w:hAnsi="Lato" w:cs="Lato"/>
          <w:b/>
          <w:bCs/>
        </w:rPr>
        <w:t>Sep</w:t>
      </w:r>
      <w:r w:rsidR="00513BC6">
        <w:rPr>
          <w:rFonts w:ascii="Lato" w:eastAsia="Lato" w:hAnsi="Lato" w:cs="Lato"/>
          <w:b/>
          <w:bCs/>
        </w:rPr>
        <w:t xml:space="preserve"> </w:t>
      </w:r>
      <w:r w:rsidR="003B5FDD">
        <w:rPr>
          <w:rFonts w:ascii="Lato" w:eastAsia="Lato" w:hAnsi="Lato" w:cs="Lato"/>
          <w:b/>
          <w:bCs/>
        </w:rPr>
        <w:t>2</w:t>
      </w:r>
      <w:r w:rsidR="004A053D">
        <w:rPr>
          <w:rFonts w:ascii="Lato" w:eastAsia="Lato" w:hAnsi="Lato" w:cs="Lato"/>
          <w:b/>
          <w:bCs/>
        </w:rPr>
        <w:t>1</w:t>
      </w:r>
      <w:r w:rsidR="00513BC6">
        <w:rPr>
          <w:rFonts w:ascii="Lato" w:eastAsia="Lato" w:hAnsi="Lato" w:cs="Lato"/>
          <w:b/>
          <w:bCs/>
        </w:rPr>
        <w:t xml:space="preserve">, </w:t>
      </w:r>
      <w:proofErr w:type="gramStart"/>
      <w:r w:rsidR="005C2405" w:rsidRPr="14110D7E">
        <w:rPr>
          <w:rFonts w:ascii="Lato" w:eastAsia="Lato" w:hAnsi="Lato" w:cs="Lato"/>
          <w:b/>
          <w:bCs/>
        </w:rPr>
        <w:t>2024</w:t>
      </w:r>
      <w:proofErr w:type="gramEnd"/>
      <w:r w:rsidR="005C2405" w:rsidRPr="14110D7E">
        <w:rPr>
          <w:rFonts w:ascii="Lato" w:eastAsia="Lato" w:hAnsi="Lato" w:cs="Lato"/>
          <w:b/>
          <w:bCs/>
        </w:rPr>
        <w:t xml:space="preserve"> </w:t>
      </w:r>
      <w:r w:rsidR="00B75D00">
        <w:rPr>
          <w:rFonts w:ascii="Lato" w:eastAsia="Lato" w:hAnsi="Lato" w:cs="Lato"/>
          <w:b/>
          <w:bCs/>
        </w:rPr>
        <w:t>11:59 p</w:t>
      </w:r>
      <w:r w:rsidR="005C2405" w:rsidRPr="14110D7E">
        <w:rPr>
          <w:rFonts w:ascii="Lato" w:eastAsia="Lato" w:hAnsi="Lato" w:cs="Lato"/>
          <w:b/>
          <w:bCs/>
        </w:rPr>
        <w:t>m</w:t>
      </w:r>
    </w:p>
    <w:p w14:paraId="5D007E70" w14:textId="77777777" w:rsidR="007F0180" w:rsidRDefault="007F0180" w:rsidP="007F0180">
      <w:pPr>
        <w:spacing w:after="0" w:line="240" w:lineRule="auto"/>
        <w:jc w:val="center"/>
      </w:pPr>
      <w:r w:rsidRPr="41F377CF">
        <w:rPr>
          <w:rFonts w:ascii="Lato" w:eastAsia="Lato" w:hAnsi="Lato" w:cs="Lato"/>
          <w:b/>
          <w:bCs/>
        </w:rPr>
        <w:t xml:space="preserve"> </w:t>
      </w:r>
    </w:p>
    <w:p w14:paraId="76FF7257"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40D263C6" w14:textId="77777777" w:rsidR="007F0180" w:rsidRDefault="007F0180" w:rsidP="007F0180">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7F0180" w14:paraId="58DB952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4A799F" w14:textId="77777777" w:rsidR="007F0180" w:rsidRDefault="007F0180">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E28A8AB" w14:textId="77777777" w:rsidR="007F0180" w:rsidRDefault="007F0180">
            <w:r w:rsidRPr="41F377CF">
              <w:rPr>
                <w:rFonts w:ascii="Lato" w:eastAsia="Lato" w:hAnsi="Lato" w:cs="Lato"/>
                <w:b/>
                <w:bCs/>
                <w:sz w:val="24"/>
                <w:szCs w:val="24"/>
              </w:rPr>
              <w:t>Student Number</w:t>
            </w:r>
          </w:p>
        </w:tc>
      </w:tr>
      <w:tr w:rsidR="003B5FDD" w14:paraId="0211296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AF56AEE" w14:textId="17391B97" w:rsidR="003B5FDD" w:rsidRDefault="003B5FDD" w:rsidP="003B5FDD">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4141908" w14:textId="40E411C4" w:rsidR="003B5FDD" w:rsidRDefault="003B5FDD" w:rsidP="003B5FDD">
            <w:r w:rsidRPr="35C8AE61">
              <w:rPr>
                <w:rFonts w:ascii="Lato" w:eastAsia="Lato" w:hAnsi="Lato" w:cs="Lato"/>
                <w:sz w:val="24"/>
                <w:szCs w:val="24"/>
              </w:rPr>
              <w:t>20499391</w:t>
            </w:r>
          </w:p>
        </w:tc>
      </w:tr>
      <w:tr w:rsidR="007F0180" w14:paraId="57B5280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76DA0DE" w14:textId="5521D992" w:rsidR="007F0180" w:rsidRDefault="007F018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3C13FB0" w14:textId="6DBF0B4F" w:rsidR="007F0180" w:rsidRDefault="007F0180">
            <w:pPr>
              <w:rPr>
                <w:rFonts w:ascii="Lato" w:eastAsia="Lato" w:hAnsi="Lato" w:cs="Lato"/>
                <w:sz w:val="24"/>
                <w:szCs w:val="24"/>
              </w:rPr>
            </w:pPr>
          </w:p>
        </w:tc>
      </w:tr>
      <w:tr w:rsidR="007F0180" w14:paraId="7434ABCA"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BCCFCA4" w14:textId="7141516A" w:rsidR="007F0180" w:rsidRDefault="007F018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04FB97" w14:textId="30B37FF9" w:rsidR="007F0180" w:rsidRDefault="007F0180"/>
        </w:tc>
      </w:tr>
      <w:tr w:rsidR="007F0180" w14:paraId="51D661C1"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3AF5FB8" w14:textId="5100199B" w:rsidR="007F0180" w:rsidRDefault="007F0180"/>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9F7C893" w14:textId="71DD472A" w:rsidR="007F0180" w:rsidRDefault="007F0180"/>
        </w:tc>
      </w:tr>
      <w:tr w:rsidR="007F0180" w14:paraId="46973EF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871055A" w14:textId="27158CCD" w:rsidR="007F0180" w:rsidRDefault="007F0180"/>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2E7182D" w14:textId="0BE33930" w:rsidR="007F0180" w:rsidRDefault="007F0180"/>
        </w:tc>
      </w:tr>
      <w:tr w:rsidR="007F0180" w14:paraId="4EC73DE7"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356F0DB" w14:textId="7DDFC4BB" w:rsidR="007F0180" w:rsidRDefault="007F0180">
            <w:pPr>
              <w:rPr>
                <w:rFonts w:ascii="Lato" w:eastAsia="Lato" w:hAnsi="Lato" w:cs="Lato"/>
                <w:sz w:val="24"/>
                <w:szCs w:val="24"/>
              </w:rPr>
            </w:pP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962CFB6" w14:textId="00C76E51" w:rsidR="007F0180" w:rsidRDefault="007F0180">
            <w:pPr>
              <w:rPr>
                <w:rFonts w:ascii="Lato" w:eastAsia="Lato" w:hAnsi="Lato" w:cs="Lato"/>
                <w:sz w:val="24"/>
                <w:szCs w:val="24"/>
              </w:rPr>
            </w:pPr>
          </w:p>
        </w:tc>
      </w:tr>
    </w:tbl>
    <w:p w14:paraId="4C9E9704" w14:textId="77777777" w:rsidR="007F0180" w:rsidRDefault="007F0180" w:rsidP="007F0180">
      <w:pPr>
        <w:spacing w:after="0" w:line="240" w:lineRule="auto"/>
        <w:jc w:val="center"/>
      </w:pPr>
      <w:r w:rsidRPr="41F377CF">
        <w:rPr>
          <w:rFonts w:ascii="Lato" w:eastAsia="Lato" w:hAnsi="Lato" w:cs="Lato"/>
        </w:rPr>
        <w:t xml:space="preserve"> </w:t>
      </w:r>
    </w:p>
    <w:p w14:paraId="7B1454F5" w14:textId="77777777" w:rsidR="007F0180" w:rsidRDefault="007F0180" w:rsidP="007F0180">
      <w:pPr>
        <w:spacing w:after="0" w:line="240" w:lineRule="auto"/>
        <w:jc w:val="center"/>
      </w:pPr>
      <w:r w:rsidRPr="41F377CF">
        <w:rPr>
          <w:rFonts w:ascii="Lato" w:eastAsia="Lato" w:hAnsi="Lato" w:cs="Lato"/>
        </w:rPr>
        <w:t xml:space="preserve"> </w:t>
      </w:r>
    </w:p>
    <w:p w14:paraId="560C3968" w14:textId="77777777" w:rsidR="007F0180" w:rsidRDefault="007F0180" w:rsidP="007F0180">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7F0180" w14:paraId="297B1751"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2E03351B" w14:textId="77777777" w:rsidR="007F0180" w:rsidRDefault="007F0180">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C191CFB" w14:textId="77777777" w:rsidR="007F0180" w:rsidRDefault="007F0180">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7A79B0A8" w14:textId="77777777" w:rsidR="007F0180" w:rsidRDefault="007F0180">
            <w:pPr>
              <w:spacing w:after="0"/>
            </w:pPr>
            <w:r w:rsidRPr="41F377CF">
              <w:rPr>
                <w:rFonts w:ascii="Lato" w:eastAsia="Lato" w:hAnsi="Lato" w:cs="Lato"/>
                <w:b/>
                <w:bCs/>
              </w:rPr>
              <w:t>Comments and/or Instructions</w:t>
            </w:r>
          </w:p>
        </w:tc>
      </w:tr>
      <w:tr w:rsidR="007F0180" w14:paraId="6077DA88"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723A42AF" w14:textId="53385FAF" w:rsidR="007F0180" w:rsidRPr="00EF250A" w:rsidRDefault="007F0180">
            <w:pPr>
              <w:spacing w:after="0"/>
              <w:rPr>
                <w:rFonts w:ascii="Lato" w:eastAsia="Lato" w:hAnsi="Lato" w:cs="Lato"/>
              </w:rPr>
            </w:pPr>
            <w:r w:rsidRPr="14110D7E">
              <w:rPr>
                <w:rFonts w:ascii="Lato" w:eastAsia="Lato" w:hAnsi="Lato" w:cs="Lato"/>
              </w:rPr>
              <w:t xml:space="preserve"> </w:t>
            </w:r>
            <w:r w:rsidR="1D2FE6B0">
              <w:t>MMA</w:t>
            </w:r>
            <w:r w:rsidR="105360C4">
              <w:t xml:space="preserve"> </w:t>
            </w:r>
            <w:r w:rsidR="003B5FDD">
              <w:t>890 Individual Assignment</w:t>
            </w:r>
            <w:r w:rsidR="00CB61D2">
              <w:t xml:space="preserve"> 2</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01D1F9F" w14:textId="79576F81" w:rsidR="007F0180" w:rsidRDefault="007F0180">
            <w:pPr>
              <w:spacing w:after="0"/>
              <w:rPr>
                <w:rFonts w:ascii="Lato" w:eastAsia="Lato" w:hAnsi="Lato" w:cs="Lato"/>
              </w:rPr>
            </w:pPr>
            <w:r w:rsidRPr="41F377CF">
              <w:rPr>
                <w:rFonts w:ascii="Lato" w:eastAsia="Lato" w:hAnsi="Lato" w:cs="Lato"/>
              </w:rPr>
              <w:t xml:space="preserve"> </w:t>
            </w:r>
            <w:r w:rsidR="00AE3A15">
              <w:rPr>
                <w:rFonts w:ascii="Lato" w:hAnsi="Lato" w:cs="Lato"/>
                <w:lang w:eastAsia="zh-CN"/>
              </w:rPr>
              <w:t>8</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3852EDC1" w14:textId="77777777" w:rsidR="007F0180" w:rsidRDefault="007F0180">
            <w:pPr>
              <w:spacing w:after="0"/>
            </w:pPr>
            <w:r w:rsidRPr="41F377CF">
              <w:rPr>
                <w:rFonts w:ascii="Lato" w:eastAsia="Lato" w:hAnsi="Lato" w:cs="Lato"/>
              </w:rPr>
              <w:t xml:space="preserve"> </w:t>
            </w:r>
          </w:p>
        </w:tc>
      </w:tr>
    </w:tbl>
    <w:p w14:paraId="71076FF1" w14:textId="77777777" w:rsidR="007F0180" w:rsidRDefault="007F0180" w:rsidP="007F0180"/>
    <w:p w14:paraId="455E56E7" w14:textId="77777777" w:rsidR="007F0180" w:rsidRDefault="007F0180" w:rsidP="007F0180">
      <w:pPr>
        <w:spacing w:after="0" w:line="240" w:lineRule="auto"/>
        <w:jc w:val="center"/>
      </w:pPr>
      <w:r w:rsidRPr="41F377CF">
        <w:rPr>
          <w:rFonts w:ascii="Lato" w:eastAsia="Lato" w:hAnsi="Lato" w:cs="Lato"/>
        </w:rPr>
        <w:t xml:space="preserve"> </w:t>
      </w:r>
    </w:p>
    <w:p w14:paraId="4F38BA67" w14:textId="77777777" w:rsidR="007F0180" w:rsidRDefault="007F0180" w:rsidP="007F0180">
      <w:pPr>
        <w:spacing w:after="0" w:line="240" w:lineRule="auto"/>
        <w:jc w:val="center"/>
      </w:pPr>
      <w:r w:rsidRPr="41F377CF">
        <w:rPr>
          <w:rFonts w:ascii="Lato" w:eastAsia="Lato" w:hAnsi="Lato" w:cs="Lato"/>
          <w:b/>
          <w:bCs/>
        </w:rPr>
        <w:t xml:space="preserve">    Additional Comments:</w:t>
      </w:r>
    </w:p>
    <w:p w14:paraId="4E53DD21" w14:textId="77777777" w:rsidR="007F0180" w:rsidRDefault="007F0180" w:rsidP="007F0180">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7F0180" w14:paraId="63A9C4F5" w14:textId="77777777">
        <w:trPr>
          <w:trHeight w:val="1584"/>
        </w:trPr>
        <w:tc>
          <w:tcPr>
            <w:tcW w:w="9648" w:type="dxa"/>
          </w:tcPr>
          <w:p w14:paraId="0257216B" w14:textId="742D1838" w:rsidR="007F0180" w:rsidRDefault="007F0180">
            <w:pPr>
              <w:rPr>
                <w:rFonts w:ascii="Tahoma" w:eastAsia="Tahoma" w:hAnsi="Tahoma" w:cs="Tahoma"/>
                <w:sz w:val="24"/>
                <w:szCs w:val="24"/>
              </w:rPr>
            </w:pPr>
          </w:p>
        </w:tc>
      </w:tr>
    </w:tbl>
    <w:p w14:paraId="37AAE2D7" w14:textId="77777777" w:rsidR="007F0180" w:rsidRDefault="007F0180" w:rsidP="764F657D">
      <w:pPr>
        <w:rPr>
          <w:rFonts w:ascii="Times New Roman" w:eastAsia="Times New Roman" w:hAnsi="Times New Roman" w:cs="Times New Roman"/>
          <w:sz w:val="22"/>
          <w:szCs w:val="22"/>
        </w:rPr>
      </w:pPr>
    </w:p>
    <w:p w14:paraId="743F5C3F" w14:textId="77777777" w:rsidR="007F0180" w:rsidRDefault="007F0180" w:rsidP="764F657D">
      <w:pPr>
        <w:rPr>
          <w:rFonts w:ascii="Times New Roman" w:eastAsia="Times New Roman" w:hAnsi="Times New Roman" w:cs="Times New Roman"/>
          <w:sz w:val="22"/>
          <w:szCs w:val="22"/>
        </w:rPr>
      </w:pPr>
    </w:p>
    <w:p w14:paraId="2FF120B9" w14:textId="77777777" w:rsidR="00EC5FC4" w:rsidRDefault="00EC5FC4" w:rsidP="008875FE">
      <w:pPr>
        <w:spacing w:line="480" w:lineRule="auto"/>
        <w:rPr>
          <w:rFonts w:ascii="Times New Roman" w:eastAsia="Times New Roman" w:hAnsi="Times New Roman" w:cs="Times New Roman"/>
          <w:sz w:val="22"/>
          <w:szCs w:val="22"/>
        </w:rPr>
      </w:pPr>
    </w:p>
    <w:p w14:paraId="464141A0" w14:textId="77777777" w:rsidR="002B20E0" w:rsidRPr="002B20E0" w:rsidRDefault="002B20E0" w:rsidP="002B20E0">
      <w:pPr>
        <w:spacing w:line="276" w:lineRule="auto"/>
        <w:rPr>
          <w:rFonts w:eastAsia="Times New Roman" w:cs="Times New Roman"/>
          <w:b/>
          <w:bCs/>
          <w:sz w:val="22"/>
          <w:szCs w:val="22"/>
        </w:rPr>
      </w:pPr>
      <w:proofErr w:type="gramStart"/>
      <w:r w:rsidRPr="002B20E0">
        <w:rPr>
          <w:rFonts w:eastAsia="Times New Roman" w:cs="Times New Roman"/>
          <w:b/>
          <w:bCs/>
          <w:sz w:val="22"/>
          <w:szCs w:val="22"/>
        </w:rPr>
        <w:lastRenderedPageBreak/>
        <w:t>proof read</w:t>
      </w:r>
      <w:proofErr w:type="gramEnd"/>
      <w:r w:rsidRPr="002B20E0">
        <w:rPr>
          <w:rFonts w:eastAsia="Times New Roman" w:cs="Times New Roman"/>
          <w:b/>
          <w:bCs/>
          <w:sz w:val="22"/>
          <w:szCs w:val="22"/>
        </w:rPr>
        <w:t xml:space="preserve"> this: We are looking for your summary assessment of the opportunity presented: Is there a</w:t>
      </w:r>
    </w:p>
    <w:p w14:paraId="507F704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real problem, need or want to be addressed? </w:t>
      </w:r>
    </w:p>
    <w:p w14:paraId="4403A691"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identified that today’s problem is that analysts face especially in the regulatory and risk work is the large amounts of data and documentation analysts need to spend manually analyzing to ensure financial institutions are compliant. This is a massive in-efficiency as there is a lot of time being spent reviewing documents and large datasets. With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technology, financial Institutions can provide a solution to reduce these inefficiencies using Artificial Intelligence.</w:t>
      </w:r>
    </w:p>
    <w:p w14:paraId="5B19E0C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Is the customer(s) well understood? </w:t>
      </w:r>
    </w:p>
    <w:p w14:paraId="0AD1969A" w14:textId="77777777" w:rsidR="002B20E0" w:rsidRPr="002B20E0" w:rsidRDefault="002B20E0" w:rsidP="002B20E0">
      <w:pPr>
        <w:spacing w:line="276" w:lineRule="auto"/>
        <w:rPr>
          <w:rFonts w:eastAsia="Times New Roman" w:cs="Times New Roman"/>
          <w:b/>
          <w:bCs/>
          <w:sz w:val="22"/>
          <w:szCs w:val="22"/>
        </w:rPr>
      </w:pPr>
      <w:proofErr w:type="gramStart"/>
      <w:r w:rsidRPr="002B20E0">
        <w:rPr>
          <w:rFonts w:eastAsia="Times New Roman" w:cs="Times New Roman"/>
          <w:b/>
          <w:bCs/>
          <w:sz w:val="22"/>
          <w:szCs w:val="22"/>
        </w:rPr>
        <w:t>At the moment</w:t>
      </w:r>
      <w:proofErr w:type="gramEnd"/>
      <w:r w:rsidRPr="002B20E0">
        <w:rPr>
          <w:rFonts w:eastAsia="Times New Roman" w:cs="Times New Roman"/>
          <w:b/>
          <w:bCs/>
          <w:sz w:val="22"/>
          <w:szCs w:val="22"/>
        </w:rPr>
        <w:t xml:space="preserve">,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works with primarily financial regulators, central banks and large banks such as European Central Bank and Deutsche Bank. These financial institutions are highly regulated and require a high-level scrutiny to manage documentation, confidentiality and compliance </w:t>
      </w:r>
      <w:proofErr w:type="spellStart"/>
      <w:r w:rsidRPr="002B20E0">
        <w:rPr>
          <w:rFonts w:eastAsia="Times New Roman" w:cs="Times New Roman"/>
          <w:b/>
          <w:bCs/>
          <w:sz w:val="22"/>
          <w:szCs w:val="22"/>
        </w:rPr>
        <w:t>stqandards</w:t>
      </w:r>
      <w:proofErr w:type="spellEnd"/>
      <w:r w:rsidRPr="002B20E0">
        <w:rPr>
          <w:rFonts w:eastAsia="Times New Roman" w:cs="Times New Roman"/>
          <w:b/>
          <w:bCs/>
          <w:sz w:val="22"/>
          <w:szCs w:val="22"/>
        </w:rPr>
        <w:t>.</w:t>
      </w:r>
    </w:p>
    <w:p w14:paraId="258B5708"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Is the </w:t>
      </w:r>
      <w:proofErr w:type="gramStart"/>
      <w:r w:rsidRPr="002B20E0">
        <w:rPr>
          <w:rFonts w:eastAsia="Times New Roman" w:cs="Times New Roman"/>
          <w:b/>
          <w:bCs/>
          <w:sz w:val="22"/>
          <w:szCs w:val="22"/>
        </w:rPr>
        <w:t>timing</w:t>
      </w:r>
      <w:proofErr w:type="gramEnd"/>
      <w:r w:rsidRPr="002B20E0">
        <w:rPr>
          <w:rFonts w:eastAsia="Times New Roman" w:cs="Times New Roman"/>
          <w:b/>
          <w:bCs/>
          <w:sz w:val="22"/>
          <w:szCs w:val="22"/>
        </w:rPr>
        <w:t xml:space="preserve"> right? Is there money to be made?</w:t>
      </w:r>
    </w:p>
    <w:p w14:paraId="6D969383"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looks to have the right timing especially with the rise of AI tools such as Co-Pilot and Chat GPT. With the increase demand in time-efficiency at a low cost.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can provide a solution to be able to assist with this.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can assist with reducing the need for analysts to manually review documents, improving efficiencies and enabling quicker decision making. Especially with importance of compliance in the financial sector, there is a potential to make revenue.</w:t>
      </w:r>
    </w:p>
    <w:p w14:paraId="44A5FEF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Can the </w:t>
      </w:r>
      <w:proofErr w:type="gramStart"/>
      <w:r w:rsidRPr="002B20E0">
        <w:rPr>
          <w:rFonts w:eastAsia="Times New Roman" w:cs="Times New Roman"/>
          <w:b/>
          <w:bCs/>
          <w:sz w:val="22"/>
          <w:szCs w:val="22"/>
        </w:rPr>
        <w:t>team</w:t>
      </w:r>
      <w:proofErr w:type="gramEnd"/>
      <w:r w:rsidRPr="002B20E0">
        <w:rPr>
          <w:rFonts w:eastAsia="Times New Roman" w:cs="Times New Roman"/>
          <w:b/>
          <w:bCs/>
          <w:sz w:val="22"/>
          <w:szCs w:val="22"/>
        </w:rPr>
        <w:t xml:space="preserve"> do it?</w:t>
      </w:r>
    </w:p>
    <w:p w14:paraId="2F33965C"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The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team is doing a fantastic job to deliver a complex, scalable and operational project (Athena GPT). The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team can handle large-scale projects. Their success with some major financial institutions in Europe, to be able to manage highly sensitive information shows they can expand and scale.</w:t>
      </w:r>
    </w:p>
    <w:p w14:paraId="691C2395"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778DF500"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Customer 20%: </w:t>
      </w:r>
    </w:p>
    <w:p w14:paraId="1BFCF418"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We are looking for your assessment of the company’s customer: Is there a significant and well-defined/understood problem, need or want that the business is proposing to solve? </w:t>
      </w:r>
    </w:p>
    <w:p w14:paraId="522CF032"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understands that there is a current problem in the financial sector to manage vast amounts of data and documentation.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solution to be able to take these manual process’s and use there AI technology to decrease the time needed to identify compliance risks. </w:t>
      </w:r>
    </w:p>
    <w:p w14:paraId="21077FD7"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How compelling is the purchase decision for the customer? </w:t>
      </w:r>
    </w:p>
    <w:p w14:paraId="37C00E22"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lastRenderedPageBreak/>
        <w:t>For financial institutions especially to meet financial regulations standards, these kinds of solutions are absolutely required. The ability to decrease the time, cost and resources required for these processes while ensuring security and regulatory compliance makes these kinds of solutions mandatory.  </w:t>
      </w:r>
    </w:p>
    <w:p w14:paraId="5DEAFC93"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Who is the customer? Is a customer archetype identified or identifiable?</w:t>
      </w:r>
    </w:p>
    <w:p w14:paraId="1AE88585"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primary customer base is financial regulators, central banks and large financial institutions. These institutions are responsible for maintaining financial stability and ensuring regulatory compliance making it ideal customers.</w:t>
      </w:r>
    </w:p>
    <w:p w14:paraId="65570B4B"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How does the customer make decisions about buying this product or service? </w:t>
      </w:r>
    </w:p>
    <w:p w14:paraId="57591D21"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Decisions in this market are driven by regulatory compliance needs and cost saving opportunities and increasing time-efficiencies. With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providing a solution to automate highly sensitive data and documents. The decision making from financial institutions to be able to adopt these solutions will likely involve technology, compliance, legal and senior management. The decision will involve due diligence around security, compliance and potential for reducing operational risks.</w:t>
      </w:r>
    </w:p>
    <w:p w14:paraId="10BF4F83"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Are any customers on side/in place now? </w:t>
      </w:r>
    </w:p>
    <w:p w14:paraId="165A03DF"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has been able to have some major financial sector clients such as, Deutsche Bank and the European Central Bank. With these clients,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adds credibility to the product and shows that the business has already gained traction in the market.</w:t>
      </w:r>
    </w:p>
    <w:p w14:paraId="16534D18"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Will the business have economically viable access to customers? (simple or multi-stage distribution) </w:t>
      </w:r>
    </w:p>
    <w:p w14:paraId="14C14559"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With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having high profile clients in a highly regulated industry, this provides a solid foundation for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to expand.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is targeting the financial sector, specialized market where existing relationships and regulatory connections facilitate customer acquisition.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solution can likely scale with this sector due to client base and need for efficiency.</w:t>
      </w:r>
    </w:p>
    <w:p w14:paraId="558E2094"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Does proposed pricing scheme seem well thought out and viable?</w:t>
      </w:r>
    </w:p>
    <w:p w14:paraId="48849EE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Given the cost savings and risk reduction for the solution offers, </w:t>
      </w:r>
      <w:proofErr w:type="spellStart"/>
      <w:r w:rsidRPr="002B20E0">
        <w:rPr>
          <w:rFonts w:eastAsia="Times New Roman" w:cs="Times New Roman"/>
          <w:b/>
          <w:bCs/>
          <w:sz w:val="22"/>
          <w:szCs w:val="22"/>
        </w:rPr>
        <w:t>its</w:t>
      </w:r>
      <w:proofErr w:type="spellEnd"/>
      <w:r w:rsidRPr="002B20E0">
        <w:rPr>
          <w:rFonts w:eastAsia="Times New Roman" w:cs="Times New Roman"/>
          <w:b/>
          <w:bCs/>
          <w:sz w:val="22"/>
          <w:szCs w:val="22"/>
        </w:rPr>
        <w:t xml:space="preserve"> reasonable to assume the pricing scheme is viable. Financial institutions, particularly at the scale of central banks, would likely be willing to invest in a solution that automates manual compliance documentations and mitigates regulatory risk.</w:t>
      </w:r>
    </w:p>
    <w:p w14:paraId="22D145FC"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Environment: we are looking for detailed assessment of the environmental favorability (i.e. PESTEL factors, competition, industry, market size, barriers to entry) 20%</w:t>
      </w:r>
    </w:p>
    <w:p w14:paraId="51769941"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4DE2421B"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7C0EEA6F"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lastRenderedPageBreak/>
        <w:t> </w:t>
      </w:r>
    </w:p>
    <w:p w14:paraId="6344A25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Political Factors</w:t>
      </w:r>
    </w:p>
    <w:p w14:paraId="5B154477"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current target market, financial services </w:t>
      </w:r>
      <w:proofErr w:type="gramStart"/>
      <w:r w:rsidRPr="002B20E0">
        <w:rPr>
          <w:rFonts w:eastAsia="Times New Roman" w:cs="Times New Roman"/>
          <w:b/>
          <w:bCs/>
          <w:sz w:val="22"/>
          <w:szCs w:val="22"/>
        </w:rPr>
        <w:t>is</w:t>
      </w:r>
      <w:proofErr w:type="gramEnd"/>
      <w:r w:rsidRPr="002B20E0">
        <w:rPr>
          <w:rFonts w:eastAsia="Times New Roman" w:cs="Times New Roman"/>
          <w:b/>
          <w:bCs/>
          <w:sz w:val="22"/>
          <w:szCs w:val="22"/>
        </w:rPr>
        <w:t xml:space="preserve"> in a heavily regulated industry. Where central banks and regulators impose strict compliance standards. The regulatory pressure from governments creates a favorable environment for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As institutions are compelled to invest in automation to manage compliance effectively.</w:t>
      </w:r>
    </w:p>
    <w:p w14:paraId="59F0670A"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The AI market is growing rapidly where demand for automation and compliance tools is expected to increase significantly over the coming years. With financial institutions facing scrutiny on their processes,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w:t>
      </w:r>
      <w:proofErr w:type="gramStart"/>
      <w:r w:rsidRPr="002B20E0">
        <w:rPr>
          <w:rFonts w:eastAsia="Times New Roman" w:cs="Times New Roman"/>
          <w:b/>
          <w:bCs/>
          <w:sz w:val="22"/>
          <w:szCs w:val="22"/>
        </w:rPr>
        <w:t>is able to</w:t>
      </w:r>
      <w:proofErr w:type="gramEnd"/>
      <w:r w:rsidRPr="002B20E0">
        <w:rPr>
          <w:rFonts w:eastAsia="Times New Roman" w:cs="Times New Roman"/>
          <w:b/>
          <w:bCs/>
          <w:sz w:val="22"/>
          <w:szCs w:val="22"/>
        </w:rPr>
        <w:t xml:space="preserve"> provide their solution to effectively handle regulated operational tasks.</w:t>
      </w:r>
    </w:p>
    <w:p w14:paraId="76ADD45B"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Economic Factors</w:t>
      </w:r>
    </w:p>
    <w:p w14:paraId="05B88C37"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During times of financial instability, there is more pressure for financial institutions to find efficiencies and streamline operational asks, which could drive demand for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The cost-savings from decreasing time spent on operational asks makes it very appealing for other financial institutions to also adopt this solution.</w:t>
      </w:r>
    </w:p>
    <w:p w14:paraId="13E7D5B4"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Social Factors</w:t>
      </w:r>
    </w:p>
    <w:p w14:paraId="3FFE04F3"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There is growing demand to automate repetitive tasks. The use of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Athena GPT assists with the automation of summarizing complex data and document heavy tasks. There is also the social factor of security of sensitive documents/data.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has done a good job to provide its financial clients enhanced oversight through automation but at the same time, security. </w:t>
      </w:r>
    </w:p>
    <w:p w14:paraId="0F10BEB7"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Technological Factors</w:t>
      </w:r>
    </w:p>
    <w:p w14:paraId="10711D31"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With the rapid development in AI and natural language processing,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can offer their solution of Athena GPT to assist with automation.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is reliant on financial institutions to adopt cloud. With the adoption of cloud technology, this will enable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to easily transition to this AI solution. </w:t>
      </w:r>
    </w:p>
    <w:p w14:paraId="5E79A8CE"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Environmental Factors</w:t>
      </w:r>
    </w:p>
    <w:p w14:paraId="7C4DD607"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The demand to reduce time repetitive tasks creates an opportunity for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to provide their solution to financial institutions.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will need to compete with other companies out there like Thomson Reuters who also provide an AI solution who handles AI solutions for legal questions.</w:t>
      </w:r>
    </w:p>
    <w:p w14:paraId="5118B9A9"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Legal Factors</w:t>
      </w:r>
    </w:p>
    <w:p w14:paraId="3C97709F"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target customer revolves around financial institutions in complying with regulatory asks and automating repetitive tasks.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ability to already be complying with regulatory frameworks, legal factors are a large driver to attract other clients.</w:t>
      </w:r>
    </w:p>
    <w:p w14:paraId="18C850A4"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lastRenderedPageBreak/>
        <w:t xml:space="preserve">Business model/money making characteristics 20%: This section focuses on your assessment of the viability of the venture making money: are the margins good, is the revenue robust, are the costs understood and manageable, what are the investment requirements, are the financial characteristics consistent with the founder’s goals? </w:t>
      </w:r>
    </w:p>
    <w:p w14:paraId="57CA64FD"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focuses on providing an AI solution to automate repetitive tasks while staying compliant and meeting regulatory requirements. The software as a service (Saas) model typically has low variable cost once the platform is developed. Allowing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to have strong margins as more clients are onboarded.</w:t>
      </w:r>
    </w:p>
    <w:p w14:paraId="0A912DB5"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As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involves generative AI, it is scalable across different markets outside of financial institutions. Some other industries that this </w:t>
      </w:r>
      <w:proofErr w:type="spellStart"/>
      <w:r w:rsidRPr="002B20E0">
        <w:rPr>
          <w:rFonts w:eastAsia="Times New Roman" w:cs="Times New Roman"/>
          <w:b/>
          <w:bCs/>
          <w:sz w:val="22"/>
          <w:szCs w:val="22"/>
        </w:rPr>
        <w:t>maybe</w:t>
      </w:r>
      <w:proofErr w:type="spellEnd"/>
      <w:r w:rsidRPr="002B20E0">
        <w:rPr>
          <w:rFonts w:eastAsia="Times New Roman" w:cs="Times New Roman"/>
          <w:b/>
          <w:bCs/>
          <w:sz w:val="22"/>
          <w:szCs w:val="22"/>
        </w:rPr>
        <w:t xml:space="preserve"> deployed may include insurance, healthcare and Marketing.</w:t>
      </w:r>
    </w:p>
    <w:p w14:paraId="7E932C87"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Some of the reoccurring costs is managing the data privacy and adhering to regulatory security standards. Other ongoing costs may include legal, cybersecurity support and employees.</w:t>
      </w:r>
    </w:p>
    <w:p w14:paraId="6F202496"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3F287DC3"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What critical assumptions has the company made and has it properly evaluated them? </w:t>
      </w:r>
    </w:p>
    <w:p w14:paraId="0F6D71A4"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Some assumptions of Athena GPT </w:t>
      </w:r>
      <w:proofErr w:type="gramStart"/>
      <w:r w:rsidRPr="002B20E0">
        <w:rPr>
          <w:rFonts w:eastAsia="Times New Roman" w:cs="Times New Roman"/>
          <w:b/>
          <w:bCs/>
          <w:sz w:val="22"/>
          <w:szCs w:val="22"/>
        </w:rPr>
        <w:t>is</w:t>
      </w:r>
      <w:proofErr w:type="gramEnd"/>
      <w:r w:rsidRPr="002B20E0">
        <w:rPr>
          <w:rFonts w:eastAsia="Times New Roman" w:cs="Times New Roman"/>
          <w:b/>
          <w:bCs/>
          <w:sz w:val="22"/>
          <w:szCs w:val="22"/>
        </w:rPr>
        <w:t xml:space="preserve"> its ability to accurately and efficiently automate processes. The effectiveness of Athena GPT to understand and process complex financial asks is crucial.</w:t>
      </w:r>
    </w:p>
    <w:p w14:paraId="74AD6536"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effectiveness in handling and secure large amounts of sensitive data while complying with regulations. Any breach of data could damage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reputation and lose trust with its clients.</w:t>
      </w:r>
    </w:p>
    <w:p w14:paraId="3B10B125"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Another assumption to consider is the growing demand for AI tools to simplify operational asks. We are expecting demand to grow between 40% to 55% annually for the next year (Bain). If demand slows demand, or the market is saturated with similar AI tools this will </w:t>
      </w:r>
      <w:proofErr w:type="spellStart"/>
      <w:proofErr w:type="gramStart"/>
      <w:r w:rsidRPr="002B20E0">
        <w:rPr>
          <w:rFonts w:eastAsia="Times New Roman" w:cs="Times New Roman"/>
          <w:b/>
          <w:bCs/>
          <w:sz w:val="22"/>
          <w:szCs w:val="22"/>
        </w:rPr>
        <w:t>effect</w:t>
      </w:r>
      <w:proofErr w:type="spellEnd"/>
      <w:proofErr w:type="gramEnd"/>
      <w:r w:rsidRPr="002B20E0">
        <w:rPr>
          <w:rFonts w:eastAsia="Times New Roman" w:cs="Times New Roman"/>
          <w:b/>
          <w:bCs/>
          <w:sz w:val="22"/>
          <w:szCs w:val="22"/>
        </w:rPr>
        <w:t xml:space="preserve">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growth.</w:t>
      </w:r>
    </w:p>
    <w:p w14:paraId="0A689AE8"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6A0B6E2D"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https://www.bain.com/insights/ais-trillion-dollar-opportunity-tech-report-2024/?gad_source=1&amp;gclid=Cj0KCQjwgrO4BhC2ARIsAKQ7zUkK9HeGmZsX4kGtHft-yIW8Zm829sJmNo6Ur1ux2MHm2zpOAeyEIkIaAnywEALw_wcB</w:t>
      </w:r>
    </w:p>
    <w:p w14:paraId="538EA184"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21D737BF"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How is the company using test &amp; learn/experimentation to advance its business? What opportunities are there for AI to accelerate the business’ growth?</w:t>
      </w:r>
    </w:p>
    <w:p w14:paraId="5882585A" w14:textId="77777777" w:rsidR="002B20E0" w:rsidRPr="002B20E0" w:rsidRDefault="002B20E0" w:rsidP="002B20E0">
      <w:pPr>
        <w:spacing w:line="276" w:lineRule="auto"/>
        <w:rPr>
          <w:rFonts w:eastAsia="Times New Roman" w:cs="Times New Roman"/>
          <w:b/>
          <w:bCs/>
          <w:sz w:val="22"/>
          <w:szCs w:val="22"/>
        </w:rPr>
      </w:pP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uses AI for documentation processing. Athena GPT is a continuous test and learn/experimentation. The more cases and documents Athena GPT will be able to solve, it </w:t>
      </w:r>
      <w:r w:rsidRPr="002B20E0">
        <w:rPr>
          <w:rFonts w:eastAsia="Times New Roman" w:cs="Times New Roman"/>
          <w:b/>
          <w:bCs/>
          <w:sz w:val="22"/>
          <w:szCs w:val="22"/>
        </w:rPr>
        <w:lastRenderedPageBreak/>
        <w:t xml:space="preserve">will improve accuracy and expand its functionality. As well as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could get feedback from its already onboarded clients on how to improve their software.</w:t>
      </w:r>
    </w:p>
    <w:p w14:paraId="1B8456DB"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xml:space="preserve">Looking at </w:t>
      </w:r>
      <w:proofErr w:type="spellStart"/>
      <w:r w:rsidRPr="002B20E0">
        <w:rPr>
          <w:rFonts w:eastAsia="Times New Roman" w:cs="Times New Roman"/>
          <w:b/>
          <w:bCs/>
          <w:sz w:val="22"/>
          <w:szCs w:val="22"/>
        </w:rPr>
        <w:t>Squirro’s</w:t>
      </w:r>
      <w:proofErr w:type="spellEnd"/>
      <w:r w:rsidRPr="002B20E0">
        <w:rPr>
          <w:rFonts w:eastAsia="Times New Roman" w:cs="Times New Roman"/>
          <w:b/>
          <w:bCs/>
          <w:sz w:val="22"/>
          <w:szCs w:val="22"/>
        </w:rPr>
        <w:t xml:space="preserve"> TIM, SAM and SOM, they are experimenting with applying Athena GPT to other industries using </w:t>
      </w:r>
      <w:proofErr w:type="spellStart"/>
      <w:proofErr w:type="gramStart"/>
      <w:r w:rsidRPr="002B20E0">
        <w:rPr>
          <w:rFonts w:eastAsia="Times New Roman" w:cs="Times New Roman"/>
          <w:b/>
          <w:bCs/>
          <w:sz w:val="22"/>
          <w:szCs w:val="22"/>
        </w:rPr>
        <w:t>there</w:t>
      </w:r>
      <w:proofErr w:type="spellEnd"/>
      <w:proofErr w:type="gramEnd"/>
      <w:r w:rsidRPr="002B20E0">
        <w:rPr>
          <w:rFonts w:eastAsia="Times New Roman" w:cs="Times New Roman"/>
          <w:b/>
          <w:bCs/>
          <w:sz w:val="22"/>
          <w:szCs w:val="22"/>
        </w:rPr>
        <w:t xml:space="preserve"> base in process automation for documentation. With the growing demand of AI to accelerate business’ growth, </w:t>
      </w:r>
      <w:proofErr w:type="spellStart"/>
      <w:r w:rsidRPr="002B20E0">
        <w:rPr>
          <w:rFonts w:eastAsia="Times New Roman" w:cs="Times New Roman"/>
          <w:b/>
          <w:bCs/>
          <w:sz w:val="22"/>
          <w:szCs w:val="22"/>
        </w:rPr>
        <w:t>Squirro</w:t>
      </w:r>
      <w:proofErr w:type="spellEnd"/>
      <w:r w:rsidRPr="002B20E0">
        <w:rPr>
          <w:rFonts w:eastAsia="Times New Roman" w:cs="Times New Roman"/>
          <w:b/>
          <w:bCs/>
          <w:sz w:val="22"/>
          <w:szCs w:val="22"/>
        </w:rPr>
        <w:t xml:space="preserve"> could use its already great client base of highly regulated industries to enter the healthcare, insurance and government industries. This would expand the company’s market and increase revenue growth.</w:t>
      </w:r>
    </w:p>
    <w:p w14:paraId="3F04C116" w14:textId="77777777" w:rsidR="002B20E0" w:rsidRPr="002B20E0" w:rsidRDefault="002B20E0" w:rsidP="002B20E0">
      <w:pPr>
        <w:spacing w:line="276" w:lineRule="auto"/>
        <w:rPr>
          <w:rFonts w:eastAsia="Times New Roman" w:cs="Times New Roman"/>
          <w:b/>
          <w:bCs/>
          <w:sz w:val="22"/>
          <w:szCs w:val="22"/>
        </w:rPr>
      </w:pPr>
      <w:r w:rsidRPr="002B20E0">
        <w:rPr>
          <w:rFonts w:eastAsia="Times New Roman" w:cs="Times New Roman"/>
          <w:b/>
          <w:bCs/>
          <w:sz w:val="22"/>
          <w:szCs w:val="22"/>
        </w:rPr>
        <w:t> </w:t>
      </w:r>
    </w:p>
    <w:p w14:paraId="7C2F6404" w14:textId="77777777" w:rsidR="002B20E0" w:rsidRDefault="002B20E0" w:rsidP="00CE4FEB">
      <w:pPr>
        <w:spacing w:line="276" w:lineRule="auto"/>
        <w:rPr>
          <w:rFonts w:eastAsia="Times New Roman" w:cs="Times New Roman"/>
          <w:b/>
          <w:bCs/>
          <w:sz w:val="22"/>
          <w:szCs w:val="22"/>
        </w:rPr>
      </w:pPr>
    </w:p>
    <w:p w14:paraId="0A4CA072" w14:textId="77777777" w:rsidR="002B20E0" w:rsidRDefault="002B20E0" w:rsidP="00CE4FEB">
      <w:pPr>
        <w:spacing w:line="276" w:lineRule="auto"/>
        <w:rPr>
          <w:rFonts w:eastAsia="Times New Roman" w:cs="Times New Roman"/>
          <w:b/>
          <w:bCs/>
          <w:sz w:val="22"/>
          <w:szCs w:val="22"/>
        </w:rPr>
      </w:pPr>
    </w:p>
    <w:p w14:paraId="0AC243D7" w14:textId="411CD60E" w:rsidR="002D53F2" w:rsidRPr="002D53F2" w:rsidRDefault="002D53F2" w:rsidP="00CE4FEB">
      <w:pPr>
        <w:spacing w:line="276" w:lineRule="auto"/>
        <w:rPr>
          <w:rFonts w:eastAsia="Times New Roman" w:cs="Times New Roman"/>
          <w:b/>
          <w:bCs/>
          <w:sz w:val="22"/>
          <w:szCs w:val="22"/>
        </w:rPr>
      </w:pPr>
      <w:r w:rsidRPr="002D53F2">
        <w:rPr>
          <w:rFonts w:eastAsia="Times New Roman" w:cs="Times New Roman"/>
          <w:b/>
          <w:bCs/>
          <w:sz w:val="22"/>
          <w:szCs w:val="22"/>
        </w:rPr>
        <w:t>Overall Summary</w:t>
      </w:r>
    </w:p>
    <w:p w14:paraId="42BDE08A" w14:textId="5E57170F" w:rsidR="000C5D83" w:rsidRPr="002D53F2" w:rsidRDefault="002D53F2" w:rsidP="00CE4FEB">
      <w:pPr>
        <w:spacing w:line="276" w:lineRule="auto"/>
        <w:rPr>
          <w:rFonts w:eastAsia="Times New Roman" w:cs="Times New Roman"/>
          <w:sz w:val="22"/>
          <w:szCs w:val="22"/>
        </w:rPr>
      </w:pP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has identified a critical problem</w:t>
      </w:r>
      <w:r w:rsidRPr="002D53F2">
        <w:rPr>
          <w:rFonts w:eastAsia="Times New Roman" w:cs="Times New Roman"/>
          <w:sz w:val="22"/>
          <w:szCs w:val="22"/>
        </w:rPr>
        <w:t xml:space="preserve">, </w:t>
      </w:r>
      <w:r w:rsidRPr="002D53F2">
        <w:rPr>
          <w:rFonts w:eastAsia="Times New Roman" w:cs="Times New Roman"/>
          <w:sz w:val="22"/>
          <w:szCs w:val="22"/>
        </w:rPr>
        <w:t xml:space="preserve">the overwhelming volume of data and documentation that analysts must manually analyze to ensure financial institutions remain compliant. This creates massive inefficiencies, with significant time spent reviewing documents and large datasets.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technology provides a solution to address these inefficiencies using Artificial Intelligence.</w:t>
      </w:r>
    </w:p>
    <w:p w14:paraId="43CB6D4E" w14:textId="5FBC6A0F"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Currently,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collaborates with financial regulators, central banks, and large institutions like the European Central Bank and Deutsche Bank. These organizations operate in highly regulated environments that demand rigorous scrutiny in the management of documentation, confidentiality, and compliance standards.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deep understanding of its customer base allows the company to tailor its </w:t>
      </w:r>
      <w:r w:rsidR="00DE241D">
        <w:rPr>
          <w:rFonts w:eastAsia="Times New Roman" w:cs="Times New Roman"/>
          <w:sz w:val="22"/>
          <w:szCs w:val="22"/>
        </w:rPr>
        <w:t>AI solution</w:t>
      </w:r>
      <w:r w:rsidRPr="002D53F2">
        <w:rPr>
          <w:rFonts w:eastAsia="Times New Roman" w:cs="Times New Roman"/>
          <w:sz w:val="22"/>
          <w:szCs w:val="22"/>
        </w:rPr>
        <w:t xml:space="preserve"> to meet these needs effectively.</w:t>
      </w:r>
    </w:p>
    <w:p w14:paraId="55CD99F5" w14:textId="685B1A4C"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The timing appears ideal for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especially with the rise of AI tools like Co-Pilot and Chat GPT. With increasing demand for time efficiency at lower costs,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is well-positioned to offer solutions that reduce the need for manual document reviews, </w:t>
      </w:r>
      <w:r w:rsidR="00994119">
        <w:rPr>
          <w:rFonts w:eastAsia="Times New Roman" w:cs="Times New Roman"/>
          <w:sz w:val="22"/>
          <w:szCs w:val="22"/>
        </w:rPr>
        <w:t>decrease</w:t>
      </w:r>
      <w:r w:rsidRPr="002D53F2">
        <w:rPr>
          <w:rFonts w:eastAsia="Times New Roman" w:cs="Times New Roman"/>
          <w:sz w:val="22"/>
          <w:szCs w:val="22"/>
        </w:rPr>
        <w:t xml:space="preserve"> </w:t>
      </w:r>
      <w:r w:rsidR="00994119">
        <w:rPr>
          <w:rFonts w:eastAsia="Times New Roman" w:cs="Times New Roman"/>
          <w:sz w:val="22"/>
          <w:szCs w:val="22"/>
        </w:rPr>
        <w:t>in-</w:t>
      </w:r>
      <w:r w:rsidRPr="002D53F2">
        <w:rPr>
          <w:rFonts w:eastAsia="Times New Roman" w:cs="Times New Roman"/>
          <w:sz w:val="22"/>
          <w:szCs w:val="22"/>
        </w:rPr>
        <w:t>efficiencies, and enable faster decision-making. Given the critical importance of compliance in the financial sector, the opportunity for revenue generation is significant.</w:t>
      </w:r>
    </w:p>
    <w:p w14:paraId="27BF97D5" w14:textId="7038F476"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The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team has demonstrated its ability to deliver complex, scalable projects like Athena GPT. Their success in managing highly sensitive information for major financial institutions in Europe shows they have the expertise to expand further and scale their operations. This track record enhances confidence in their ability to </w:t>
      </w:r>
      <w:r w:rsidR="00CD794B">
        <w:rPr>
          <w:rFonts w:eastAsia="Times New Roman" w:cs="Times New Roman"/>
          <w:sz w:val="22"/>
          <w:szCs w:val="22"/>
        </w:rPr>
        <w:t>be able t</w:t>
      </w:r>
      <w:r w:rsidR="00E10C94">
        <w:rPr>
          <w:rFonts w:eastAsia="Times New Roman" w:cs="Times New Roman"/>
          <w:sz w:val="22"/>
          <w:szCs w:val="22"/>
        </w:rPr>
        <w:t>o onboard</w:t>
      </w:r>
      <w:r w:rsidR="00CD794B">
        <w:rPr>
          <w:rFonts w:eastAsia="Times New Roman" w:cs="Times New Roman"/>
          <w:sz w:val="22"/>
          <w:szCs w:val="22"/>
        </w:rPr>
        <w:t xml:space="preserve"> more clients within the </w:t>
      </w:r>
      <w:r w:rsidR="00E10C94">
        <w:rPr>
          <w:rFonts w:eastAsia="Times New Roman" w:cs="Times New Roman"/>
          <w:sz w:val="22"/>
          <w:szCs w:val="22"/>
        </w:rPr>
        <w:t xml:space="preserve">financial institution sector. </w:t>
      </w:r>
    </w:p>
    <w:p w14:paraId="6C35476A" w14:textId="759913FF" w:rsidR="002D53F2" w:rsidRPr="002D53F2" w:rsidRDefault="002D53F2" w:rsidP="00CE4FEB">
      <w:pPr>
        <w:spacing w:line="276" w:lineRule="auto"/>
        <w:rPr>
          <w:rFonts w:eastAsia="Times New Roman" w:cs="Times New Roman"/>
          <w:b/>
          <w:bCs/>
          <w:sz w:val="22"/>
          <w:szCs w:val="22"/>
        </w:rPr>
      </w:pPr>
      <w:r w:rsidRPr="002D53F2">
        <w:rPr>
          <w:rFonts w:eastAsia="Times New Roman" w:cs="Times New Roman"/>
          <w:b/>
          <w:bCs/>
          <w:sz w:val="22"/>
          <w:szCs w:val="22"/>
        </w:rPr>
        <w:t>Customer</w:t>
      </w:r>
    </w:p>
    <w:p w14:paraId="02946F51" w14:textId="27342E93" w:rsidR="002D53F2" w:rsidRPr="002D53F2" w:rsidRDefault="002D53F2" w:rsidP="00CE4FEB">
      <w:pPr>
        <w:spacing w:line="276" w:lineRule="auto"/>
        <w:rPr>
          <w:rFonts w:eastAsia="Times New Roman" w:cs="Times New Roman"/>
          <w:sz w:val="22"/>
          <w:szCs w:val="22"/>
        </w:rPr>
      </w:pP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recognizes that the financial </w:t>
      </w:r>
      <w:r w:rsidR="00A61C0E">
        <w:rPr>
          <w:rFonts w:eastAsia="Times New Roman" w:cs="Times New Roman"/>
          <w:sz w:val="22"/>
          <w:szCs w:val="22"/>
        </w:rPr>
        <w:t>institution</w:t>
      </w:r>
      <w:r w:rsidRPr="002D53F2">
        <w:rPr>
          <w:rFonts w:eastAsia="Times New Roman" w:cs="Times New Roman"/>
          <w:sz w:val="22"/>
          <w:szCs w:val="22"/>
        </w:rPr>
        <w:t xml:space="preserve"> sector faces significant challenges in handling vast amounts of data and documentation. By automating these manual processes with Athena GPT,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can dramatically reduce the time required to identify compliance risks, offering a compelling solution for other financial institutions. In a sector where meeting regulatory standards </w:t>
      </w:r>
      <w:r w:rsidRPr="002D53F2">
        <w:rPr>
          <w:rFonts w:eastAsia="Times New Roman" w:cs="Times New Roman"/>
          <w:sz w:val="22"/>
          <w:szCs w:val="22"/>
        </w:rPr>
        <w:lastRenderedPageBreak/>
        <w:t xml:space="preserve">is critical.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ability to reduce time and resource allocation while maintaining security and compliance makes its solutions highly valuable.</w:t>
      </w:r>
    </w:p>
    <w:p w14:paraId="0FC7FC7C" w14:textId="7CC61336"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The company’s primary customers—financial regulators, central banks, and large financial institutions—are responsible for maintaining financial stability and regulatory compliance, making them ideal candidates for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w:t>
      </w:r>
      <w:r w:rsidR="008E78FA">
        <w:rPr>
          <w:rFonts w:eastAsia="Times New Roman" w:cs="Times New Roman"/>
          <w:sz w:val="22"/>
          <w:szCs w:val="22"/>
        </w:rPr>
        <w:t xml:space="preserve">AI </w:t>
      </w:r>
      <w:r w:rsidRPr="002D53F2">
        <w:rPr>
          <w:rFonts w:eastAsia="Times New Roman" w:cs="Times New Roman"/>
          <w:sz w:val="22"/>
          <w:szCs w:val="22"/>
        </w:rPr>
        <w:t xml:space="preserve">solutions. In these institutions, decisions regarding the adoption of new technology are driven by compliance needs, cost-saving opportunities, and time-efficiency gains. Given the nature of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offerings, decision-making will likely involve technology, compliance, legal teams, and senior management, with security and operational risk reduction being top priorities.</w:t>
      </w:r>
    </w:p>
    <w:p w14:paraId="280DE10B" w14:textId="2D6B138B" w:rsidR="002D53F2" w:rsidRPr="002D53F2" w:rsidRDefault="002D53F2" w:rsidP="00CE4FEB">
      <w:pPr>
        <w:spacing w:line="276" w:lineRule="auto"/>
        <w:rPr>
          <w:rFonts w:eastAsia="Times New Roman" w:cs="Times New Roman"/>
          <w:sz w:val="22"/>
          <w:szCs w:val="22"/>
        </w:rPr>
      </w:pP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success with high-profile clients such as Deutsche Bank and the European Central Bank adds credibility to the product and demonstrates that the company has already gained significant traction in the market. This foundation allows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to expand within the financial sector by leveraging existing relationships and regulatory connections. Given the sector’s ongoing demand for greater efficiency,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w:t>
      </w:r>
      <w:r w:rsidR="003B2FA7">
        <w:rPr>
          <w:rFonts w:eastAsia="Times New Roman" w:cs="Times New Roman"/>
          <w:sz w:val="22"/>
          <w:szCs w:val="22"/>
        </w:rPr>
        <w:t xml:space="preserve">AI </w:t>
      </w:r>
      <w:r w:rsidRPr="002D53F2">
        <w:rPr>
          <w:rFonts w:eastAsia="Times New Roman" w:cs="Times New Roman"/>
          <w:sz w:val="22"/>
          <w:szCs w:val="22"/>
        </w:rPr>
        <w:t>solution is likely scalable and has strong potential to increase its client base.</w:t>
      </w:r>
    </w:p>
    <w:p w14:paraId="2303A0D2" w14:textId="53B5A3C6"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The proposed pricing structure also appears viable. Considering the cost savings and risk reduction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offers, large financial institutions—especially central banks—are likely willing to invest in solutions that automate manual compliance documentation and mitigate regulatory risks.</w:t>
      </w:r>
    </w:p>
    <w:p w14:paraId="13B2EE53" w14:textId="04C23F02" w:rsidR="002D53F2" w:rsidRPr="002D53F2" w:rsidRDefault="002D53F2" w:rsidP="00CE4FEB">
      <w:pPr>
        <w:spacing w:line="276" w:lineRule="auto"/>
        <w:rPr>
          <w:rFonts w:eastAsia="Times New Roman" w:cs="Times New Roman"/>
          <w:b/>
          <w:bCs/>
          <w:sz w:val="22"/>
          <w:szCs w:val="22"/>
        </w:rPr>
      </w:pPr>
      <w:r w:rsidRPr="002D53F2">
        <w:rPr>
          <w:rFonts w:eastAsia="Times New Roman" w:cs="Times New Roman"/>
          <w:b/>
          <w:bCs/>
          <w:sz w:val="22"/>
          <w:szCs w:val="22"/>
        </w:rPr>
        <w:t>Environment</w:t>
      </w:r>
    </w:p>
    <w:p w14:paraId="55B098DC" w14:textId="6CCD998A"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Analyzing the broader environment,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operates in a highly regulated financial services industry. Central banks and regulators impose strict compliance standards, creating a </w:t>
      </w:r>
      <w:r w:rsidR="000B3284" w:rsidRPr="002D53F2">
        <w:rPr>
          <w:rFonts w:eastAsia="Times New Roman" w:cs="Times New Roman"/>
          <w:sz w:val="22"/>
          <w:szCs w:val="22"/>
        </w:rPr>
        <w:t>favorable</w:t>
      </w:r>
      <w:r w:rsidRPr="002D53F2">
        <w:rPr>
          <w:rFonts w:eastAsia="Times New Roman" w:cs="Times New Roman"/>
          <w:sz w:val="22"/>
          <w:szCs w:val="22"/>
        </w:rPr>
        <w:t xml:space="preserve"> environment for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solutions. Regulatory pressure from governments encourages financial institutions to invest in automation to manage compliance more effectively. The AI market is rapidly expanding, and demand for automation and compliance tools is expected to rise significantly 40% to 55% annually (Bain), as financial institutions face scrutiny during unstable financial times.</w:t>
      </w:r>
    </w:p>
    <w:p w14:paraId="5AC22C55" w14:textId="4977A552"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During times of financial instability, financial institutions are under even more pressure to streamline operations and find efficiencies.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solution, which reduces time spent on operational tasks, makes it an appealing option for these institutions. Social factors also play a role, with growing demand for the automation of repetitive tasks.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Athena GPT assists in automating complex data processing and document-heavy tasks, while also addressing the security concerns associated with managing sensitive data.</w:t>
      </w:r>
    </w:p>
    <w:p w14:paraId="3514FB90" w14:textId="530F62A5"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Technological advancements, particularly in AI and natural language processing, have enabled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to offer Athena GPT as a leading automation solution. As financial institutions increasingly adopt cloud technology,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seamless integration with these systems further facilitates implementation. However,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faces competition from companies like Thomson Reuters, which also offer AI-driven compliance solutions.</w:t>
      </w:r>
    </w:p>
    <w:p w14:paraId="00C24917" w14:textId="4E699C91"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lastRenderedPageBreak/>
        <w:t xml:space="preserve">In terms of legal factors,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customers require solutions that ensure compliance with stringent regulatory frameworks. Legal requirements are a significant driver of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ability to attract and retain clients. The company’s focus on automating compliance tasks while adhering to legal standards makes it a critical partner for financial institutions.</w:t>
      </w:r>
    </w:p>
    <w:p w14:paraId="51E4EDFC" w14:textId="446F29B7" w:rsidR="002D53F2" w:rsidRPr="002D53F2" w:rsidRDefault="002D53F2" w:rsidP="00CE4FEB">
      <w:pPr>
        <w:spacing w:line="276" w:lineRule="auto"/>
        <w:rPr>
          <w:rFonts w:eastAsia="Times New Roman" w:cs="Times New Roman"/>
          <w:b/>
          <w:bCs/>
          <w:sz w:val="22"/>
          <w:szCs w:val="22"/>
        </w:rPr>
      </w:pPr>
      <w:r w:rsidRPr="002D53F2">
        <w:rPr>
          <w:rFonts w:eastAsia="Times New Roman" w:cs="Times New Roman"/>
          <w:b/>
          <w:bCs/>
          <w:sz w:val="22"/>
          <w:szCs w:val="22"/>
        </w:rPr>
        <w:t>Business Model</w:t>
      </w:r>
    </w:p>
    <w:p w14:paraId="23B1980F" w14:textId="3B5B1EE3" w:rsidR="002D53F2" w:rsidRPr="002D53F2" w:rsidRDefault="002D53F2" w:rsidP="00CE4FEB">
      <w:pPr>
        <w:spacing w:line="276" w:lineRule="auto"/>
        <w:rPr>
          <w:rFonts w:eastAsia="Times New Roman" w:cs="Times New Roman"/>
          <w:sz w:val="22"/>
          <w:szCs w:val="22"/>
        </w:rPr>
      </w:pP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business model offers an AI-driven automation solutions through a software-as-a-service (SaaS) model—positions the company to generate strong margins as more clients are onboarded. The SaaS model typically has low variable costs after platform development, allowing for scalable growth. Additionally, since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generative AI capabilities can be applied across various markets beyond the financial sector, the company can explore opportunities in insurance, healthcare, and marketing. Some of the recurring costs, such as managing data privacy, maintaining regulatory security standards, and supporting legal and cybersecurity functions, are costs to think include.</w:t>
      </w:r>
    </w:p>
    <w:p w14:paraId="374608D3" w14:textId="062D8933" w:rsidR="002D53F2" w:rsidRPr="002D53F2" w:rsidRDefault="002D53F2" w:rsidP="00CE4FEB">
      <w:pPr>
        <w:spacing w:line="276" w:lineRule="auto"/>
        <w:rPr>
          <w:rFonts w:eastAsia="Times New Roman" w:cs="Times New Roman"/>
          <w:sz w:val="22"/>
          <w:szCs w:val="22"/>
        </w:rPr>
      </w:pPr>
      <w:r w:rsidRPr="002D53F2">
        <w:rPr>
          <w:rFonts w:eastAsia="Times New Roman" w:cs="Times New Roman"/>
          <w:sz w:val="22"/>
          <w:szCs w:val="22"/>
        </w:rPr>
        <w:t xml:space="preserve">Several critical assumptions underlie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business strategy. Athena GPT must be able to accurately and efficiently automate complex processes, particularly in financial tasks. The company’s ability to securely manage large amounts of sensitive data while adhering to regulatory requirements is essential. Any data breach could severely damage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reputation and erode client trust. </w:t>
      </w:r>
      <w:proofErr w:type="gramStart"/>
      <w:r w:rsidRPr="002D53F2">
        <w:rPr>
          <w:rFonts w:eastAsia="Times New Roman" w:cs="Times New Roman"/>
          <w:sz w:val="22"/>
          <w:szCs w:val="22"/>
        </w:rPr>
        <w:t>As well as,</w:t>
      </w:r>
      <w:proofErr w:type="gramEnd"/>
      <w:r w:rsidRPr="002D53F2">
        <w:rPr>
          <w:rFonts w:eastAsia="Times New Roman" w:cs="Times New Roman"/>
          <w:sz w:val="22"/>
          <w:szCs w:val="22"/>
        </w:rPr>
        <w:t xml:space="preserve"> the assumption that demand for AI tools will continue growing is key to the company’s growth. Forecasts from Bain suggest that demand for AI could grow by 40% to 55% annually, but if demand slows or the market becomes saturated with similar AI tools, </w:t>
      </w:r>
      <w:proofErr w:type="spellStart"/>
      <w:r w:rsidRPr="002D53F2">
        <w:rPr>
          <w:rFonts w:eastAsia="Times New Roman" w:cs="Times New Roman"/>
          <w:sz w:val="22"/>
          <w:szCs w:val="22"/>
        </w:rPr>
        <w:t>Squirro’s</w:t>
      </w:r>
      <w:proofErr w:type="spellEnd"/>
      <w:r w:rsidRPr="002D53F2">
        <w:rPr>
          <w:rFonts w:eastAsia="Times New Roman" w:cs="Times New Roman"/>
          <w:sz w:val="22"/>
          <w:szCs w:val="22"/>
        </w:rPr>
        <w:t xml:space="preserve"> growth could be affected</w:t>
      </w:r>
      <w:r w:rsidR="000665B0">
        <w:rPr>
          <w:rFonts w:eastAsia="Times New Roman" w:cs="Times New Roman"/>
          <w:sz w:val="22"/>
          <w:szCs w:val="22"/>
        </w:rPr>
        <w:t xml:space="preserve"> (Bain &amp; Company)</w:t>
      </w:r>
      <w:r w:rsidRPr="002D53F2">
        <w:rPr>
          <w:rFonts w:eastAsia="Times New Roman" w:cs="Times New Roman"/>
          <w:sz w:val="22"/>
          <w:szCs w:val="22"/>
        </w:rPr>
        <w:t>.</w:t>
      </w:r>
    </w:p>
    <w:p w14:paraId="14A00BA7" w14:textId="0CA86DA6" w:rsidR="004358DB" w:rsidRPr="009F23FB" w:rsidRDefault="002D53F2" w:rsidP="00CE4FEB">
      <w:pPr>
        <w:spacing w:line="276" w:lineRule="auto"/>
        <w:rPr>
          <w:rFonts w:eastAsia="Times New Roman" w:cs="Times New Roman"/>
          <w:sz w:val="22"/>
          <w:szCs w:val="22"/>
        </w:rPr>
      </w:pP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is continually refining its technology through a test-and-learn approach. Athena GPT operates on a continuous feedback loop, improving as it processes more documents and cases. This ongoing experimentation allows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to enhance the accuracy and functionality of its solution, while also incorporating feedback from its clients. Additionally, by leveraging its base in process automation, </w:t>
      </w:r>
      <w:proofErr w:type="spellStart"/>
      <w:r w:rsidRPr="002D53F2">
        <w:rPr>
          <w:rFonts w:eastAsia="Times New Roman" w:cs="Times New Roman"/>
          <w:sz w:val="22"/>
          <w:szCs w:val="22"/>
        </w:rPr>
        <w:t>Squirro</w:t>
      </w:r>
      <w:proofErr w:type="spellEnd"/>
      <w:r w:rsidRPr="002D53F2">
        <w:rPr>
          <w:rFonts w:eastAsia="Times New Roman" w:cs="Times New Roman"/>
          <w:sz w:val="22"/>
          <w:szCs w:val="22"/>
        </w:rPr>
        <w:t xml:space="preserve"> is experimenting with expanding Athena GPT to other industries. The company’s established relationships with highly regulated sectors position it to explore opportunities in healthcare, insurance, and government, which would further drive revenue growth.</w:t>
      </w:r>
      <w:r w:rsidR="0015092F">
        <w:rPr>
          <w:rFonts w:eastAsia="Times New Roman" w:cs="Times New Roman"/>
          <w:sz w:val="22"/>
          <w:szCs w:val="22"/>
        </w:rPr>
        <w:tab/>
      </w:r>
    </w:p>
    <w:p w14:paraId="6844DF24" w14:textId="4804040A" w:rsidR="00CB61D2" w:rsidRDefault="00CB61D2" w:rsidP="00CE4FEB">
      <w:pPr>
        <w:spacing w:line="276" w:lineRule="auto"/>
        <w:rPr>
          <w:rFonts w:eastAsia="Times New Roman" w:cs="Times New Roman"/>
          <w:b/>
          <w:bCs/>
          <w:sz w:val="22"/>
          <w:szCs w:val="22"/>
        </w:rPr>
      </w:pPr>
      <w:r w:rsidRPr="00CB61D2">
        <w:rPr>
          <w:rFonts w:eastAsia="Times New Roman" w:cs="Times New Roman"/>
          <w:b/>
          <w:bCs/>
          <w:sz w:val="22"/>
          <w:szCs w:val="22"/>
        </w:rPr>
        <w:t>How</w:t>
      </w:r>
      <w:r w:rsidR="00687EF5">
        <w:rPr>
          <w:rFonts w:eastAsia="Times New Roman" w:cs="Times New Roman"/>
          <w:b/>
          <w:bCs/>
          <w:sz w:val="22"/>
          <w:szCs w:val="22"/>
        </w:rPr>
        <w:t xml:space="preserve"> </w:t>
      </w:r>
      <w:r w:rsidRPr="00CB61D2">
        <w:rPr>
          <w:rFonts w:eastAsia="Times New Roman" w:cs="Times New Roman"/>
          <w:b/>
          <w:bCs/>
          <w:sz w:val="22"/>
          <w:szCs w:val="22"/>
        </w:rPr>
        <w:t>is the company using test &amp; learn/experimentation to advance its business? What opportunities are there for</w:t>
      </w:r>
      <w:r w:rsidR="00687EF5">
        <w:rPr>
          <w:rFonts w:eastAsia="Times New Roman" w:cs="Times New Roman"/>
          <w:b/>
          <w:bCs/>
          <w:sz w:val="22"/>
          <w:szCs w:val="22"/>
        </w:rPr>
        <w:t xml:space="preserve"> </w:t>
      </w:r>
      <w:r w:rsidRPr="00CB61D2">
        <w:rPr>
          <w:rFonts w:eastAsia="Times New Roman" w:cs="Times New Roman"/>
          <w:b/>
          <w:bCs/>
          <w:sz w:val="22"/>
          <w:szCs w:val="22"/>
        </w:rPr>
        <w:t>AI to accelerate the business’ growth?</w:t>
      </w:r>
    </w:p>
    <w:p w14:paraId="27C338F6" w14:textId="7E478611" w:rsidR="00CA0D70" w:rsidRDefault="004B5994" w:rsidP="00CE4FEB">
      <w:pPr>
        <w:spacing w:line="276" w:lineRule="auto"/>
        <w:rPr>
          <w:rFonts w:eastAsia="Times New Roman" w:cs="Times New Roman"/>
          <w:sz w:val="22"/>
          <w:szCs w:val="22"/>
        </w:rPr>
      </w:pPr>
      <w:proofErr w:type="spellStart"/>
      <w:r w:rsidRPr="004B5994">
        <w:rPr>
          <w:rFonts w:eastAsia="Times New Roman" w:cs="Times New Roman"/>
          <w:sz w:val="22"/>
          <w:szCs w:val="22"/>
        </w:rPr>
        <w:t>Squirro</w:t>
      </w:r>
      <w:proofErr w:type="spellEnd"/>
      <w:r>
        <w:rPr>
          <w:rFonts w:eastAsia="Times New Roman" w:cs="Times New Roman"/>
          <w:sz w:val="22"/>
          <w:szCs w:val="22"/>
        </w:rPr>
        <w:t xml:space="preserve"> uses AI for </w:t>
      </w:r>
      <w:r w:rsidR="00AE0BED">
        <w:rPr>
          <w:rFonts w:eastAsia="Times New Roman" w:cs="Times New Roman"/>
          <w:sz w:val="22"/>
          <w:szCs w:val="22"/>
        </w:rPr>
        <w:t>documentation</w:t>
      </w:r>
      <w:r>
        <w:rPr>
          <w:rFonts w:eastAsia="Times New Roman" w:cs="Times New Roman"/>
          <w:sz w:val="22"/>
          <w:szCs w:val="22"/>
        </w:rPr>
        <w:t xml:space="preserve"> </w:t>
      </w:r>
      <w:r w:rsidR="00AE0BED">
        <w:rPr>
          <w:rFonts w:eastAsia="Times New Roman" w:cs="Times New Roman"/>
          <w:sz w:val="22"/>
          <w:szCs w:val="22"/>
        </w:rPr>
        <w:t xml:space="preserve">processing. </w:t>
      </w:r>
      <w:r w:rsidR="003C5E7D">
        <w:rPr>
          <w:rFonts w:eastAsia="Times New Roman" w:cs="Times New Roman"/>
          <w:sz w:val="22"/>
          <w:szCs w:val="22"/>
        </w:rPr>
        <w:t>Athena GPT is a con</w:t>
      </w:r>
      <w:r w:rsidR="00F72FB1">
        <w:rPr>
          <w:rFonts w:eastAsia="Times New Roman" w:cs="Times New Roman"/>
          <w:sz w:val="22"/>
          <w:szCs w:val="22"/>
        </w:rPr>
        <w:t>tinuous test and learn/experimentation.</w:t>
      </w:r>
      <w:r w:rsidR="008F0979">
        <w:rPr>
          <w:rFonts w:eastAsia="Times New Roman" w:cs="Times New Roman"/>
          <w:sz w:val="22"/>
          <w:szCs w:val="22"/>
        </w:rPr>
        <w:t xml:space="preserve"> The more cases </w:t>
      </w:r>
      <w:r w:rsidR="00E67F44">
        <w:rPr>
          <w:rFonts w:eastAsia="Times New Roman" w:cs="Times New Roman"/>
          <w:sz w:val="22"/>
          <w:szCs w:val="22"/>
        </w:rPr>
        <w:t xml:space="preserve">and documents </w:t>
      </w:r>
      <w:r w:rsidR="008F0979">
        <w:rPr>
          <w:rFonts w:eastAsia="Times New Roman" w:cs="Times New Roman"/>
          <w:sz w:val="22"/>
          <w:szCs w:val="22"/>
        </w:rPr>
        <w:t>Athena GPT will be able to solve</w:t>
      </w:r>
      <w:r w:rsidR="003C5E7D">
        <w:rPr>
          <w:rFonts w:eastAsia="Times New Roman" w:cs="Times New Roman"/>
          <w:sz w:val="22"/>
          <w:szCs w:val="22"/>
        </w:rPr>
        <w:t>,</w:t>
      </w:r>
      <w:r w:rsidR="008F0979">
        <w:rPr>
          <w:rFonts w:eastAsia="Times New Roman" w:cs="Times New Roman"/>
          <w:sz w:val="22"/>
          <w:szCs w:val="22"/>
        </w:rPr>
        <w:t xml:space="preserve"> it will </w:t>
      </w:r>
      <w:r w:rsidR="00CA0D70">
        <w:rPr>
          <w:rFonts w:eastAsia="Times New Roman" w:cs="Times New Roman"/>
          <w:sz w:val="22"/>
          <w:szCs w:val="22"/>
        </w:rPr>
        <w:t>improve accuracy and expand its functionality.</w:t>
      </w:r>
      <w:r w:rsidR="00007592">
        <w:rPr>
          <w:rFonts w:eastAsia="Times New Roman" w:cs="Times New Roman"/>
          <w:sz w:val="22"/>
          <w:szCs w:val="22"/>
        </w:rPr>
        <w:t xml:space="preserve"> As well as</w:t>
      </w:r>
      <w:r w:rsidR="001745D7">
        <w:rPr>
          <w:rFonts w:eastAsia="Times New Roman" w:cs="Times New Roman"/>
          <w:sz w:val="22"/>
          <w:szCs w:val="22"/>
        </w:rPr>
        <w:t xml:space="preserve"> </w:t>
      </w:r>
      <w:proofErr w:type="spellStart"/>
      <w:r w:rsidR="001745D7">
        <w:rPr>
          <w:rFonts w:eastAsia="Times New Roman" w:cs="Times New Roman"/>
          <w:sz w:val="22"/>
          <w:szCs w:val="22"/>
        </w:rPr>
        <w:t>Squirro’s</w:t>
      </w:r>
      <w:proofErr w:type="spellEnd"/>
      <w:r w:rsidR="001745D7">
        <w:rPr>
          <w:rFonts w:eastAsia="Times New Roman" w:cs="Times New Roman"/>
          <w:sz w:val="22"/>
          <w:szCs w:val="22"/>
        </w:rPr>
        <w:t xml:space="preserve"> could get feedback</w:t>
      </w:r>
      <w:r w:rsidR="00007592">
        <w:rPr>
          <w:rFonts w:eastAsia="Times New Roman" w:cs="Times New Roman"/>
          <w:sz w:val="22"/>
          <w:szCs w:val="22"/>
        </w:rPr>
        <w:t xml:space="preserve"> from its already onboarded clients</w:t>
      </w:r>
      <w:r w:rsidR="001745D7">
        <w:rPr>
          <w:rFonts w:eastAsia="Times New Roman" w:cs="Times New Roman"/>
          <w:sz w:val="22"/>
          <w:szCs w:val="22"/>
        </w:rPr>
        <w:t xml:space="preserve"> on how to </w:t>
      </w:r>
      <w:r w:rsidR="00C05A91">
        <w:rPr>
          <w:rFonts w:eastAsia="Times New Roman" w:cs="Times New Roman"/>
          <w:sz w:val="22"/>
          <w:szCs w:val="22"/>
        </w:rPr>
        <w:t xml:space="preserve">improve </w:t>
      </w:r>
      <w:r w:rsidR="00135A50">
        <w:rPr>
          <w:rFonts w:eastAsia="Times New Roman" w:cs="Times New Roman"/>
          <w:sz w:val="22"/>
          <w:szCs w:val="22"/>
        </w:rPr>
        <w:t>their</w:t>
      </w:r>
      <w:r w:rsidR="00C05A91">
        <w:rPr>
          <w:rFonts w:eastAsia="Times New Roman" w:cs="Times New Roman"/>
          <w:sz w:val="22"/>
          <w:szCs w:val="22"/>
        </w:rPr>
        <w:t xml:space="preserve"> software.</w:t>
      </w:r>
    </w:p>
    <w:p w14:paraId="77BBB95B" w14:textId="3C51D943" w:rsidR="00C74A9F" w:rsidRPr="004B01D3" w:rsidRDefault="00135A50" w:rsidP="00CE4FEB">
      <w:pPr>
        <w:spacing w:line="276" w:lineRule="auto"/>
        <w:rPr>
          <w:rFonts w:eastAsia="Times New Roman" w:cs="Times New Roman"/>
          <w:sz w:val="22"/>
          <w:szCs w:val="22"/>
        </w:rPr>
      </w:pPr>
      <w:r>
        <w:rPr>
          <w:rFonts w:eastAsia="Times New Roman" w:cs="Times New Roman"/>
          <w:sz w:val="22"/>
          <w:szCs w:val="22"/>
        </w:rPr>
        <w:t xml:space="preserve">Looking at </w:t>
      </w:r>
      <w:proofErr w:type="spellStart"/>
      <w:r>
        <w:rPr>
          <w:rFonts w:eastAsia="Times New Roman" w:cs="Times New Roman"/>
          <w:sz w:val="22"/>
          <w:szCs w:val="22"/>
        </w:rPr>
        <w:t>Squirro’s</w:t>
      </w:r>
      <w:proofErr w:type="spellEnd"/>
      <w:r>
        <w:rPr>
          <w:rFonts w:eastAsia="Times New Roman" w:cs="Times New Roman"/>
          <w:sz w:val="22"/>
          <w:szCs w:val="22"/>
        </w:rPr>
        <w:t xml:space="preserve"> TIM, </w:t>
      </w:r>
      <w:r w:rsidR="00790A57">
        <w:rPr>
          <w:rFonts w:eastAsia="Times New Roman" w:cs="Times New Roman"/>
          <w:sz w:val="22"/>
          <w:szCs w:val="22"/>
        </w:rPr>
        <w:t>S</w:t>
      </w:r>
      <w:r>
        <w:rPr>
          <w:rFonts w:eastAsia="Times New Roman" w:cs="Times New Roman"/>
          <w:sz w:val="22"/>
          <w:szCs w:val="22"/>
        </w:rPr>
        <w:t xml:space="preserve">AM and </w:t>
      </w:r>
      <w:r w:rsidR="00790A57">
        <w:rPr>
          <w:rFonts w:eastAsia="Times New Roman" w:cs="Times New Roman"/>
          <w:sz w:val="22"/>
          <w:szCs w:val="22"/>
        </w:rPr>
        <w:t>S</w:t>
      </w:r>
      <w:r>
        <w:rPr>
          <w:rFonts w:eastAsia="Times New Roman" w:cs="Times New Roman"/>
          <w:sz w:val="22"/>
          <w:szCs w:val="22"/>
        </w:rPr>
        <w:t>OM</w:t>
      </w:r>
      <w:r w:rsidR="00790A57">
        <w:rPr>
          <w:rFonts w:eastAsia="Times New Roman" w:cs="Times New Roman"/>
          <w:sz w:val="22"/>
          <w:szCs w:val="22"/>
        </w:rPr>
        <w:t xml:space="preserve">, they are </w:t>
      </w:r>
      <w:r w:rsidR="00FD6C6C">
        <w:rPr>
          <w:rFonts w:eastAsia="Times New Roman" w:cs="Times New Roman"/>
          <w:sz w:val="22"/>
          <w:szCs w:val="22"/>
        </w:rPr>
        <w:t xml:space="preserve">experimenting with applying Athena GPT </w:t>
      </w:r>
      <w:r w:rsidR="00411AD9">
        <w:rPr>
          <w:rFonts w:eastAsia="Times New Roman" w:cs="Times New Roman"/>
          <w:sz w:val="22"/>
          <w:szCs w:val="22"/>
        </w:rPr>
        <w:t>to other industries</w:t>
      </w:r>
      <w:r w:rsidR="005943AA">
        <w:rPr>
          <w:rFonts w:eastAsia="Times New Roman" w:cs="Times New Roman"/>
          <w:sz w:val="22"/>
          <w:szCs w:val="22"/>
        </w:rPr>
        <w:t xml:space="preserve"> using </w:t>
      </w:r>
      <w:proofErr w:type="gramStart"/>
      <w:r w:rsidR="005943AA">
        <w:rPr>
          <w:rFonts w:eastAsia="Times New Roman" w:cs="Times New Roman"/>
          <w:sz w:val="22"/>
          <w:szCs w:val="22"/>
        </w:rPr>
        <w:t>there</w:t>
      </w:r>
      <w:proofErr w:type="gramEnd"/>
      <w:r w:rsidR="005943AA">
        <w:rPr>
          <w:rFonts w:eastAsia="Times New Roman" w:cs="Times New Roman"/>
          <w:sz w:val="22"/>
          <w:szCs w:val="22"/>
        </w:rPr>
        <w:t xml:space="preserve"> base in process automation for documentation.</w:t>
      </w:r>
      <w:r w:rsidR="001D749B">
        <w:rPr>
          <w:rFonts w:eastAsia="Times New Roman" w:cs="Times New Roman"/>
          <w:sz w:val="22"/>
          <w:szCs w:val="22"/>
        </w:rPr>
        <w:t xml:space="preserve"> </w:t>
      </w:r>
      <w:r w:rsidR="00885A15">
        <w:rPr>
          <w:rFonts w:eastAsia="Times New Roman" w:cs="Times New Roman"/>
          <w:sz w:val="22"/>
          <w:szCs w:val="22"/>
        </w:rPr>
        <w:t xml:space="preserve">With the growing demand of AI </w:t>
      </w:r>
      <w:r w:rsidR="00F808A5">
        <w:rPr>
          <w:rFonts w:eastAsia="Times New Roman" w:cs="Times New Roman"/>
          <w:sz w:val="22"/>
          <w:szCs w:val="22"/>
        </w:rPr>
        <w:t xml:space="preserve">to accelerate business’ growth, </w:t>
      </w:r>
      <w:proofErr w:type="spellStart"/>
      <w:r w:rsidR="00DE07F9">
        <w:rPr>
          <w:rFonts w:eastAsia="Times New Roman" w:cs="Times New Roman"/>
          <w:sz w:val="22"/>
          <w:szCs w:val="22"/>
        </w:rPr>
        <w:t>Squirro</w:t>
      </w:r>
      <w:proofErr w:type="spellEnd"/>
      <w:r w:rsidR="00DE07F9">
        <w:rPr>
          <w:rFonts w:eastAsia="Times New Roman" w:cs="Times New Roman"/>
          <w:sz w:val="22"/>
          <w:szCs w:val="22"/>
        </w:rPr>
        <w:t xml:space="preserve"> could use its already great client base of highly regulated </w:t>
      </w:r>
      <w:r w:rsidR="00DF4797">
        <w:rPr>
          <w:rFonts w:eastAsia="Times New Roman" w:cs="Times New Roman"/>
          <w:sz w:val="22"/>
          <w:szCs w:val="22"/>
        </w:rPr>
        <w:lastRenderedPageBreak/>
        <w:t xml:space="preserve">industries to enter the healthcare, insurance and government industries. This would expand the </w:t>
      </w:r>
      <w:r w:rsidR="007E6B5E">
        <w:rPr>
          <w:rFonts w:eastAsia="Times New Roman" w:cs="Times New Roman"/>
          <w:sz w:val="22"/>
          <w:szCs w:val="22"/>
        </w:rPr>
        <w:t>company’s</w:t>
      </w:r>
      <w:r w:rsidR="00DF4797">
        <w:rPr>
          <w:rFonts w:eastAsia="Times New Roman" w:cs="Times New Roman"/>
          <w:sz w:val="22"/>
          <w:szCs w:val="22"/>
        </w:rPr>
        <w:t xml:space="preserve"> </w:t>
      </w:r>
      <w:r w:rsidR="007E6B5E">
        <w:rPr>
          <w:rFonts w:eastAsia="Times New Roman" w:cs="Times New Roman"/>
          <w:sz w:val="22"/>
          <w:szCs w:val="22"/>
        </w:rPr>
        <w:t>market and increase revenue growth.</w:t>
      </w:r>
    </w:p>
    <w:p w14:paraId="0D99E244" w14:textId="55B4C0A1" w:rsidR="00CB61D2" w:rsidRPr="00CB61D2" w:rsidRDefault="004B01D3" w:rsidP="00CE4FEB">
      <w:pPr>
        <w:spacing w:line="276" w:lineRule="auto"/>
        <w:rPr>
          <w:rFonts w:eastAsia="Times New Roman" w:cs="Times New Roman"/>
          <w:b/>
          <w:bCs/>
          <w:sz w:val="22"/>
          <w:szCs w:val="22"/>
        </w:rPr>
      </w:pPr>
      <w:r>
        <w:rPr>
          <w:rFonts w:eastAsia="Times New Roman" w:cs="Times New Roman"/>
          <w:b/>
          <w:bCs/>
          <w:sz w:val="22"/>
          <w:szCs w:val="22"/>
        </w:rPr>
        <w:t>Team</w:t>
      </w:r>
    </w:p>
    <w:p w14:paraId="15625DEB" w14:textId="446DE9DE" w:rsidR="004B01D3" w:rsidRPr="004B01D3" w:rsidRDefault="004B01D3" w:rsidP="00CE4FEB">
      <w:pPr>
        <w:spacing w:line="276" w:lineRule="auto"/>
        <w:rPr>
          <w:rFonts w:eastAsia="Times New Roman" w:cs="Times New Roman"/>
          <w:sz w:val="22"/>
          <w:szCs w:val="22"/>
        </w:rPr>
      </w:pPr>
      <w:proofErr w:type="spellStart"/>
      <w:r w:rsidRPr="004B01D3">
        <w:rPr>
          <w:rFonts w:eastAsia="Times New Roman" w:cs="Times New Roman"/>
          <w:sz w:val="22"/>
          <w:szCs w:val="22"/>
        </w:rPr>
        <w:t>Squirro</w:t>
      </w:r>
      <w:proofErr w:type="spellEnd"/>
      <w:r w:rsidRPr="004B01D3">
        <w:rPr>
          <w:rFonts w:eastAsia="Times New Roman" w:cs="Times New Roman"/>
          <w:sz w:val="22"/>
          <w:szCs w:val="22"/>
        </w:rPr>
        <w:t xml:space="preserve"> leadership team consists of 11 individuals with diverse backgrounds and expertise in financial services and operations, enabling them to navigate the financial sector’s complex regulations effectively. Led by Dr. Dorian Selz, a serial entrepreneur who has launched three successful ventures, the team includes professionals with over a decade of experience, establishing a solid foundation for growth and expansion.</w:t>
      </w:r>
    </w:p>
    <w:p w14:paraId="66F2BDF2" w14:textId="44F51EE4" w:rsidR="004B01D3" w:rsidRPr="004B01D3" w:rsidRDefault="004B01D3" w:rsidP="00CE4FEB">
      <w:pPr>
        <w:spacing w:line="276" w:lineRule="auto"/>
        <w:rPr>
          <w:rFonts w:eastAsia="Times New Roman" w:cs="Times New Roman"/>
          <w:sz w:val="22"/>
          <w:szCs w:val="22"/>
        </w:rPr>
      </w:pPr>
      <w:r w:rsidRPr="004B01D3">
        <w:rPr>
          <w:rFonts w:eastAsia="Times New Roman" w:cs="Times New Roman"/>
          <w:sz w:val="22"/>
          <w:szCs w:val="22"/>
        </w:rPr>
        <w:t xml:space="preserve">Dr. Selz’s vision for </w:t>
      </w:r>
      <w:proofErr w:type="spellStart"/>
      <w:r w:rsidRPr="004B01D3">
        <w:rPr>
          <w:rFonts w:eastAsia="Times New Roman" w:cs="Times New Roman"/>
          <w:sz w:val="22"/>
          <w:szCs w:val="22"/>
        </w:rPr>
        <w:t>Squirro</w:t>
      </w:r>
      <w:proofErr w:type="spellEnd"/>
      <w:r w:rsidRPr="004B01D3">
        <w:rPr>
          <w:rFonts w:eastAsia="Times New Roman" w:cs="Times New Roman"/>
          <w:sz w:val="22"/>
          <w:szCs w:val="22"/>
        </w:rPr>
        <w:t xml:space="preserve"> goes beyond financial gain, focusing on creating versatile technology solutions applicable across industries. This personal motivation drives the company’s commitment to delivering impactful tools. The team’s experience and entrepreneurial background have built </w:t>
      </w:r>
      <w:proofErr w:type="spellStart"/>
      <w:r w:rsidRPr="004B01D3">
        <w:rPr>
          <w:rFonts w:eastAsia="Times New Roman" w:cs="Times New Roman"/>
          <w:sz w:val="22"/>
          <w:szCs w:val="22"/>
        </w:rPr>
        <w:t>Squirro</w:t>
      </w:r>
      <w:proofErr w:type="spellEnd"/>
      <w:r w:rsidRPr="004B01D3">
        <w:rPr>
          <w:rFonts w:eastAsia="Times New Roman" w:cs="Times New Roman"/>
          <w:sz w:val="22"/>
          <w:szCs w:val="22"/>
        </w:rPr>
        <w:t xml:space="preserve"> into a reliable technology provider, known for strong client relationships and credibility in the highly regulated financial services industry, particularly in Europe.</w:t>
      </w:r>
    </w:p>
    <w:p w14:paraId="57E6B850" w14:textId="100B317B" w:rsidR="004B01D3" w:rsidRPr="004B01D3" w:rsidRDefault="004B01D3" w:rsidP="00CE4FEB">
      <w:pPr>
        <w:spacing w:line="276" w:lineRule="auto"/>
        <w:rPr>
          <w:rFonts w:eastAsia="Times New Roman" w:cs="Times New Roman"/>
          <w:sz w:val="22"/>
          <w:szCs w:val="22"/>
        </w:rPr>
      </w:pPr>
      <w:proofErr w:type="spellStart"/>
      <w:r w:rsidRPr="004B01D3">
        <w:rPr>
          <w:rFonts w:eastAsia="Times New Roman" w:cs="Times New Roman"/>
          <w:sz w:val="22"/>
          <w:szCs w:val="22"/>
        </w:rPr>
        <w:t>Squirro’s</w:t>
      </w:r>
      <w:proofErr w:type="spellEnd"/>
      <w:r w:rsidRPr="004B01D3">
        <w:rPr>
          <w:rFonts w:eastAsia="Times New Roman" w:cs="Times New Roman"/>
          <w:sz w:val="22"/>
          <w:szCs w:val="22"/>
        </w:rPr>
        <w:t xml:space="preserve"> success is supported by a collaborative approach, maintaining close relationships with customers, employees, and technology partners. This ensures responsiveness to client needs, particularly in document analysis and insight generation. Dr. Selz’s substantial personal investment indicates his dedication to the venture’s success, fostering a long-term vision for the company.</w:t>
      </w:r>
    </w:p>
    <w:p w14:paraId="4CE31D19" w14:textId="6D793536" w:rsidR="004B01D3" w:rsidRDefault="004B01D3" w:rsidP="00CE4FEB">
      <w:pPr>
        <w:spacing w:line="276" w:lineRule="auto"/>
        <w:rPr>
          <w:rFonts w:eastAsia="Times New Roman" w:cs="Times New Roman"/>
          <w:sz w:val="22"/>
          <w:szCs w:val="22"/>
        </w:rPr>
      </w:pPr>
      <w:r w:rsidRPr="004B01D3">
        <w:rPr>
          <w:rFonts w:eastAsia="Times New Roman" w:cs="Times New Roman"/>
          <w:sz w:val="22"/>
          <w:szCs w:val="22"/>
        </w:rPr>
        <w:t>The leadership team’s cohesive experience in financial services and operations supports effective collaboration. A strong advisory board remains crucial to provide strategic guidance for sustained growth and success.</w:t>
      </w:r>
    </w:p>
    <w:p w14:paraId="0B3CE9E4" w14:textId="10FEF3BF" w:rsidR="00CB61D2" w:rsidRDefault="00CB61D2" w:rsidP="00CE4FEB">
      <w:pPr>
        <w:spacing w:line="276" w:lineRule="auto"/>
        <w:rPr>
          <w:rFonts w:eastAsia="Times New Roman" w:cs="Times New Roman"/>
          <w:b/>
          <w:bCs/>
          <w:sz w:val="22"/>
          <w:szCs w:val="22"/>
        </w:rPr>
      </w:pPr>
      <w:r w:rsidRPr="00CB61D2">
        <w:rPr>
          <w:rFonts w:eastAsia="Times New Roman" w:cs="Times New Roman"/>
          <w:b/>
          <w:bCs/>
          <w:sz w:val="22"/>
          <w:szCs w:val="22"/>
        </w:rPr>
        <w:t>Other considerations</w:t>
      </w:r>
    </w:p>
    <w:p w14:paraId="5FFB53D7" w14:textId="77777777" w:rsidR="007409E5" w:rsidRDefault="006E1D00" w:rsidP="00CE4FEB">
      <w:pPr>
        <w:spacing w:line="276" w:lineRule="auto"/>
        <w:rPr>
          <w:rFonts w:eastAsia="Times New Roman" w:cs="Times New Roman"/>
          <w:sz w:val="22"/>
          <w:szCs w:val="22"/>
        </w:rPr>
      </w:pPr>
      <w:proofErr w:type="spellStart"/>
      <w:r w:rsidRPr="006E1D00">
        <w:rPr>
          <w:rFonts w:eastAsia="Times New Roman" w:cs="Times New Roman"/>
          <w:sz w:val="22"/>
          <w:szCs w:val="22"/>
        </w:rPr>
        <w:t>Squirro</w:t>
      </w:r>
      <w:proofErr w:type="spellEnd"/>
      <w:r w:rsidRPr="006E1D00">
        <w:rPr>
          <w:rFonts w:eastAsia="Times New Roman" w:cs="Times New Roman"/>
          <w:sz w:val="22"/>
          <w:szCs w:val="22"/>
        </w:rPr>
        <w:t xml:space="preserve"> has established a strong foundation for future growth, particularly by successfully catering to high-profile financial institutions. This success is crucial, given the current complexities in financial regulations.</w:t>
      </w:r>
    </w:p>
    <w:p w14:paraId="7C8D2514" w14:textId="62A145B0" w:rsidR="006E1D00" w:rsidRDefault="007409E5" w:rsidP="00CE4FEB">
      <w:pPr>
        <w:spacing w:line="276" w:lineRule="auto"/>
        <w:rPr>
          <w:rFonts w:eastAsia="Times New Roman" w:cs="Times New Roman"/>
          <w:sz w:val="22"/>
          <w:szCs w:val="22"/>
        </w:rPr>
      </w:pPr>
      <w:r w:rsidRPr="007409E5">
        <w:rPr>
          <w:rFonts w:eastAsia="Times New Roman" w:cs="Times New Roman"/>
          <w:sz w:val="22"/>
          <w:szCs w:val="22"/>
        </w:rPr>
        <w:t xml:space="preserve">The adoption of AI solutions to automate repetitive tasks is on the rise and expected to accelerate in the coming years. </w:t>
      </w:r>
      <w:proofErr w:type="spellStart"/>
      <w:r w:rsidRPr="007409E5">
        <w:rPr>
          <w:rFonts w:eastAsia="Times New Roman" w:cs="Times New Roman"/>
          <w:sz w:val="22"/>
          <w:szCs w:val="22"/>
        </w:rPr>
        <w:t>Squirro’s</w:t>
      </w:r>
      <w:proofErr w:type="spellEnd"/>
      <w:r w:rsidRPr="007409E5">
        <w:rPr>
          <w:rFonts w:eastAsia="Times New Roman" w:cs="Times New Roman"/>
          <w:sz w:val="22"/>
          <w:szCs w:val="22"/>
        </w:rPr>
        <w:t xml:space="preserve"> Athena GPT, with its ability to process large datasets and documents, presents an excellent opportunity for scalability across various sectors beyond financial institutions. The initial focus on a highly regulated industry demonstrates the security and reliability of Athena GPT, instilling confidence in potential clients from other sectors.</w:t>
      </w:r>
    </w:p>
    <w:p w14:paraId="2D68C19C" w14:textId="611F191E" w:rsidR="007409E5" w:rsidRDefault="007409E5" w:rsidP="00CE4FEB">
      <w:pPr>
        <w:spacing w:line="276" w:lineRule="auto"/>
        <w:rPr>
          <w:rFonts w:eastAsia="Times New Roman" w:cs="Times New Roman"/>
          <w:sz w:val="22"/>
          <w:szCs w:val="22"/>
        </w:rPr>
      </w:pPr>
      <w:r w:rsidRPr="007409E5">
        <w:rPr>
          <w:rFonts w:eastAsia="Times New Roman" w:cs="Times New Roman"/>
          <w:sz w:val="22"/>
          <w:szCs w:val="22"/>
        </w:rPr>
        <w:t xml:space="preserve">However, there are key concerns to address when adopting </w:t>
      </w:r>
      <w:proofErr w:type="spellStart"/>
      <w:r w:rsidRPr="007409E5">
        <w:rPr>
          <w:rFonts w:eastAsia="Times New Roman" w:cs="Times New Roman"/>
          <w:sz w:val="22"/>
          <w:szCs w:val="22"/>
        </w:rPr>
        <w:t>Squirro’s</w:t>
      </w:r>
      <w:proofErr w:type="spellEnd"/>
      <w:r w:rsidRPr="007409E5">
        <w:rPr>
          <w:rFonts w:eastAsia="Times New Roman" w:cs="Times New Roman"/>
          <w:sz w:val="22"/>
          <w:szCs w:val="22"/>
        </w:rPr>
        <w:t xml:space="preserve"> Athena GPT. Managing security and keeping up with evolving regulations is critical, especially given the large volume of sensitive client data involved. Any data breach could lead to a loss of customer trust and legal issues. Moreover, as the market for AI solutions expands, regulatory frameworks around these technologies will likely become more stringent. </w:t>
      </w:r>
      <w:proofErr w:type="spellStart"/>
      <w:r w:rsidRPr="007409E5">
        <w:rPr>
          <w:rFonts w:eastAsia="Times New Roman" w:cs="Times New Roman"/>
          <w:sz w:val="22"/>
          <w:szCs w:val="22"/>
        </w:rPr>
        <w:t>Squirro</w:t>
      </w:r>
      <w:proofErr w:type="spellEnd"/>
      <w:r w:rsidRPr="007409E5">
        <w:rPr>
          <w:rFonts w:eastAsia="Times New Roman" w:cs="Times New Roman"/>
          <w:sz w:val="22"/>
          <w:szCs w:val="22"/>
        </w:rPr>
        <w:t xml:space="preserve"> needs to be adaptable to stay compliant as regulations evolve.</w:t>
      </w:r>
    </w:p>
    <w:p w14:paraId="54461266" w14:textId="734B6F27" w:rsidR="007409E5" w:rsidRDefault="00425FF1" w:rsidP="00CE4FEB">
      <w:pPr>
        <w:spacing w:line="276" w:lineRule="auto"/>
        <w:rPr>
          <w:rFonts w:eastAsia="Times New Roman" w:cs="Times New Roman"/>
          <w:sz w:val="22"/>
          <w:szCs w:val="22"/>
        </w:rPr>
      </w:pPr>
      <w:r w:rsidRPr="00425FF1">
        <w:rPr>
          <w:rFonts w:eastAsia="Times New Roman" w:cs="Times New Roman"/>
          <w:sz w:val="22"/>
          <w:szCs w:val="22"/>
        </w:rPr>
        <w:lastRenderedPageBreak/>
        <w:t xml:space="preserve">Overall, </w:t>
      </w:r>
      <w:proofErr w:type="spellStart"/>
      <w:r w:rsidRPr="00425FF1">
        <w:rPr>
          <w:rFonts w:eastAsia="Times New Roman" w:cs="Times New Roman"/>
          <w:sz w:val="22"/>
          <w:szCs w:val="22"/>
        </w:rPr>
        <w:t>Squirro</w:t>
      </w:r>
      <w:proofErr w:type="spellEnd"/>
      <w:r w:rsidRPr="00425FF1">
        <w:rPr>
          <w:rFonts w:eastAsia="Times New Roman" w:cs="Times New Roman"/>
          <w:sz w:val="22"/>
          <w:szCs w:val="22"/>
        </w:rPr>
        <w:t xml:space="preserve"> has delivered an innovative AI solution to automate and streamline regulatory processes. Athena GPT effectively enables users to summarize, extract insights, and analyze large amounts of data efficiently.</w:t>
      </w:r>
    </w:p>
    <w:p w14:paraId="79072844" w14:textId="52A23381" w:rsidR="00CF5F07" w:rsidRDefault="00CF5F07" w:rsidP="00CE4FEB">
      <w:pPr>
        <w:spacing w:line="276" w:lineRule="auto"/>
        <w:rPr>
          <w:rFonts w:eastAsia="Times New Roman" w:cs="Times New Roman"/>
          <w:sz w:val="22"/>
          <w:szCs w:val="22"/>
        </w:rPr>
      </w:pPr>
      <w:r>
        <w:rPr>
          <w:rFonts w:eastAsia="Times New Roman" w:cs="Times New Roman"/>
          <w:sz w:val="22"/>
          <w:szCs w:val="22"/>
        </w:rPr>
        <w:t>Innovation Framework</w:t>
      </w:r>
    </w:p>
    <w:p w14:paraId="736B5BF1" w14:textId="5AE47E05" w:rsidR="00CF5F07" w:rsidRDefault="00CF5F07" w:rsidP="00CE4FEB">
      <w:pPr>
        <w:pStyle w:val="ListParagraph"/>
        <w:numPr>
          <w:ilvl w:val="0"/>
          <w:numId w:val="31"/>
        </w:numPr>
        <w:spacing w:line="276" w:lineRule="auto"/>
        <w:rPr>
          <w:rFonts w:eastAsia="Times New Roman" w:cs="Times New Roman"/>
          <w:sz w:val="22"/>
          <w:szCs w:val="22"/>
        </w:rPr>
      </w:pPr>
      <w:r w:rsidRPr="00CF5F07">
        <w:rPr>
          <w:rFonts w:eastAsia="Times New Roman" w:cs="Times New Roman"/>
          <w:sz w:val="22"/>
          <w:szCs w:val="22"/>
        </w:rPr>
        <w:t>Customer Ce</w:t>
      </w:r>
      <w:r>
        <w:rPr>
          <w:rFonts w:eastAsia="Times New Roman" w:cs="Times New Roman"/>
          <w:sz w:val="22"/>
          <w:szCs w:val="22"/>
        </w:rPr>
        <w:t>ntric Approach</w:t>
      </w:r>
      <w:r w:rsidR="00E23A62">
        <w:rPr>
          <w:rFonts w:eastAsia="Times New Roman" w:cs="Times New Roman"/>
          <w:sz w:val="22"/>
          <w:szCs w:val="22"/>
        </w:rPr>
        <w:t xml:space="preserve"> – Focusing on</w:t>
      </w:r>
      <w:r w:rsidR="00882D7A">
        <w:rPr>
          <w:rFonts w:eastAsia="Times New Roman" w:cs="Times New Roman"/>
          <w:sz w:val="22"/>
          <w:szCs w:val="22"/>
        </w:rPr>
        <w:t xml:space="preserve"> financial institutions where it is</w:t>
      </w:r>
      <w:r w:rsidR="00150B40">
        <w:rPr>
          <w:rFonts w:eastAsia="Times New Roman" w:cs="Times New Roman"/>
          <w:sz w:val="22"/>
          <w:szCs w:val="22"/>
        </w:rPr>
        <w:t xml:space="preserve"> highly regulated</w:t>
      </w:r>
      <w:r w:rsidR="00882D7A">
        <w:rPr>
          <w:rFonts w:eastAsia="Times New Roman" w:cs="Times New Roman"/>
          <w:sz w:val="22"/>
          <w:szCs w:val="22"/>
        </w:rPr>
        <w:t xml:space="preserve">. </w:t>
      </w:r>
    </w:p>
    <w:p w14:paraId="251AB422" w14:textId="68224B42" w:rsidR="00CF5F07" w:rsidRDefault="00CF5F07" w:rsidP="00CE4FEB">
      <w:pPr>
        <w:pStyle w:val="ListParagraph"/>
        <w:numPr>
          <w:ilvl w:val="0"/>
          <w:numId w:val="31"/>
        </w:numPr>
        <w:spacing w:line="276" w:lineRule="auto"/>
        <w:rPr>
          <w:rFonts w:eastAsia="Times New Roman" w:cs="Times New Roman"/>
          <w:sz w:val="22"/>
          <w:szCs w:val="22"/>
        </w:rPr>
      </w:pPr>
      <w:r>
        <w:rPr>
          <w:rFonts w:eastAsia="Times New Roman" w:cs="Times New Roman"/>
          <w:sz w:val="22"/>
          <w:szCs w:val="22"/>
        </w:rPr>
        <w:t>Technology Integration</w:t>
      </w:r>
      <w:r w:rsidR="00882D7A">
        <w:rPr>
          <w:rFonts w:eastAsia="Times New Roman" w:cs="Times New Roman"/>
          <w:sz w:val="22"/>
          <w:szCs w:val="22"/>
        </w:rPr>
        <w:t xml:space="preserve"> </w:t>
      </w:r>
      <w:r w:rsidR="00900804">
        <w:rPr>
          <w:rFonts w:eastAsia="Times New Roman" w:cs="Times New Roman"/>
          <w:sz w:val="22"/>
          <w:szCs w:val="22"/>
        </w:rPr>
        <w:t>- Integrating</w:t>
      </w:r>
      <w:r w:rsidR="002B41F8">
        <w:rPr>
          <w:rFonts w:eastAsia="Times New Roman" w:cs="Times New Roman"/>
          <w:sz w:val="22"/>
          <w:szCs w:val="22"/>
        </w:rPr>
        <w:t xml:space="preserve"> Athena GPT to </w:t>
      </w:r>
      <w:r w:rsidR="008454CC">
        <w:rPr>
          <w:rFonts w:eastAsia="Times New Roman" w:cs="Times New Roman"/>
          <w:sz w:val="22"/>
          <w:szCs w:val="22"/>
        </w:rPr>
        <w:t>optimize</w:t>
      </w:r>
      <w:r w:rsidR="002B41F8">
        <w:rPr>
          <w:rFonts w:eastAsia="Times New Roman" w:cs="Times New Roman"/>
          <w:sz w:val="22"/>
          <w:szCs w:val="22"/>
        </w:rPr>
        <w:t xml:space="preserve"> regulatory tasks</w:t>
      </w:r>
      <w:r w:rsidR="008454CC">
        <w:rPr>
          <w:rFonts w:eastAsia="Times New Roman" w:cs="Times New Roman"/>
          <w:sz w:val="22"/>
          <w:szCs w:val="22"/>
        </w:rPr>
        <w:t>.</w:t>
      </w:r>
    </w:p>
    <w:p w14:paraId="0E5A3EE4" w14:textId="7E955CEA" w:rsidR="00CF5F07" w:rsidRDefault="00CF5F07" w:rsidP="00CE4FEB">
      <w:pPr>
        <w:pStyle w:val="ListParagraph"/>
        <w:numPr>
          <w:ilvl w:val="0"/>
          <w:numId w:val="31"/>
        </w:numPr>
        <w:spacing w:line="276" w:lineRule="auto"/>
        <w:rPr>
          <w:rFonts w:eastAsia="Times New Roman" w:cs="Times New Roman"/>
          <w:sz w:val="22"/>
          <w:szCs w:val="22"/>
        </w:rPr>
      </w:pPr>
      <w:r>
        <w:rPr>
          <w:rFonts w:eastAsia="Times New Roman" w:cs="Times New Roman"/>
          <w:sz w:val="22"/>
          <w:szCs w:val="22"/>
        </w:rPr>
        <w:t>Scalability and Market Penetration</w:t>
      </w:r>
      <w:r w:rsidR="002B41F8">
        <w:rPr>
          <w:rFonts w:eastAsia="Times New Roman" w:cs="Times New Roman"/>
          <w:sz w:val="22"/>
          <w:szCs w:val="22"/>
        </w:rPr>
        <w:t xml:space="preserve"> – </w:t>
      </w:r>
      <w:proofErr w:type="spellStart"/>
      <w:r w:rsidR="008F12E5">
        <w:rPr>
          <w:rFonts w:eastAsia="Times New Roman" w:cs="Times New Roman"/>
          <w:sz w:val="22"/>
          <w:szCs w:val="22"/>
        </w:rPr>
        <w:t>Squirro</w:t>
      </w:r>
      <w:proofErr w:type="spellEnd"/>
      <w:r w:rsidR="008F12E5">
        <w:rPr>
          <w:rFonts w:eastAsia="Times New Roman" w:cs="Times New Roman"/>
          <w:sz w:val="22"/>
          <w:szCs w:val="22"/>
        </w:rPr>
        <w:t xml:space="preserve"> will be able to leverage their success in a highly </w:t>
      </w:r>
      <w:r w:rsidR="002B41F8">
        <w:rPr>
          <w:rFonts w:eastAsia="Times New Roman" w:cs="Times New Roman"/>
          <w:sz w:val="22"/>
          <w:szCs w:val="22"/>
        </w:rPr>
        <w:t>regulated sec</w:t>
      </w:r>
      <w:r w:rsidR="001E0230">
        <w:rPr>
          <w:rFonts w:eastAsia="Times New Roman" w:cs="Times New Roman"/>
          <w:sz w:val="22"/>
          <w:szCs w:val="22"/>
        </w:rPr>
        <w:t>tor</w:t>
      </w:r>
      <w:r w:rsidR="008F12E5">
        <w:rPr>
          <w:rFonts w:eastAsia="Times New Roman" w:cs="Times New Roman"/>
          <w:sz w:val="22"/>
          <w:szCs w:val="22"/>
        </w:rPr>
        <w:t xml:space="preserve"> </w:t>
      </w:r>
      <w:r w:rsidR="001E0230">
        <w:rPr>
          <w:rFonts w:eastAsia="Times New Roman" w:cs="Times New Roman"/>
          <w:sz w:val="22"/>
          <w:szCs w:val="22"/>
        </w:rPr>
        <w:t>to expand to other sectors.</w:t>
      </w:r>
    </w:p>
    <w:p w14:paraId="4EF0A054" w14:textId="68AA99AA" w:rsidR="00CF5F07" w:rsidRPr="00CF5F07" w:rsidRDefault="00CF5F07" w:rsidP="00CE4FEB">
      <w:pPr>
        <w:pStyle w:val="ListParagraph"/>
        <w:numPr>
          <w:ilvl w:val="0"/>
          <w:numId w:val="31"/>
        </w:numPr>
        <w:spacing w:line="276" w:lineRule="auto"/>
        <w:rPr>
          <w:rFonts w:eastAsia="Times New Roman" w:cs="Times New Roman"/>
          <w:sz w:val="22"/>
          <w:szCs w:val="22"/>
        </w:rPr>
      </w:pPr>
      <w:r>
        <w:rPr>
          <w:rFonts w:eastAsia="Times New Roman" w:cs="Times New Roman"/>
          <w:sz w:val="22"/>
          <w:szCs w:val="22"/>
        </w:rPr>
        <w:t>Risk Management</w:t>
      </w:r>
      <w:r w:rsidR="001E0230">
        <w:rPr>
          <w:rFonts w:eastAsia="Times New Roman" w:cs="Times New Roman"/>
          <w:sz w:val="22"/>
          <w:szCs w:val="22"/>
        </w:rPr>
        <w:t xml:space="preserve"> </w:t>
      </w:r>
      <w:r w:rsidR="00527DEC">
        <w:rPr>
          <w:rFonts w:eastAsia="Times New Roman" w:cs="Times New Roman"/>
          <w:sz w:val="22"/>
          <w:szCs w:val="22"/>
        </w:rPr>
        <w:t>–</w:t>
      </w:r>
      <w:r w:rsidR="001E0230">
        <w:rPr>
          <w:rFonts w:eastAsia="Times New Roman" w:cs="Times New Roman"/>
          <w:sz w:val="22"/>
          <w:szCs w:val="22"/>
        </w:rPr>
        <w:t xml:space="preserve"> </w:t>
      </w:r>
      <w:r w:rsidR="00843532">
        <w:rPr>
          <w:rFonts w:eastAsia="Times New Roman" w:cs="Times New Roman"/>
          <w:sz w:val="22"/>
          <w:szCs w:val="22"/>
        </w:rPr>
        <w:t>Maintaining a strong focus on data</w:t>
      </w:r>
      <w:r w:rsidR="00527DEC">
        <w:rPr>
          <w:rFonts w:eastAsia="Times New Roman" w:cs="Times New Roman"/>
          <w:sz w:val="22"/>
          <w:szCs w:val="22"/>
        </w:rPr>
        <w:t xml:space="preserve"> security of data </w:t>
      </w:r>
      <w:r w:rsidR="00843532">
        <w:rPr>
          <w:rFonts w:eastAsia="Times New Roman" w:cs="Times New Roman"/>
          <w:sz w:val="22"/>
          <w:szCs w:val="22"/>
        </w:rPr>
        <w:t>and compliance</w:t>
      </w:r>
      <w:r w:rsidR="00256923">
        <w:rPr>
          <w:rFonts w:eastAsia="Times New Roman" w:cs="Times New Roman"/>
          <w:sz w:val="22"/>
          <w:szCs w:val="22"/>
        </w:rPr>
        <w:t>.</w:t>
      </w:r>
    </w:p>
    <w:p w14:paraId="10D46959" w14:textId="655E3D31" w:rsidR="00F072C7" w:rsidRDefault="00C21EE8" w:rsidP="00CB61D2">
      <w:pPr>
        <w:rPr>
          <w:rFonts w:eastAsia="Times New Roman" w:cs="Times New Roman"/>
          <w:sz w:val="22"/>
          <w:szCs w:val="22"/>
        </w:rPr>
      </w:pPr>
      <w:r>
        <w:rPr>
          <w:rFonts w:eastAsia="Times New Roman" w:cs="Times New Roman"/>
          <w:sz w:val="22"/>
          <w:szCs w:val="22"/>
        </w:rPr>
        <w:t xml:space="preserve"> </w:t>
      </w:r>
      <w:r w:rsidR="000665B0">
        <w:rPr>
          <w:rFonts w:eastAsia="Times New Roman" w:cs="Times New Roman"/>
          <w:sz w:val="22"/>
          <w:szCs w:val="22"/>
        </w:rPr>
        <w:t>Referenc</w:t>
      </w:r>
      <w:r w:rsidR="00900804">
        <w:rPr>
          <w:rFonts w:eastAsia="Times New Roman" w:cs="Times New Roman"/>
          <w:sz w:val="22"/>
          <w:szCs w:val="22"/>
        </w:rPr>
        <w:t>e:</w:t>
      </w:r>
    </w:p>
    <w:p w14:paraId="21F56725" w14:textId="445A3552" w:rsidR="00900804" w:rsidRDefault="00900804" w:rsidP="00CB61D2">
      <w:pPr>
        <w:rPr>
          <w:rFonts w:eastAsia="Times New Roman" w:cs="Times New Roman"/>
          <w:sz w:val="22"/>
          <w:szCs w:val="22"/>
        </w:rPr>
      </w:pPr>
      <w:r w:rsidRPr="00900804">
        <w:rPr>
          <w:rFonts w:eastAsia="Times New Roman" w:cs="Times New Roman"/>
          <w:sz w:val="22"/>
          <w:szCs w:val="22"/>
        </w:rPr>
        <w:t xml:space="preserve">Bain &amp; Company. “AI’s Trillion-Dollar Opportunity.” </w:t>
      </w:r>
      <w:r w:rsidRPr="00900804">
        <w:rPr>
          <w:rFonts w:eastAsia="Times New Roman" w:cs="Times New Roman"/>
          <w:i/>
          <w:iCs/>
          <w:sz w:val="22"/>
          <w:szCs w:val="22"/>
        </w:rPr>
        <w:t>Bain &amp; Company</w:t>
      </w:r>
      <w:r w:rsidRPr="00900804">
        <w:rPr>
          <w:rFonts w:eastAsia="Times New Roman" w:cs="Times New Roman"/>
          <w:sz w:val="22"/>
          <w:szCs w:val="22"/>
        </w:rPr>
        <w:t>, 2024, www.bain.com/insights/ais-trillion-dollar-opportunity-tech-report-2024/?gad_source=1&amp;gclid=Cj0KCQjwgrO4BhC2ARIsAKQ7zUkK9HeGmZsX4kGtHft-yIW8Zm829sJmNo6Ur1ux2MHm2zpOAeyEIkIaAnywEALw_wcB. Accessed 19 Oct. 2024.</w:t>
      </w:r>
    </w:p>
    <w:p w14:paraId="00413121" w14:textId="77777777" w:rsidR="00900804" w:rsidRPr="00F072C7" w:rsidRDefault="00900804" w:rsidP="00CB61D2">
      <w:pPr>
        <w:rPr>
          <w:rFonts w:eastAsia="Times New Roman" w:cs="Times New Roman"/>
          <w:sz w:val="22"/>
          <w:szCs w:val="22"/>
        </w:rPr>
      </w:pPr>
    </w:p>
    <w:p w14:paraId="3AE599A2" w14:textId="77777777" w:rsidR="00CB61D2" w:rsidRPr="00CB61D2" w:rsidRDefault="00CB61D2" w:rsidP="00CB61D2">
      <w:pPr>
        <w:rPr>
          <w:rFonts w:eastAsia="Times New Roman" w:cs="Times New Roman"/>
          <w:b/>
          <w:bCs/>
          <w:sz w:val="22"/>
          <w:szCs w:val="22"/>
        </w:rPr>
      </w:pPr>
      <w:r w:rsidRPr="00CB61D2">
        <w:rPr>
          <w:rFonts w:eastAsia="Times New Roman" w:cs="Times New Roman"/>
          <w:b/>
          <w:bCs/>
          <w:sz w:val="22"/>
          <w:szCs w:val="22"/>
        </w:rPr>
        <w:t>10%</w:t>
      </w:r>
    </w:p>
    <w:p w14:paraId="1543B279" w14:textId="77777777" w:rsidR="00CB61D2" w:rsidRPr="00CB61D2" w:rsidRDefault="00CB61D2" w:rsidP="00CB61D2">
      <w:pPr>
        <w:rPr>
          <w:rFonts w:eastAsia="Times New Roman" w:cs="Times New Roman"/>
          <w:b/>
          <w:bCs/>
          <w:sz w:val="22"/>
          <w:szCs w:val="22"/>
        </w:rPr>
      </w:pPr>
      <w:r w:rsidRPr="00CB61D2">
        <w:rPr>
          <w:rFonts w:eastAsia="Times New Roman" w:cs="Times New Roman"/>
          <w:b/>
          <w:bCs/>
          <w:sz w:val="22"/>
          <w:szCs w:val="22"/>
        </w:rPr>
        <w:t>Structure, format, writing style: we are looking for clarity and precision of language; attention to grammar,</w:t>
      </w:r>
    </w:p>
    <w:p w14:paraId="61227E88" w14:textId="77777777" w:rsidR="00CB61D2" w:rsidRPr="00CB61D2" w:rsidRDefault="00CB61D2" w:rsidP="00CB61D2">
      <w:pPr>
        <w:rPr>
          <w:rFonts w:eastAsia="Times New Roman" w:cs="Times New Roman"/>
          <w:b/>
          <w:bCs/>
          <w:sz w:val="22"/>
          <w:szCs w:val="22"/>
        </w:rPr>
      </w:pPr>
      <w:r w:rsidRPr="00CB61D2">
        <w:rPr>
          <w:rFonts w:eastAsia="Times New Roman" w:cs="Times New Roman"/>
          <w:b/>
          <w:bCs/>
          <w:sz w:val="22"/>
          <w:szCs w:val="22"/>
        </w:rPr>
        <w:t>style and spelling; efficiency and concision. We are also looking for consistency throughout the report (i.e.</w:t>
      </w:r>
    </w:p>
    <w:p w14:paraId="035D188D" w14:textId="77777777" w:rsidR="00CB61D2" w:rsidRPr="00CB61D2" w:rsidRDefault="00CB61D2" w:rsidP="00CB61D2">
      <w:pPr>
        <w:rPr>
          <w:rFonts w:eastAsia="Times New Roman" w:cs="Times New Roman"/>
          <w:b/>
          <w:bCs/>
          <w:sz w:val="22"/>
          <w:szCs w:val="22"/>
        </w:rPr>
      </w:pPr>
      <w:r w:rsidRPr="00CB61D2">
        <w:rPr>
          <w:rFonts w:eastAsia="Times New Roman" w:cs="Times New Roman"/>
          <w:b/>
          <w:bCs/>
          <w:sz w:val="22"/>
          <w:szCs w:val="22"/>
        </w:rPr>
        <w:t>what you write in one section doesn’t contradict what is written elsewhere). 10%</w:t>
      </w:r>
    </w:p>
    <w:p w14:paraId="06C95755" w14:textId="25839757" w:rsidR="007C334B" w:rsidRPr="00B26641" w:rsidRDefault="00CB61D2" w:rsidP="00CB61D2">
      <w:pPr>
        <w:rPr>
          <w:rFonts w:eastAsia="Times New Roman" w:cs="Times New Roman"/>
          <w:b/>
          <w:bCs/>
          <w:sz w:val="22"/>
          <w:szCs w:val="22"/>
        </w:rPr>
      </w:pPr>
      <w:r w:rsidRPr="00B26641">
        <w:rPr>
          <w:rFonts w:eastAsia="Times New Roman" w:cs="Times New Roman"/>
          <w:b/>
          <w:bCs/>
          <w:sz w:val="22"/>
          <w:szCs w:val="22"/>
        </w:rPr>
        <w:t>Total 100%</w:t>
      </w:r>
    </w:p>
    <w:sectPr w:rsidR="007C334B" w:rsidRPr="00B26641" w:rsidSect="00102D62">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D4661" w14:textId="77777777" w:rsidR="00085A5F" w:rsidRDefault="00085A5F" w:rsidP="00E05041">
      <w:pPr>
        <w:spacing w:after="0" w:line="240" w:lineRule="auto"/>
      </w:pPr>
      <w:r>
        <w:separator/>
      </w:r>
    </w:p>
  </w:endnote>
  <w:endnote w:type="continuationSeparator" w:id="0">
    <w:p w14:paraId="12FB67D8" w14:textId="77777777" w:rsidR="00085A5F" w:rsidRDefault="00085A5F" w:rsidP="00E05041">
      <w:pPr>
        <w:spacing w:after="0" w:line="240" w:lineRule="auto"/>
      </w:pPr>
      <w:r>
        <w:continuationSeparator/>
      </w:r>
    </w:p>
  </w:endnote>
  <w:endnote w:type="continuationNotice" w:id="1">
    <w:p w14:paraId="05546F4C" w14:textId="77777777" w:rsidR="00085A5F" w:rsidRDefault="00085A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552899"/>
      <w:docPartObj>
        <w:docPartGallery w:val="Page Numbers (Bottom of Page)"/>
        <w:docPartUnique/>
      </w:docPartObj>
    </w:sdtPr>
    <w:sdtEndPr>
      <w:rPr>
        <w:noProof/>
      </w:rPr>
    </w:sdtEndPr>
    <w:sdtContent>
      <w:p w14:paraId="6F4154C9" w14:textId="4BA4C24B" w:rsidR="00E05041" w:rsidRDefault="00E05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6BD02" w14:textId="77777777" w:rsidR="00E05041" w:rsidRDefault="00E0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35C30" w14:textId="77777777" w:rsidR="00085A5F" w:rsidRDefault="00085A5F" w:rsidP="00E05041">
      <w:pPr>
        <w:spacing w:after="0" w:line="240" w:lineRule="auto"/>
      </w:pPr>
      <w:r>
        <w:separator/>
      </w:r>
    </w:p>
  </w:footnote>
  <w:footnote w:type="continuationSeparator" w:id="0">
    <w:p w14:paraId="65590FC2" w14:textId="77777777" w:rsidR="00085A5F" w:rsidRDefault="00085A5F" w:rsidP="00E05041">
      <w:pPr>
        <w:spacing w:after="0" w:line="240" w:lineRule="auto"/>
      </w:pPr>
      <w:r>
        <w:continuationSeparator/>
      </w:r>
    </w:p>
  </w:footnote>
  <w:footnote w:type="continuationNotice" w:id="1">
    <w:p w14:paraId="3C0436EB" w14:textId="77777777" w:rsidR="00085A5F" w:rsidRDefault="00085A5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FB0"/>
    <w:multiLevelType w:val="multilevel"/>
    <w:tmpl w:val="24B81C4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FE6472"/>
    <w:multiLevelType w:val="hybridMultilevel"/>
    <w:tmpl w:val="59245164"/>
    <w:lvl w:ilvl="0" w:tplc="6DA4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0430"/>
    <w:multiLevelType w:val="hybridMultilevel"/>
    <w:tmpl w:val="6FBC08D4"/>
    <w:lvl w:ilvl="0" w:tplc="2B68936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D0BAF"/>
    <w:multiLevelType w:val="hybridMultilevel"/>
    <w:tmpl w:val="20466852"/>
    <w:lvl w:ilvl="0" w:tplc="8C94AEA6">
      <w:start w:val="1"/>
      <w:numFmt w:val="bullet"/>
      <w:lvlText w:val=""/>
      <w:lvlJc w:val="left"/>
      <w:pPr>
        <w:ind w:left="720" w:hanging="360"/>
      </w:pPr>
      <w:rPr>
        <w:rFonts w:ascii="Symbol" w:hAnsi="Symbol" w:hint="default"/>
      </w:rPr>
    </w:lvl>
    <w:lvl w:ilvl="1" w:tplc="9C90D22A">
      <w:start w:val="1"/>
      <w:numFmt w:val="bullet"/>
      <w:lvlText w:val="o"/>
      <w:lvlJc w:val="left"/>
      <w:pPr>
        <w:ind w:left="1440" w:hanging="360"/>
      </w:pPr>
      <w:rPr>
        <w:rFonts w:ascii="Courier New" w:hAnsi="Courier New" w:hint="default"/>
      </w:rPr>
    </w:lvl>
    <w:lvl w:ilvl="2" w:tplc="3B8259F0">
      <w:start w:val="1"/>
      <w:numFmt w:val="bullet"/>
      <w:lvlText w:val=""/>
      <w:lvlJc w:val="left"/>
      <w:pPr>
        <w:ind w:left="2160" w:hanging="360"/>
      </w:pPr>
      <w:rPr>
        <w:rFonts w:ascii="Wingdings" w:hAnsi="Wingdings" w:hint="default"/>
      </w:rPr>
    </w:lvl>
    <w:lvl w:ilvl="3" w:tplc="D13C61E8">
      <w:start w:val="1"/>
      <w:numFmt w:val="bullet"/>
      <w:lvlText w:val=""/>
      <w:lvlJc w:val="left"/>
      <w:pPr>
        <w:ind w:left="2880" w:hanging="360"/>
      </w:pPr>
      <w:rPr>
        <w:rFonts w:ascii="Symbol" w:hAnsi="Symbol" w:hint="default"/>
      </w:rPr>
    </w:lvl>
    <w:lvl w:ilvl="4" w:tplc="8B361722">
      <w:start w:val="1"/>
      <w:numFmt w:val="bullet"/>
      <w:lvlText w:val="o"/>
      <w:lvlJc w:val="left"/>
      <w:pPr>
        <w:ind w:left="3600" w:hanging="360"/>
      </w:pPr>
      <w:rPr>
        <w:rFonts w:ascii="Courier New" w:hAnsi="Courier New" w:hint="default"/>
      </w:rPr>
    </w:lvl>
    <w:lvl w:ilvl="5" w:tplc="ED4617DA">
      <w:start w:val="1"/>
      <w:numFmt w:val="bullet"/>
      <w:lvlText w:val=""/>
      <w:lvlJc w:val="left"/>
      <w:pPr>
        <w:ind w:left="4320" w:hanging="360"/>
      </w:pPr>
      <w:rPr>
        <w:rFonts w:ascii="Wingdings" w:hAnsi="Wingdings" w:hint="default"/>
      </w:rPr>
    </w:lvl>
    <w:lvl w:ilvl="6" w:tplc="49F6D0D8">
      <w:start w:val="1"/>
      <w:numFmt w:val="bullet"/>
      <w:lvlText w:val=""/>
      <w:lvlJc w:val="left"/>
      <w:pPr>
        <w:ind w:left="5040" w:hanging="360"/>
      </w:pPr>
      <w:rPr>
        <w:rFonts w:ascii="Symbol" w:hAnsi="Symbol" w:hint="default"/>
      </w:rPr>
    </w:lvl>
    <w:lvl w:ilvl="7" w:tplc="64269DBE">
      <w:start w:val="1"/>
      <w:numFmt w:val="bullet"/>
      <w:lvlText w:val="o"/>
      <w:lvlJc w:val="left"/>
      <w:pPr>
        <w:ind w:left="5760" w:hanging="360"/>
      </w:pPr>
      <w:rPr>
        <w:rFonts w:ascii="Courier New" w:hAnsi="Courier New" w:hint="default"/>
      </w:rPr>
    </w:lvl>
    <w:lvl w:ilvl="8" w:tplc="18F25246">
      <w:start w:val="1"/>
      <w:numFmt w:val="bullet"/>
      <w:lvlText w:val=""/>
      <w:lvlJc w:val="left"/>
      <w:pPr>
        <w:ind w:left="6480" w:hanging="360"/>
      </w:pPr>
      <w:rPr>
        <w:rFonts w:ascii="Wingdings" w:hAnsi="Wingdings" w:hint="default"/>
      </w:rPr>
    </w:lvl>
  </w:abstractNum>
  <w:abstractNum w:abstractNumId="4" w15:restartNumberingAfterBreak="0">
    <w:nsid w:val="10536E3A"/>
    <w:multiLevelType w:val="hybridMultilevel"/>
    <w:tmpl w:val="212E2752"/>
    <w:lvl w:ilvl="0" w:tplc="BBA89E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87E2A6"/>
    <w:multiLevelType w:val="hybridMultilevel"/>
    <w:tmpl w:val="FFFFFFFF"/>
    <w:lvl w:ilvl="0" w:tplc="C7221D78">
      <w:start w:val="1"/>
      <w:numFmt w:val="bullet"/>
      <w:lvlText w:val=""/>
      <w:lvlJc w:val="left"/>
      <w:pPr>
        <w:ind w:left="720" w:hanging="360"/>
      </w:pPr>
      <w:rPr>
        <w:rFonts w:ascii="Symbol" w:hAnsi="Symbol" w:hint="default"/>
      </w:rPr>
    </w:lvl>
    <w:lvl w:ilvl="1" w:tplc="0BB8D516">
      <w:start w:val="1"/>
      <w:numFmt w:val="bullet"/>
      <w:lvlText w:val="o"/>
      <w:lvlJc w:val="left"/>
      <w:pPr>
        <w:ind w:left="1440" w:hanging="360"/>
      </w:pPr>
      <w:rPr>
        <w:rFonts w:ascii="Courier New" w:hAnsi="Courier New" w:hint="default"/>
      </w:rPr>
    </w:lvl>
    <w:lvl w:ilvl="2" w:tplc="27BCD5DC">
      <w:start w:val="1"/>
      <w:numFmt w:val="bullet"/>
      <w:lvlText w:val=""/>
      <w:lvlJc w:val="left"/>
      <w:pPr>
        <w:ind w:left="2160" w:hanging="360"/>
      </w:pPr>
      <w:rPr>
        <w:rFonts w:ascii="Wingdings" w:hAnsi="Wingdings" w:hint="default"/>
      </w:rPr>
    </w:lvl>
    <w:lvl w:ilvl="3" w:tplc="DCBA4F06">
      <w:start w:val="1"/>
      <w:numFmt w:val="bullet"/>
      <w:lvlText w:val=""/>
      <w:lvlJc w:val="left"/>
      <w:pPr>
        <w:ind w:left="2880" w:hanging="360"/>
      </w:pPr>
      <w:rPr>
        <w:rFonts w:ascii="Symbol" w:hAnsi="Symbol" w:hint="default"/>
      </w:rPr>
    </w:lvl>
    <w:lvl w:ilvl="4" w:tplc="F5820C5C">
      <w:start w:val="1"/>
      <w:numFmt w:val="bullet"/>
      <w:lvlText w:val="o"/>
      <w:lvlJc w:val="left"/>
      <w:pPr>
        <w:ind w:left="3600" w:hanging="360"/>
      </w:pPr>
      <w:rPr>
        <w:rFonts w:ascii="Courier New" w:hAnsi="Courier New" w:hint="default"/>
      </w:rPr>
    </w:lvl>
    <w:lvl w:ilvl="5" w:tplc="71F43C52">
      <w:start w:val="1"/>
      <w:numFmt w:val="bullet"/>
      <w:lvlText w:val=""/>
      <w:lvlJc w:val="left"/>
      <w:pPr>
        <w:ind w:left="4320" w:hanging="360"/>
      </w:pPr>
      <w:rPr>
        <w:rFonts w:ascii="Wingdings" w:hAnsi="Wingdings" w:hint="default"/>
      </w:rPr>
    </w:lvl>
    <w:lvl w:ilvl="6" w:tplc="7FE268AE">
      <w:start w:val="1"/>
      <w:numFmt w:val="bullet"/>
      <w:lvlText w:val=""/>
      <w:lvlJc w:val="left"/>
      <w:pPr>
        <w:ind w:left="5040" w:hanging="360"/>
      </w:pPr>
      <w:rPr>
        <w:rFonts w:ascii="Symbol" w:hAnsi="Symbol" w:hint="default"/>
      </w:rPr>
    </w:lvl>
    <w:lvl w:ilvl="7" w:tplc="37BE01F6">
      <w:start w:val="1"/>
      <w:numFmt w:val="bullet"/>
      <w:lvlText w:val="o"/>
      <w:lvlJc w:val="left"/>
      <w:pPr>
        <w:ind w:left="5760" w:hanging="360"/>
      </w:pPr>
      <w:rPr>
        <w:rFonts w:ascii="Courier New" w:hAnsi="Courier New" w:hint="default"/>
      </w:rPr>
    </w:lvl>
    <w:lvl w:ilvl="8" w:tplc="A764217A">
      <w:start w:val="1"/>
      <w:numFmt w:val="bullet"/>
      <w:lvlText w:val=""/>
      <w:lvlJc w:val="left"/>
      <w:pPr>
        <w:ind w:left="6480" w:hanging="360"/>
      </w:pPr>
      <w:rPr>
        <w:rFonts w:ascii="Wingdings" w:hAnsi="Wingdings" w:hint="default"/>
      </w:rPr>
    </w:lvl>
  </w:abstractNum>
  <w:abstractNum w:abstractNumId="6" w15:restartNumberingAfterBreak="0">
    <w:nsid w:val="154B05B9"/>
    <w:multiLevelType w:val="hybridMultilevel"/>
    <w:tmpl w:val="86526710"/>
    <w:lvl w:ilvl="0" w:tplc="76E6F390">
      <w:start w:val="1"/>
      <w:numFmt w:val="bullet"/>
      <w:lvlText w:val="-"/>
      <w:lvlJc w:val="left"/>
      <w:pPr>
        <w:ind w:left="1080" w:hanging="360"/>
      </w:pPr>
      <w:rPr>
        <w:rFonts w:ascii="Helvetica" w:eastAsiaTheme="minorEastAsia"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0C927C"/>
    <w:multiLevelType w:val="hybridMultilevel"/>
    <w:tmpl w:val="FFFFFFFF"/>
    <w:lvl w:ilvl="0" w:tplc="F7D0827E">
      <w:start w:val="1"/>
      <w:numFmt w:val="bullet"/>
      <w:lvlText w:val=""/>
      <w:lvlJc w:val="left"/>
      <w:pPr>
        <w:ind w:left="720" w:hanging="360"/>
      </w:pPr>
      <w:rPr>
        <w:rFonts w:ascii="Symbol" w:hAnsi="Symbol" w:hint="default"/>
      </w:rPr>
    </w:lvl>
    <w:lvl w:ilvl="1" w:tplc="BCD26A52">
      <w:start w:val="1"/>
      <w:numFmt w:val="bullet"/>
      <w:lvlText w:val="o"/>
      <w:lvlJc w:val="left"/>
      <w:pPr>
        <w:ind w:left="1440" w:hanging="360"/>
      </w:pPr>
      <w:rPr>
        <w:rFonts w:ascii="Courier New" w:hAnsi="Courier New" w:hint="default"/>
      </w:rPr>
    </w:lvl>
    <w:lvl w:ilvl="2" w:tplc="4A62294C">
      <w:start w:val="1"/>
      <w:numFmt w:val="bullet"/>
      <w:lvlText w:val=""/>
      <w:lvlJc w:val="left"/>
      <w:pPr>
        <w:ind w:left="2160" w:hanging="360"/>
      </w:pPr>
      <w:rPr>
        <w:rFonts w:ascii="Wingdings" w:hAnsi="Wingdings" w:hint="default"/>
      </w:rPr>
    </w:lvl>
    <w:lvl w:ilvl="3" w:tplc="B11A9FD6">
      <w:start w:val="1"/>
      <w:numFmt w:val="bullet"/>
      <w:lvlText w:val=""/>
      <w:lvlJc w:val="left"/>
      <w:pPr>
        <w:ind w:left="2880" w:hanging="360"/>
      </w:pPr>
      <w:rPr>
        <w:rFonts w:ascii="Symbol" w:hAnsi="Symbol" w:hint="default"/>
      </w:rPr>
    </w:lvl>
    <w:lvl w:ilvl="4" w:tplc="66D8DFE4">
      <w:start w:val="1"/>
      <w:numFmt w:val="bullet"/>
      <w:lvlText w:val="o"/>
      <w:lvlJc w:val="left"/>
      <w:pPr>
        <w:ind w:left="3600" w:hanging="360"/>
      </w:pPr>
      <w:rPr>
        <w:rFonts w:ascii="Courier New" w:hAnsi="Courier New" w:hint="default"/>
      </w:rPr>
    </w:lvl>
    <w:lvl w:ilvl="5" w:tplc="BD1C6910">
      <w:start w:val="1"/>
      <w:numFmt w:val="bullet"/>
      <w:lvlText w:val=""/>
      <w:lvlJc w:val="left"/>
      <w:pPr>
        <w:ind w:left="4320" w:hanging="360"/>
      </w:pPr>
      <w:rPr>
        <w:rFonts w:ascii="Wingdings" w:hAnsi="Wingdings" w:hint="default"/>
      </w:rPr>
    </w:lvl>
    <w:lvl w:ilvl="6" w:tplc="2C727C06">
      <w:start w:val="1"/>
      <w:numFmt w:val="bullet"/>
      <w:lvlText w:val=""/>
      <w:lvlJc w:val="left"/>
      <w:pPr>
        <w:ind w:left="5040" w:hanging="360"/>
      </w:pPr>
      <w:rPr>
        <w:rFonts w:ascii="Symbol" w:hAnsi="Symbol" w:hint="default"/>
      </w:rPr>
    </w:lvl>
    <w:lvl w:ilvl="7" w:tplc="71B4799A">
      <w:start w:val="1"/>
      <w:numFmt w:val="bullet"/>
      <w:lvlText w:val="o"/>
      <w:lvlJc w:val="left"/>
      <w:pPr>
        <w:ind w:left="5760" w:hanging="360"/>
      </w:pPr>
      <w:rPr>
        <w:rFonts w:ascii="Courier New" w:hAnsi="Courier New" w:hint="default"/>
      </w:rPr>
    </w:lvl>
    <w:lvl w:ilvl="8" w:tplc="9BCEA09A">
      <w:start w:val="1"/>
      <w:numFmt w:val="bullet"/>
      <w:lvlText w:val=""/>
      <w:lvlJc w:val="left"/>
      <w:pPr>
        <w:ind w:left="6480" w:hanging="360"/>
      </w:pPr>
      <w:rPr>
        <w:rFonts w:ascii="Wingdings" w:hAnsi="Wingdings" w:hint="default"/>
      </w:rPr>
    </w:lvl>
  </w:abstractNum>
  <w:abstractNum w:abstractNumId="8" w15:restartNumberingAfterBreak="0">
    <w:nsid w:val="1E2A7860"/>
    <w:multiLevelType w:val="hybridMultilevel"/>
    <w:tmpl w:val="820A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F1DEB"/>
    <w:multiLevelType w:val="hybridMultilevel"/>
    <w:tmpl w:val="F2D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F321C"/>
    <w:multiLevelType w:val="hybridMultilevel"/>
    <w:tmpl w:val="E19E1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D1A06"/>
    <w:multiLevelType w:val="hybridMultilevel"/>
    <w:tmpl w:val="21E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B52D8"/>
    <w:multiLevelType w:val="hybridMultilevel"/>
    <w:tmpl w:val="7EDC450E"/>
    <w:lvl w:ilvl="0" w:tplc="B106E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A59AE"/>
    <w:multiLevelType w:val="hybridMultilevel"/>
    <w:tmpl w:val="850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E515B"/>
    <w:multiLevelType w:val="hybridMultilevel"/>
    <w:tmpl w:val="8E7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6F96"/>
    <w:multiLevelType w:val="hybridMultilevel"/>
    <w:tmpl w:val="9FFC0AE6"/>
    <w:lvl w:ilvl="0" w:tplc="DD4C3800">
      <w:start w:val="1"/>
      <w:numFmt w:val="bullet"/>
      <w:lvlText w:val="-"/>
      <w:lvlJc w:val="left"/>
      <w:pPr>
        <w:ind w:left="720" w:hanging="360"/>
      </w:pPr>
      <w:rPr>
        <w:rFonts w:ascii="Aptos" w:eastAsia="Times New Roman" w:hAnsi="Apto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E36156"/>
    <w:multiLevelType w:val="hybridMultilevel"/>
    <w:tmpl w:val="C1C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A23A9"/>
    <w:multiLevelType w:val="hybridMultilevel"/>
    <w:tmpl w:val="813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6C"/>
    <w:multiLevelType w:val="hybridMultilevel"/>
    <w:tmpl w:val="92D8D3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8A1834"/>
    <w:multiLevelType w:val="hybridMultilevel"/>
    <w:tmpl w:val="6FBC08D4"/>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0B97A7"/>
    <w:multiLevelType w:val="hybridMultilevel"/>
    <w:tmpl w:val="FFFFFFFF"/>
    <w:lvl w:ilvl="0" w:tplc="C00050D2">
      <w:start w:val="1"/>
      <w:numFmt w:val="decimal"/>
      <w:lvlText w:val="%1."/>
      <w:lvlJc w:val="left"/>
      <w:pPr>
        <w:ind w:left="720" w:hanging="360"/>
      </w:pPr>
    </w:lvl>
    <w:lvl w:ilvl="1" w:tplc="EF24F514">
      <w:start w:val="1"/>
      <w:numFmt w:val="lowerLetter"/>
      <w:lvlText w:val="%2."/>
      <w:lvlJc w:val="left"/>
      <w:pPr>
        <w:ind w:left="1440" w:hanging="360"/>
      </w:pPr>
    </w:lvl>
    <w:lvl w:ilvl="2" w:tplc="A8DA5E68">
      <w:start w:val="1"/>
      <w:numFmt w:val="lowerRoman"/>
      <w:lvlText w:val="%3."/>
      <w:lvlJc w:val="right"/>
      <w:pPr>
        <w:ind w:left="2160" w:hanging="180"/>
      </w:pPr>
    </w:lvl>
    <w:lvl w:ilvl="3" w:tplc="3E162CD4">
      <w:start w:val="1"/>
      <w:numFmt w:val="decimal"/>
      <w:lvlText w:val="%4."/>
      <w:lvlJc w:val="left"/>
      <w:pPr>
        <w:ind w:left="2880" w:hanging="360"/>
      </w:pPr>
    </w:lvl>
    <w:lvl w:ilvl="4" w:tplc="0E60D23C">
      <w:start w:val="1"/>
      <w:numFmt w:val="lowerLetter"/>
      <w:lvlText w:val="%5."/>
      <w:lvlJc w:val="left"/>
      <w:pPr>
        <w:ind w:left="3600" w:hanging="360"/>
      </w:pPr>
    </w:lvl>
    <w:lvl w:ilvl="5" w:tplc="D6A0371C">
      <w:start w:val="1"/>
      <w:numFmt w:val="lowerRoman"/>
      <w:lvlText w:val="%6."/>
      <w:lvlJc w:val="right"/>
      <w:pPr>
        <w:ind w:left="4320" w:hanging="180"/>
      </w:pPr>
    </w:lvl>
    <w:lvl w:ilvl="6" w:tplc="741CD328">
      <w:start w:val="1"/>
      <w:numFmt w:val="decimal"/>
      <w:lvlText w:val="%7."/>
      <w:lvlJc w:val="left"/>
      <w:pPr>
        <w:ind w:left="5040" w:hanging="360"/>
      </w:pPr>
    </w:lvl>
    <w:lvl w:ilvl="7" w:tplc="4E94EF4C">
      <w:start w:val="1"/>
      <w:numFmt w:val="lowerLetter"/>
      <w:lvlText w:val="%8."/>
      <w:lvlJc w:val="left"/>
      <w:pPr>
        <w:ind w:left="5760" w:hanging="360"/>
      </w:pPr>
    </w:lvl>
    <w:lvl w:ilvl="8" w:tplc="E6D2954C">
      <w:start w:val="1"/>
      <w:numFmt w:val="lowerRoman"/>
      <w:lvlText w:val="%9."/>
      <w:lvlJc w:val="right"/>
      <w:pPr>
        <w:ind w:left="6480" w:hanging="180"/>
      </w:pPr>
    </w:lvl>
  </w:abstractNum>
  <w:abstractNum w:abstractNumId="21" w15:restartNumberingAfterBreak="0">
    <w:nsid w:val="4952015D"/>
    <w:multiLevelType w:val="hybridMultilevel"/>
    <w:tmpl w:val="7E2E1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B85083"/>
    <w:multiLevelType w:val="hybridMultilevel"/>
    <w:tmpl w:val="FB4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5447C"/>
    <w:multiLevelType w:val="hybridMultilevel"/>
    <w:tmpl w:val="3BC8E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2490F"/>
    <w:multiLevelType w:val="hybridMultilevel"/>
    <w:tmpl w:val="A158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9129C"/>
    <w:multiLevelType w:val="hybridMultilevel"/>
    <w:tmpl w:val="4152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56804"/>
    <w:multiLevelType w:val="hybridMultilevel"/>
    <w:tmpl w:val="1816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D7BFA"/>
    <w:multiLevelType w:val="hybridMultilevel"/>
    <w:tmpl w:val="A340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E3CFE"/>
    <w:multiLevelType w:val="hybridMultilevel"/>
    <w:tmpl w:val="2564B24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73DE60D4"/>
    <w:multiLevelType w:val="multilevel"/>
    <w:tmpl w:val="FFFFFFFF"/>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AE5057C"/>
    <w:multiLevelType w:val="hybridMultilevel"/>
    <w:tmpl w:val="37148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1D6E04"/>
    <w:multiLevelType w:val="hybridMultilevel"/>
    <w:tmpl w:val="BDF059DA"/>
    <w:lvl w:ilvl="0" w:tplc="6DA4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681876">
    <w:abstractNumId w:val="3"/>
  </w:num>
  <w:num w:numId="2" w16cid:durableId="2145152590">
    <w:abstractNumId w:val="20"/>
  </w:num>
  <w:num w:numId="3" w16cid:durableId="920715586">
    <w:abstractNumId w:val="7"/>
  </w:num>
  <w:num w:numId="4" w16cid:durableId="1413164746">
    <w:abstractNumId w:val="5"/>
  </w:num>
  <w:num w:numId="5" w16cid:durableId="1939410502">
    <w:abstractNumId w:val="29"/>
  </w:num>
  <w:num w:numId="6" w16cid:durableId="715348593">
    <w:abstractNumId w:val="10"/>
  </w:num>
  <w:num w:numId="7" w16cid:durableId="1730616579">
    <w:abstractNumId w:val="6"/>
  </w:num>
  <w:num w:numId="8" w16cid:durableId="458257664">
    <w:abstractNumId w:val="4"/>
  </w:num>
  <w:num w:numId="9" w16cid:durableId="1092166823">
    <w:abstractNumId w:val="27"/>
  </w:num>
  <w:num w:numId="10" w16cid:durableId="709692428">
    <w:abstractNumId w:val="21"/>
  </w:num>
  <w:num w:numId="11" w16cid:durableId="924193798">
    <w:abstractNumId w:val="24"/>
  </w:num>
  <w:num w:numId="12" w16cid:durableId="846553029">
    <w:abstractNumId w:val="17"/>
  </w:num>
  <w:num w:numId="13" w16cid:durableId="1419595649">
    <w:abstractNumId w:val="23"/>
  </w:num>
  <w:num w:numId="14" w16cid:durableId="1552645253">
    <w:abstractNumId w:val="18"/>
  </w:num>
  <w:num w:numId="15" w16cid:durableId="795757305">
    <w:abstractNumId w:val="0"/>
  </w:num>
  <w:num w:numId="16" w16cid:durableId="820775539">
    <w:abstractNumId w:val="9"/>
  </w:num>
  <w:num w:numId="17" w16cid:durableId="848102504">
    <w:abstractNumId w:val="14"/>
  </w:num>
  <w:num w:numId="18" w16cid:durableId="1525049585">
    <w:abstractNumId w:val="16"/>
  </w:num>
  <w:num w:numId="19" w16cid:durableId="1178697316">
    <w:abstractNumId w:val="8"/>
  </w:num>
  <w:num w:numId="20" w16cid:durableId="198906251">
    <w:abstractNumId w:val="11"/>
  </w:num>
  <w:num w:numId="21" w16cid:durableId="772940105">
    <w:abstractNumId w:val="13"/>
  </w:num>
  <w:num w:numId="22" w16cid:durableId="1703625374">
    <w:abstractNumId w:val="12"/>
  </w:num>
  <w:num w:numId="23" w16cid:durableId="612129010">
    <w:abstractNumId w:val="2"/>
  </w:num>
  <w:num w:numId="24" w16cid:durableId="1437215304">
    <w:abstractNumId w:val="22"/>
  </w:num>
  <w:num w:numId="25" w16cid:durableId="210895236">
    <w:abstractNumId w:val="25"/>
  </w:num>
  <w:num w:numId="26" w16cid:durableId="1118065553">
    <w:abstractNumId w:val="19"/>
  </w:num>
  <w:num w:numId="27" w16cid:durableId="1509325325">
    <w:abstractNumId w:val="30"/>
  </w:num>
  <w:num w:numId="28" w16cid:durableId="428232228">
    <w:abstractNumId w:val="28"/>
  </w:num>
  <w:num w:numId="29" w16cid:durableId="195773472">
    <w:abstractNumId w:val="31"/>
  </w:num>
  <w:num w:numId="30" w16cid:durableId="2036733619">
    <w:abstractNumId w:val="1"/>
  </w:num>
  <w:num w:numId="31" w16cid:durableId="1924024127">
    <w:abstractNumId w:val="26"/>
  </w:num>
  <w:num w:numId="32" w16cid:durableId="17876530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2tDQ3MTEzsjA3sDBS0lEKTi0uzszPAykwrAUALl1N0ywAAAA="/>
  </w:docVars>
  <w:rsids>
    <w:rsidRoot w:val="0AE3FE15"/>
    <w:rsid w:val="00001721"/>
    <w:rsid w:val="00002A25"/>
    <w:rsid w:val="00002B7B"/>
    <w:rsid w:val="00006DDD"/>
    <w:rsid w:val="00006E0A"/>
    <w:rsid w:val="00007592"/>
    <w:rsid w:val="00013346"/>
    <w:rsid w:val="00015842"/>
    <w:rsid w:val="000210E0"/>
    <w:rsid w:val="00022CCB"/>
    <w:rsid w:val="000239AB"/>
    <w:rsid w:val="00024AF1"/>
    <w:rsid w:val="00027026"/>
    <w:rsid w:val="000273BA"/>
    <w:rsid w:val="00031C35"/>
    <w:rsid w:val="00035607"/>
    <w:rsid w:val="00035A31"/>
    <w:rsid w:val="0003614E"/>
    <w:rsid w:val="00037C77"/>
    <w:rsid w:val="00037F0A"/>
    <w:rsid w:val="000431E2"/>
    <w:rsid w:val="00045CC5"/>
    <w:rsid w:val="00046BC2"/>
    <w:rsid w:val="00051F5C"/>
    <w:rsid w:val="0005287D"/>
    <w:rsid w:val="00053C52"/>
    <w:rsid w:val="00055743"/>
    <w:rsid w:val="00056AD7"/>
    <w:rsid w:val="00061F24"/>
    <w:rsid w:val="000665B0"/>
    <w:rsid w:val="000702C0"/>
    <w:rsid w:val="00070BF3"/>
    <w:rsid w:val="00072E91"/>
    <w:rsid w:val="000740D1"/>
    <w:rsid w:val="00075094"/>
    <w:rsid w:val="00076233"/>
    <w:rsid w:val="00080705"/>
    <w:rsid w:val="00082316"/>
    <w:rsid w:val="00084070"/>
    <w:rsid w:val="00084389"/>
    <w:rsid w:val="00085A5F"/>
    <w:rsid w:val="000905D7"/>
    <w:rsid w:val="000915F6"/>
    <w:rsid w:val="00092430"/>
    <w:rsid w:val="00093B0D"/>
    <w:rsid w:val="00093F09"/>
    <w:rsid w:val="000942D3"/>
    <w:rsid w:val="000959E8"/>
    <w:rsid w:val="00097EE1"/>
    <w:rsid w:val="000A28F3"/>
    <w:rsid w:val="000A2D59"/>
    <w:rsid w:val="000A32D2"/>
    <w:rsid w:val="000A43AE"/>
    <w:rsid w:val="000A6B2F"/>
    <w:rsid w:val="000A6F98"/>
    <w:rsid w:val="000A744C"/>
    <w:rsid w:val="000B1B90"/>
    <w:rsid w:val="000B299F"/>
    <w:rsid w:val="000B3284"/>
    <w:rsid w:val="000B563B"/>
    <w:rsid w:val="000C19AC"/>
    <w:rsid w:val="000C44C4"/>
    <w:rsid w:val="000C5D83"/>
    <w:rsid w:val="000C6846"/>
    <w:rsid w:val="000C6AFF"/>
    <w:rsid w:val="000D05F1"/>
    <w:rsid w:val="000D2568"/>
    <w:rsid w:val="000D4653"/>
    <w:rsid w:val="000D5521"/>
    <w:rsid w:val="000D68F9"/>
    <w:rsid w:val="000D7BEC"/>
    <w:rsid w:val="000E04AA"/>
    <w:rsid w:val="000E0CF2"/>
    <w:rsid w:val="000E53F5"/>
    <w:rsid w:val="000E5F45"/>
    <w:rsid w:val="000E7D83"/>
    <w:rsid w:val="000F2AB5"/>
    <w:rsid w:val="000F38C8"/>
    <w:rsid w:val="000F522F"/>
    <w:rsid w:val="000F6666"/>
    <w:rsid w:val="000F6722"/>
    <w:rsid w:val="001018C9"/>
    <w:rsid w:val="00102D62"/>
    <w:rsid w:val="0010341F"/>
    <w:rsid w:val="00104C53"/>
    <w:rsid w:val="0010616E"/>
    <w:rsid w:val="00110376"/>
    <w:rsid w:val="00111B8A"/>
    <w:rsid w:val="00113518"/>
    <w:rsid w:val="00113623"/>
    <w:rsid w:val="00116781"/>
    <w:rsid w:val="00122C2D"/>
    <w:rsid w:val="0012519B"/>
    <w:rsid w:val="001266A8"/>
    <w:rsid w:val="00127CD0"/>
    <w:rsid w:val="00131D7E"/>
    <w:rsid w:val="0013349F"/>
    <w:rsid w:val="0013370D"/>
    <w:rsid w:val="00133E65"/>
    <w:rsid w:val="0013437A"/>
    <w:rsid w:val="00134E2C"/>
    <w:rsid w:val="00135A50"/>
    <w:rsid w:val="0013776C"/>
    <w:rsid w:val="00137947"/>
    <w:rsid w:val="00140F8B"/>
    <w:rsid w:val="0014140A"/>
    <w:rsid w:val="00141486"/>
    <w:rsid w:val="00141FCD"/>
    <w:rsid w:val="00144B78"/>
    <w:rsid w:val="0015092F"/>
    <w:rsid w:val="00150B40"/>
    <w:rsid w:val="00153CF8"/>
    <w:rsid w:val="00155B2B"/>
    <w:rsid w:val="00157CF5"/>
    <w:rsid w:val="00160566"/>
    <w:rsid w:val="00160899"/>
    <w:rsid w:val="00161600"/>
    <w:rsid w:val="00166ADB"/>
    <w:rsid w:val="001745D7"/>
    <w:rsid w:val="001748C0"/>
    <w:rsid w:val="0018115B"/>
    <w:rsid w:val="00184448"/>
    <w:rsid w:val="00185E95"/>
    <w:rsid w:val="00186A27"/>
    <w:rsid w:val="0018762D"/>
    <w:rsid w:val="001913C5"/>
    <w:rsid w:val="00191737"/>
    <w:rsid w:val="001941BF"/>
    <w:rsid w:val="0019750B"/>
    <w:rsid w:val="001A17B0"/>
    <w:rsid w:val="001A2723"/>
    <w:rsid w:val="001A4264"/>
    <w:rsid w:val="001A4B27"/>
    <w:rsid w:val="001A4FC6"/>
    <w:rsid w:val="001B12A1"/>
    <w:rsid w:val="001B1B4C"/>
    <w:rsid w:val="001B32DB"/>
    <w:rsid w:val="001B50B3"/>
    <w:rsid w:val="001B70DF"/>
    <w:rsid w:val="001C274A"/>
    <w:rsid w:val="001C5428"/>
    <w:rsid w:val="001C69BB"/>
    <w:rsid w:val="001D0BE9"/>
    <w:rsid w:val="001D0D79"/>
    <w:rsid w:val="001D3675"/>
    <w:rsid w:val="001D4535"/>
    <w:rsid w:val="001D5690"/>
    <w:rsid w:val="001D7307"/>
    <w:rsid w:val="001D749B"/>
    <w:rsid w:val="001D772E"/>
    <w:rsid w:val="001E0230"/>
    <w:rsid w:val="001E0828"/>
    <w:rsid w:val="001E0E67"/>
    <w:rsid w:val="001E27AF"/>
    <w:rsid w:val="001E2A89"/>
    <w:rsid w:val="001E3C17"/>
    <w:rsid w:val="001E4D64"/>
    <w:rsid w:val="001F3A72"/>
    <w:rsid w:val="002005E2"/>
    <w:rsid w:val="00201E34"/>
    <w:rsid w:val="0020745E"/>
    <w:rsid w:val="0020746D"/>
    <w:rsid w:val="0021080A"/>
    <w:rsid w:val="00210D74"/>
    <w:rsid w:val="00211983"/>
    <w:rsid w:val="00211E41"/>
    <w:rsid w:val="002169D9"/>
    <w:rsid w:val="00217CA8"/>
    <w:rsid w:val="0022188F"/>
    <w:rsid w:val="00222513"/>
    <w:rsid w:val="00223D23"/>
    <w:rsid w:val="00230E4A"/>
    <w:rsid w:val="002311BE"/>
    <w:rsid w:val="00232673"/>
    <w:rsid w:val="00232C1E"/>
    <w:rsid w:val="0023698E"/>
    <w:rsid w:val="00236DA4"/>
    <w:rsid w:val="00237251"/>
    <w:rsid w:val="00241B88"/>
    <w:rsid w:val="00241C2C"/>
    <w:rsid w:val="0024652D"/>
    <w:rsid w:val="00250265"/>
    <w:rsid w:val="002522C8"/>
    <w:rsid w:val="0025575E"/>
    <w:rsid w:val="00256923"/>
    <w:rsid w:val="00257F17"/>
    <w:rsid w:val="00265FB5"/>
    <w:rsid w:val="00266D07"/>
    <w:rsid w:val="00267C4C"/>
    <w:rsid w:val="00267E6A"/>
    <w:rsid w:val="002704C7"/>
    <w:rsid w:val="00270CF8"/>
    <w:rsid w:val="00273599"/>
    <w:rsid w:val="00274D87"/>
    <w:rsid w:val="0028149A"/>
    <w:rsid w:val="0028460A"/>
    <w:rsid w:val="002849A6"/>
    <w:rsid w:val="0028524E"/>
    <w:rsid w:val="00285390"/>
    <w:rsid w:val="0029204D"/>
    <w:rsid w:val="00293467"/>
    <w:rsid w:val="002934CC"/>
    <w:rsid w:val="002937AA"/>
    <w:rsid w:val="002966AE"/>
    <w:rsid w:val="002A0D45"/>
    <w:rsid w:val="002A1CC2"/>
    <w:rsid w:val="002B20E0"/>
    <w:rsid w:val="002B41F8"/>
    <w:rsid w:val="002B5D8E"/>
    <w:rsid w:val="002B6525"/>
    <w:rsid w:val="002C2109"/>
    <w:rsid w:val="002C5352"/>
    <w:rsid w:val="002C5964"/>
    <w:rsid w:val="002D2D86"/>
    <w:rsid w:val="002D4AF3"/>
    <w:rsid w:val="002D4F59"/>
    <w:rsid w:val="002D53F2"/>
    <w:rsid w:val="002D56E8"/>
    <w:rsid w:val="002D7216"/>
    <w:rsid w:val="002D7C47"/>
    <w:rsid w:val="002E12A7"/>
    <w:rsid w:val="002E1DE0"/>
    <w:rsid w:val="002E520F"/>
    <w:rsid w:val="002E57E2"/>
    <w:rsid w:val="002E6291"/>
    <w:rsid w:val="002E6850"/>
    <w:rsid w:val="002F163D"/>
    <w:rsid w:val="002F3B45"/>
    <w:rsid w:val="002F3F82"/>
    <w:rsid w:val="00301011"/>
    <w:rsid w:val="00301C94"/>
    <w:rsid w:val="00301E41"/>
    <w:rsid w:val="00302BA5"/>
    <w:rsid w:val="003045E6"/>
    <w:rsid w:val="00306B4A"/>
    <w:rsid w:val="0030746B"/>
    <w:rsid w:val="00310AF2"/>
    <w:rsid w:val="00313A9C"/>
    <w:rsid w:val="003144A7"/>
    <w:rsid w:val="0032088D"/>
    <w:rsid w:val="00323BFC"/>
    <w:rsid w:val="003250D3"/>
    <w:rsid w:val="00330583"/>
    <w:rsid w:val="003306D9"/>
    <w:rsid w:val="00330CDF"/>
    <w:rsid w:val="00334103"/>
    <w:rsid w:val="00335712"/>
    <w:rsid w:val="00335C6F"/>
    <w:rsid w:val="003377A1"/>
    <w:rsid w:val="00341400"/>
    <w:rsid w:val="00351DC5"/>
    <w:rsid w:val="00356AA3"/>
    <w:rsid w:val="0036006E"/>
    <w:rsid w:val="00362D1B"/>
    <w:rsid w:val="0036592E"/>
    <w:rsid w:val="00366EA5"/>
    <w:rsid w:val="00370258"/>
    <w:rsid w:val="0037080B"/>
    <w:rsid w:val="00370FF2"/>
    <w:rsid w:val="0037229E"/>
    <w:rsid w:val="003726E3"/>
    <w:rsid w:val="00373B18"/>
    <w:rsid w:val="00374111"/>
    <w:rsid w:val="003749B7"/>
    <w:rsid w:val="00375111"/>
    <w:rsid w:val="00383625"/>
    <w:rsid w:val="00383B7B"/>
    <w:rsid w:val="00387FC6"/>
    <w:rsid w:val="00390F98"/>
    <w:rsid w:val="0039189F"/>
    <w:rsid w:val="003926B4"/>
    <w:rsid w:val="0039307A"/>
    <w:rsid w:val="003935DE"/>
    <w:rsid w:val="00393976"/>
    <w:rsid w:val="00393BC4"/>
    <w:rsid w:val="0039595B"/>
    <w:rsid w:val="0039DA25"/>
    <w:rsid w:val="003A0DA2"/>
    <w:rsid w:val="003A22DE"/>
    <w:rsid w:val="003A5437"/>
    <w:rsid w:val="003A6B51"/>
    <w:rsid w:val="003B186D"/>
    <w:rsid w:val="003B2FA7"/>
    <w:rsid w:val="003B376B"/>
    <w:rsid w:val="003B3E0C"/>
    <w:rsid w:val="003B5FDD"/>
    <w:rsid w:val="003B6086"/>
    <w:rsid w:val="003B7A3D"/>
    <w:rsid w:val="003C5E7D"/>
    <w:rsid w:val="003D0D4A"/>
    <w:rsid w:val="003D2594"/>
    <w:rsid w:val="003D5BB2"/>
    <w:rsid w:val="003E3C5D"/>
    <w:rsid w:val="003E6777"/>
    <w:rsid w:val="003F0246"/>
    <w:rsid w:val="003F0F73"/>
    <w:rsid w:val="003F2F84"/>
    <w:rsid w:val="003F6B1F"/>
    <w:rsid w:val="003FEA4E"/>
    <w:rsid w:val="00401F5D"/>
    <w:rsid w:val="004034D2"/>
    <w:rsid w:val="0040449D"/>
    <w:rsid w:val="004057DF"/>
    <w:rsid w:val="0041167C"/>
    <w:rsid w:val="00411AD9"/>
    <w:rsid w:val="004125D0"/>
    <w:rsid w:val="00422F45"/>
    <w:rsid w:val="00425CB5"/>
    <w:rsid w:val="00425FF1"/>
    <w:rsid w:val="00426089"/>
    <w:rsid w:val="00426B2C"/>
    <w:rsid w:val="00427E86"/>
    <w:rsid w:val="004302FD"/>
    <w:rsid w:val="00433E09"/>
    <w:rsid w:val="004358DB"/>
    <w:rsid w:val="00436A26"/>
    <w:rsid w:val="00447705"/>
    <w:rsid w:val="00447D2F"/>
    <w:rsid w:val="00454FA0"/>
    <w:rsid w:val="00455833"/>
    <w:rsid w:val="00460939"/>
    <w:rsid w:val="004628C9"/>
    <w:rsid w:val="004673BD"/>
    <w:rsid w:val="00470562"/>
    <w:rsid w:val="004753ED"/>
    <w:rsid w:val="0047727F"/>
    <w:rsid w:val="0048166E"/>
    <w:rsid w:val="00481A63"/>
    <w:rsid w:val="00481D11"/>
    <w:rsid w:val="00486483"/>
    <w:rsid w:val="00487DC4"/>
    <w:rsid w:val="00497BCC"/>
    <w:rsid w:val="004A053D"/>
    <w:rsid w:val="004A1673"/>
    <w:rsid w:val="004A37EE"/>
    <w:rsid w:val="004A5862"/>
    <w:rsid w:val="004A5C38"/>
    <w:rsid w:val="004A5DB8"/>
    <w:rsid w:val="004A7495"/>
    <w:rsid w:val="004A76C2"/>
    <w:rsid w:val="004B01D3"/>
    <w:rsid w:val="004B22DF"/>
    <w:rsid w:val="004B43AB"/>
    <w:rsid w:val="004B5994"/>
    <w:rsid w:val="004B73F0"/>
    <w:rsid w:val="004B763D"/>
    <w:rsid w:val="004C1051"/>
    <w:rsid w:val="004C1D80"/>
    <w:rsid w:val="004C52E3"/>
    <w:rsid w:val="004C5C5D"/>
    <w:rsid w:val="004C5D72"/>
    <w:rsid w:val="004D2536"/>
    <w:rsid w:val="004D2C34"/>
    <w:rsid w:val="004D3188"/>
    <w:rsid w:val="004D3DDF"/>
    <w:rsid w:val="004E2CB5"/>
    <w:rsid w:val="004E3215"/>
    <w:rsid w:val="004E3583"/>
    <w:rsid w:val="004E480F"/>
    <w:rsid w:val="004E5B8B"/>
    <w:rsid w:val="004E6901"/>
    <w:rsid w:val="004F25FC"/>
    <w:rsid w:val="004F37F8"/>
    <w:rsid w:val="004F384D"/>
    <w:rsid w:val="004F5BA2"/>
    <w:rsid w:val="004F6145"/>
    <w:rsid w:val="004F66F1"/>
    <w:rsid w:val="005001AC"/>
    <w:rsid w:val="00501A91"/>
    <w:rsid w:val="0050682A"/>
    <w:rsid w:val="00506D0F"/>
    <w:rsid w:val="005078DF"/>
    <w:rsid w:val="00510490"/>
    <w:rsid w:val="00513BC6"/>
    <w:rsid w:val="005163DE"/>
    <w:rsid w:val="00524F7E"/>
    <w:rsid w:val="00525741"/>
    <w:rsid w:val="00525F65"/>
    <w:rsid w:val="005274D1"/>
    <w:rsid w:val="00527DEC"/>
    <w:rsid w:val="00530667"/>
    <w:rsid w:val="005307D9"/>
    <w:rsid w:val="0053118D"/>
    <w:rsid w:val="0053122E"/>
    <w:rsid w:val="00532694"/>
    <w:rsid w:val="00533FFC"/>
    <w:rsid w:val="00537241"/>
    <w:rsid w:val="00537305"/>
    <w:rsid w:val="00540ABF"/>
    <w:rsid w:val="005434F3"/>
    <w:rsid w:val="00545A47"/>
    <w:rsid w:val="00545BAB"/>
    <w:rsid w:val="00546C85"/>
    <w:rsid w:val="0055230F"/>
    <w:rsid w:val="00552509"/>
    <w:rsid w:val="00553A8C"/>
    <w:rsid w:val="005606CD"/>
    <w:rsid w:val="00560C3A"/>
    <w:rsid w:val="00561C0F"/>
    <w:rsid w:val="00563510"/>
    <w:rsid w:val="00563B06"/>
    <w:rsid w:val="00564040"/>
    <w:rsid w:val="00566943"/>
    <w:rsid w:val="0056761E"/>
    <w:rsid w:val="00570F0D"/>
    <w:rsid w:val="005727B9"/>
    <w:rsid w:val="00573DC5"/>
    <w:rsid w:val="00573E13"/>
    <w:rsid w:val="005742B2"/>
    <w:rsid w:val="00574508"/>
    <w:rsid w:val="0057454F"/>
    <w:rsid w:val="00575760"/>
    <w:rsid w:val="0058030E"/>
    <w:rsid w:val="0058326E"/>
    <w:rsid w:val="00591E25"/>
    <w:rsid w:val="005943AA"/>
    <w:rsid w:val="005966E2"/>
    <w:rsid w:val="00596896"/>
    <w:rsid w:val="005A1D06"/>
    <w:rsid w:val="005A2790"/>
    <w:rsid w:val="005A29EB"/>
    <w:rsid w:val="005A421A"/>
    <w:rsid w:val="005B56EB"/>
    <w:rsid w:val="005B6818"/>
    <w:rsid w:val="005B6ADC"/>
    <w:rsid w:val="005B6D0E"/>
    <w:rsid w:val="005C0EC1"/>
    <w:rsid w:val="005C2405"/>
    <w:rsid w:val="005C269F"/>
    <w:rsid w:val="005C376B"/>
    <w:rsid w:val="005C4AD6"/>
    <w:rsid w:val="005C514B"/>
    <w:rsid w:val="005D05EB"/>
    <w:rsid w:val="005D5760"/>
    <w:rsid w:val="005D7489"/>
    <w:rsid w:val="005E01A3"/>
    <w:rsid w:val="005E01AD"/>
    <w:rsid w:val="005E4D4A"/>
    <w:rsid w:val="005E691B"/>
    <w:rsid w:val="005F10CC"/>
    <w:rsid w:val="005F18BE"/>
    <w:rsid w:val="005F38C5"/>
    <w:rsid w:val="005F42A8"/>
    <w:rsid w:val="005F5EAB"/>
    <w:rsid w:val="00604DA8"/>
    <w:rsid w:val="00606EB4"/>
    <w:rsid w:val="00607314"/>
    <w:rsid w:val="006073BB"/>
    <w:rsid w:val="00613225"/>
    <w:rsid w:val="00613992"/>
    <w:rsid w:val="00616074"/>
    <w:rsid w:val="00617619"/>
    <w:rsid w:val="006206F6"/>
    <w:rsid w:val="00622864"/>
    <w:rsid w:val="006228FE"/>
    <w:rsid w:val="0062534C"/>
    <w:rsid w:val="00626B8D"/>
    <w:rsid w:val="00626F20"/>
    <w:rsid w:val="006313BE"/>
    <w:rsid w:val="00631C2D"/>
    <w:rsid w:val="00634A5D"/>
    <w:rsid w:val="00641D7B"/>
    <w:rsid w:val="00644430"/>
    <w:rsid w:val="00646A81"/>
    <w:rsid w:val="00646B38"/>
    <w:rsid w:val="00651174"/>
    <w:rsid w:val="006524C4"/>
    <w:rsid w:val="00655E45"/>
    <w:rsid w:val="0066280F"/>
    <w:rsid w:val="006638F7"/>
    <w:rsid w:val="006708E1"/>
    <w:rsid w:val="00673031"/>
    <w:rsid w:val="00680D9E"/>
    <w:rsid w:val="00682229"/>
    <w:rsid w:val="006847D0"/>
    <w:rsid w:val="006851AC"/>
    <w:rsid w:val="00686078"/>
    <w:rsid w:val="00686271"/>
    <w:rsid w:val="0068690E"/>
    <w:rsid w:val="00687EF5"/>
    <w:rsid w:val="00694984"/>
    <w:rsid w:val="00694A8D"/>
    <w:rsid w:val="00695B72"/>
    <w:rsid w:val="006A169E"/>
    <w:rsid w:val="006A76D9"/>
    <w:rsid w:val="006B006F"/>
    <w:rsid w:val="006B16D2"/>
    <w:rsid w:val="006B20B6"/>
    <w:rsid w:val="006B286B"/>
    <w:rsid w:val="006B2F9A"/>
    <w:rsid w:val="006B32E8"/>
    <w:rsid w:val="006B50E4"/>
    <w:rsid w:val="006C0B15"/>
    <w:rsid w:val="006C0E99"/>
    <w:rsid w:val="006C25CF"/>
    <w:rsid w:val="006C3AC8"/>
    <w:rsid w:val="006C3BB4"/>
    <w:rsid w:val="006C4F09"/>
    <w:rsid w:val="006D4911"/>
    <w:rsid w:val="006D633F"/>
    <w:rsid w:val="006E1D00"/>
    <w:rsid w:val="006E2A15"/>
    <w:rsid w:val="006E46D9"/>
    <w:rsid w:val="006E61F3"/>
    <w:rsid w:val="006E67FE"/>
    <w:rsid w:val="006F1E6C"/>
    <w:rsid w:val="006F7758"/>
    <w:rsid w:val="00700651"/>
    <w:rsid w:val="00704AA0"/>
    <w:rsid w:val="00705E8E"/>
    <w:rsid w:val="007060A2"/>
    <w:rsid w:val="00711A48"/>
    <w:rsid w:val="00712746"/>
    <w:rsid w:val="00712F59"/>
    <w:rsid w:val="0071367A"/>
    <w:rsid w:val="00715FCF"/>
    <w:rsid w:val="007200AA"/>
    <w:rsid w:val="00720752"/>
    <w:rsid w:val="00723970"/>
    <w:rsid w:val="007241BA"/>
    <w:rsid w:val="00725A84"/>
    <w:rsid w:val="0073446A"/>
    <w:rsid w:val="007351EC"/>
    <w:rsid w:val="00735564"/>
    <w:rsid w:val="007409E5"/>
    <w:rsid w:val="007447B3"/>
    <w:rsid w:val="00751592"/>
    <w:rsid w:val="007521CB"/>
    <w:rsid w:val="00755348"/>
    <w:rsid w:val="007557E0"/>
    <w:rsid w:val="00756BB1"/>
    <w:rsid w:val="00756C46"/>
    <w:rsid w:val="00763202"/>
    <w:rsid w:val="00763258"/>
    <w:rsid w:val="00764E3A"/>
    <w:rsid w:val="00764ED5"/>
    <w:rsid w:val="00766BA1"/>
    <w:rsid w:val="007706E0"/>
    <w:rsid w:val="00772754"/>
    <w:rsid w:val="00780762"/>
    <w:rsid w:val="00780B35"/>
    <w:rsid w:val="0078347B"/>
    <w:rsid w:val="00790A57"/>
    <w:rsid w:val="00791801"/>
    <w:rsid w:val="0079383A"/>
    <w:rsid w:val="007971C7"/>
    <w:rsid w:val="007A1765"/>
    <w:rsid w:val="007A1ACD"/>
    <w:rsid w:val="007A63EE"/>
    <w:rsid w:val="007A7CE3"/>
    <w:rsid w:val="007B0A80"/>
    <w:rsid w:val="007B11E3"/>
    <w:rsid w:val="007B2B18"/>
    <w:rsid w:val="007B6B25"/>
    <w:rsid w:val="007B6E8F"/>
    <w:rsid w:val="007C31AF"/>
    <w:rsid w:val="007C328C"/>
    <w:rsid w:val="007C334B"/>
    <w:rsid w:val="007C566B"/>
    <w:rsid w:val="007C64F0"/>
    <w:rsid w:val="007C6DB8"/>
    <w:rsid w:val="007D6F08"/>
    <w:rsid w:val="007E09FE"/>
    <w:rsid w:val="007E1A1E"/>
    <w:rsid w:val="007E29AF"/>
    <w:rsid w:val="007E6B5E"/>
    <w:rsid w:val="007E6F94"/>
    <w:rsid w:val="007E7911"/>
    <w:rsid w:val="007F0180"/>
    <w:rsid w:val="007F3CD4"/>
    <w:rsid w:val="007F3F30"/>
    <w:rsid w:val="007F6DD3"/>
    <w:rsid w:val="008000CA"/>
    <w:rsid w:val="008002B1"/>
    <w:rsid w:val="00802B42"/>
    <w:rsid w:val="00803908"/>
    <w:rsid w:val="008055F6"/>
    <w:rsid w:val="0081671A"/>
    <w:rsid w:val="00816D3F"/>
    <w:rsid w:val="008200BF"/>
    <w:rsid w:val="00821E8D"/>
    <w:rsid w:val="00822186"/>
    <w:rsid w:val="00824AA1"/>
    <w:rsid w:val="0082696A"/>
    <w:rsid w:val="00827D50"/>
    <w:rsid w:val="008327C8"/>
    <w:rsid w:val="00832BA4"/>
    <w:rsid w:val="0083435E"/>
    <w:rsid w:val="00835FCE"/>
    <w:rsid w:val="00836C5F"/>
    <w:rsid w:val="00843532"/>
    <w:rsid w:val="008454CC"/>
    <w:rsid w:val="00847C8C"/>
    <w:rsid w:val="00847CF9"/>
    <w:rsid w:val="00851508"/>
    <w:rsid w:val="008535E8"/>
    <w:rsid w:val="008541EC"/>
    <w:rsid w:val="0086090F"/>
    <w:rsid w:val="00862240"/>
    <w:rsid w:val="008623ED"/>
    <w:rsid w:val="00863D50"/>
    <w:rsid w:val="00864169"/>
    <w:rsid w:val="00864E7E"/>
    <w:rsid w:val="00867741"/>
    <w:rsid w:val="00870964"/>
    <w:rsid w:val="00872CE0"/>
    <w:rsid w:val="00874217"/>
    <w:rsid w:val="00875129"/>
    <w:rsid w:val="0087708C"/>
    <w:rsid w:val="00882274"/>
    <w:rsid w:val="008827E5"/>
    <w:rsid w:val="00882D7A"/>
    <w:rsid w:val="00884212"/>
    <w:rsid w:val="00885A15"/>
    <w:rsid w:val="0088674E"/>
    <w:rsid w:val="008875FE"/>
    <w:rsid w:val="008931D9"/>
    <w:rsid w:val="0089468A"/>
    <w:rsid w:val="00897CBC"/>
    <w:rsid w:val="008A016B"/>
    <w:rsid w:val="008A0BDE"/>
    <w:rsid w:val="008A34E6"/>
    <w:rsid w:val="008A460C"/>
    <w:rsid w:val="008A7433"/>
    <w:rsid w:val="008B083F"/>
    <w:rsid w:val="008B0B2A"/>
    <w:rsid w:val="008B343F"/>
    <w:rsid w:val="008B4068"/>
    <w:rsid w:val="008B726A"/>
    <w:rsid w:val="008C1CBC"/>
    <w:rsid w:val="008C28DF"/>
    <w:rsid w:val="008C3F62"/>
    <w:rsid w:val="008C6031"/>
    <w:rsid w:val="008E0249"/>
    <w:rsid w:val="008E043B"/>
    <w:rsid w:val="008E238A"/>
    <w:rsid w:val="008E4354"/>
    <w:rsid w:val="008E45B0"/>
    <w:rsid w:val="008E6695"/>
    <w:rsid w:val="008E6783"/>
    <w:rsid w:val="008E78FA"/>
    <w:rsid w:val="008F0979"/>
    <w:rsid w:val="008F0A4E"/>
    <w:rsid w:val="008F1029"/>
    <w:rsid w:val="008F12E5"/>
    <w:rsid w:val="00900804"/>
    <w:rsid w:val="00901FEB"/>
    <w:rsid w:val="00902238"/>
    <w:rsid w:val="009022B7"/>
    <w:rsid w:val="009035E9"/>
    <w:rsid w:val="00907275"/>
    <w:rsid w:val="00912B14"/>
    <w:rsid w:val="0091396D"/>
    <w:rsid w:val="00913EC2"/>
    <w:rsid w:val="009157DE"/>
    <w:rsid w:val="00915931"/>
    <w:rsid w:val="009165E0"/>
    <w:rsid w:val="009201F8"/>
    <w:rsid w:val="00920BEE"/>
    <w:rsid w:val="00922A53"/>
    <w:rsid w:val="00923007"/>
    <w:rsid w:val="00923822"/>
    <w:rsid w:val="00923CEC"/>
    <w:rsid w:val="00926933"/>
    <w:rsid w:val="009271E6"/>
    <w:rsid w:val="00927922"/>
    <w:rsid w:val="009310FE"/>
    <w:rsid w:val="009328F9"/>
    <w:rsid w:val="009332D3"/>
    <w:rsid w:val="00937F70"/>
    <w:rsid w:val="00940D81"/>
    <w:rsid w:val="009437FC"/>
    <w:rsid w:val="00944C76"/>
    <w:rsid w:val="00950781"/>
    <w:rsid w:val="00951DC6"/>
    <w:rsid w:val="00957700"/>
    <w:rsid w:val="00960436"/>
    <w:rsid w:val="00961E54"/>
    <w:rsid w:val="00966E54"/>
    <w:rsid w:val="009760CF"/>
    <w:rsid w:val="009815CC"/>
    <w:rsid w:val="009844E0"/>
    <w:rsid w:val="00990D8F"/>
    <w:rsid w:val="0099137B"/>
    <w:rsid w:val="009930D8"/>
    <w:rsid w:val="00994119"/>
    <w:rsid w:val="00997F5B"/>
    <w:rsid w:val="009A08A5"/>
    <w:rsid w:val="009A0B32"/>
    <w:rsid w:val="009A0D84"/>
    <w:rsid w:val="009A1019"/>
    <w:rsid w:val="009A2939"/>
    <w:rsid w:val="009A3D1C"/>
    <w:rsid w:val="009A4507"/>
    <w:rsid w:val="009B1522"/>
    <w:rsid w:val="009C2DC2"/>
    <w:rsid w:val="009C6EBA"/>
    <w:rsid w:val="009C70D2"/>
    <w:rsid w:val="009D0ACD"/>
    <w:rsid w:val="009D4660"/>
    <w:rsid w:val="009D654D"/>
    <w:rsid w:val="009D7E3B"/>
    <w:rsid w:val="009E1095"/>
    <w:rsid w:val="009E5F00"/>
    <w:rsid w:val="009E6E86"/>
    <w:rsid w:val="009F23FB"/>
    <w:rsid w:val="009F40F1"/>
    <w:rsid w:val="00A02703"/>
    <w:rsid w:val="00A036D5"/>
    <w:rsid w:val="00A10FC2"/>
    <w:rsid w:val="00A125E3"/>
    <w:rsid w:val="00A12783"/>
    <w:rsid w:val="00A21E0D"/>
    <w:rsid w:val="00A25C19"/>
    <w:rsid w:val="00A3021E"/>
    <w:rsid w:val="00A319FC"/>
    <w:rsid w:val="00A31B39"/>
    <w:rsid w:val="00A36EC9"/>
    <w:rsid w:val="00A43564"/>
    <w:rsid w:val="00A436ED"/>
    <w:rsid w:val="00A44673"/>
    <w:rsid w:val="00A45B4B"/>
    <w:rsid w:val="00A530B8"/>
    <w:rsid w:val="00A5472B"/>
    <w:rsid w:val="00A54C23"/>
    <w:rsid w:val="00A57856"/>
    <w:rsid w:val="00A57C05"/>
    <w:rsid w:val="00A57F68"/>
    <w:rsid w:val="00A61C0E"/>
    <w:rsid w:val="00A6217C"/>
    <w:rsid w:val="00A658AC"/>
    <w:rsid w:val="00A7123D"/>
    <w:rsid w:val="00A716FA"/>
    <w:rsid w:val="00A72F5A"/>
    <w:rsid w:val="00A73BAB"/>
    <w:rsid w:val="00A7580E"/>
    <w:rsid w:val="00A75EC0"/>
    <w:rsid w:val="00A76A31"/>
    <w:rsid w:val="00A76B74"/>
    <w:rsid w:val="00A80D15"/>
    <w:rsid w:val="00A8222A"/>
    <w:rsid w:val="00A85108"/>
    <w:rsid w:val="00A8646B"/>
    <w:rsid w:val="00A86DA5"/>
    <w:rsid w:val="00A946F2"/>
    <w:rsid w:val="00A95132"/>
    <w:rsid w:val="00AA024C"/>
    <w:rsid w:val="00AA061A"/>
    <w:rsid w:val="00AA0807"/>
    <w:rsid w:val="00AA5D8E"/>
    <w:rsid w:val="00AA6410"/>
    <w:rsid w:val="00AA643C"/>
    <w:rsid w:val="00AA7672"/>
    <w:rsid w:val="00AB0D5D"/>
    <w:rsid w:val="00AB1367"/>
    <w:rsid w:val="00AB3F2B"/>
    <w:rsid w:val="00AB6509"/>
    <w:rsid w:val="00AC0F87"/>
    <w:rsid w:val="00AC1A4F"/>
    <w:rsid w:val="00AC251B"/>
    <w:rsid w:val="00AC7639"/>
    <w:rsid w:val="00AD0269"/>
    <w:rsid w:val="00AD34B5"/>
    <w:rsid w:val="00AD5648"/>
    <w:rsid w:val="00AD643B"/>
    <w:rsid w:val="00AE0BED"/>
    <w:rsid w:val="00AE2B5B"/>
    <w:rsid w:val="00AE30D8"/>
    <w:rsid w:val="00AE3A15"/>
    <w:rsid w:val="00AF1499"/>
    <w:rsid w:val="00AF3E5F"/>
    <w:rsid w:val="00AF48D2"/>
    <w:rsid w:val="00AF5775"/>
    <w:rsid w:val="00AF6191"/>
    <w:rsid w:val="00AF6A61"/>
    <w:rsid w:val="00AF72AD"/>
    <w:rsid w:val="00B01F6B"/>
    <w:rsid w:val="00B12BA5"/>
    <w:rsid w:val="00B15028"/>
    <w:rsid w:val="00B15832"/>
    <w:rsid w:val="00B201E8"/>
    <w:rsid w:val="00B23D75"/>
    <w:rsid w:val="00B243EB"/>
    <w:rsid w:val="00B26641"/>
    <w:rsid w:val="00B305D6"/>
    <w:rsid w:val="00B33AC7"/>
    <w:rsid w:val="00B3779A"/>
    <w:rsid w:val="00B43565"/>
    <w:rsid w:val="00B4540B"/>
    <w:rsid w:val="00B508C4"/>
    <w:rsid w:val="00B50F39"/>
    <w:rsid w:val="00B522C2"/>
    <w:rsid w:val="00B54061"/>
    <w:rsid w:val="00B54687"/>
    <w:rsid w:val="00B5764F"/>
    <w:rsid w:val="00B61956"/>
    <w:rsid w:val="00B61BA2"/>
    <w:rsid w:val="00B63D2E"/>
    <w:rsid w:val="00B64A8D"/>
    <w:rsid w:val="00B6671F"/>
    <w:rsid w:val="00B66808"/>
    <w:rsid w:val="00B71310"/>
    <w:rsid w:val="00B71E7B"/>
    <w:rsid w:val="00B7515D"/>
    <w:rsid w:val="00B75D00"/>
    <w:rsid w:val="00B76E6F"/>
    <w:rsid w:val="00B77A9B"/>
    <w:rsid w:val="00B810ED"/>
    <w:rsid w:val="00B85872"/>
    <w:rsid w:val="00B863AB"/>
    <w:rsid w:val="00B8751D"/>
    <w:rsid w:val="00B87AD0"/>
    <w:rsid w:val="00B91EA9"/>
    <w:rsid w:val="00B93B09"/>
    <w:rsid w:val="00BA0F2B"/>
    <w:rsid w:val="00BA3A71"/>
    <w:rsid w:val="00BA4E40"/>
    <w:rsid w:val="00BA719A"/>
    <w:rsid w:val="00BB000D"/>
    <w:rsid w:val="00BB20E6"/>
    <w:rsid w:val="00BB4734"/>
    <w:rsid w:val="00BC37C3"/>
    <w:rsid w:val="00BC45D0"/>
    <w:rsid w:val="00BC72F1"/>
    <w:rsid w:val="00BD05BC"/>
    <w:rsid w:val="00BD0854"/>
    <w:rsid w:val="00BD2ADF"/>
    <w:rsid w:val="00BD3FB7"/>
    <w:rsid w:val="00BE3ADB"/>
    <w:rsid w:val="00BE53FE"/>
    <w:rsid w:val="00BF1019"/>
    <w:rsid w:val="00BF39FC"/>
    <w:rsid w:val="00BF5CC3"/>
    <w:rsid w:val="00C05A91"/>
    <w:rsid w:val="00C11462"/>
    <w:rsid w:val="00C21EE8"/>
    <w:rsid w:val="00C22F9D"/>
    <w:rsid w:val="00C27FD9"/>
    <w:rsid w:val="00C339E7"/>
    <w:rsid w:val="00C35DCB"/>
    <w:rsid w:val="00C362FA"/>
    <w:rsid w:val="00C412BC"/>
    <w:rsid w:val="00C50BCE"/>
    <w:rsid w:val="00C510BD"/>
    <w:rsid w:val="00C527D0"/>
    <w:rsid w:val="00C561EC"/>
    <w:rsid w:val="00C57A2B"/>
    <w:rsid w:val="00C605D8"/>
    <w:rsid w:val="00C6105F"/>
    <w:rsid w:val="00C63321"/>
    <w:rsid w:val="00C63421"/>
    <w:rsid w:val="00C657D4"/>
    <w:rsid w:val="00C6778C"/>
    <w:rsid w:val="00C707BA"/>
    <w:rsid w:val="00C70916"/>
    <w:rsid w:val="00C71B6F"/>
    <w:rsid w:val="00C732BF"/>
    <w:rsid w:val="00C73B9E"/>
    <w:rsid w:val="00C74669"/>
    <w:rsid w:val="00C74A9F"/>
    <w:rsid w:val="00C751D2"/>
    <w:rsid w:val="00C775DD"/>
    <w:rsid w:val="00C83A51"/>
    <w:rsid w:val="00C843F9"/>
    <w:rsid w:val="00C8484F"/>
    <w:rsid w:val="00C859EE"/>
    <w:rsid w:val="00C87340"/>
    <w:rsid w:val="00C903C0"/>
    <w:rsid w:val="00C90905"/>
    <w:rsid w:val="00C95F2F"/>
    <w:rsid w:val="00CA0D70"/>
    <w:rsid w:val="00CA1E53"/>
    <w:rsid w:val="00CA400E"/>
    <w:rsid w:val="00CA694C"/>
    <w:rsid w:val="00CB2533"/>
    <w:rsid w:val="00CB316F"/>
    <w:rsid w:val="00CB3393"/>
    <w:rsid w:val="00CB3B92"/>
    <w:rsid w:val="00CB3E72"/>
    <w:rsid w:val="00CB61D2"/>
    <w:rsid w:val="00CB8300"/>
    <w:rsid w:val="00CC1B17"/>
    <w:rsid w:val="00CC1BE7"/>
    <w:rsid w:val="00CC6EF0"/>
    <w:rsid w:val="00CD28AC"/>
    <w:rsid w:val="00CD2CE7"/>
    <w:rsid w:val="00CD794B"/>
    <w:rsid w:val="00CE458B"/>
    <w:rsid w:val="00CE4D58"/>
    <w:rsid w:val="00CE4FEB"/>
    <w:rsid w:val="00CE570F"/>
    <w:rsid w:val="00CE72E8"/>
    <w:rsid w:val="00CF114C"/>
    <w:rsid w:val="00CF235D"/>
    <w:rsid w:val="00CF3744"/>
    <w:rsid w:val="00CF42C3"/>
    <w:rsid w:val="00CF5506"/>
    <w:rsid w:val="00CF5F07"/>
    <w:rsid w:val="00D017A1"/>
    <w:rsid w:val="00D0254E"/>
    <w:rsid w:val="00D029F1"/>
    <w:rsid w:val="00D06660"/>
    <w:rsid w:val="00D0741E"/>
    <w:rsid w:val="00D07771"/>
    <w:rsid w:val="00D14106"/>
    <w:rsid w:val="00D14BB3"/>
    <w:rsid w:val="00D15413"/>
    <w:rsid w:val="00D15AAE"/>
    <w:rsid w:val="00D24076"/>
    <w:rsid w:val="00D2509E"/>
    <w:rsid w:val="00D2521D"/>
    <w:rsid w:val="00D25BA5"/>
    <w:rsid w:val="00D2675D"/>
    <w:rsid w:val="00D30351"/>
    <w:rsid w:val="00D309F9"/>
    <w:rsid w:val="00D345C7"/>
    <w:rsid w:val="00D44EED"/>
    <w:rsid w:val="00D463F2"/>
    <w:rsid w:val="00D51032"/>
    <w:rsid w:val="00D56EF2"/>
    <w:rsid w:val="00D57093"/>
    <w:rsid w:val="00D57138"/>
    <w:rsid w:val="00D6013B"/>
    <w:rsid w:val="00D602B3"/>
    <w:rsid w:val="00D6289E"/>
    <w:rsid w:val="00D62C91"/>
    <w:rsid w:val="00D63902"/>
    <w:rsid w:val="00D719F4"/>
    <w:rsid w:val="00D73408"/>
    <w:rsid w:val="00D742BA"/>
    <w:rsid w:val="00D75092"/>
    <w:rsid w:val="00D80F89"/>
    <w:rsid w:val="00D819B3"/>
    <w:rsid w:val="00D82505"/>
    <w:rsid w:val="00D833A1"/>
    <w:rsid w:val="00D85B1E"/>
    <w:rsid w:val="00D86866"/>
    <w:rsid w:val="00D912CE"/>
    <w:rsid w:val="00D93887"/>
    <w:rsid w:val="00D943E3"/>
    <w:rsid w:val="00D94498"/>
    <w:rsid w:val="00DA054D"/>
    <w:rsid w:val="00DA091E"/>
    <w:rsid w:val="00DA133B"/>
    <w:rsid w:val="00DA27D4"/>
    <w:rsid w:val="00DA56C6"/>
    <w:rsid w:val="00DB6554"/>
    <w:rsid w:val="00DB7542"/>
    <w:rsid w:val="00DC250A"/>
    <w:rsid w:val="00DC4FA5"/>
    <w:rsid w:val="00DC5CD8"/>
    <w:rsid w:val="00DC6BC7"/>
    <w:rsid w:val="00DD3240"/>
    <w:rsid w:val="00DD5019"/>
    <w:rsid w:val="00DD60D7"/>
    <w:rsid w:val="00DD687A"/>
    <w:rsid w:val="00DD71BB"/>
    <w:rsid w:val="00DE004B"/>
    <w:rsid w:val="00DE00F8"/>
    <w:rsid w:val="00DE07F9"/>
    <w:rsid w:val="00DE1348"/>
    <w:rsid w:val="00DE241D"/>
    <w:rsid w:val="00DE3540"/>
    <w:rsid w:val="00DE36CF"/>
    <w:rsid w:val="00DE4038"/>
    <w:rsid w:val="00DE4863"/>
    <w:rsid w:val="00DE581F"/>
    <w:rsid w:val="00DF0889"/>
    <w:rsid w:val="00DF26F4"/>
    <w:rsid w:val="00DF4797"/>
    <w:rsid w:val="00DF5352"/>
    <w:rsid w:val="00E0059B"/>
    <w:rsid w:val="00E00A3C"/>
    <w:rsid w:val="00E0265E"/>
    <w:rsid w:val="00E02FC4"/>
    <w:rsid w:val="00E05041"/>
    <w:rsid w:val="00E10C94"/>
    <w:rsid w:val="00E20A0E"/>
    <w:rsid w:val="00E20B26"/>
    <w:rsid w:val="00E2144B"/>
    <w:rsid w:val="00E2199E"/>
    <w:rsid w:val="00E21DD7"/>
    <w:rsid w:val="00E227F7"/>
    <w:rsid w:val="00E23A62"/>
    <w:rsid w:val="00E253AE"/>
    <w:rsid w:val="00E31729"/>
    <w:rsid w:val="00E33A38"/>
    <w:rsid w:val="00E342A4"/>
    <w:rsid w:val="00E350A4"/>
    <w:rsid w:val="00E363A9"/>
    <w:rsid w:val="00E45748"/>
    <w:rsid w:val="00E466D2"/>
    <w:rsid w:val="00E47E99"/>
    <w:rsid w:val="00E5296B"/>
    <w:rsid w:val="00E532A5"/>
    <w:rsid w:val="00E54E3C"/>
    <w:rsid w:val="00E56EC1"/>
    <w:rsid w:val="00E61685"/>
    <w:rsid w:val="00E623F7"/>
    <w:rsid w:val="00E67750"/>
    <w:rsid w:val="00E67B11"/>
    <w:rsid w:val="00E67F44"/>
    <w:rsid w:val="00E71903"/>
    <w:rsid w:val="00E74C0D"/>
    <w:rsid w:val="00E7563E"/>
    <w:rsid w:val="00E81BF2"/>
    <w:rsid w:val="00E84570"/>
    <w:rsid w:val="00E84BB2"/>
    <w:rsid w:val="00E85B2D"/>
    <w:rsid w:val="00E85CA7"/>
    <w:rsid w:val="00E9267C"/>
    <w:rsid w:val="00E92B21"/>
    <w:rsid w:val="00E93629"/>
    <w:rsid w:val="00E936EC"/>
    <w:rsid w:val="00E93E72"/>
    <w:rsid w:val="00E95A17"/>
    <w:rsid w:val="00E976BD"/>
    <w:rsid w:val="00EA0ED7"/>
    <w:rsid w:val="00EA2576"/>
    <w:rsid w:val="00EA6900"/>
    <w:rsid w:val="00EA7EB8"/>
    <w:rsid w:val="00EB50BD"/>
    <w:rsid w:val="00EB74E6"/>
    <w:rsid w:val="00EB7A15"/>
    <w:rsid w:val="00EC0548"/>
    <w:rsid w:val="00EC2F1D"/>
    <w:rsid w:val="00EC2F64"/>
    <w:rsid w:val="00EC3622"/>
    <w:rsid w:val="00EC4797"/>
    <w:rsid w:val="00EC5FC4"/>
    <w:rsid w:val="00EC7C89"/>
    <w:rsid w:val="00ED2011"/>
    <w:rsid w:val="00ED68FD"/>
    <w:rsid w:val="00ED6BCB"/>
    <w:rsid w:val="00ED6FE1"/>
    <w:rsid w:val="00ED77D9"/>
    <w:rsid w:val="00ED7923"/>
    <w:rsid w:val="00EE0964"/>
    <w:rsid w:val="00EE0A7C"/>
    <w:rsid w:val="00EE31D7"/>
    <w:rsid w:val="00EE33BC"/>
    <w:rsid w:val="00EE6557"/>
    <w:rsid w:val="00EE6640"/>
    <w:rsid w:val="00EF1F8A"/>
    <w:rsid w:val="00EF3453"/>
    <w:rsid w:val="00EF4E8B"/>
    <w:rsid w:val="00EF5EA4"/>
    <w:rsid w:val="00F01EB6"/>
    <w:rsid w:val="00F02606"/>
    <w:rsid w:val="00F02F12"/>
    <w:rsid w:val="00F072C7"/>
    <w:rsid w:val="00F1096B"/>
    <w:rsid w:val="00F149B2"/>
    <w:rsid w:val="00F20C87"/>
    <w:rsid w:val="00F221B2"/>
    <w:rsid w:val="00F22204"/>
    <w:rsid w:val="00F2235E"/>
    <w:rsid w:val="00F25008"/>
    <w:rsid w:val="00F340A8"/>
    <w:rsid w:val="00F3453D"/>
    <w:rsid w:val="00F4045D"/>
    <w:rsid w:val="00F40F23"/>
    <w:rsid w:val="00F417DA"/>
    <w:rsid w:val="00F46452"/>
    <w:rsid w:val="00F521DD"/>
    <w:rsid w:val="00F55C72"/>
    <w:rsid w:val="00F56BD3"/>
    <w:rsid w:val="00F56D17"/>
    <w:rsid w:val="00F64A2E"/>
    <w:rsid w:val="00F70B71"/>
    <w:rsid w:val="00F72FB1"/>
    <w:rsid w:val="00F808A5"/>
    <w:rsid w:val="00F80923"/>
    <w:rsid w:val="00F80A11"/>
    <w:rsid w:val="00F850BD"/>
    <w:rsid w:val="00F91464"/>
    <w:rsid w:val="00F960A5"/>
    <w:rsid w:val="00FA0B4E"/>
    <w:rsid w:val="00FA1FF2"/>
    <w:rsid w:val="00FA2790"/>
    <w:rsid w:val="00FA4DE4"/>
    <w:rsid w:val="00FB31E9"/>
    <w:rsid w:val="00FB485E"/>
    <w:rsid w:val="00FB5960"/>
    <w:rsid w:val="00FB5C08"/>
    <w:rsid w:val="00FC717D"/>
    <w:rsid w:val="00FD0725"/>
    <w:rsid w:val="00FD247D"/>
    <w:rsid w:val="00FD6C6C"/>
    <w:rsid w:val="00FE03CB"/>
    <w:rsid w:val="00FE0D0D"/>
    <w:rsid w:val="00FE2900"/>
    <w:rsid w:val="00FE4907"/>
    <w:rsid w:val="00FE6ACD"/>
    <w:rsid w:val="00FF0CC0"/>
    <w:rsid w:val="00FF134E"/>
    <w:rsid w:val="00FF6ECF"/>
    <w:rsid w:val="00FF7E89"/>
    <w:rsid w:val="011D65D0"/>
    <w:rsid w:val="011DDE6A"/>
    <w:rsid w:val="0183566C"/>
    <w:rsid w:val="01BC25D0"/>
    <w:rsid w:val="01CB533D"/>
    <w:rsid w:val="01CE7F25"/>
    <w:rsid w:val="0245712F"/>
    <w:rsid w:val="02484B2C"/>
    <w:rsid w:val="028FB888"/>
    <w:rsid w:val="02FDCFDA"/>
    <w:rsid w:val="031AB46A"/>
    <w:rsid w:val="03297D05"/>
    <w:rsid w:val="03371E64"/>
    <w:rsid w:val="034232F8"/>
    <w:rsid w:val="0351D1EC"/>
    <w:rsid w:val="03DCF688"/>
    <w:rsid w:val="05239D04"/>
    <w:rsid w:val="0573C56C"/>
    <w:rsid w:val="05A3A44F"/>
    <w:rsid w:val="0628AC7B"/>
    <w:rsid w:val="06F6886B"/>
    <w:rsid w:val="0746CD60"/>
    <w:rsid w:val="07857AEB"/>
    <w:rsid w:val="07875F58"/>
    <w:rsid w:val="07BCD6C3"/>
    <w:rsid w:val="07D7AE8B"/>
    <w:rsid w:val="07DE0893"/>
    <w:rsid w:val="07E2C65F"/>
    <w:rsid w:val="07F1AD95"/>
    <w:rsid w:val="084E1FD9"/>
    <w:rsid w:val="0878F949"/>
    <w:rsid w:val="08790207"/>
    <w:rsid w:val="08EB1A51"/>
    <w:rsid w:val="094FDA57"/>
    <w:rsid w:val="095F6620"/>
    <w:rsid w:val="096696DD"/>
    <w:rsid w:val="099C67FD"/>
    <w:rsid w:val="09C3C94D"/>
    <w:rsid w:val="0A1779C8"/>
    <w:rsid w:val="0A513A44"/>
    <w:rsid w:val="0A593036"/>
    <w:rsid w:val="0A81BDD5"/>
    <w:rsid w:val="0AB8B6D0"/>
    <w:rsid w:val="0AE3FE15"/>
    <w:rsid w:val="0AF165E3"/>
    <w:rsid w:val="0AFCCC49"/>
    <w:rsid w:val="0B127FBC"/>
    <w:rsid w:val="0B217F55"/>
    <w:rsid w:val="0B2FE15B"/>
    <w:rsid w:val="0BC481D2"/>
    <w:rsid w:val="0BDF7E6A"/>
    <w:rsid w:val="0C3D2ADA"/>
    <w:rsid w:val="0D11166A"/>
    <w:rsid w:val="0D343844"/>
    <w:rsid w:val="0D3D2119"/>
    <w:rsid w:val="0D504DA0"/>
    <w:rsid w:val="0D588CE7"/>
    <w:rsid w:val="0D6319AC"/>
    <w:rsid w:val="0D8339B9"/>
    <w:rsid w:val="0DC49155"/>
    <w:rsid w:val="0DFCEEE3"/>
    <w:rsid w:val="0E9D5D9B"/>
    <w:rsid w:val="0FF23C26"/>
    <w:rsid w:val="10103806"/>
    <w:rsid w:val="105360C4"/>
    <w:rsid w:val="107F6332"/>
    <w:rsid w:val="10E9128C"/>
    <w:rsid w:val="1107DC3E"/>
    <w:rsid w:val="115F7F1E"/>
    <w:rsid w:val="1166D2C2"/>
    <w:rsid w:val="11A3C0D3"/>
    <w:rsid w:val="11A49D31"/>
    <w:rsid w:val="11B83CF3"/>
    <w:rsid w:val="11EC5074"/>
    <w:rsid w:val="125959C5"/>
    <w:rsid w:val="128CC46F"/>
    <w:rsid w:val="1296D2DC"/>
    <w:rsid w:val="13225CDD"/>
    <w:rsid w:val="135D0D52"/>
    <w:rsid w:val="14110D7E"/>
    <w:rsid w:val="146E1A49"/>
    <w:rsid w:val="148E9AE2"/>
    <w:rsid w:val="14D9501F"/>
    <w:rsid w:val="14DD33DE"/>
    <w:rsid w:val="157763E7"/>
    <w:rsid w:val="15E9E4CE"/>
    <w:rsid w:val="15FEAAF2"/>
    <w:rsid w:val="161FADE2"/>
    <w:rsid w:val="1687C7C0"/>
    <w:rsid w:val="169F116E"/>
    <w:rsid w:val="16CB1742"/>
    <w:rsid w:val="16F1CB00"/>
    <w:rsid w:val="171EC2B3"/>
    <w:rsid w:val="17413259"/>
    <w:rsid w:val="17805175"/>
    <w:rsid w:val="178B9798"/>
    <w:rsid w:val="183052A8"/>
    <w:rsid w:val="183CA0CD"/>
    <w:rsid w:val="1868481B"/>
    <w:rsid w:val="1900C475"/>
    <w:rsid w:val="1912B671"/>
    <w:rsid w:val="194EA666"/>
    <w:rsid w:val="1979FF5E"/>
    <w:rsid w:val="1A82739C"/>
    <w:rsid w:val="1AADB92B"/>
    <w:rsid w:val="1ACC2304"/>
    <w:rsid w:val="1AE3E564"/>
    <w:rsid w:val="1B123592"/>
    <w:rsid w:val="1B4511F0"/>
    <w:rsid w:val="1B53D2BF"/>
    <w:rsid w:val="1B5E5E63"/>
    <w:rsid w:val="1C1355D1"/>
    <w:rsid w:val="1C40E1CB"/>
    <w:rsid w:val="1C8E77F1"/>
    <w:rsid w:val="1CB57D3D"/>
    <w:rsid w:val="1D1D6CE4"/>
    <w:rsid w:val="1D25D4A6"/>
    <w:rsid w:val="1D2FE6B0"/>
    <w:rsid w:val="1DD35319"/>
    <w:rsid w:val="1DF9DBA7"/>
    <w:rsid w:val="1DFE80C8"/>
    <w:rsid w:val="1EBD4204"/>
    <w:rsid w:val="1FEE89C5"/>
    <w:rsid w:val="200C71D1"/>
    <w:rsid w:val="2014989F"/>
    <w:rsid w:val="203C75AC"/>
    <w:rsid w:val="20E80A8C"/>
    <w:rsid w:val="219DB5BA"/>
    <w:rsid w:val="223B11ED"/>
    <w:rsid w:val="224CA1C6"/>
    <w:rsid w:val="22545612"/>
    <w:rsid w:val="22C9FDC4"/>
    <w:rsid w:val="23823D12"/>
    <w:rsid w:val="23A623A8"/>
    <w:rsid w:val="242BCF43"/>
    <w:rsid w:val="244E6709"/>
    <w:rsid w:val="24734439"/>
    <w:rsid w:val="247D186D"/>
    <w:rsid w:val="24BC6BAB"/>
    <w:rsid w:val="24E90FC3"/>
    <w:rsid w:val="24F67BA3"/>
    <w:rsid w:val="252C3462"/>
    <w:rsid w:val="25428996"/>
    <w:rsid w:val="259235EA"/>
    <w:rsid w:val="25D33102"/>
    <w:rsid w:val="25DEA14A"/>
    <w:rsid w:val="25EACFA7"/>
    <w:rsid w:val="26377EFC"/>
    <w:rsid w:val="269CA979"/>
    <w:rsid w:val="26C653D8"/>
    <w:rsid w:val="26D03567"/>
    <w:rsid w:val="26ECF827"/>
    <w:rsid w:val="26EDB45C"/>
    <w:rsid w:val="272B4307"/>
    <w:rsid w:val="27E78260"/>
    <w:rsid w:val="283713F1"/>
    <w:rsid w:val="28CD8634"/>
    <w:rsid w:val="29168466"/>
    <w:rsid w:val="296DD206"/>
    <w:rsid w:val="299E1AFA"/>
    <w:rsid w:val="29B63A98"/>
    <w:rsid w:val="2A56FC3E"/>
    <w:rsid w:val="2A9E4362"/>
    <w:rsid w:val="2C2BC6CB"/>
    <w:rsid w:val="2C57C1A3"/>
    <w:rsid w:val="2CB7B1D3"/>
    <w:rsid w:val="2CC4E754"/>
    <w:rsid w:val="2D14086F"/>
    <w:rsid w:val="2D590821"/>
    <w:rsid w:val="2D9A5A5C"/>
    <w:rsid w:val="2DCE9CE9"/>
    <w:rsid w:val="2E170DC8"/>
    <w:rsid w:val="2E8F1355"/>
    <w:rsid w:val="2E8F9E4C"/>
    <w:rsid w:val="2ECF8452"/>
    <w:rsid w:val="2EEBBB83"/>
    <w:rsid w:val="2F01E6B2"/>
    <w:rsid w:val="2F6FC7A2"/>
    <w:rsid w:val="2F776D8B"/>
    <w:rsid w:val="304FDC22"/>
    <w:rsid w:val="308158BB"/>
    <w:rsid w:val="30B7BCF6"/>
    <w:rsid w:val="30BE922B"/>
    <w:rsid w:val="30DAAAD4"/>
    <w:rsid w:val="3101524E"/>
    <w:rsid w:val="31A037E8"/>
    <w:rsid w:val="31A63FEC"/>
    <w:rsid w:val="323FCCD0"/>
    <w:rsid w:val="327B9E0E"/>
    <w:rsid w:val="32BAFD66"/>
    <w:rsid w:val="32C0609B"/>
    <w:rsid w:val="32E5F11B"/>
    <w:rsid w:val="33C87771"/>
    <w:rsid w:val="34760049"/>
    <w:rsid w:val="349146E5"/>
    <w:rsid w:val="34A81DE4"/>
    <w:rsid w:val="355B3138"/>
    <w:rsid w:val="35676013"/>
    <w:rsid w:val="3576BF32"/>
    <w:rsid w:val="35AA39D3"/>
    <w:rsid w:val="35C01A5A"/>
    <w:rsid w:val="35D5EE98"/>
    <w:rsid w:val="35F33B2B"/>
    <w:rsid w:val="3605DDD1"/>
    <w:rsid w:val="36132861"/>
    <w:rsid w:val="36A2F403"/>
    <w:rsid w:val="36A3187A"/>
    <w:rsid w:val="36EBC44E"/>
    <w:rsid w:val="3706A4BF"/>
    <w:rsid w:val="371B78EC"/>
    <w:rsid w:val="374BBB8A"/>
    <w:rsid w:val="37587C01"/>
    <w:rsid w:val="375CDA4E"/>
    <w:rsid w:val="3767519B"/>
    <w:rsid w:val="37EC2D38"/>
    <w:rsid w:val="381AC286"/>
    <w:rsid w:val="383578EF"/>
    <w:rsid w:val="3869A90F"/>
    <w:rsid w:val="3891B0CF"/>
    <w:rsid w:val="389EFDCD"/>
    <w:rsid w:val="38BDC05F"/>
    <w:rsid w:val="38F6DC7D"/>
    <w:rsid w:val="390B3EA8"/>
    <w:rsid w:val="3948875D"/>
    <w:rsid w:val="39F3F8D5"/>
    <w:rsid w:val="3A21B13F"/>
    <w:rsid w:val="3A3C9930"/>
    <w:rsid w:val="3A492DC5"/>
    <w:rsid w:val="3C142B11"/>
    <w:rsid w:val="3C6B1410"/>
    <w:rsid w:val="3C9F139B"/>
    <w:rsid w:val="3CBA87DC"/>
    <w:rsid w:val="3CCC53DB"/>
    <w:rsid w:val="3CF2EF7B"/>
    <w:rsid w:val="3D487F6B"/>
    <w:rsid w:val="3D61F3E5"/>
    <w:rsid w:val="3E4ADC42"/>
    <w:rsid w:val="3E59B316"/>
    <w:rsid w:val="3E8CEAA1"/>
    <w:rsid w:val="3F9F3897"/>
    <w:rsid w:val="3FB8F6FE"/>
    <w:rsid w:val="40354129"/>
    <w:rsid w:val="4134ADAB"/>
    <w:rsid w:val="414D758B"/>
    <w:rsid w:val="4188C469"/>
    <w:rsid w:val="421166E9"/>
    <w:rsid w:val="4274ECB9"/>
    <w:rsid w:val="429F5428"/>
    <w:rsid w:val="42B46CD5"/>
    <w:rsid w:val="434E6DA2"/>
    <w:rsid w:val="43DEF7D7"/>
    <w:rsid w:val="4404B961"/>
    <w:rsid w:val="441C573F"/>
    <w:rsid w:val="452DAB80"/>
    <w:rsid w:val="45603C41"/>
    <w:rsid w:val="456A233A"/>
    <w:rsid w:val="4598626C"/>
    <w:rsid w:val="45A27C62"/>
    <w:rsid w:val="45A758B2"/>
    <w:rsid w:val="46442F7D"/>
    <w:rsid w:val="4681F250"/>
    <w:rsid w:val="46AE16E0"/>
    <w:rsid w:val="46F22BC9"/>
    <w:rsid w:val="4722598F"/>
    <w:rsid w:val="47E358E0"/>
    <w:rsid w:val="4873E3D2"/>
    <w:rsid w:val="48C7854C"/>
    <w:rsid w:val="490468B0"/>
    <w:rsid w:val="492D5169"/>
    <w:rsid w:val="492DD58E"/>
    <w:rsid w:val="498E7789"/>
    <w:rsid w:val="49E3E3F2"/>
    <w:rsid w:val="4A809A32"/>
    <w:rsid w:val="4AF68F1D"/>
    <w:rsid w:val="4B53070C"/>
    <w:rsid w:val="4B59D8D8"/>
    <w:rsid w:val="4B694074"/>
    <w:rsid w:val="4B901BDB"/>
    <w:rsid w:val="4BD90F1F"/>
    <w:rsid w:val="4BE5E483"/>
    <w:rsid w:val="4C1FC2C2"/>
    <w:rsid w:val="4C29CDCA"/>
    <w:rsid w:val="4C8157AF"/>
    <w:rsid w:val="4C9D8C46"/>
    <w:rsid w:val="4E97EF1E"/>
    <w:rsid w:val="4F727954"/>
    <w:rsid w:val="50A924DF"/>
    <w:rsid w:val="514C76CF"/>
    <w:rsid w:val="51A51938"/>
    <w:rsid w:val="51C52196"/>
    <w:rsid w:val="51E255DD"/>
    <w:rsid w:val="51F95F00"/>
    <w:rsid w:val="526B7656"/>
    <w:rsid w:val="52C7BDF3"/>
    <w:rsid w:val="52F6AD4B"/>
    <w:rsid w:val="5348615F"/>
    <w:rsid w:val="53F52163"/>
    <w:rsid w:val="54323286"/>
    <w:rsid w:val="5443EE22"/>
    <w:rsid w:val="54675BEB"/>
    <w:rsid w:val="54911231"/>
    <w:rsid w:val="549D69AF"/>
    <w:rsid w:val="54F4700B"/>
    <w:rsid w:val="55818E96"/>
    <w:rsid w:val="55A78045"/>
    <w:rsid w:val="562111F6"/>
    <w:rsid w:val="563573D0"/>
    <w:rsid w:val="56892AA1"/>
    <w:rsid w:val="56F7689C"/>
    <w:rsid w:val="5702547A"/>
    <w:rsid w:val="573FFA0D"/>
    <w:rsid w:val="57C85EC3"/>
    <w:rsid w:val="57F60B8D"/>
    <w:rsid w:val="5823ED81"/>
    <w:rsid w:val="589D24F4"/>
    <w:rsid w:val="58BFD848"/>
    <w:rsid w:val="59B2C5F9"/>
    <w:rsid w:val="59C6AF65"/>
    <w:rsid w:val="5A198F69"/>
    <w:rsid w:val="5A6C41B7"/>
    <w:rsid w:val="5A72192E"/>
    <w:rsid w:val="5AA7D37B"/>
    <w:rsid w:val="5AB51464"/>
    <w:rsid w:val="5AE1AC65"/>
    <w:rsid w:val="5B4FE68F"/>
    <w:rsid w:val="5B65B33C"/>
    <w:rsid w:val="5BD0DD80"/>
    <w:rsid w:val="5BE02820"/>
    <w:rsid w:val="5C23C29B"/>
    <w:rsid w:val="5C701B9C"/>
    <w:rsid w:val="5CD686EE"/>
    <w:rsid w:val="5D9D7BE5"/>
    <w:rsid w:val="5DB06789"/>
    <w:rsid w:val="5DF8F9BD"/>
    <w:rsid w:val="5E853223"/>
    <w:rsid w:val="5EB96A4A"/>
    <w:rsid w:val="5F34F49F"/>
    <w:rsid w:val="5FBCDF1D"/>
    <w:rsid w:val="60018C30"/>
    <w:rsid w:val="6009E2B1"/>
    <w:rsid w:val="6012564F"/>
    <w:rsid w:val="606006A3"/>
    <w:rsid w:val="60602ECA"/>
    <w:rsid w:val="6067D9CA"/>
    <w:rsid w:val="608705C7"/>
    <w:rsid w:val="60C2AE9A"/>
    <w:rsid w:val="6187B960"/>
    <w:rsid w:val="61B306D7"/>
    <w:rsid w:val="61BACEDA"/>
    <w:rsid w:val="6211F47B"/>
    <w:rsid w:val="6212DCE3"/>
    <w:rsid w:val="6217430D"/>
    <w:rsid w:val="6223C0ED"/>
    <w:rsid w:val="6233BB33"/>
    <w:rsid w:val="6265AB52"/>
    <w:rsid w:val="6293BEBC"/>
    <w:rsid w:val="63BF365B"/>
    <w:rsid w:val="64547883"/>
    <w:rsid w:val="647363D7"/>
    <w:rsid w:val="64960060"/>
    <w:rsid w:val="64CCBDB4"/>
    <w:rsid w:val="65586B65"/>
    <w:rsid w:val="65FF0E2C"/>
    <w:rsid w:val="66D8E993"/>
    <w:rsid w:val="66EB8D5F"/>
    <w:rsid w:val="67DC0BBD"/>
    <w:rsid w:val="67DD309A"/>
    <w:rsid w:val="6850B9AE"/>
    <w:rsid w:val="689E1CC8"/>
    <w:rsid w:val="68A4ABFF"/>
    <w:rsid w:val="68D5BCC7"/>
    <w:rsid w:val="68ED9894"/>
    <w:rsid w:val="6922784A"/>
    <w:rsid w:val="697D0ADE"/>
    <w:rsid w:val="69BDCAC1"/>
    <w:rsid w:val="69C93C36"/>
    <w:rsid w:val="6A3D4F93"/>
    <w:rsid w:val="6A9E5F7F"/>
    <w:rsid w:val="6AA9F20D"/>
    <w:rsid w:val="6B524DF1"/>
    <w:rsid w:val="6B587102"/>
    <w:rsid w:val="6B672EFC"/>
    <w:rsid w:val="6C3A5A79"/>
    <w:rsid w:val="6C544E72"/>
    <w:rsid w:val="6C65674B"/>
    <w:rsid w:val="6D0084C4"/>
    <w:rsid w:val="6D2C671C"/>
    <w:rsid w:val="6D3056B0"/>
    <w:rsid w:val="6D99004C"/>
    <w:rsid w:val="6FA070C7"/>
    <w:rsid w:val="6FC7A1A0"/>
    <w:rsid w:val="70B1818A"/>
    <w:rsid w:val="70E36622"/>
    <w:rsid w:val="70F55232"/>
    <w:rsid w:val="7182620C"/>
    <w:rsid w:val="71BD2D01"/>
    <w:rsid w:val="71C54F37"/>
    <w:rsid w:val="71F02CA2"/>
    <w:rsid w:val="722AFA72"/>
    <w:rsid w:val="722CC425"/>
    <w:rsid w:val="72A7431F"/>
    <w:rsid w:val="72A84C77"/>
    <w:rsid w:val="72C80546"/>
    <w:rsid w:val="72EF587A"/>
    <w:rsid w:val="7310E174"/>
    <w:rsid w:val="737DF84B"/>
    <w:rsid w:val="738489A3"/>
    <w:rsid w:val="741BE700"/>
    <w:rsid w:val="74BFE643"/>
    <w:rsid w:val="74FAAB5B"/>
    <w:rsid w:val="751BC4A1"/>
    <w:rsid w:val="763A0EC8"/>
    <w:rsid w:val="764F657D"/>
    <w:rsid w:val="7668006F"/>
    <w:rsid w:val="7673F1E6"/>
    <w:rsid w:val="7818CE9A"/>
    <w:rsid w:val="7894EB0B"/>
    <w:rsid w:val="79790280"/>
    <w:rsid w:val="798F4CFD"/>
    <w:rsid w:val="79C61A93"/>
    <w:rsid w:val="79C82BA9"/>
    <w:rsid w:val="79C8E562"/>
    <w:rsid w:val="7A50DFCD"/>
    <w:rsid w:val="7ADF66BD"/>
    <w:rsid w:val="7B590F2E"/>
    <w:rsid w:val="7BCE0933"/>
    <w:rsid w:val="7C629DE6"/>
    <w:rsid w:val="7C65615E"/>
    <w:rsid w:val="7C794503"/>
    <w:rsid w:val="7C7CB05E"/>
    <w:rsid w:val="7C86A384"/>
    <w:rsid w:val="7C95D102"/>
    <w:rsid w:val="7C95E0D1"/>
    <w:rsid w:val="7CB79932"/>
    <w:rsid w:val="7CF0C6CE"/>
    <w:rsid w:val="7D24334D"/>
    <w:rsid w:val="7D717B08"/>
    <w:rsid w:val="7DAFB8F5"/>
    <w:rsid w:val="7E079C70"/>
    <w:rsid w:val="7E0C4D0E"/>
    <w:rsid w:val="7E142465"/>
    <w:rsid w:val="7EA480AF"/>
    <w:rsid w:val="7F025776"/>
    <w:rsid w:val="7F17EDE7"/>
    <w:rsid w:val="7F354F66"/>
    <w:rsid w:val="7F613BF8"/>
    <w:rsid w:val="7FBA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3FE15"/>
  <w15:chartTrackingRefBased/>
  <w15:docId w15:val="{D402D9B2-5EC3-7A49-8A75-956E1099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712"/>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1">
    <w:name w:val="p1"/>
    <w:basedOn w:val="Normal"/>
    <w:rsid w:val="00B85872"/>
    <w:pPr>
      <w:spacing w:after="0" w:line="240" w:lineRule="auto"/>
    </w:pPr>
    <w:rPr>
      <w:rFonts w:ascii="Helvetica" w:hAnsi="Helvetica" w:cs="Times New Roman"/>
      <w:sz w:val="18"/>
      <w:szCs w:val="18"/>
      <w:lang w:val="en-CA" w:eastAsia="en-US"/>
    </w:rPr>
  </w:style>
  <w:style w:type="character" w:customStyle="1" w:styleId="s1">
    <w:name w:val="s1"/>
    <w:basedOn w:val="DefaultParagraphFont"/>
    <w:rsid w:val="00B85872"/>
    <w:rPr>
      <w:rFonts w:ascii="Helvetica" w:hAnsi="Helvetica" w:hint="default"/>
      <w:b w:val="0"/>
      <w:bCs w:val="0"/>
      <w:i w:val="0"/>
      <w:iCs w:val="0"/>
      <w:sz w:val="18"/>
      <w:szCs w:val="18"/>
    </w:rPr>
  </w:style>
  <w:style w:type="paragraph" w:customStyle="1" w:styleId="li1">
    <w:name w:val="li1"/>
    <w:basedOn w:val="Normal"/>
    <w:rsid w:val="00B85872"/>
    <w:pPr>
      <w:spacing w:after="0" w:line="240" w:lineRule="auto"/>
    </w:pPr>
    <w:rPr>
      <w:rFonts w:ascii="Helvetica" w:hAnsi="Helvetica" w:cs="Times New Roman"/>
      <w:sz w:val="18"/>
      <w:szCs w:val="18"/>
      <w:lang w:val="en-CA" w:eastAsia="en-US"/>
    </w:rPr>
  </w:style>
  <w:style w:type="table" w:styleId="TableGrid">
    <w:name w:val="Table Grid"/>
    <w:basedOn w:val="TableNormal"/>
    <w:rsid w:val="00D82505"/>
    <w:pPr>
      <w:spacing w:after="0" w:line="240" w:lineRule="auto"/>
    </w:pPr>
    <w:rPr>
      <w:rFonts w:ascii="Calibri" w:eastAsia="SimSu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498"/>
    <w:pPr>
      <w:ind w:left="720"/>
      <w:contextualSpacing/>
    </w:pPr>
  </w:style>
  <w:style w:type="character" w:styleId="PlaceholderText">
    <w:name w:val="Placeholder Text"/>
    <w:basedOn w:val="DefaultParagraphFont"/>
    <w:uiPriority w:val="99"/>
    <w:semiHidden/>
    <w:rsid w:val="00D94498"/>
    <w:rPr>
      <w:color w:val="666666"/>
    </w:rPr>
  </w:style>
  <w:style w:type="paragraph" w:styleId="Header">
    <w:name w:val="header"/>
    <w:basedOn w:val="Normal"/>
    <w:link w:val="HeaderChar"/>
    <w:uiPriority w:val="99"/>
    <w:unhideWhenUsed/>
    <w:rsid w:val="00E0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41"/>
  </w:style>
  <w:style w:type="paragraph" w:styleId="Footer">
    <w:name w:val="footer"/>
    <w:basedOn w:val="Normal"/>
    <w:link w:val="FooterChar"/>
    <w:uiPriority w:val="99"/>
    <w:unhideWhenUsed/>
    <w:rsid w:val="00E0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041"/>
  </w:style>
  <w:style w:type="character" w:styleId="Hyperlink">
    <w:name w:val="Hyperlink"/>
    <w:basedOn w:val="DefaultParagraphFont"/>
    <w:uiPriority w:val="99"/>
    <w:unhideWhenUsed/>
    <w:rsid w:val="004358DB"/>
    <w:rPr>
      <w:color w:val="467886" w:themeColor="hyperlink"/>
      <w:u w:val="single"/>
    </w:rPr>
  </w:style>
  <w:style w:type="character" w:styleId="UnresolvedMention">
    <w:name w:val="Unresolved Mention"/>
    <w:basedOn w:val="DefaultParagraphFont"/>
    <w:uiPriority w:val="99"/>
    <w:semiHidden/>
    <w:unhideWhenUsed/>
    <w:rsid w:val="00435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768">
      <w:bodyDiv w:val="1"/>
      <w:marLeft w:val="0"/>
      <w:marRight w:val="0"/>
      <w:marTop w:val="0"/>
      <w:marBottom w:val="0"/>
      <w:divBdr>
        <w:top w:val="none" w:sz="0" w:space="0" w:color="auto"/>
        <w:left w:val="none" w:sz="0" w:space="0" w:color="auto"/>
        <w:bottom w:val="none" w:sz="0" w:space="0" w:color="auto"/>
        <w:right w:val="none" w:sz="0" w:space="0" w:color="auto"/>
      </w:divBdr>
    </w:div>
    <w:div w:id="68121327">
      <w:bodyDiv w:val="1"/>
      <w:marLeft w:val="0"/>
      <w:marRight w:val="0"/>
      <w:marTop w:val="0"/>
      <w:marBottom w:val="0"/>
      <w:divBdr>
        <w:top w:val="none" w:sz="0" w:space="0" w:color="auto"/>
        <w:left w:val="none" w:sz="0" w:space="0" w:color="auto"/>
        <w:bottom w:val="none" w:sz="0" w:space="0" w:color="auto"/>
        <w:right w:val="none" w:sz="0" w:space="0" w:color="auto"/>
      </w:divBdr>
    </w:div>
    <w:div w:id="355618226">
      <w:bodyDiv w:val="1"/>
      <w:marLeft w:val="0"/>
      <w:marRight w:val="0"/>
      <w:marTop w:val="0"/>
      <w:marBottom w:val="0"/>
      <w:divBdr>
        <w:top w:val="none" w:sz="0" w:space="0" w:color="auto"/>
        <w:left w:val="none" w:sz="0" w:space="0" w:color="auto"/>
        <w:bottom w:val="none" w:sz="0" w:space="0" w:color="auto"/>
        <w:right w:val="none" w:sz="0" w:space="0" w:color="auto"/>
      </w:divBdr>
    </w:div>
    <w:div w:id="401490950">
      <w:bodyDiv w:val="1"/>
      <w:marLeft w:val="0"/>
      <w:marRight w:val="0"/>
      <w:marTop w:val="0"/>
      <w:marBottom w:val="0"/>
      <w:divBdr>
        <w:top w:val="none" w:sz="0" w:space="0" w:color="auto"/>
        <w:left w:val="none" w:sz="0" w:space="0" w:color="auto"/>
        <w:bottom w:val="none" w:sz="0" w:space="0" w:color="auto"/>
        <w:right w:val="none" w:sz="0" w:space="0" w:color="auto"/>
      </w:divBdr>
    </w:div>
    <w:div w:id="422805271">
      <w:bodyDiv w:val="1"/>
      <w:marLeft w:val="0"/>
      <w:marRight w:val="0"/>
      <w:marTop w:val="0"/>
      <w:marBottom w:val="0"/>
      <w:divBdr>
        <w:top w:val="none" w:sz="0" w:space="0" w:color="auto"/>
        <w:left w:val="none" w:sz="0" w:space="0" w:color="auto"/>
        <w:bottom w:val="none" w:sz="0" w:space="0" w:color="auto"/>
        <w:right w:val="none" w:sz="0" w:space="0" w:color="auto"/>
      </w:divBdr>
    </w:div>
    <w:div w:id="423917768">
      <w:bodyDiv w:val="1"/>
      <w:marLeft w:val="0"/>
      <w:marRight w:val="0"/>
      <w:marTop w:val="0"/>
      <w:marBottom w:val="0"/>
      <w:divBdr>
        <w:top w:val="none" w:sz="0" w:space="0" w:color="auto"/>
        <w:left w:val="none" w:sz="0" w:space="0" w:color="auto"/>
        <w:bottom w:val="none" w:sz="0" w:space="0" w:color="auto"/>
        <w:right w:val="none" w:sz="0" w:space="0" w:color="auto"/>
      </w:divBdr>
    </w:div>
    <w:div w:id="629819549">
      <w:bodyDiv w:val="1"/>
      <w:marLeft w:val="0"/>
      <w:marRight w:val="0"/>
      <w:marTop w:val="0"/>
      <w:marBottom w:val="0"/>
      <w:divBdr>
        <w:top w:val="none" w:sz="0" w:space="0" w:color="auto"/>
        <w:left w:val="none" w:sz="0" w:space="0" w:color="auto"/>
        <w:bottom w:val="none" w:sz="0" w:space="0" w:color="auto"/>
        <w:right w:val="none" w:sz="0" w:space="0" w:color="auto"/>
      </w:divBdr>
    </w:div>
    <w:div w:id="704138576">
      <w:bodyDiv w:val="1"/>
      <w:marLeft w:val="0"/>
      <w:marRight w:val="0"/>
      <w:marTop w:val="0"/>
      <w:marBottom w:val="0"/>
      <w:divBdr>
        <w:top w:val="none" w:sz="0" w:space="0" w:color="auto"/>
        <w:left w:val="none" w:sz="0" w:space="0" w:color="auto"/>
        <w:bottom w:val="none" w:sz="0" w:space="0" w:color="auto"/>
        <w:right w:val="none" w:sz="0" w:space="0" w:color="auto"/>
      </w:divBdr>
    </w:div>
    <w:div w:id="970138973">
      <w:bodyDiv w:val="1"/>
      <w:marLeft w:val="0"/>
      <w:marRight w:val="0"/>
      <w:marTop w:val="0"/>
      <w:marBottom w:val="0"/>
      <w:divBdr>
        <w:top w:val="none" w:sz="0" w:space="0" w:color="auto"/>
        <w:left w:val="none" w:sz="0" w:space="0" w:color="auto"/>
        <w:bottom w:val="none" w:sz="0" w:space="0" w:color="auto"/>
        <w:right w:val="none" w:sz="0" w:space="0" w:color="auto"/>
      </w:divBdr>
    </w:div>
    <w:div w:id="1078601396">
      <w:bodyDiv w:val="1"/>
      <w:marLeft w:val="0"/>
      <w:marRight w:val="0"/>
      <w:marTop w:val="0"/>
      <w:marBottom w:val="0"/>
      <w:divBdr>
        <w:top w:val="none" w:sz="0" w:space="0" w:color="auto"/>
        <w:left w:val="none" w:sz="0" w:space="0" w:color="auto"/>
        <w:bottom w:val="none" w:sz="0" w:space="0" w:color="auto"/>
        <w:right w:val="none" w:sz="0" w:space="0" w:color="auto"/>
      </w:divBdr>
    </w:div>
    <w:div w:id="1091314848">
      <w:bodyDiv w:val="1"/>
      <w:marLeft w:val="0"/>
      <w:marRight w:val="0"/>
      <w:marTop w:val="0"/>
      <w:marBottom w:val="0"/>
      <w:divBdr>
        <w:top w:val="none" w:sz="0" w:space="0" w:color="auto"/>
        <w:left w:val="none" w:sz="0" w:space="0" w:color="auto"/>
        <w:bottom w:val="none" w:sz="0" w:space="0" w:color="auto"/>
        <w:right w:val="none" w:sz="0" w:space="0" w:color="auto"/>
      </w:divBdr>
    </w:div>
    <w:div w:id="1191723958">
      <w:bodyDiv w:val="1"/>
      <w:marLeft w:val="0"/>
      <w:marRight w:val="0"/>
      <w:marTop w:val="0"/>
      <w:marBottom w:val="0"/>
      <w:divBdr>
        <w:top w:val="none" w:sz="0" w:space="0" w:color="auto"/>
        <w:left w:val="none" w:sz="0" w:space="0" w:color="auto"/>
        <w:bottom w:val="none" w:sz="0" w:space="0" w:color="auto"/>
        <w:right w:val="none" w:sz="0" w:space="0" w:color="auto"/>
      </w:divBdr>
    </w:div>
    <w:div w:id="1600216488">
      <w:bodyDiv w:val="1"/>
      <w:marLeft w:val="0"/>
      <w:marRight w:val="0"/>
      <w:marTop w:val="0"/>
      <w:marBottom w:val="0"/>
      <w:divBdr>
        <w:top w:val="none" w:sz="0" w:space="0" w:color="auto"/>
        <w:left w:val="none" w:sz="0" w:space="0" w:color="auto"/>
        <w:bottom w:val="none" w:sz="0" w:space="0" w:color="auto"/>
        <w:right w:val="none" w:sz="0" w:space="0" w:color="auto"/>
      </w:divBdr>
    </w:div>
    <w:div w:id="2134782441">
      <w:bodyDiv w:val="1"/>
      <w:marLeft w:val="0"/>
      <w:marRight w:val="0"/>
      <w:marTop w:val="0"/>
      <w:marBottom w:val="0"/>
      <w:divBdr>
        <w:top w:val="none" w:sz="0" w:space="0" w:color="auto"/>
        <w:left w:val="none" w:sz="0" w:space="0" w:color="auto"/>
        <w:bottom w:val="none" w:sz="0" w:space="0" w:color="auto"/>
        <w:right w:val="none" w:sz="0" w:space="0" w:color="auto"/>
      </w:divBdr>
      <w:divsChild>
        <w:div w:id="471336887">
          <w:marLeft w:val="0"/>
          <w:marRight w:val="0"/>
          <w:marTop w:val="0"/>
          <w:marBottom w:val="0"/>
          <w:divBdr>
            <w:top w:val="none" w:sz="0" w:space="0" w:color="auto"/>
            <w:left w:val="none" w:sz="0" w:space="0" w:color="auto"/>
            <w:bottom w:val="none" w:sz="0" w:space="0" w:color="auto"/>
            <w:right w:val="none" w:sz="0" w:space="0" w:color="auto"/>
          </w:divBdr>
          <w:divsChild>
            <w:div w:id="179390847">
              <w:marLeft w:val="0"/>
              <w:marRight w:val="0"/>
              <w:marTop w:val="0"/>
              <w:marBottom w:val="0"/>
              <w:divBdr>
                <w:top w:val="none" w:sz="0" w:space="0" w:color="auto"/>
                <w:left w:val="none" w:sz="0" w:space="0" w:color="auto"/>
                <w:bottom w:val="none" w:sz="0" w:space="0" w:color="auto"/>
                <w:right w:val="none" w:sz="0" w:space="0" w:color="auto"/>
              </w:divBdr>
              <w:divsChild>
                <w:div w:id="591009937">
                  <w:marLeft w:val="0"/>
                  <w:marRight w:val="0"/>
                  <w:marTop w:val="0"/>
                  <w:marBottom w:val="0"/>
                  <w:divBdr>
                    <w:top w:val="none" w:sz="0" w:space="0" w:color="auto"/>
                    <w:left w:val="none" w:sz="0" w:space="0" w:color="auto"/>
                    <w:bottom w:val="none" w:sz="0" w:space="0" w:color="auto"/>
                    <w:right w:val="none" w:sz="0" w:space="0" w:color="auto"/>
                  </w:divBdr>
                  <w:divsChild>
                    <w:div w:id="2136941985">
                      <w:marLeft w:val="0"/>
                      <w:marRight w:val="0"/>
                      <w:marTop w:val="0"/>
                      <w:marBottom w:val="0"/>
                      <w:divBdr>
                        <w:top w:val="none" w:sz="0" w:space="0" w:color="auto"/>
                        <w:left w:val="none" w:sz="0" w:space="0" w:color="auto"/>
                        <w:bottom w:val="none" w:sz="0" w:space="0" w:color="auto"/>
                        <w:right w:val="none" w:sz="0" w:space="0" w:color="auto"/>
                      </w:divBdr>
                      <w:divsChild>
                        <w:div w:id="313340328">
                          <w:marLeft w:val="0"/>
                          <w:marRight w:val="0"/>
                          <w:marTop w:val="0"/>
                          <w:marBottom w:val="0"/>
                          <w:divBdr>
                            <w:top w:val="none" w:sz="0" w:space="0" w:color="auto"/>
                            <w:left w:val="none" w:sz="0" w:space="0" w:color="auto"/>
                            <w:bottom w:val="none" w:sz="0" w:space="0" w:color="auto"/>
                            <w:right w:val="none" w:sz="0" w:space="0" w:color="auto"/>
                          </w:divBdr>
                          <w:divsChild>
                            <w:div w:id="896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0fe699-d4da-43b8-99fc-45e7e84972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5DF0A9CE13E8469397428A37F7E8A5" ma:contentTypeVersion="13" ma:contentTypeDescription="Create a new document." ma:contentTypeScope="" ma:versionID="b7124cfb03c50d0363e0ee7cfd240d6c">
  <xsd:schema xmlns:xsd="http://www.w3.org/2001/XMLSchema" xmlns:xs="http://www.w3.org/2001/XMLSchema" xmlns:p="http://schemas.microsoft.com/office/2006/metadata/properties" xmlns:ns3="680fe699-d4da-43b8-99fc-45e7e849728b" xmlns:ns4="f073aa97-9a60-4956-885a-827cd82dc92a" targetNamespace="http://schemas.microsoft.com/office/2006/metadata/properties" ma:root="true" ma:fieldsID="5ab6450616cbc9108beab68cae82539a" ns3:_="" ns4:_="">
    <xsd:import namespace="680fe699-d4da-43b8-99fc-45e7e849728b"/>
    <xsd:import namespace="f073aa97-9a60-4956-885a-827cd82dc9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fe699-d4da-43b8-99fc-45e7e84972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73aa97-9a60-4956-885a-827cd82dc9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C65AD-A35A-445C-B385-D5C3CE649976}">
  <ds:schemaRefs>
    <ds:schemaRef ds:uri="http://schemas.microsoft.com/office/2006/metadata/properties"/>
    <ds:schemaRef ds:uri="http://schemas.microsoft.com/office/infopath/2007/PartnerControls"/>
    <ds:schemaRef ds:uri="680fe699-d4da-43b8-99fc-45e7e849728b"/>
  </ds:schemaRefs>
</ds:datastoreItem>
</file>

<file path=customXml/itemProps2.xml><?xml version="1.0" encoding="utf-8"?>
<ds:datastoreItem xmlns:ds="http://schemas.openxmlformats.org/officeDocument/2006/customXml" ds:itemID="{76D5A7EC-BA9D-4A6E-939A-7EF7942FB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fe699-d4da-43b8-99fc-45e7e849728b"/>
    <ds:schemaRef ds:uri="f073aa97-9a60-4956-885a-827cd82dc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604518-EFEA-458D-8CCA-147CEF8BE7C6}">
  <ds:schemaRefs>
    <ds:schemaRef ds:uri="http://schemas.openxmlformats.org/officeDocument/2006/bibliography"/>
  </ds:schemaRefs>
</ds:datastoreItem>
</file>

<file path=customXml/itemProps4.xml><?xml version="1.0" encoding="utf-8"?>
<ds:datastoreItem xmlns:ds="http://schemas.openxmlformats.org/officeDocument/2006/customXml" ds:itemID="{09098025-ACEB-446C-A0D4-1CD24F7F68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10</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Zhang</dc:creator>
  <cp:keywords/>
  <dc:description/>
  <cp:lastModifiedBy>Anthony Ramelo</cp:lastModifiedBy>
  <cp:revision>409</cp:revision>
  <cp:lastPrinted>2024-06-21T22:11:00Z</cp:lastPrinted>
  <dcterms:created xsi:type="dcterms:W3CDTF">2024-07-19T04:11:00Z</dcterms:created>
  <dcterms:modified xsi:type="dcterms:W3CDTF">2024-10-21T00:37:00Z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5d6c19ef433e939c9facef206607ef5cca7b18598732d85824e8c5eb7d208b8a</vt:lpwstr>
  </property>
  <property fmtid="{D5CDD505-2E9C-101B-9397-08002B2CF9AE}" pid="3" name="ContentTypeId">
    <vt:lpwstr>0x010100D55DF0A9CE13E8469397428A37F7E8A5</vt:lpwstr>
  </property>
</Properties>
</file>