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7646" w14:textId="77777777" w:rsidR="00A46122" w:rsidRPr="009E7611" w:rsidRDefault="00A46122" w:rsidP="50FBD930">
      <w:pPr>
        <w:spacing w:after="80"/>
        <w:jc w:val="center"/>
        <w:rPr>
          <w:rFonts w:ascii="Times New Roman" w:eastAsia="Aptos Display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43F49" wp14:editId="0593B49D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71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D85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FD032BD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731B6" w14:textId="39ADEF4D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1: </w:t>
      </w:r>
      <w:r w:rsidR="000510B9"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Elicitation</w:t>
      </w:r>
      <w:r w:rsidR="00C509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Plan</w:t>
      </w:r>
    </w:p>
    <w:p w14:paraId="7D7ADDAB" w14:textId="08E17213" w:rsidR="00A46122" w:rsidRPr="004511FD" w:rsidRDefault="00A46122" w:rsidP="004511F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511FD" w:rsidRPr="004511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 In Charge of document:</w:t>
      </w:r>
      <w:r w:rsidR="004511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511FD" w:rsidRPr="009E7611">
        <w:rPr>
          <w:rFonts w:ascii="Times New Roman" w:eastAsia="Lora" w:hAnsi="Times New Roman" w:cs="Times New Roman"/>
          <w:b/>
          <w:bCs/>
          <w:sz w:val="24"/>
          <w:szCs w:val="24"/>
        </w:rPr>
        <w:t>ABDUL NASSER KOLATHUMKARA, MUHAMMED NAZIM</w:t>
      </w:r>
    </w:p>
    <w:p w14:paraId="6D96DF0E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4FF818B1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7BD81AD5" w14:textId="77777777" w:rsidR="00A46122" w:rsidRPr="009E7611" w:rsidRDefault="00A46122" w:rsidP="50FBD930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A46122" w:rsidRPr="009E7611" w14:paraId="20AEDB5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2C8A6A19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514F95A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</w:tr>
      <w:tr w:rsidR="00A46122" w:rsidRPr="009E7611" w14:paraId="6E6B580F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F219D27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7796C75E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1211107272</w:t>
            </w:r>
          </w:p>
        </w:tc>
      </w:tr>
      <w:tr w:rsidR="00A46122" w:rsidRPr="009E7611" w14:paraId="2CD4E2FA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71E1B7B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911040B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S-241UC241F9</w:t>
            </w:r>
          </w:p>
        </w:tc>
      </w:tr>
      <w:tr w:rsidR="00A46122" w:rsidRPr="009E7611" w14:paraId="3024B12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7E146782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FD3EC7F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0AAD3077" w14:textId="77777777" w:rsidR="00A46122" w:rsidRPr="009E7611" w:rsidRDefault="00A46122" w:rsidP="00A46122">
      <w:pPr>
        <w:rPr>
          <w:rFonts w:ascii="Times New Roman" w:hAnsi="Times New Roman" w:cs="Times New Roman"/>
          <w:sz w:val="24"/>
          <w:szCs w:val="24"/>
        </w:rPr>
      </w:pPr>
    </w:p>
    <w:p w14:paraId="3128EC0B" w14:textId="77777777" w:rsidR="00A46122" w:rsidRPr="009E7611" w:rsidRDefault="00A46122" w:rsidP="50FBD930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sz w:val="24"/>
          <w:szCs w:val="24"/>
        </w:rPr>
        <w:br w:type="page"/>
      </w:r>
    </w:p>
    <w:p w14:paraId="04D7913F" w14:textId="1E639624" w:rsidR="000510B9" w:rsidRPr="009E7611" w:rsidRDefault="000510B9" w:rsidP="009E7611">
      <w:pPr>
        <w:pStyle w:val="Heading1"/>
      </w:pPr>
      <w:r w:rsidRPr="009E7611">
        <w:lastRenderedPageBreak/>
        <w:t xml:space="preserve">1. </w:t>
      </w:r>
      <w:r w:rsidRPr="009E7611">
        <w:tab/>
        <w:t>Objective</w:t>
      </w:r>
    </w:p>
    <w:p w14:paraId="23ACD709" w14:textId="55F07B97" w:rsidR="000510B9" w:rsidRPr="009E7611" w:rsidRDefault="000510B9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The objective of this project is to create a web-based accessibility-focused campus navigation platform specifically designed for Multimedia University Cyberjaya. The platform will:</w:t>
      </w:r>
    </w:p>
    <w:p w14:paraId="38C22B31" w14:textId="77777777" w:rsidR="000510B9" w:rsidRPr="009E7611" w:rsidRDefault="000510B9" w:rsidP="000510B9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Provide real-time, accessible route planning across campus.</w:t>
      </w:r>
    </w:p>
    <w:p w14:paraId="0BFFD61D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 accessibility barriers.</w:t>
      </w:r>
    </w:p>
    <w:p w14:paraId="70C5CBCE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1EDF2003" w14:textId="77777777" w:rsidR="000510B9" w:rsidRPr="009E7611" w:rsidRDefault="000510B9" w:rsidP="009E7611">
      <w:pPr>
        <w:pStyle w:val="Heading1"/>
      </w:pPr>
      <w:r w:rsidRPr="009E7611">
        <w:t>2. Stakeholders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0510B9" w:rsidRPr="009E7611" w14:paraId="41828BC7" w14:textId="77777777" w:rsidTr="000510B9">
        <w:tc>
          <w:tcPr>
            <w:tcW w:w="4673" w:type="dxa"/>
          </w:tcPr>
          <w:p w14:paraId="0243EEB5" w14:textId="776CFEEB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Stakeholder</w:t>
            </w:r>
          </w:p>
        </w:tc>
        <w:tc>
          <w:tcPr>
            <w:tcW w:w="5103" w:type="dxa"/>
          </w:tcPr>
          <w:p w14:paraId="4D0CCF45" w14:textId="77777777" w:rsidR="000510B9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Role</w:t>
            </w:r>
          </w:p>
          <w:p w14:paraId="03294F01" w14:textId="530B6822" w:rsidR="0069565A" w:rsidRPr="009E7611" w:rsidRDefault="0069565A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0510B9" w:rsidRPr="009E7611" w14:paraId="2519D4AF" w14:textId="77777777" w:rsidTr="000510B9">
        <w:tc>
          <w:tcPr>
            <w:tcW w:w="4673" w:type="dxa"/>
          </w:tcPr>
          <w:p w14:paraId="48392BA8" w14:textId="7899BDE1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Facilities Management Department (MMU)</w:t>
            </w:r>
          </w:p>
        </w:tc>
        <w:tc>
          <w:tcPr>
            <w:tcW w:w="5103" w:type="dxa"/>
          </w:tcPr>
          <w:p w14:paraId="544CA81E" w14:textId="340E94D4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7B60CF86" w14:textId="77777777" w:rsidTr="000510B9">
        <w:tc>
          <w:tcPr>
            <w:tcW w:w="4673" w:type="dxa"/>
          </w:tcPr>
          <w:p w14:paraId="6B011709" w14:textId="64C644D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Student Affairs / Events Office (MMU)</w:t>
            </w:r>
          </w:p>
        </w:tc>
        <w:tc>
          <w:tcPr>
            <w:tcW w:w="5103" w:type="dxa"/>
          </w:tcPr>
          <w:p w14:paraId="23DDAFD4" w14:textId="23FC78AF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659F1B48" w14:textId="77777777" w:rsidTr="000510B9">
        <w:tc>
          <w:tcPr>
            <w:tcW w:w="4673" w:type="dxa"/>
          </w:tcPr>
          <w:p w14:paraId="4C064748" w14:textId="07A47394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Students and staff </w:t>
            </w:r>
          </w:p>
        </w:tc>
        <w:tc>
          <w:tcPr>
            <w:tcW w:w="5103" w:type="dxa"/>
          </w:tcPr>
          <w:p w14:paraId="27E97BE2" w14:textId="5B0D600D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0510B9" w:rsidRPr="009E7611" w14:paraId="770ADAF6" w14:textId="77777777" w:rsidTr="000510B9">
        <w:tc>
          <w:tcPr>
            <w:tcW w:w="4673" w:type="dxa"/>
          </w:tcPr>
          <w:p w14:paraId="1A0B99F4" w14:textId="1655CA2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Event coordinators and facilities staff</w:t>
            </w:r>
          </w:p>
        </w:tc>
        <w:tc>
          <w:tcPr>
            <w:tcW w:w="5103" w:type="dxa"/>
          </w:tcPr>
          <w:p w14:paraId="4A1DDF43" w14:textId="3F3A3D9C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9E7611" w:rsidRPr="009E7611" w14:paraId="5234C714" w14:textId="77777777" w:rsidTr="000510B9">
        <w:tc>
          <w:tcPr>
            <w:tcW w:w="4673" w:type="dxa"/>
          </w:tcPr>
          <w:p w14:paraId="57BF888F" w14:textId="5CE98A34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Visitors</w:t>
            </w:r>
          </w:p>
        </w:tc>
        <w:tc>
          <w:tcPr>
            <w:tcW w:w="5103" w:type="dxa"/>
          </w:tcPr>
          <w:p w14:paraId="69E6B182" w14:textId="4FA1EDF8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</w:tbl>
    <w:p w14:paraId="147E6133" w14:textId="77777777" w:rsidR="000510B9" w:rsidRPr="009E7611" w:rsidRDefault="000510B9" w:rsidP="009E7611">
      <w:pPr>
        <w:pStyle w:val="Heading1"/>
      </w:pPr>
      <w:r w:rsidRPr="009E7611">
        <w:t>3. Elicitation Technique: Prototyping</w:t>
      </w:r>
    </w:p>
    <w:p w14:paraId="3AC91C03" w14:textId="7BE834AC" w:rsidR="000510B9" w:rsidRDefault="009E7611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The reason we are using prototyping technique is</w:t>
      </w:r>
    </w:p>
    <w:p w14:paraId="68444CBA" w14:textId="5B04DE05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the stakeholders to visualise the end product</w:t>
      </w:r>
    </w:p>
    <w:p w14:paraId="78FFCEDB" w14:textId="10CF9BD0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stakeholder to provide feedback that the developer can act on</w:t>
      </w:r>
    </w:p>
    <w:p w14:paraId="68493428" w14:textId="12AAE0AF" w:rsidR="006A4435" w:rsidRPr="00102986" w:rsidRDefault="009E7611" w:rsidP="00102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avoid ambiguities regarding the requirements</w:t>
      </w:r>
    </w:p>
    <w:p w14:paraId="6B078117" w14:textId="31290D66" w:rsidR="006A4435" w:rsidRDefault="006A4435" w:rsidP="006A4435">
      <w:pPr>
        <w:pStyle w:val="Heading1"/>
      </w:pPr>
      <w:r>
        <w:t>4.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376"/>
        <w:gridCol w:w="3634"/>
      </w:tblGrid>
      <w:tr w:rsidR="0069565A" w14:paraId="5CB42FD8" w14:textId="7E5805C7" w:rsidTr="006A4435">
        <w:tc>
          <w:tcPr>
            <w:tcW w:w="3006" w:type="dxa"/>
          </w:tcPr>
          <w:p w14:paraId="1E9F2128" w14:textId="733C5E5A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</w:t>
            </w:r>
          </w:p>
        </w:tc>
        <w:tc>
          <w:tcPr>
            <w:tcW w:w="2376" w:type="dxa"/>
          </w:tcPr>
          <w:p w14:paraId="59C7AFE8" w14:textId="6DFC9E2D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Activity</w:t>
            </w:r>
          </w:p>
        </w:tc>
        <w:tc>
          <w:tcPr>
            <w:tcW w:w="3634" w:type="dxa"/>
          </w:tcPr>
          <w:p w14:paraId="11E296FC" w14:textId="0F4D16EB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Description</w:t>
            </w:r>
          </w:p>
        </w:tc>
      </w:tr>
      <w:tr w:rsidR="0069565A" w14:paraId="248E15C3" w14:textId="3CC70668" w:rsidTr="006A4435">
        <w:tc>
          <w:tcPr>
            <w:tcW w:w="3006" w:type="dxa"/>
            <w:vMerge w:val="restart"/>
          </w:tcPr>
          <w:p w14:paraId="61647DCE" w14:textId="77777777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1</w:t>
            </w:r>
          </w:p>
          <w:p w14:paraId="079C6623" w14:textId="051713EF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1606F913" w14:textId="6D88F059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Sketch</w:t>
            </w:r>
          </w:p>
        </w:tc>
        <w:tc>
          <w:tcPr>
            <w:tcW w:w="3634" w:type="dxa"/>
          </w:tcPr>
          <w:p w14:paraId="3A4D9AD9" w14:textId="39797F58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Draw the basic layout of the webpages</w:t>
            </w:r>
          </w:p>
        </w:tc>
      </w:tr>
      <w:tr w:rsidR="0069565A" w14:paraId="2E0F41B9" w14:textId="4E3A5338" w:rsidTr="006A4435">
        <w:tc>
          <w:tcPr>
            <w:tcW w:w="3006" w:type="dxa"/>
            <w:vMerge/>
          </w:tcPr>
          <w:p w14:paraId="79E594BB" w14:textId="77777777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7787C14B" w14:textId="673B3AB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Stakeholder feedback</w:t>
            </w:r>
          </w:p>
        </w:tc>
        <w:tc>
          <w:tcPr>
            <w:tcW w:w="3634" w:type="dxa"/>
          </w:tcPr>
          <w:p w14:paraId="2E9763C3" w14:textId="6647D05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the stakeholders and edit the design accordingly</w:t>
            </w:r>
          </w:p>
        </w:tc>
      </w:tr>
      <w:tr w:rsidR="0069565A" w14:paraId="40BB86BB" w14:textId="77777777" w:rsidTr="006A4435">
        <w:tc>
          <w:tcPr>
            <w:tcW w:w="3006" w:type="dxa"/>
            <w:vMerge w:val="restart"/>
          </w:tcPr>
          <w:p w14:paraId="7BFFA9D3" w14:textId="11BA905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2</w:t>
            </w:r>
          </w:p>
        </w:tc>
        <w:tc>
          <w:tcPr>
            <w:tcW w:w="2376" w:type="dxa"/>
          </w:tcPr>
          <w:p w14:paraId="1A230ECC" w14:textId="09593DAB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Clickable demo</w:t>
            </w:r>
          </w:p>
        </w:tc>
        <w:tc>
          <w:tcPr>
            <w:tcW w:w="3634" w:type="dxa"/>
          </w:tcPr>
          <w:p w14:paraId="4DFB676C" w14:textId="7891228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Build a basic working demo which is non-functional using tools like Figma.</w:t>
            </w:r>
          </w:p>
        </w:tc>
      </w:tr>
      <w:tr w:rsidR="0069565A" w14:paraId="7E5345E4" w14:textId="77777777" w:rsidTr="006A4435">
        <w:tc>
          <w:tcPr>
            <w:tcW w:w="3006" w:type="dxa"/>
            <w:vMerge/>
          </w:tcPr>
          <w:p w14:paraId="2623708F" w14:textId="3351B9FE" w:rsidR="0069565A" w:rsidRDefault="0069565A" w:rsidP="006A4435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38A1D5EC" w14:textId="14485FF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End user feedback </w:t>
            </w:r>
          </w:p>
        </w:tc>
        <w:tc>
          <w:tcPr>
            <w:tcW w:w="3634" w:type="dxa"/>
          </w:tcPr>
          <w:p w14:paraId="33988C83" w14:textId="5CFB4785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users and improve upon the feedback</w:t>
            </w:r>
          </w:p>
        </w:tc>
      </w:tr>
      <w:tr w:rsidR="0069565A" w14:paraId="7F303583" w14:textId="77777777" w:rsidTr="006A4435">
        <w:tc>
          <w:tcPr>
            <w:tcW w:w="3006" w:type="dxa"/>
          </w:tcPr>
          <w:p w14:paraId="276D3B6D" w14:textId="00591F18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3</w:t>
            </w:r>
          </w:p>
        </w:tc>
        <w:tc>
          <w:tcPr>
            <w:tcW w:w="2376" w:type="dxa"/>
          </w:tcPr>
          <w:p w14:paraId="248D83EA" w14:textId="556B947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Full demo </w:t>
            </w:r>
          </w:p>
        </w:tc>
        <w:tc>
          <w:tcPr>
            <w:tcW w:w="3634" w:type="dxa"/>
          </w:tcPr>
          <w:p w14:paraId="640A6E24" w14:textId="3457163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Create a prototype with most if not all functionalities.</w:t>
            </w:r>
          </w:p>
        </w:tc>
      </w:tr>
      <w:tr w:rsidR="0069565A" w14:paraId="52EAA2DD" w14:textId="77777777" w:rsidTr="006A4435">
        <w:tc>
          <w:tcPr>
            <w:tcW w:w="3006" w:type="dxa"/>
          </w:tcPr>
          <w:p w14:paraId="74C55F51" w14:textId="6EBFF4E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4 </w:t>
            </w:r>
          </w:p>
        </w:tc>
        <w:tc>
          <w:tcPr>
            <w:tcW w:w="2376" w:type="dxa"/>
          </w:tcPr>
          <w:p w14:paraId="52E695B2" w14:textId="4A96950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Final review </w:t>
            </w:r>
          </w:p>
        </w:tc>
        <w:tc>
          <w:tcPr>
            <w:tcW w:w="3634" w:type="dxa"/>
          </w:tcPr>
          <w:p w14:paraId="73099D76" w14:textId="14FCDA4E" w:rsidR="0069565A" w:rsidRDefault="00102986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Gather final feedback from stakeholders to confirm all the feature that the want is there before starting development </w:t>
            </w:r>
          </w:p>
        </w:tc>
      </w:tr>
    </w:tbl>
    <w:p w14:paraId="0F2A3840" w14:textId="77777777" w:rsidR="006A4435" w:rsidRPr="006A4435" w:rsidRDefault="006A4435" w:rsidP="006A4435">
      <w:pPr>
        <w:ind w:firstLine="0"/>
        <w:rPr>
          <w:lang w:val="en-MY"/>
        </w:rPr>
      </w:pPr>
    </w:p>
    <w:p w14:paraId="3A36D7A3" w14:textId="654C6952" w:rsidR="009E7611" w:rsidRPr="000510B9" w:rsidRDefault="009E7611" w:rsidP="000510B9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sectPr w:rsidR="009E7611" w:rsidRPr="000510B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DA418" w14:textId="77777777" w:rsidR="0055024C" w:rsidRDefault="0055024C" w:rsidP="00C84158">
      <w:pPr>
        <w:spacing w:line="240" w:lineRule="auto"/>
      </w:pPr>
      <w:r>
        <w:separator/>
      </w:r>
    </w:p>
  </w:endnote>
  <w:endnote w:type="continuationSeparator" w:id="0">
    <w:p w14:paraId="0FEC254F" w14:textId="77777777" w:rsidR="0055024C" w:rsidRDefault="0055024C" w:rsidP="00C8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635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F4A6B" w14:textId="24A56099" w:rsidR="00C84158" w:rsidRDefault="00C841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37983" w14:textId="77777777" w:rsidR="00C84158" w:rsidRDefault="00C8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6984B" w14:textId="77777777" w:rsidR="0055024C" w:rsidRDefault="0055024C" w:rsidP="00C84158">
      <w:pPr>
        <w:spacing w:line="240" w:lineRule="auto"/>
      </w:pPr>
      <w:r>
        <w:separator/>
      </w:r>
    </w:p>
  </w:footnote>
  <w:footnote w:type="continuationSeparator" w:id="0">
    <w:p w14:paraId="02AB9D11" w14:textId="77777777" w:rsidR="0055024C" w:rsidRDefault="0055024C" w:rsidP="00C8415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eeR7Qf8Lw442" int2:id="QweikK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F89"/>
    <w:multiLevelType w:val="multilevel"/>
    <w:tmpl w:val="43B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93B"/>
    <w:multiLevelType w:val="multilevel"/>
    <w:tmpl w:val="9D1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92538"/>
    <w:multiLevelType w:val="hybridMultilevel"/>
    <w:tmpl w:val="0D4A2E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823"/>
    <w:multiLevelType w:val="multilevel"/>
    <w:tmpl w:val="CBA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948E8"/>
    <w:multiLevelType w:val="multilevel"/>
    <w:tmpl w:val="675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77748">
    <w:abstractNumId w:val="1"/>
  </w:num>
  <w:num w:numId="2" w16cid:durableId="487870720">
    <w:abstractNumId w:val="3"/>
  </w:num>
  <w:num w:numId="3" w16cid:durableId="477458449">
    <w:abstractNumId w:val="4"/>
  </w:num>
  <w:num w:numId="4" w16cid:durableId="722943861">
    <w:abstractNumId w:val="0"/>
  </w:num>
  <w:num w:numId="5" w16cid:durableId="11306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E"/>
    <w:rsid w:val="00030CF8"/>
    <w:rsid w:val="000510B9"/>
    <w:rsid w:val="00070F4F"/>
    <w:rsid w:val="000C59CD"/>
    <w:rsid w:val="000E1A17"/>
    <w:rsid w:val="00102986"/>
    <w:rsid w:val="0011623B"/>
    <w:rsid w:val="00147C6E"/>
    <w:rsid w:val="001C4ECF"/>
    <w:rsid w:val="001F4E73"/>
    <w:rsid w:val="001F613C"/>
    <w:rsid w:val="002002F3"/>
    <w:rsid w:val="002343E3"/>
    <w:rsid w:val="00282EE1"/>
    <w:rsid w:val="002D23F3"/>
    <w:rsid w:val="002F13EA"/>
    <w:rsid w:val="00336A2C"/>
    <w:rsid w:val="00367055"/>
    <w:rsid w:val="003B07EF"/>
    <w:rsid w:val="0043044F"/>
    <w:rsid w:val="004511FD"/>
    <w:rsid w:val="004B5AFD"/>
    <w:rsid w:val="004F4E67"/>
    <w:rsid w:val="0051156E"/>
    <w:rsid w:val="0055024C"/>
    <w:rsid w:val="00596937"/>
    <w:rsid w:val="005D650D"/>
    <w:rsid w:val="006108FD"/>
    <w:rsid w:val="00631460"/>
    <w:rsid w:val="00690F62"/>
    <w:rsid w:val="0069565A"/>
    <w:rsid w:val="006A4435"/>
    <w:rsid w:val="00706E7C"/>
    <w:rsid w:val="00765089"/>
    <w:rsid w:val="007C5F0C"/>
    <w:rsid w:val="007D688F"/>
    <w:rsid w:val="00833A0A"/>
    <w:rsid w:val="00856341"/>
    <w:rsid w:val="008D170C"/>
    <w:rsid w:val="009073D7"/>
    <w:rsid w:val="00924A2B"/>
    <w:rsid w:val="009564CD"/>
    <w:rsid w:val="009E7611"/>
    <w:rsid w:val="00A044F6"/>
    <w:rsid w:val="00A46122"/>
    <w:rsid w:val="00A61FF5"/>
    <w:rsid w:val="00A720A0"/>
    <w:rsid w:val="00A83A6C"/>
    <w:rsid w:val="00A96E55"/>
    <w:rsid w:val="00AF6273"/>
    <w:rsid w:val="00B9181E"/>
    <w:rsid w:val="00B9647E"/>
    <w:rsid w:val="00C509B0"/>
    <w:rsid w:val="00C84158"/>
    <w:rsid w:val="00C91432"/>
    <w:rsid w:val="00D659A7"/>
    <w:rsid w:val="00D85527"/>
    <w:rsid w:val="00DC1479"/>
    <w:rsid w:val="00E31BC3"/>
    <w:rsid w:val="00F361B7"/>
    <w:rsid w:val="00FC0576"/>
    <w:rsid w:val="00FF00BE"/>
    <w:rsid w:val="0C19A116"/>
    <w:rsid w:val="150D5DAA"/>
    <w:rsid w:val="1F2E7275"/>
    <w:rsid w:val="217A04EE"/>
    <w:rsid w:val="50FBD930"/>
    <w:rsid w:val="515D5CA4"/>
    <w:rsid w:val="5212DC91"/>
    <w:rsid w:val="64CAAD39"/>
    <w:rsid w:val="64EE45A7"/>
    <w:rsid w:val="6B491428"/>
    <w:rsid w:val="6BEA9217"/>
    <w:rsid w:val="6E07AA95"/>
    <w:rsid w:val="70071C25"/>
    <w:rsid w:val="705C2ED4"/>
    <w:rsid w:val="7231ED44"/>
    <w:rsid w:val="7274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A32"/>
  <w15:chartTrackingRefBased/>
  <w15:docId w15:val="{1BF2532E-572E-4A1E-B7DA-4E6ED56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22"/>
    <w:pPr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B9"/>
    <w:pPr>
      <w:keepNext/>
      <w:keepLines/>
      <w:spacing w:before="360" w:after="80" w:line="278" w:lineRule="auto"/>
      <w:ind w:firstLine="0"/>
      <w:outlineLvl w:val="0"/>
    </w:pPr>
    <w:rPr>
      <w:rFonts w:ascii="Times New Roman" w:eastAsiaTheme="majorEastAsia" w:hAnsi="Times New Roman" w:cs="Times New Roman"/>
      <w:color w:val="000000" w:themeColor="text1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MY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B9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7E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7E"/>
    <w:pPr>
      <w:numPr>
        <w:ilvl w:val="1"/>
      </w:numPr>
      <w:spacing w:after="160" w:line="278" w:lineRule="auto"/>
      <w:ind w:firstLine="72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7E"/>
    <w:pPr>
      <w:spacing w:before="160" w:after="160" w:line="278" w:lineRule="auto"/>
      <w:ind w:firstLine="0"/>
      <w:jc w:val="center"/>
    </w:pPr>
    <w:rPr>
      <w:i/>
      <w:iCs/>
      <w:color w:val="404040" w:themeColor="text1" w:themeTint="BF"/>
      <w:kern w:val="2"/>
      <w:sz w:val="24"/>
      <w:szCs w:val="24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7E"/>
    <w:pPr>
      <w:spacing w:after="160" w:line="278" w:lineRule="auto"/>
      <w:ind w:left="720" w:firstLine="0"/>
      <w:contextualSpacing/>
    </w:pPr>
    <w:rPr>
      <w:kern w:val="2"/>
      <w:sz w:val="24"/>
      <w:szCs w:val="24"/>
      <w:lang w:val="en-M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4612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58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58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8634E4C9A34091829495B1A31077" ma:contentTypeVersion="13" ma:contentTypeDescription="Create a new document." ma:contentTypeScope="" ma:versionID="77da24e53050c5a61b5fc3a5cab35b2d">
  <xsd:schema xmlns:xsd="http://www.w3.org/2001/XMLSchema" xmlns:xs="http://www.w3.org/2001/XMLSchema" xmlns:p="http://schemas.microsoft.com/office/2006/metadata/properties" xmlns:ns3="d3ee0c93-aca5-4771-91fd-0510a8b50636" xmlns:ns4="6330be61-c814-42ec-8f03-b556ba380009" targetNamespace="http://schemas.microsoft.com/office/2006/metadata/properties" ma:root="true" ma:fieldsID="3ccc6c4d1cc292fc29f1bde91ec792af" ns3:_="" ns4:_="">
    <xsd:import namespace="d3ee0c93-aca5-4771-91fd-0510a8b50636"/>
    <xsd:import namespace="6330be61-c814-42ec-8f03-b556ba380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0c93-aca5-4771-91fd-0510a8b5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0be61-c814-42ec-8f03-b556ba380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e0c93-aca5-4771-91fd-0510a8b50636" xsi:nil="true"/>
  </documentManagement>
</p:properties>
</file>

<file path=customXml/itemProps1.xml><?xml version="1.0" encoding="utf-8"?>
<ds:datastoreItem xmlns:ds="http://schemas.openxmlformats.org/officeDocument/2006/customXml" ds:itemID="{E3C88A3F-F424-42E4-89A9-31794AED5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3CA82-652B-4F1B-80BF-E55FD8AD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e0c93-aca5-4771-91fd-0510a8b50636"/>
    <ds:schemaRef ds:uri="6330be61-c814-42ec-8f03-b556ba380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90284-9D1C-4EA4-BBB8-214635DAA1B5}">
  <ds:schemaRefs>
    <ds:schemaRef ds:uri="http://schemas.microsoft.com/office/2006/metadata/properties"/>
    <ds:schemaRef ds:uri="http://schemas.microsoft.com/office/infopath/2007/PartnerControls"/>
    <ds:schemaRef ds:uri="d3ee0c93-aca5-4771-91fd-0510a8b50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6</cp:revision>
  <cp:lastPrinted>2025-05-14T11:17:00Z</cp:lastPrinted>
  <dcterms:created xsi:type="dcterms:W3CDTF">2025-05-14T11:17:00Z</dcterms:created>
  <dcterms:modified xsi:type="dcterms:W3CDTF">2025-05-25T08:55:00Z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0x010100901A8634E4C9A34091829495B1A31077</vt:lpwstr>
  </property>
</Properties>
</file>