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D3526" w14:textId="77777777" w:rsidR="001739B7" w:rsidRDefault="001739B7">
      <w:bookmarkStart w:id="0" w:name="_Hlk138873091"/>
    </w:p>
    <w:p w14:paraId="0FE86736" w14:textId="77777777" w:rsidR="00186A7D" w:rsidRDefault="00186A7D"/>
    <w:p w14:paraId="7183710D" w14:textId="77777777" w:rsidR="00186A7D" w:rsidRDefault="00186A7D"/>
    <w:p w14:paraId="223C0CA3" w14:textId="77777777" w:rsidR="00186A7D" w:rsidRDefault="00186A7D"/>
    <w:p w14:paraId="253CFA46" w14:textId="3584555E" w:rsidR="00186A7D" w:rsidRDefault="00186A7D"/>
    <w:p w14:paraId="30CBC573" w14:textId="77777777" w:rsidR="005D3EEF" w:rsidRDefault="005D3EEF"/>
    <w:p w14:paraId="47D203F0" w14:textId="77777777" w:rsidR="00186A7D" w:rsidRDefault="00186A7D"/>
    <w:p w14:paraId="6824A3A0" w14:textId="77777777" w:rsidR="00186A7D" w:rsidRDefault="00186A7D"/>
    <w:p w14:paraId="61D37FCA" w14:textId="77777777" w:rsidR="00186A7D" w:rsidRDefault="00186A7D"/>
    <w:p w14:paraId="19C0219E" w14:textId="77777777" w:rsidR="00186A7D" w:rsidRDefault="00186A7D"/>
    <w:p w14:paraId="0DC7E172" w14:textId="77777777" w:rsidR="00186A7D" w:rsidRDefault="00186A7D"/>
    <w:p w14:paraId="23C5C19B" w14:textId="77777777" w:rsidR="00186A7D" w:rsidRDefault="00186A7D"/>
    <w:p w14:paraId="61C2CBB5" w14:textId="77777777" w:rsidR="00186A7D" w:rsidRDefault="00186A7D"/>
    <w:p w14:paraId="308C5223" w14:textId="77777777" w:rsidR="00186A7D" w:rsidRDefault="00186A7D"/>
    <w:p w14:paraId="0E552E25" w14:textId="1CC8FB7D" w:rsidR="00186A7D" w:rsidRPr="00186A7D" w:rsidRDefault="00155636" w:rsidP="00186A7D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IP Management</w:t>
      </w:r>
      <w:r w:rsidR="001F706E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– Public IP Pools with ORM stack</w:t>
      </w:r>
    </w:p>
    <w:p w14:paraId="714E287B" w14:textId="3E3DBA63" w:rsidR="00186A7D" w:rsidRDefault="00186A7D" w:rsidP="00186A7D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CC593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</w:p>
    <w:p w14:paraId="02EA4B0F" w14:textId="77777777" w:rsidR="00186A7D" w:rsidRDefault="00186A7D"/>
    <w:p w14:paraId="6F836479" w14:textId="77777777" w:rsidR="00186A7D" w:rsidRDefault="00186A7D"/>
    <w:p w14:paraId="3D8EAA1C" w14:textId="77777777" w:rsidR="00186A7D" w:rsidRDefault="00186A7D"/>
    <w:p w14:paraId="768EFAA1" w14:textId="77777777" w:rsidR="00186A7D" w:rsidRDefault="00186A7D"/>
    <w:p w14:paraId="2488EA03" w14:textId="77777777" w:rsidR="00186A7D" w:rsidRDefault="00186A7D"/>
    <w:p w14:paraId="4201F878" w14:textId="77777777" w:rsidR="00186A7D" w:rsidRDefault="00186A7D"/>
    <w:p w14:paraId="5A055C50" w14:textId="77777777" w:rsidR="00186A7D" w:rsidRDefault="00186A7D"/>
    <w:p w14:paraId="6ADB00EC" w14:textId="77777777" w:rsidR="00186A7D" w:rsidRDefault="00186A7D"/>
    <w:p w14:paraId="3D4FFFB3" w14:textId="77777777" w:rsidR="00186A7D" w:rsidRDefault="00186A7D"/>
    <w:p w14:paraId="4D3AEB76" w14:textId="77777777" w:rsidR="00186A7D" w:rsidRDefault="00186A7D"/>
    <w:p w14:paraId="77308567" w14:textId="77777777" w:rsidR="00186A7D" w:rsidRDefault="00186A7D"/>
    <w:p w14:paraId="4E78EE4D" w14:textId="77777777" w:rsidR="00186A7D" w:rsidRDefault="00186A7D"/>
    <w:p w14:paraId="0B1D52D0" w14:textId="77777777" w:rsidR="00186A7D" w:rsidRDefault="00186A7D"/>
    <w:p w14:paraId="09FE1DF0" w14:textId="77777777" w:rsidR="00186A7D" w:rsidRDefault="00186A7D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n-IN"/>
          <w14:ligatures w14:val="standardContextual"/>
        </w:rPr>
        <w:id w:val="-173638973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1400F9C" w14:textId="640FC68B" w:rsidR="00186A7D" w:rsidRPr="00493E79" w:rsidRDefault="00186A7D" w:rsidP="00493E79">
          <w:pPr>
            <w:pStyle w:val="TOCHeading"/>
            <w:jc w:val="center"/>
            <w:rPr>
              <w:rFonts w:cs="Arial"/>
              <w:sz w:val="24"/>
              <w:szCs w:val="24"/>
              <w:u w:val="single"/>
            </w:rPr>
          </w:pPr>
          <w:r w:rsidRPr="00493E79">
            <w:rPr>
              <w:rFonts w:cs="Arial"/>
              <w:sz w:val="24"/>
              <w:szCs w:val="24"/>
              <w:u w:val="single"/>
            </w:rPr>
            <w:t>Contents</w:t>
          </w:r>
        </w:p>
        <w:p w14:paraId="52CA69FE" w14:textId="260CB951" w:rsidR="004F0E7D" w:rsidRDefault="00497CEF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lang w:val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476822" w:history="1">
            <w:r w:rsidR="004F0E7D" w:rsidRPr="00A22A3B">
              <w:rPr>
                <w:rStyle w:val="Hyperlink"/>
                <w:noProof/>
              </w:rPr>
              <w:t>1.</w:t>
            </w:r>
            <w:r w:rsidR="004F0E7D">
              <w:rPr>
                <w:rFonts w:asciiTheme="minorHAnsi" w:eastAsiaTheme="minorEastAsia" w:hAnsiTheme="minorHAnsi"/>
                <w:noProof/>
                <w:kern w:val="0"/>
                <w:lang w:val="en-US"/>
                <w14:ligatures w14:val="none"/>
              </w:rPr>
              <w:tab/>
            </w:r>
            <w:r w:rsidR="004F0E7D" w:rsidRPr="00A22A3B">
              <w:rPr>
                <w:rStyle w:val="Hyperlink"/>
                <w:noProof/>
              </w:rPr>
              <w:t>Introduction</w:t>
            </w:r>
            <w:r w:rsidR="004F0E7D">
              <w:rPr>
                <w:noProof/>
                <w:webHidden/>
              </w:rPr>
              <w:tab/>
            </w:r>
            <w:r w:rsidR="004F0E7D">
              <w:rPr>
                <w:noProof/>
                <w:webHidden/>
              </w:rPr>
              <w:fldChar w:fldCharType="begin"/>
            </w:r>
            <w:r w:rsidR="004F0E7D">
              <w:rPr>
                <w:noProof/>
                <w:webHidden/>
              </w:rPr>
              <w:instrText xml:space="preserve"> PAGEREF _Toc139476822 \h </w:instrText>
            </w:r>
            <w:r w:rsidR="004F0E7D">
              <w:rPr>
                <w:noProof/>
                <w:webHidden/>
              </w:rPr>
            </w:r>
            <w:r w:rsidR="004F0E7D">
              <w:rPr>
                <w:noProof/>
                <w:webHidden/>
              </w:rPr>
              <w:fldChar w:fldCharType="separate"/>
            </w:r>
            <w:r w:rsidR="005D3EEF">
              <w:rPr>
                <w:noProof/>
                <w:webHidden/>
              </w:rPr>
              <w:t>3</w:t>
            </w:r>
            <w:r w:rsidR="004F0E7D">
              <w:rPr>
                <w:noProof/>
                <w:webHidden/>
              </w:rPr>
              <w:fldChar w:fldCharType="end"/>
            </w:r>
          </w:hyperlink>
        </w:p>
        <w:p w14:paraId="3A51164E" w14:textId="2E7D692B" w:rsidR="004F0E7D" w:rsidRDefault="004C00B7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lang w:val="en-US"/>
              <w14:ligatures w14:val="none"/>
            </w:rPr>
          </w:pPr>
          <w:hyperlink w:anchor="_Toc139476823" w:history="1">
            <w:r w:rsidR="004F0E7D" w:rsidRPr="00A22A3B">
              <w:rPr>
                <w:rStyle w:val="Hyperlink"/>
                <w:rFonts w:cs="Arial"/>
                <w:noProof/>
              </w:rPr>
              <w:t>2.</w:t>
            </w:r>
            <w:r w:rsidR="004F0E7D">
              <w:rPr>
                <w:rFonts w:asciiTheme="minorHAnsi" w:eastAsiaTheme="minorEastAsia" w:hAnsiTheme="minorHAnsi"/>
                <w:noProof/>
                <w:kern w:val="0"/>
                <w:lang w:val="en-US"/>
                <w14:ligatures w14:val="none"/>
              </w:rPr>
              <w:tab/>
            </w:r>
            <w:r w:rsidR="004F0E7D" w:rsidRPr="00A22A3B">
              <w:rPr>
                <w:rStyle w:val="Hyperlink"/>
                <w:rFonts w:cs="Arial"/>
                <w:noProof/>
              </w:rPr>
              <w:t>Workflow</w:t>
            </w:r>
            <w:r w:rsidR="004F0E7D" w:rsidRPr="00A22A3B">
              <w:rPr>
                <w:rStyle w:val="Hyperlink"/>
                <w:noProof/>
              </w:rPr>
              <w:t xml:space="preserve"> </w:t>
            </w:r>
            <w:r w:rsidR="004F0E7D" w:rsidRPr="00A22A3B">
              <w:rPr>
                <w:rStyle w:val="Hyperlink"/>
                <w:rFonts w:cs="Arial"/>
                <w:noProof/>
              </w:rPr>
              <w:t>diagram to deploy the stack</w:t>
            </w:r>
            <w:r w:rsidR="004F0E7D">
              <w:rPr>
                <w:noProof/>
                <w:webHidden/>
              </w:rPr>
              <w:tab/>
            </w:r>
            <w:r w:rsidR="004F0E7D">
              <w:rPr>
                <w:noProof/>
                <w:webHidden/>
              </w:rPr>
              <w:fldChar w:fldCharType="begin"/>
            </w:r>
            <w:r w:rsidR="004F0E7D">
              <w:rPr>
                <w:noProof/>
                <w:webHidden/>
              </w:rPr>
              <w:instrText xml:space="preserve"> PAGEREF _Toc139476823 \h </w:instrText>
            </w:r>
            <w:r w:rsidR="004F0E7D">
              <w:rPr>
                <w:noProof/>
                <w:webHidden/>
              </w:rPr>
            </w:r>
            <w:r w:rsidR="004F0E7D">
              <w:rPr>
                <w:noProof/>
                <w:webHidden/>
              </w:rPr>
              <w:fldChar w:fldCharType="separate"/>
            </w:r>
            <w:r w:rsidR="005D3EEF">
              <w:rPr>
                <w:noProof/>
                <w:webHidden/>
              </w:rPr>
              <w:t>3</w:t>
            </w:r>
            <w:r w:rsidR="004F0E7D">
              <w:rPr>
                <w:noProof/>
                <w:webHidden/>
              </w:rPr>
              <w:fldChar w:fldCharType="end"/>
            </w:r>
          </w:hyperlink>
        </w:p>
        <w:p w14:paraId="53D190CA" w14:textId="6F6600E3" w:rsidR="004F0E7D" w:rsidRDefault="004C00B7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lang w:val="en-US"/>
              <w14:ligatures w14:val="none"/>
            </w:rPr>
          </w:pPr>
          <w:hyperlink w:anchor="_Toc139476824" w:history="1">
            <w:r w:rsidR="004F0E7D" w:rsidRPr="00A22A3B">
              <w:rPr>
                <w:rStyle w:val="Hyperlink"/>
                <w:noProof/>
              </w:rPr>
              <w:t>3.</w:t>
            </w:r>
            <w:r w:rsidR="004F0E7D">
              <w:rPr>
                <w:rFonts w:asciiTheme="minorHAnsi" w:eastAsiaTheme="minorEastAsia" w:hAnsiTheme="minorHAnsi"/>
                <w:noProof/>
                <w:kern w:val="0"/>
                <w:lang w:val="en-US"/>
                <w14:ligatures w14:val="none"/>
              </w:rPr>
              <w:tab/>
            </w:r>
            <w:r w:rsidR="004F0E7D" w:rsidRPr="00A22A3B">
              <w:rPr>
                <w:rStyle w:val="Hyperlink"/>
                <w:noProof/>
              </w:rPr>
              <w:t>Create stack for IP Management-Public IP Pools</w:t>
            </w:r>
            <w:r w:rsidR="004F0E7D">
              <w:rPr>
                <w:noProof/>
                <w:webHidden/>
              </w:rPr>
              <w:tab/>
            </w:r>
            <w:r w:rsidR="004F0E7D">
              <w:rPr>
                <w:noProof/>
                <w:webHidden/>
              </w:rPr>
              <w:fldChar w:fldCharType="begin"/>
            </w:r>
            <w:r w:rsidR="004F0E7D">
              <w:rPr>
                <w:noProof/>
                <w:webHidden/>
              </w:rPr>
              <w:instrText xml:space="preserve"> PAGEREF _Toc139476824 \h </w:instrText>
            </w:r>
            <w:r w:rsidR="004F0E7D">
              <w:rPr>
                <w:noProof/>
                <w:webHidden/>
              </w:rPr>
            </w:r>
            <w:r w:rsidR="004F0E7D">
              <w:rPr>
                <w:noProof/>
                <w:webHidden/>
              </w:rPr>
              <w:fldChar w:fldCharType="separate"/>
            </w:r>
            <w:r w:rsidR="005D3EEF">
              <w:rPr>
                <w:noProof/>
                <w:webHidden/>
              </w:rPr>
              <w:t>4</w:t>
            </w:r>
            <w:r w:rsidR="004F0E7D">
              <w:rPr>
                <w:noProof/>
                <w:webHidden/>
              </w:rPr>
              <w:fldChar w:fldCharType="end"/>
            </w:r>
          </w:hyperlink>
        </w:p>
        <w:p w14:paraId="29AC8926" w14:textId="39BA17F4" w:rsidR="004F0E7D" w:rsidRDefault="004C00B7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lang w:val="en-US"/>
              <w14:ligatures w14:val="none"/>
            </w:rPr>
          </w:pPr>
          <w:hyperlink w:anchor="_Toc139476825" w:history="1">
            <w:r w:rsidR="004F0E7D" w:rsidRPr="00A22A3B">
              <w:rPr>
                <w:rStyle w:val="Hyperlink"/>
                <w:rFonts w:cs="Arial"/>
                <w:noProof/>
              </w:rPr>
              <w:t>4.</w:t>
            </w:r>
            <w:r w:rsidR="004F0E7D">
              <w:rPr>
                <w:rFonts w:asciiTheme="minorHAnsi" w:eastAsiaTheme="minorEastAsia" w:hAnsiTheme="minorHAnsi"/>
                <w:noProof/>
                <w:kern w:val="0"/>
                <w:lang w:val="en-US"/>
                <w14:ligatures w14:val="none"/>
              </w:rPr>
              <w:tab/>
            </w:r>
            <w:r w:rsidR="004F0E7D" w:rsidRPr="00A22A3B">
              <w:rPr>
                <w:rStyle w:val="Hyperlink"/>
                <w:rFonts w:cs="Arial"/>
                <w:noProof/>
              </w:rPr>
              <w:t>Plan the Job</w:t>
            </w:r>
            <w:r w:rsidR="004F0E7D">
              <w:rPr>
                <w:noProof/>
                <w:webHidden/>
              </w:rPr>
              <w:tab/>
            </w:r>
            <w:r w:rsidR="004F0E7D">
              <w:rPr>
                <w:noProof/>
                <w:webHidden/>
              </w:rPr>
              <w:fldChar w:fldCharType="begin"/>
            </w:r>
            <w:r w:rsidR="004F0E7D">
              <w:rPr>
                <w:noProof/>
                <w:webHidden/>
              </w:rPr>
              <w:instrText xml:space="preserve"> PAGEREF _Toc139476825 \h </w:instrText>
            </w:r>
            <w:r w:rsidR="004F0E7D">
              <w:rPr>
                <w:noProof/>
                <w:webHidden/>
              </w:rPr>
            </w:r>
            <w:r w:rsidR="004F0E7D">
              <w:rPr>
                <w:noProof/>
                <w:webHidden/>
              </w:rPr>
              <w:fldChar w:fldCharType="separate"/>
            </w:r>
            <w:r w:rsidR="005D3EEF">
              <w:rPr>
                <w:noProof/>
                <w:webHidden/>
              </w:rPr>
              <w:t>6</w:t>
            </w:r>
            <w:r w:rsidR="004F0E7D">
              <w:rPr>
                <w:noProof/>
                <w:webHidden/>
              </w:rPr>
              <w:fldChar w:fldCharType="end"/>
            </w:r>
          </w:hyperlink>
        </w:p>
        <w:p w14:paraId="31A3911D" w14:textId="7DB98FB1" w:rsidR="00186A7D" w:rsidRDefault="00497CEF">
          <w:r>
            <w:fldChar w:fldCharType="end"/>
          </w:r>
        </w:p>
      </w:sdtContent>
    </w:sdt>
    <w:p w14:paraId="4DE0BCB4" w14:textId="77777777" w:rsidR="00186A7D" w:rsidRDefault="00186A7D"/>
    <w:p w14:paraId="0B5B2292" w14:textId="77777777" w:rsidR="00497CEF" w:rsidRDefault="00497CEF"/>
    <w:p w14:paraId="2827FCF3" w14:textId="77777777" w:rsidR="00497CEF" w:rsidRDefault="00497CEF"/>
    <w:p w14:paraId="570DBF4B" w14:textId="77777777" w:rsidR="00497CEF" w:rsidRDefault="00497CEF"/>
    <w:p w14:paraId="0789C9D9" w14:textId="77777777" w:rsidR="00497CEF" w:rsidRDefault="00497CEF"/>
    <w:p w14:paraId="4D4CE727" w14:textId="77777777" w:rsidR="00497CEF" w:rsidRDefault="00497CEF"/>
    <w:p w14:paraId="0B12E62A" w14:textId="77777777" w:rsidR="00497CEF" w:rsidRDefault="00497CEF"/>
    <w:p w14:paraId="049860C1" w14:textId="77777777" w:rsidR="00497CEF" w:rsidRDefault="00497CEF"/>
    <w:p w14:paraId="619ED2AE" w14:textId="77777777" w:rsidR="00497CEF" w:rsidRDefault="00497CEF"/>
    <w:p w14:paraId="57B59602" w14:textId="77777777" w:rsidR="00497CEF" w:rsidRDefault="00497CEF"/>
    <w:p w14:paraId="3D64B7BD" w14:textId="77777777" w:rsidR="00497CEF" w:rsidRDefault="00497CEF"/>
    <w:p w14:paraId="2F471A1A" w14:textId="77777777" w:rsidR="00497CEF" w:rsidRDefault="00497CEF"/>
    <w:p w14:paraId="6E72DBDD" w14:textId="77777777" w:rsidR="00497CEF" w:rsidRDefault="00497CEF"/>
    <w:p w14:paraId="3968863B" w14:textId="77777777" w:rsidR="00497CEF" w:rsidRDefault="00497CEF"/>
    <w:p w14:paraId="6126FEA5" w14:textId="77777777" w:rsidR="00497CEF" w:rsidRDefault="00497CEF"/>
    <w:p w14:paraId="2122442C" w14:textId="5D98F881" w:rsidR="00497CEF" w:rsidRDefault="00497CEF"/>
    <w:p w14:paraId="50824521" w14:textId="77777777" w:rsidR="00854E66" w:rsidRDefault="00854E66"/>
    <w:p w14:paraId="5CD68716" w14:textId="77777777" w:rsidR="00497CEF" w:rsidRDefault="00497CEF"/>
    <w:p w14:paraId="56AE5583" w14:textId="77777777" w:rsidR="00497CEF" w:rsidRDefault="00497CEF"/>
    <w:p w14:paraId="79519CA9" w14:textId="77777777" w:rsidR="00497CEF" w:rsidRDefault="00497CEF"/>
    <w:p w14:paraId="0D39E6FD" w14:textId="77777777" w:rsidR="00497CEF" w:rsidRDefault="00497CEF"/>
    <w:p w14:paraId="3B46E42E" w14:textId="77777777" w:rsidR="00497CEF" w:rsidRDefault="00497CEF"/>
    <w:p w14:paraId="5C316BD9" w14:textId="77777777" w:rsidR="00497CEF" w:rsidRDefault="00497CEF"/>
    <w:p w14:paraId="6E4A1426" w14:textId="77777777" w:rsidR="00497CEF" w:rsidRDefault="00497CEF"/>
    <w:p w14:paraId="3D1F45FB" w14:textId="77777777" w:rsidR="00497CEF" w:rsidRDefault="00497CEF"/>
    <w:p w14:paraId="33DC815C" w14:textId="33F59D35" w:rsidR="00A01FBC" w:rsidRDefault="00497CEF" w:rsidP="00A01FBC">
      <w:pPr>
        <w:pStyle w:val="Heading1"/>
        <w:numPr>
          <w:ilvl w:val="0"/>
          <w:numId w:val="2"/>
        </w:numPr>
      </w:pPr>
      <w:bookmarkStart w:id="1" w:name="_Toc135152961"/>
      <w:bookmarkStart w:id="2" w:name="_Toc138147978"/>
      <w:bookmarkStart w:id="3" w:name="_Toc138836645"/>
      <w:bookmarkStart w:id="4" w:name="_Toc138846018"/>
      <w:bookmarkStart w:id="5" w:name="_Toc139476822"/>
      <w:r w:rsidRPr="00497CEF">
        <w:lastRenderedPageBreak/>
        <w:t>Introduction</w:t>
      </w:r>
      <w:bookmarkEnd w:id="1"/>
      <w:bookmarkEnd w:id="2"/>
      <w:bookmarkEnd w:id="3"/>
      <w:bookmarkEnd w:id="4"/>
      <w:bookmarkEnd w:id="5"/>
    </w:p>
    <w:p w14:paraId="21D309D0" w14:textId="77777777" w:rsidR="008A6C60" w:rsidRDefault="008A6C60" w:rsidP="008A6C60"/>
    <w:p w14:paraId="0F6A0416" w14:textId="20FEAD3E" w:rsidR="001F706E" w:rsidRPr="001F706E" w:rsidRDefault="001F706E" w:rsidP="001F706E">
      <w:pPr>
        <w:rPr>
          <w:rStyle w:val="Emphasis"/>
        </w:rPr>
      </w:pPr>
      <w:r w:rsidRPr="001F706E">
        <w:rPr>
          <w:rStyle w:val="Emphasis"/>
        </w:rPr>
        <w:t xml:space="preserve">A public IP pool is simply a set of IPv4 CIDR blocks allocated to a tenancy. These CIDR blocks can be all or part of a BYOIP CIDR block. Public IP CIDR blocks assigned to a pool are only available for </w:t>
      </w:r>
      <w:bookmarkStart w:id="6" w:name="_GoBack"/>
      <w:bookmarkEnd w:id="6"/>
      <w:r w:rsidR="004C00B7">
        <w:rPr>
          <w:rStyle w:val="Emphasis"/>
        </w:rPr>
        <w:t>user’s</w:t>
      </w:r>
      <w:r w:rsidRPr="001F706E">
        <w:rPr>
          <w:rStyle w:val="Emphasis"/>
        </w:rPr>
        <w:t xml:space="preserve"> tenancy. Public IP pools are available as a source for IP allocation when launching a NAT gateway, load balancer, or compute instance. </w:t>
      </w:r>
      <w:r w:rsidR="004C00B7">
        <w:rPr>
          <w:rStyle w:val="Emphasis"/>
        </w:rPr>
        <w:t>User</w:t>
      </w:r>
      <w:r w:rsidRPr="001F706E">
        <w:rPr>
          <w:rStyle w:val="Emphasis"/>
        </w:rPr>
        <w:t xml:space="preserve"> can add more IP CIDR blocks to a public IP </w:t>
      </w:r>
      <w:r>
        <w:rPr>
          <w:rStyle w:val="Emphasis"/>
        </w:rPr>
        <w:t xml:space="preserve">pool at any time. </w:t>
      </w:r>
      <w:r w:rsidR="004C00B7">
        <w:rPr>
          <w:rStyle w:val="Emphasis"/>
        </w:rPr>
        <w:t>User</w:t>
      </w:r>
      <w:r>
        <w:rPr>
          <w:rStyle w:val="Emphasis"/>
        </w:rPr>
        <w:t xml:space="preserve"> can also:</w:t>
      </w:r>
    </w:p>
    <w:p w14:paraId="4A70C8FA" w14:textId="378F3F9C" w:rsidR="00854E66" w:rsidRPr="001F706E" w:rsidRDefault="001F706E" w:rsidP="00854E66">
      <w:pPr>
        <w:pStyle w:val="ListParagraph"/>
        <w:numPr>
          <w:ilvl w:val="0"/>
          <w:numId w:val="7"/>
        </w:numPr>
        <w:rPr>
          <w:rStyle w:val="Emphasis"/>
        </w:rPr>
      </w:pPr>
      <w:r w:rsidRPr="001F706E">
        <w:rPr>
          <w:rStyle w:val="Emphasis"/>
          <w:b/>
        </w:rPr>
        <w:t>Create a Reserved IP:</w:t>
      </w:r>
      <w:r w:rsidRPr="001F706E">
        <w:rPr>
          <w:rStyle w:val="Emphasis"/>
        </w:rPr>
        <w:t xml:space="preserve"> </w:t>
      </w:r>
      <w:r w:rsidR="004C00B7">
        <w:rPr>
          <w:rStyle w:val="Emphasis"/>
        </w:rPr>
        <w:t>User</w:t>
      </w:r>
      <w:r w:rsidRPr="001F706E">
        <w:rPr>
          <w:rStyle w:val="Emphasis"/>
        </w:rPr>
        <w:t xml:space="preserve"> can reserve individual IPs from </w:t>
      </w:r>
      <w:r w:rsidR="004C00B7">
        <w:rPr>
          <w:rStyle w:val="Emphasis"/>
        </w:rPr>
        <w:t>user’s</w:t>
      </w:r>
      <w:r w:rsidRPr="001F706E">
        <w:rPr>
          <w:rStyle w:val="Emphasis"/>
        </w:rPr>
        <w:t xml:space="preserve"> public IP pools. These reserved IP addresses can be attached to </w:t>
      </w:r>
      <w:r w:rsidR="004C00B7">
        <w:rPr>
          <w:rStyle w:val="Emphasis"/>
        </w:rPr>
        <w:t>user’s</w:t>
      </w:r>
      <w:r w:rsidRPr="001F706E">
        <w:rPr>
          <w:rStyle w:val="Emphasis"/>
        </w:rPr>
        <w:t xml:space="preserve"> resources.</w:t>
      </w:r>
    </w:p>
    <w:p w14:paraId="5D21B2A8" w14:textId="3AAD1315" w:rsidR="00854E66" w:rsidRPr="001F706E" w:rsidRDefault="001F706E" w:rsidP="00854E66">
      <w:pPr>
        <w:pStyle w:val="ListParagraph"/>
        <w:numPr>
          <w:ilvl w:val="0"/>
          <w:numId w:val="7"/>
        </w:numPr>
        <w:rPr>
          <w:rStyle w:val="Emphasis"/>
        </w:rPr>
      </w:pPr>
      <w:r w:rsidRPr="001F706E">
        <w:rPr>
          <w:rStyle w:val="Emphasis"/>
          <w:b/>
        </w:rPr>
        <w:t>Direct launch from pool:</w:t>
      </w:r>
      <w:r w:rsidRPr="001F706E">
        <w:rPr>
          <w:rStyle w:val="Emphasis"/>
        </w:rPr>
        <w:t xml:space="preserve"> </w:t>
      </w:r>
      <w:r w:rsidR="004C00B7">
        <w:rPr>
          <w:rStyle w:val="Emphasis"/>
        </w:rPr>
        <w:t>User</w:t>
      </w:r>
      <w:r w:rsidRPr="001F706E">
        <w:rPr>
          <w:rStyle w:val="Emphasis"/>
        </w:rPr>
        <w:t xml:space="preserve"> can launch resources with an IP directly allocated from a public IP pool without previously creating a reserved IP for that resource.</w:t>
      </w:r>
    </w:p>
    <w:p w14:paraId="75D32CED" w14:textId="5207658E" w:rsidR="003D57AA" w:rsidRPr="001F706E" w:rsidRDefault="001F706E" w:rsidP="001F706E">
      <w:pPr>
        <w:pStyle w:val="ListParagraph"/>
        <w:numPr>
          <w:ilvl w:val="0"/>
          <w:numId w:val="7"/>
        </w:numPr>
        <w:rPr>
          <w:rFonts w:ascii="Helvetica" w:hAnsi="Helvetica" w:cs="Helvetica"/>
          <w:color w:val="161513"/>
          <w:sz w:val="21"/>
          <w:szCs w:val="21"/>
        </w:rPr>
      </w:pPr>
      <w:r w:rsidRPr="001F706E">
        <w:rPr>
          <w:rStyle w:val="Emphasis"/>
          <w:b/>
        </w:rPr>
        <w:t>Delete CIDR blocks and pools:</w:t>
      </w:r>
      <w:r w:rsidRPr="001F706E">
        <w:rPr>
          <w:rStyle w:val="Emphasis"/>
        </w:rPr>
        <w:t xml:space="preserve"> </w:t>
      </w:r>
      <w:r w:rsidR="004C00B7">
        <w:rPr>
          <w:rStyle w:val="Emphasis"/>
        </w:rPr>
        <w:t>User</w:t>
      </w:r>
      <w:r w:rsidRPr="001F706E">
        <w:rPr>
          <w:rStyle w:val="Emphasis"/>
        </w:rPr>
        <w:t xml:space="preserve"> can delete the entire public IP pool or certain IP CIDR blocks within the pool, provided none of the IP addresses are currently attached or reserved.</w:t>
      </w:r>
    </w:p>
    <w:p w14:paraId="6DE7784D" w14:textId="77777777" w:rsidR="003D57AA" w:rsidRPr="008A6C60" w:rsidRDefault="003D57AA" w:rsidP="008A6C60">
      <w:pPr>
        <w:rPr>
          <w:rFonts w:ascii="Arial" w:hAnsi="Arial"/>
          <w:iCs/>
          <w:sz w:val="24"/>
        </w:rPr>
      </w:pPr>
    </w:p>
    <w:p w14:paraId="60DF8EBD" w14:textId="708420CC" w:rsidR="00493E79" w:rsidRDefault="00493E79" w:rsidP="00493E79">
      <w:pPr>
        <w:pStyle w:val="Heading1"/>
        <w:numPr>
          <w:ilvl w:val="0"/>
          <w:numId w:val="2"/>
        </w:numPr>
        <w:rPr>
          <w:rFonts w:cs="Arial"/>
          <w:color w:val="auto"/>
        </w:rPr>
      </w:pPr>
      <w:bookmarkStart w:id="7" w:name="_Toc138147979"/>
      <w:bookmarkStart w:id="8" w:name="_Toc138836646"/>
      <w:bookmarkStart w:id="9" w:name="_Toc138846019"/>
      <w:bookmarkStart w:id="10" w:name="_Toc139476823"/>
      <w:bookmarkStart w:id="11" w:name="_Hlk138852322"/>
      <w:r w:rsidRPr="009742B9">
        <w:rPr>
          <w:rFonts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cs="Arial"/>
          <w:color w:val="auto"/>
        </w:rPr>
        <w:t>diagram to deploy the stack</w:t>
      </w:r>
      <w:bookmarkEnd w:id="7"/>
      <w:bookmarkEnd w:id="8"/>
      <w:bookmarkEnd w:id="9"/>
      <w:bookmarkEnd w:id="10"/>
    </w:p>
    <w:p w14:paraId="318EFFEC" w14:textId="77777777" w:rsidR="00FA54D6" w:rsidRPr="00FA54D6" w:rsidRDefault="00FA54D6" w:rsidP="00FA54D6"/>
    <w:p w14:paraId="7B73D05C" w14:textId="77777777" w:rsidR="00493E79" w:rsidRDefault="00493E79" w:rsidP="00493E7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Init, Plan and Apply is the flow to provision the resource in the OCI. We can have the deliverables in any of below.</w:t>
      </w:r>
    </w:p>
    <w:p w14:paraId="250D4240" w14:textId="77777777" w:rsidR="00493E79" w:rsidRPr="004B0FFF" w:rsidRDefault="00493E79" w:rsidP="00493E7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8B3493A" w14:textId="77777777" w:rsidR="00493E79" w:rsidRPr="004B0FFF" w:rsidRDefault="00493E79" w:rsidP="00493E7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610CDD7B" w14:textId="77777777" w:rsidR="00493E79" w:rsidRPr="004B0FFF" w:rsidRDefault="00493E79" w:rsidP="00493E7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599A65A" w14:textId="77777777" w:rsidR="00493E79" w:rsidRPr="004B0FFF" w:rsidRDefault="00493E79" w:rsidP="00493E7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328FAF66" w14:textId="77777777" w:rsidR="00493E79" w:rsidRPr="004B0FFF" w:rsidRDefault="00493E79" w:rsidP="00493E7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4D48BAB0" w14:textId="77777777" w:rsidR="00493E79" w:rsidRPr="004B0FFF" w:rsidRDefault="00493E79" w:rsidP="00493E7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7A2EDB95" w14:textId="77777777" w:rsidR="00493E79" w:rsidRDefault="00493E79" w:rsidP="00493E7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6EF41B90" w14:textId="77777777" w:rsidR="00FA54D6" w:rsidRPr="004B0FFF" w:rsidRDefault="00FA54D6" w:rsidP="00FA54D6">
      <w:pPr>
        <w:pStyle w:val="NoSpacing"/>
        <w:spacing w:line="360" w:lineRule="auto"/>
        <w:ind w:left="72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2AAE7AD" w14:textId="77777777" w:rsidR="00493E79" w:rsidRDefault="00493E79" w:rsidP="00493E79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369DC604" wp14:editId="5C0ABAAF">
            <wp:extent cx="5906135" cy="3352800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32" cy="336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89C9" w14:textId="5D863963" w:rsidR="00493E79" w:rsidRPr="008607CA" w:rsidRDefault="00493E79" w:rsidP="008607CA">
      <w:pPr>
        <w:pStyle w:val="Heading1"/>
        <w:numPr>
          <w:ilvl w:val="0"/>
          <w:numId w:val="2"/>
        </w:numPr>
      </w:pPr>
      <w:bookmarkStart w:id="12" w:name="_Toc135152963"/>
      <w:bookmarkStart w:id="13" w:name="_Toc138147980"/>
      <w:bookmarkStart w:id="14" w:name="_Toc138836647"/>
      <w:bookmarkStart w:id="15" w:name="_Toc138846020"/>
      <w:bookmarkStart w:id="16" w:name="_Toc139476824"/>
      <w:r w:rsidRPr="008607CA">
        <w:t xml:space="preserve">Create stack for </w:t>
      </w:r>
      <w:bookmarkEnd w:id="12"/>
      <w:bookmarkEnd w:id="13"/>
      <w:bookmarkEnd w:id="14"/>
      <w:bookmarkEnd w:id="15"/>
      <w:r w:rsidR="00155636">
        <w:t>IP Management</w:t>
      </w:r>
      <w:r w:rsidR="001F706E">
        <w:t>-Public IP Pools</w:t>
      </w:r>
      <w:bookmarkEnd w:id="16"/>
    </w:p>
    <w:p w14:paraId="7E729F96" w14:textId="77777777" w:rsidR="00493E79" w:rsidRPr="00C73CC1" w:rsidRDefault="00493E79" w:rsidP="00493E79"/>
    <w:p w14:paraId="4B8FBF24" w14:textId="77777777" w:rsidR="004F0E7D" w:rsidRPr="004B0FFF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64A4A656" w14:textId="77777777" w:rsidR="004F0E7D" w:rsidRPr="004B0FFF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B8E29E1" w14:textId="2D2E6DB8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public_ip_pool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  <w:r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6933F605" w14:textId="09721747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A9195A4" w14:textId="77777777" w:rsidR="004F0E7D" w:rsidRDefault="004F0E7D" w:rsidP="004F0E7D">
      <w:r>
        <w:rPr>
          <w:noProof/>
          <w:lang w:val="en-US"/>
        </w:rPr>
        <w:drawing>
          <wp:inline distT="0" distB="0" distL="0" distR="0" wp14:anchorId="2729FC71" wp14:editId="10C65019">
            <wp:extent cx="5731510" cy="2381279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3C320" w14:textId="7136F713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2FB88C7" wp14:editId="26BB0EE4">
            <wp:extent cx="5731510" cy="228526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B18139" w14:textId="5DBD6508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E7B99FD" w14:textId="77777777" w:rsidR="004F0E7D" w:rsidRPr="004B0FFF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14:paraId="66CF863B" w14:textId="77777777" w:rsidR="004F0E7D" w:rsidRPr="004B0FFF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25D6112" w14:textId="130FFB76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672E8E0B" w14:textId="77777777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4CF73F8" w14:textId="77777777" w:rsidR="004F0E7D" w:rsidRDefault="004F0E7D" w:rsidP="004F0E7D">
      <w:r>
        <w:rPr>
          <w:noProof/>
          <w:lang w:val="en-US"/>
        </w:rPr>
        <w:drawing>
          <wp:inline distT="0" distB="0" distL="0" distR="0" wp14:anchorId="2944E47E" wp14:editId="52FE8785">
            <wp:extent cx="5731510" cy="213618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0F471" w14:textId="6F406FC7" w:rsidR="004F0E7D" w:rsidRDefault="004F0E7D" w:rsidP="004F0E7D">
      <w:r>
        <w:rPr>
          <w:noProof/>
          <w:lang w:val="en-US"/>
        </w:rPr>
        <w:drawing>
          <wp:inline distT="0" distB="0" distL="0" distR="0" wp14:anchorId="09A1D9AE" wp14:editId="21288BF4">
            <wp:extent cx="5731510" cy="92353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D0967" w14:textId="6BC42E51" w:rsidR="004F0E7D" w:rsidRDefault="004F0E7D" w:rsidP="004F0E7D"/>
    <w:p w14:paraId="6EA87E96" w14:textId="77777777" w:rsidR="004F0E7D" w:rsidRPr="00AD0E87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6031B98F" w14:textId="77777777" w:rsidR="004F0E7D" w:rsidRDefault="004F0E7D" w:rsidP="004F0E7D"/>
    <w:p w14:paraId="1ACE7CED" w14:textId="77777777" w:rsidR="004F0E7D" w:rsidRDefault="004F0E7D" w:rsidP="004F0E7D"/>
    <w:p w14:paraId="7E9B5CD2" w14:textId="77777777" w:rsidR="004F0E7D" w:rsidRDefault="004F0E7D" w:rsidP="004F0E7D">
      <w:r>
        <w:rPr>
          <w:noProof/>
          <w:lang w:val="en-US"/>
        </w:rPr>
        <w:lastRenderedPageBreak/>
        <w:drawing>
          <wp:inline distT="0" distB="0" distL="0" distR="0" wp14:anchorId="2B8DDBC5" wp14:editId="7C34DD05">
            <wp:extent cx="5731510" cy="261929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"/>
    <w:p w14:paraId="07D21CDF" w14:textId="77777777" w:rsidR="00B42247" w:rsidRDefault="00B42247"/>
    <w:p w14:paraId="657EB027" w14:textId="486A106A" w:rsidR="005B6D12" w:rsidRDefault="005B6D12" w:rsidP="005B6D12">
      <w:pPr>
        <w:pStyle w:val="Heading1"/>
        <w:numPr>
          <w:ilvl w:val="0"/>
          <w:numId w:val="2"/>
        </w:numPr>
        <w:rPr>
          <w:rFonts w:cs="Arial"/>
        </w:rPr>
      </w:pPr>
      <w:bookmarkStart w:id="17" w:name="_Toc135152964"/>
      <w:bookmarkStart w:id="18" w:name="_Toc138147981"/>
      <w:bookmarkStart w:id="19" w:name="_Toc138846021"/>
      <w:bookmarkStart w:id="20" w:name="_Toc139476825"/>
      <w:r w:rsidRPr="009742B9">
        <w:rPr>
          <w:rFonts w:cs="Arial"/>
        </w:rPr>
        <w:t>Plan the Job</w:t>
      </w:r>
      <w:bookmarkEnd w:id="17"/>
      <w:bookmarkEnd w:id="18"/>
      <w:bookmarkEnd w:id="19"/>
      <w:bookmarkEnd w:id="20"/>
    </w:p>
    <w:p w14:paraId="4838A946" w14:textId="77777777" w:rsidR="005B6D12" w:rsidRPr="00200609" w:rsidRDefault="005B6D12" w:rsidP="005B6D12"/>
    <w:p w14:paraId="40C2CBDB" w14:textId="03222BF2" w:rsidR="005B6D12" w:rsidRDefault="005B6D12" w:rsidP="005B6D12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439EE231" w14:textId="6E425EDF" w:rsidR="005B6D12" w:rsidRDefault="004F0E7D">
      <w:r>
        <w:rPr>
          <w:noProof/>
          <w:lang w:val="en-US"/>
        </w:rPr>
        <w:drawing>
          <wp:inline distT="0" distB="0" distL="0" distR="0" wp14:anchorId="4CDAC968" wp14:editId="006D6A6F">
            <wp:extent cx="5731510" cy="24038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EFC86" w14:textId="7D353B64" w:rsidR="005B6D12" w:rsidRDefault="005B6D12" w:rsidP="005B6D1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3CF407CF" w14:textId="77777777" w:rsidR="004F0E7D" w:rsidRDefault="004F0E7D" w:rsidP="004F0E7D">
      <w:r>
        <w:rPr>
          <w:noProof/>
          <w:lang w:val="en-US"/>
        </w:rPr>
        <w:drawing>
          <wp:inline distT="0" distB="0" distL="0" distR="0" wp14:anchorId="386FEF3D" wp14:editId="3939D87E">
            <wp:extent cx="5731510" cy="2030206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347185" w14:textId="78DC59DA" w:rsidR="004F0E7D" w:rsidRDefault="004F0E7D" w:rsidP="004F0E7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7B3331BC" wp14:editId="760802F0">
            <wp:extent cx="5731510" cy="219283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BFC240" w14:textId="77777777" w:rsidR="005B6D12" w:rsidRDefault="005B6D12" w:rsidP="005B6D1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5DDF338" w14:textId="3F3A064A" w:rsidR="00A01FBC" w:rsidRDefault="00A01FBC" w:rsidP="004F0E7D">
      <w:pPr>
        <w:jc w:val="center"/>
        <w:rPr>
          <w:rFonts w:ascii="Arial" w:hAnsi="Arial" w:cs="Arial"/>
          <w:b/>
          <w:bCs/>
        </w:rPr>
      </w:pPr>
      <w:r w:rsidRPr="00A01FBC">
        <w:rPr>
          <w:rFonts w:ascii="Arial" w:hAnsi="Arial" w:cs="Arial"/>
          <w:b/>
          <w:bCs/>
        </w:rPr>
        <w:t>#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END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#</w:t>
      </w:r>
      <w:bookmarkEnd w:id="0"/>
    </w:p>
    <w:p w14:paraId="6B8E1DE0" w14:textId="461CF916" w:rsidR="007B7A4E" w:rsidRDefault="007B7A4E" w:rsidP="00A01FBC">
      <w:pPr>
        <w:jc w:val="center"/>
        <w:rPr>
          <w:rFonts w:ascii="Arial" w:hAnsi="Arial" w:cs="Arial"/>
          <w:b/>
          <w:bCs/>
        </w:rPr>
      </w:pPr>
    </w:p>
    <w:p w14:paraId="608C8B3F" w14:textId="1115B5C7" w:rsidR="007B7A4E" w:rsidRDefault="007B7A4E" w:rsidP="007B7A4E">
      <w:pPr>
        <w:rPr>
          <w:rFonts w:ascii="Arial" w:hAnsi="Arial" w:cs="Arial"/>
          <w:b/>
          <w:bCs/>
        </w:rPr>
      </w:pPr>
    </w:p>
    <w:p w14:paraId="3C32823B" w14:textId="134AEE5E" w:rsidR="007B7A4E" w:rsidRDefault="007B7A4E" w:rsidP="007B7A4E">
      <w:pPr>
        <w:rPr>
          <w:rFonts w:ascii="Arial" w:hAnsi="Arial" w:cs="Arial"/>
          <w:b/>
          <w:bCs/>
        </w:rPr>
      </w:pPr>
    </w:p>
    <w:p w14:paraId="3CA73FC6" w14:textId="3BA97CF4" w:rsidR="007B7A4E" w:rsidRPr="00A01FBC" w:rsidRDefault="007B7A4E" w:rsidP="007B7A4E">
      <w:pPr>
        <w:rPr>
          <w:rFonts w:ascii="Arial" w:hAnsi="Arial" w:cs="Arial"/>
          <w:b/>
          <w:bCs/>
        </w:rPr>
      </w:pPr>
    </w:p>
    <w:sectPr w:rsidR="007B7A4E" w:rsidRPr="00A01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F4A70"/>
    <w:multiLevelType w:val="hybridMultilevel"/>
    <w:tmpl w:val="2668B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50C7"/>
    <w:multiLevelType w:val="hybridMultilevel"/>
    <w:tmpl w:val="38F67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9587C"/>
    <w:multiLevelType w:val="hybridMultilevel"/>
    <w:tmpl w:val="966AF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90F5C"/>
    <w:multiLevelType w:val="multilevel"/>
    <w:tmpl w:val="BED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62B5B"/>
    <w:multiLevelType w:val="hybridMultilevel"/>
    <w:tmpl w:val="C8A0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A7D"/>
    <w:rsid w:val="00002AE8"/>
    <w:rsid w:val="000B456D"/>
    <w:rsid w:val="001439CA"/>
    <w:rsid w:val="00155636"/>
    <w:rsid w:val="001739B7"/>
    <w:rsid w:val="00186A7D"/>
    <w:rsid w:val="001F706E"/>
    <w:rsid w:val="00261FB3"/>
    <w:rsid w:val="00297FB1"/>
    <w:rsid w:val="0039597F"/>
    <w:rsid w:val="003B2DF7"/>
    <w:rsid w:val="003D57AA"/>
    <w:rsid w:val="003E1926"/>
    <w:rsid w:val="004024A7"/>
    <w:rsid w:val="00416DA8"/>
    <w:rsid w:val="00493E79"/>
    <w:rsid w:val="00497CEF"/>
    <w:rsid w:val="004C00B7"/>
    <w:rsid w:val="004E0B3A"/>
    <w:rsid w:val="004F0E7D"/>
    <w:rsid w:val="00533135"/>
    <w:rsid w:val="00537BED"/>
    <w:rsid w:val="00541D32"/>
    <w:rsid w:val="00545D19"/>
    <w:rsid w:val="005B6D12"/>
    <w:rsid w:val="005D3EEF"/>
    <w:rsid w:val="00677508"/>
    <w:rsid w:val="007815E4"/>
    <w:rsid w:val="007B7A4E"/>
    <w:rsid w:val="00854E66"/>
    <w:rsid w:val="008607CA"/>
    <w:rsid w:val="008A6C60"/>
    <w:rsid w:val="008B729B"/>
    <w:rsid w:val="009166F8"/>
    <w:rsid w:val="00955D4A"/>
    <w:rsid w:val="00A01FBC"/>
    <w:rsid w:val="00A105E2"/>
    <w:rsid w:val="00B13E62"/>
    <w:rsid w:val="00B344EC"/>
    <w:rsid w:val="00B42247"/>
    <w:rsid w:val="00B52186"/>
    <w:rsid w:val="00B76414"/>
    <w:rsid w:val="00CF1528"/>
    <w:rsid w:val="00DB4021"/>
    <w:rsid w:val="00DE5DC7"/>
    <w:rsid w:val="00EA11DA"/>
    <w:rsid w:val="00F81382"/>
    <w:rsid w:val="00F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CCCD"/>
  <w15:chartTrackingRefBased/>
  <w15:docId w15:val="{69F56CFB-D3B1-44C2-9341-F7696047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A7D"/>
  </w:style>
  <w:style w:type="paragraph" w:styleId="Heading1">
    <w:name w:val="heading 1"/>
    <w:basedOn w:val="Normal"/>
    <w:next w:val="Normal"/>
    <w:link w:val="Heading1Char"/>
    <w:uiPriority w:val="9"/>
    <w:qFormat/>
    <w:rsid w:val="00497CEF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EF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86A7D"/>
    <w:pPr>
      <w:outlineLvl w:val="9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93E79"/>
    <w:pPr>
      <w:ind w:left="720"/>
      <w:contextualSpacing/>
    </w:pPr>
    <w:rPr>
      <w:rFonts w:ascii="Arial" w:hAnsi="Ari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497CEF"/>
    <w:pPr>
      <w:spacing w:after="100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493E79"/>
    <w:rPr>
      <w:rFonts w:ascii="Arial" w:hAnsi="Arial"/>
      <w:i w:val="0"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493E7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93E79"/>
    <w:pPr>
      <w:spacing w:after="0" w:line="240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D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D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customStyle="1" w:styleId="oui-margin-small-bottom">
    <w:name w:val="oui-margin-small-bottom"/>
    <w:basedOn w:val="Normal"/>
    <w:rsid w:val="003D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D57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9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2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8569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406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D11E2-5640-4D72-8336-7C02CCC34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Malar</cp:lastModifiedBy>
  <cp:revision>3</cp:revision>
  <dcterms:created xsi:type="dcterms:W3CDTF">2023-07-06T03:59:00Z</dcterms:created>
  <dcterms:modified xsi:type="dcterms:W3CDTF">2023-07-06T05:56:00Z</dcterms:modified>
</cp:coreProperties>
</file>