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232E9" w14:textId="77777777" w:rsidR="008516C7" w:rsidRDefault="008516C7" w:rsidP="008516C7"/>
    <w:p w14:paraId="47880BA1" w14:textId="77777777" w:rsidR="008516C7" w:rsidRDefault="008516C7" w:rsidP="008516C7"/>
    <w:p w14:paraId="49330A69" w14:textId="77777777" w:rsidR="008516C7" w:rsidRDefault="008516C7" w:rsidP="008516C7"/>
    <w:p w14:paraId="46233FB3" w14:textId="77777777" w:rsidR="008516C7" w:rsidRDefault="008516C7" w:rsidP="008516C7"/>
    <w:p w14:paraId="514FA2E6" w14:textId="77777777" w:rsidR="008516C7" w:rsidRDefault="008516C7" w:rsidP="008516C7"/>
    <w:p w14:paraId="77292878" w14:textId="77777777" w:rsidR="008516C7" w:rsidRDefault="008516C7" w:rsidP="008516C7"/>
    <w:p w14:paraId="4A4D3E34" w14:textId="77777777" w:rsidR="008516C7" w:rsidRDefault="008516C7" w:rsidP="008516C7">
      <w:pPr>
        <w:pStyle w:val="NoSpacing"/>
        <w:spacing w:line="360" w:lineRule="auto"/>
        <w:jc w:val="center"/>
      </w:pPr>
      <w:r>
        <w:tab/>
      </w:r>
    </w:p>
    <w:p w14:paraId="2437D968" w14:textId="77777777" w:rsidR="008516C7" w:rsidRDefault="008516C7" w:rsidP="008516C7">
      <w:pPr>
        <w:pStyle w:val="NoSpacing"/>
        <w:spacing w:line="360" w:lineRule="auto"/>
        <w:jc w:val="center"/>
      </w:pPr>
    </w:p>
    <w:p w14:paraId="3AA32BBE" w14:textId="77777777" w:rsidR="008516C7" w:rsidRDefault="008516C7" w:rsidP="008516C7">
      <w:pPr>
        <w:pStyle w:val="NoSpacing"/>
        <w:spacing w:line="360" w:lineRule="auto"/>
        <w:jc w:val="center"/>
      </w:pPr>
    </w:p>
    <w:p w14:paraId="2FEDEBD5" w14:textId="77777777" w:rsidR="008516C7" w:rsidRDefault="008516C7" w:rsidP="008516C7">
      <w:pPr>
        <w:pStyle w:val="NoSpacing"/>
        <w:spacing w:line="360" w:lineRule="auto"/>
        <w:jc w:val="center"/>
      </w:pPr>
    </w:p>
    <w:p w14:paraId="391A9599" w14:textId="77777777" w:rsidR="008516C7" w:rsidRDefault="008516C7" w:rsidP="008516C7">
      <w:pPr>
        <w:pStyle w:val="NoSpacing"/>
        <w:spacing w:line="360" w:lineRule="auto"/>
        <w:jc w:val="center"/>
      </w:pPr>
    </w:p>
    <w:p w14:paraId="56D20E83" w14:textId="77777777" w:rsidR="008516C7" w:rsidRDefault="008516C7" w:rsidP="008516C7"/>
    <w:p w14:paraId="5383A489" w14:textId="77777777" w:rsidR="008516C7" w:rsidRDefault="008516C7" w:rsidP="008516C7"/>
    <w:p w14:paraId="7C4C051E" w14:textId="77777777" w:rsidR="008516C7" w:rsidRDefault="008516C7" w:rsidP="008516C7"/>
    <w:p w14:paraId="0B6D3894" w14:textId="77777777" w:rsidR="008516C7" w:rsidRDefault="008516C7" w:rsidP="008516C7"/>
    <w:p w14:paraId="78202FCC" w14:textId="77777777" w:rsidR="008516C7" w:rsidRDefault="008516C7" w:rsidP="008516C7"/>
    <w:p w14:paraId="05D6A17F" w14:textId="77777777" w:rsidR="008516C7" w:rsidRDefault="008516C7" w:rsidP="008516C7"/>
    <w:p w14:paraId="15FE2655" w14:textId="77777777" w:rsidR="008516C7" w:rsidRDefault="008516C7" w:rsidP="008516C7"/>
    <w:p w14:paraId="689D1C5C" w14:textId="58DCC024" w:rsidR="008516C7" w:rsidRPr="00063F6C" w:rsidRDefault="009467C6" w:rsidP="008516C7">
      <w:pPr>
        <w:pStyle w:val="NoSpacing"/>
        <w:spacing w:line="360" w:lineRule="auto"/>
        <w:jc w:val="center"/>
        <w:rPr>
          <w:rFonts w:ascii="Arial" w:hAnsi="Arial" w:cs="Arial"/>
          <w:b/>
          <w:bCs/>
          <w:color w:val="000000" w:themeColor="text1"/>
          <w:sz w:val="44"/>
          <w:szCs w:val="44"/>
          <w:u w:val="single"/>
        </w:rPr>
      </w:pPr>
      <w:r w:rsidRPr="009467C6">
        <w:t xml:space="preserve"> </w:t>
      </w:r>
      <w:r w:rsidRPr="009467C6">
        <w:rPr>
          <w:rFonts w:ascii="Arial" w:hAnsi="Arial" w:cs="Arial"/>
          <w:b/>
          <w:bCs/>
          <w:color w:val="000000" w:themeColor="text1"/>
          <w:sz w:val="44"/>
          <w:szCs w:val="44"/>
          <w:u w:val="single"/>
        </w:rPr>
        <w:t>Datasafe autonomous database</w:t>
      </w:r>
      <w:r w:rsidR="00421E3D">
        <w:rPr>
          <w:rFonts w:ascii="Arial" w:hAnsi="Arial" w:cs="Arial"/>
          <w:b/>
          <w:bCs/>
          <w:color w:val="000000" w:themeColor="text1"/>
          <w:sz w:val="44"/>
          <w:szCs w:val="44"/>
          <w:u w:val="single"/>
        </w:rPr>
        <w:t xml:space="preserve"> </w:t>
      </w:r>
      <w:r w:rsidR="00063F6C">
        <w:rPr>
          <w:rFonts w:ascii="Arial" w:hAnsi="Arial" w:cs="Arial"/>
          <w:b/>
          <w:bCs/>
          <w:color w:val="000000" w:themeColor="text1"/>
          <w:sz w:val="44"/>
          <w:szCs w:val="44"/>
          <w:u w:val="single"/>
        </w:rPr>
        <w:t>w</w:t>
      </w:r>
      <w:r w:rsidR="008516C7" w:rsidRPr="00063F6C">
        <w:rPr>
          <w:rFonts w:ascii="Arial" w:hAnsi="Arial" w:cs="Arial"/>
          <w:b/>
          <w:bCs/>
          <w:color w:val="000000" w:themeColor="text1"/>
          <w:sz w:val="44"/>
          <w:szCs w:val="44"/>
          <w:u w:val="single"/>
        </w:rPr>
        <w:t>ith ORM stack</w:t>
      </w:r>
    </w:p>
    <w:p w14:paraId="1CE9851F" w14:textId="77777777" w:rsidR="008516C7" w:rsidRDefault="008516C7" w:rsidP="008516C7">
      <w:pPr>
        <w:pStyle w:val="NoSpacing"/>
        <w:spacing w:line="360" w:lineRule="auto"/>
        <w:jc w:val="center"/>
      </w:pPr>
    </w:p>
    <w:p w14:paraId="52115043" w14:textId="77777777" w:rsidR="008516C7" w:rsidRDefault="008516C7" w:rsidP="008516C7"/>
    <w:p w14:paraId="7D40FBD1" w14:textId="77777777" w:rsidR="008516C7" w:rsidRDefault="008516C7" w:rsidP="008516C7"/>
    <w:p w14:paraId="41098D31" w14:textId="77777777" w:rsidR="008516C7" w:rsidRDefault="008516C7" w:rsidP="008516C7"/>
    <w:p w14:paraId="267A6BD7" w14:textId="77777777" w:rsidR="008516C7" w:rsidRDefault="008516C7" w:rsidP="008516C7"/>
    <w:p w14:paraId="4187E52E" w14:textId="77777777" w:rsidR="008516C7" w:rsidRDefault="008516C7" w:rsidP="008516C7"/>
    <w:p w14:paraId="156FF9E5" w14:textId="77777777" w:rsidR="008516C7" w:rsidRDefault="008516C7" w:rsidP="008516C7"/>
    <w:p w14:paraId="03D2740D" w14:textId="77777777" w:rsidR="008516C7" w:rsidRDefault="008516C7" w:rsidP="008516C7"/>
    <w:p w14:paraId="3BBAD07E" w14:textId="77777777" w:rsidR="008516C7" w:rsidRDefault="008516C7" w:rsidP="008516C7"/>
    <w:p w14:paraId="08DD4D57" w14:textId="77777777" w:rsidR="008516C7" w:rsidRDefault="008516C7" w:rsidP="008516C7"/>
    <w:p w14:paraId="2CECB4BC" w14:textId="77777777" w:rsidR="008516C7" w:rsidRDefault="008516C7" w:rsidP="008516C7"/>
    <w:p w14:paraId="0FDE57A2" w14:textId="77777777" w:rsidR="008516C7" w:rsidRDefault="008516C7" w:rsidP="008516C7"/>
    <w:sdt>
      <w:sdtPr>
        <w:rPr>
          <w:rFonts w:asciiTheme="minorHAnsi" w:eastAsiaTheme="minorHAnsi" w:hAnsiTheme="minorHAnsi" w:cstheme="minorBidi"/>
          <w:b w:val="0"/>
          <w:color w:val="auto"/>
          <w:sz w:val="22"/>
          <w:szCs w:val="22"/>
          <w:lang w:val="en-IN"/>
        </w:rPr>
        <w:id w:val="1710071146"/>
        <w:docPartObj>
          <w:docPartGallery w:val="Table of Contents"/>
          <w:docPartUnique/>
        </w:docPartObj>
      </w:sdtPr>
      <w:sdtEndPr>
        <w:rPr>
          <w:bCs/>
          <w:noProof/>
        </w:rPr>
      </w:sdtEndPr>
      <w:sdtContent>
        <w:p w14:paraId="1C4C3725" w14:textId="4BC442CB" w:rsidR="008516C7" w:rsidRDefault="008516C7" w:rsidP="00660F4F">
          <w:pPr>
            <w:pStyle w:val="TOCHeading"/>
            <w:jc w:val="center"/>
            <w:rPr>
              <w:sz w:val="24"/>
              <w:szCs w:val="24"/>
              <w:u w:val="single"/>
            </w:rPr>
          </w:pPr>
          <w:r w:rsidRPr="00660F4F">
            <w:rPr>
              <w:sz w:val="24"/>
              <w:szCs w:val="24"/>
              <w:u w:val="single"/>
            </w:rPr>
            <w:t>Contents</w:t>
          </w:r>
        </w:p>
        <w:p w14:paraId="4EDCC392" w14:textId="77777777" w:rsidR="00847F3F" w:rsidRPr="00847F3F" w:rsidRDefault="00847F3F" w:rsidP="00847F3F">
          <w:pPr>
            <w:rPr>
              <w:lang w:val="en-US"/>
            </w:rPr>
          </w:pPr>
        </w:p>
        <w:p w14:paraId="51772150" w14:textId="77777777" w:rsidR="00C4744F" w:rsidRDefault="008516C7">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44492019" w:history="1">
            <w:r w:rsidR="00C4744F" w:rsidRPr="00500C6F">
              <w:rPr>
                <w:rStyle w:val="Hyperlink"/>
                <w:noProof/>
              </w:rPr>
              <w:t>1.</w:t>
            </w:r>
            <w:r w:rsidR="00C4744F">
              <w:rPr>
                <w:rFonts w:eastAsiaTheme="minorEastAsia"/>
                <w:noProof/>
                <w:lang w:eastAsia="en-IN"/>
              </w:rPr>
              <w:tab/>
            </w:r>
            <w:r w:rsidR="00C4744F" w:rsidRPr="00500C6F">
              <w:rPr>
                <w:rStyle w:val="Hyperlink"/>
                <w:noProof/>
              </w:rPr>
              <w:t>Introduction</w:t>
            </w:r>
            <w:r w:rsidR="00C4744F">
              <w:rPr>
                <w:noProof/>
                <w:webHidden/>
              </w:rPr>
              <w:tab/>
            </w:r>
            <w:r w:rsidR="00C4744F">
              <w:rPr>
                <w:noProof/>
                <w:webHidden/>
              </w:rPr>
              <w:fldChar w:fldCharType="begin"/>
            </w:r>
            <w:r w:rsidR="00C4744F">
              <w:rPr>
                <w:noProof/>
                <w:webHidden/>
              </w:rPr>
              <w:instrText xml:space="preserve"> PAGEREF _Toc144492019 \h </w:instrText>
            </w:r>
            <w:r w:rsidR="00C4744F">
              <w:rPr>
                <w:noProof/>
                <w:webHidden/>
              </w:rPr>
            </w:r>
            <w:r w:rsidR="00C4744F">
              <w:rPr>
                <w:noProof/>
                <w:webHidden/>
              </w:rPr>
              <w:fldChar w:fldCharType="separate"/>
            </w:r>
            <w:r w:rsidR="00C4744F">
              <w:rPr>
                <w:noProof/>
                <w:webHidden/>
              </w:rPr>
              <w:t>3</w:t>
            </w:r>
            <w:r w:rsidR="00C4744F">
              <w:rPr>
                <w:noProof/>
                <w:webHidden/>
              </w:rPr>
              <w:fldChar w:fldCharType="end"/>
            </w:r>
          </w:hyperlink>
        </w:p>
        <w:p w14:paraId="6245EA74" w14:textId="77777777" w:rsidR="00C4744F" w:rsidRDefault="00DD54D0">
          <w:pPr>
            <w:pStyle w:val="TOC1"/>
            <w:tabs>
              <w:tab w:val="left" w:pos="440"/>
              <w:tab w:val="right" w:leader="dot" w:pos="9016"/>
            </w:tabs>
            <w:rPr>
              <w:rFonts w:eastAsiaTheme="minorEastAsia"/>
              <w:noProof/>
              <w:lang w:eastAsia="en-IN"/>
            </w:rPr>
          </w:pPr>
          <w:hyperlink w:anchor="_Toc144492020" w:history="1">
            <w:r w:rsidR="00C4744F" w:rsidRPr="00500C6F">
              <w:rPr>
                <w:rStyle w:val="Hyperlink"/>
                <w:noProof/>
              </w:rPr>
              <w:t>2.</w:t>
            </w:r>
            <w:r w:rsidR="00C4744F">
              <w:rPr>
                <w:rFonts w:eastAsiaTheme="minorEastAsia"/>
                <w:noProof/>
                <w:lang w:eastAsia="en-IN"/>
              </w:rPr>
              <w:tab/>
            </w:r>
            <w:r w:rsidR="00C4744F" w:rsidRPr="00500C6F">
              <w:rPr>
                <w:rStyle w:val="Hyperlink"/>
                <w:noProof/>
              </w:rPr>
              <w:t>Workflow diagram to deploy the stack</w:t>
            </w:r>
            <w:r w:rsidR="00C4744F">
              <w:rPr>
                <w:noProof/>
                <w:webHidden/>
              </w:rPr>
              <w:tab/>
            </w:r>
            <w:r w:rsidR="00C4744F">
              <w:rPr>
                <w:noProof/>
                <w:webHidden/>
              </w:rPr>
              <w:fldChar w:fldCharType="begin"/>
            </w:r>
            <w:r w:rsidR="00C4744F">
              <w:rPr>
                <w:noProof/>
                <w:webHidden/>
              </w:rPr>
              <w:instrText xml:space="preserve"> PAGEREF _Toc144492020 \h </w:instrText>
            </w:r>
            <w:r w:rsidR="00C4744F">
              <w:rPr>
                <w:noProof/>
                <w:webHidden/>
              </w:rPr>
            </w:r>
            <w:r w:rsidR="00C4744F">
              <w:rPr>
                <w:noProof/>
                <w:webHidden/>
              </w:rPr>
              <w:fldChar w:fldCharType="separate"/>
            </w:r>
            <w:r w:rsidR="00C4744F">
              <w:rPr>
                <w:noProof/>
                <w:webHidden/>
              </w:rPr>
              <w:t>3</w:t>
            </w:r>
            <w:r w:rsidR="00C4744F">
              <w:rPr>
                <w:noProof/>
                <w:webHidden/>
              </w:rPr>
              <w:fldChar w:fldCharType="end"/>
            </w:r>
          </w:hyperlink>
        </w:p>
        <w:p w14:paraId="2F404FAA" w14:textId="77777777" w:rsidR="00C4744F" w:rsidRDefault="00DD54D0">
          <w:pPr>
            <w:pStyle w:val="TOC1"/>
            <w:tabs>
              <w:tab w:val="left" w:pos="440"/>
              <w:tab w:val="right" w:leader="dot" w:pos="9016"/>
            </w:tabs>
            <w:rPr>
              <w:rFonts w:eastAsiaTheme="minorEastAsia"/>
              <w:noProof/>
              <w:lang w:eastAsia="en-IN"/>
            </w:rPr>
          </w:pPr>
          <w:hyperlink w:anchor="_Toc144492021" w:history="1">
            <w:r w:rsidR="00C4744F" w:rsidRPr="00500C6F">
              <w:rPr>
                <w:rStyle w:val="Hyperlink"/>
                <w:noProof/>
              </w:rPr>
              <w:t>3.</w:t>
            </w:r>
            <w:r w:rsidR="00C4744F">
              <w:rPr>
                <w:rFonts w:eastAsiaTheme="minorEastAsia"/>
                <w:noProof/>
                <w:lang w:eastAsia="en-IN"/>
              </w:rPr>
              <w:tab/>
            </w:r>
            <w:r w:rsidR="00C4744F" w:rsidRPr="00500C6F">
              <w:rPr>
                <w:rStyle w:val="Hyperlink"/>
                <w:noProof/>
              </w:rPr>
              <w:t>Create stack for Datasafe autonomous database</w:t>
            </w:r>
            <w:r w:rsidR="00C4744F">
              <w:rPr>
                <w:noProof/>
                <w:webHidden/>
              </w:rPr>
              <w:tab/>
            </w:r>
            <w:r w:rsidR="00C4744F">
              <w:rPr>
                <w:noProof/>
                <w:webHidden/>
              </w:rPr>
              <w:fldChar w:fldCharType="begin"/>
            </w:r>
            <w:r w:rsidR="00C4744F">
              <w:rPr>
                <w:noProof/>
                <w:webHidden/>
              </w:rPr>
              <w:instrText xml:space="preserve"> PAGEREF _Toc144492021 \h </w:instrText>
            </w:r>
            <w:r w:rsidR="00C4744F">
              <w:rPr>
                <w:noProof/>
                <w:webHidden/>
              </w:rPr>
            </w:r>
            <w:r w:rsidR="00C4744F">
              <w:rPr>
                <w:noProof/>
                <w:webHidden/>
              </w:rPr>
              <w:fldChar w:fldCharType="separate"/>
            </w:r>
            <w:r w:rsidR="00C4744F">
              <w:rPr>
                <w:noProof/>
                <w:webHidden/>
              </w:rPr>
              <w:t>4</w:t>
            </w:r>
            <w:r w:rsidR="00C4744F">
              <w:rPr>
                <w:noProof/>
                <w:webHidden/>
              </w:rPr>
              <w:fldChar w:fldCharType="end"/>
            </w:r>
          </w:hyperlink>
        </w:p>
        <w:p w14:paraId="513CF955" w14:textId="77777777" w:rsidR="00C4744F" w:rsidRDefault="00DD54D0">
          <w:pPr>
            <w:pStyle w:val="TOC1"/>
            <w:tabs>
              <w:tab w:val="left" w:pos="440"/>
              <w:tab w:val="right" w:leader="dot" w:pos="9016"/>
            </w:tabs>
            <w:rPr>
              <w:rFonts w:eastAsiaTheme="minorEastAsia"/>
              <w:noProof/>
              <w:lang w:eastAsia="en-IN"/>
            </w:rPr>
          </w:pPr>
          <w:hyperlink w:anchor="_Toc144492022" w:history="1">
            <w:r w:rsidR="00C4744F" w:rsidRPr="00500C6F">
              <w:rPr>
                <w:rStyle w:val="Hyperlink"/>
                <w:noProof/>
              </w:rPr>
              <w:t>4.</w:t>
            </w:r>
            <w:r w:rsidR="00C4744F">
              <w:rPr>
                <w:rFonts w:eastAsiaTheme="minorEastAsia"/>
                <w:noProof/>
                <w:lang w:eastAsia="en-IN"/>
              </w:rPr>
              <w:tab/>
            </w:r>
            <w:r w:rsidR="00C4744F" w:rsidRPr="00500C6F">
              <w:rPr>
                <w:rStyle w:val="Hyperlink"/>
                <w:noProof/>
              </w:rPr>
              <w:t>Plan the Job</w:t>
            </w:r>
            <w:r w:rsidR="00C4744F">
              <w:rPr>
                <w:noProof/>
                <w:webHidden/>
              </w:rPr>
              <w:tab/>
            </w:r>
            <w:r w:rsidR="00C4744F">
              <w:rPr>
                <w:noProof/>
                <w:webHidden/>
              </w:rPr>
              <w:fldChar w:fldCharType="begin"/>
            </w:r>
            <w:r w:rsidR="00C4744F">
              <w:rPr>
                <w:noProof/>
                <w:webHidden/>
              </w:rPr>
              <w:instrText xml:space="preserve"> PAGEREF _Toc144492022 \h </w:instrText>
            </w:r>
            <w:r w:rsidR="00C4744F">
              <w:rPr>
                <w:noProof/>
                <w:webHidden/>
              </w:rPr>
            </w:r>
            <w:r w:rsidR="00C4744F">
              <w:rPr>
                <w:noProof/>
                <w:webHidden/>
              </w:rPr>
              <w:fldChar w:fldCharType="separate"/>
            </w:r>
            <w:r w:rsidR="00C4744F">
              <w:rPr>
                <w:noProof/>
                <w:webHidden/>
              </w:rPr>
              <w:t>7</w:t>
            </w:r>
            <w:r w:rsidR="00C4744F">
              <w:rPr>
                <w:noProof/>
                <w:webHidden/>
              </w:rPr>
              <w:fldChar w:fldCharType="end"/>
            </w:r>
          </w:hyperlink>
        </w:p>
        <w:p w14:paraId="32EC3652" w14:textId="629FFAE9" w:rsidR="008516C7" w:rsidRDefault="008516C7">
          <w:r>
            <w:rPr>
              <w:b/>
              <w:bCs/>
              <w:noProof/>
            </w:rPr>
            <w:fldChar w:fldCharType="end"/>
          </w:r>
        </w:p>
      </w:sdtContent>
    </w:sdt>
    <w:p w14:paraId="2AA5E9BB" w14:textId="1A3B791E" w:rsidR="001739B7" w:rsidRDefault="001739B7"/>
    <w:p w14:paraId="0ACF28D6" w14:textId="77777777" w:rsidR="008516C7" w:rsidRDefault="008516C7"/>
    <w:p w14:paraId="658E65F6" w14:textId="77777777" w:rsidR="008516C7" w:rsidRDefault="008516C7"/>
    <w:p w14:paraId="185E6BE4" w14:textId="77777777" w:rsidR="008516C7" w:rsidRDefault="008516C7"/>
    <w:p w14:paraId="1D64DD4D" w14:textId="77777777" w:rsidR="008516C7" w:rsidRDefault="008516C7"/>
    <w:p w14:paraId="7DCA139D" w14:textId="77777777" w:rsidR="008516C7" w:rsidRDefault="008516C7"/>
    <w:p w14:paraId="03853261" w14:textId="77777777" w:rsidR="008516C7" w:rsidRDefault="008516C7"/>
    <w:p w14:paraId="63CFCA8B" w14:textId="77777777" w:rsidR="008516C7" w:rsidRDefault="008516C7"/>
    <w:p w14:paraId="73C79585" w14:textId="77777777" w:rsidR="008516C7" w:rsidRDefault="008516C7"/>
    <w:p w14:paraId="464E0569" w14:textId="77777777" w:rsidR="008516C7" w:rsidRDefault="008516C7"/>
    <w:p w14:paraId="38F9567D" w14:textId="77777777" w:rsidR="008516C7" w:rsidRDefault="008516C7"/>
    <w:p w14:paraId="1FE77050" w14:textId="77777777" w:rsidR="008516C7" w:rsidRDefault="008516C7"/>
    <w:p w14:paraId="19696B3F" w14:textId="77777777" w:rsidR="008516C7" w:rsidRDefault="008516C7"/>
    <w:p w14:paraId="57BABE89" w14:textId="77777777" w:rsidR="008516C7" w:rsidRDefault="008516C7"/>
    <w:p w14:paraId="6CC91AC1" w14:textId="77777777" w:rsidR="008516C7" w:rsidRDefault="008516C7"/>
    <w:p w14:paraId="798765C6" w14:textId="77777777" w:rsidR="008516C7" w:rsidRDefault="008516C7"/>
    <w:p w14:paraId="0ADCF465" w14:textId="77777777" w:rsidR="008516C7" w:rsidRDefault="008516C7"/>
    <w:p w14:paraId="4AFAE520" w14:textId="77777777" w:rsidR="008516C7" w:rsidRDefault="008516C7"/>
    <w:p w14:paraId="074D5FCA" w14:textId="77777777" w:rsidR="008516C7" w:rsidRDefault="008516C7"/>
    <w:p w14:paraId="17654E1F" w14:textId="77777777" w:rsidR="008516C7" w:rsidRDefault="008516C7"/>
    <w:p w14:paraId="604CE752" w14:textId="77777777" w:rsidR="008516C7" w:rsidRDefault="008516C7"/>
    <w:p w14:paraId="6B875B19" w14:textId="77777777" w:rsidR="008516C7" w:rsidRDefault="008516C7"/>
    <w:p w14:paraId="2808FCC4" w14:textId="77777777" w:rsidR="008516C7" w:rsidRDefault="008516C7"/>
    <w:p w14:paraId="4C7F61DB" w14:textId="77777777" w:rsidR="008516C7" w:rsidRDefault="008516C7"/>
    <w:p w14:paraId="02FA8A50" w14:textId="77777777" w:rsidR="008516C7" w:rsidRDefault="008516C7"/>
    <w:p w14:paraId="47C64FA6" w14:textId="5FA850D3" w:rsidR="008516C7" w:rsidRPr="00B62C00" w:rsidRDefault="008516C7" w:rsidP="00B62C00">
      <w:pPr>
        <w:pStyle w:val="Heading1"/>
        <w:numPr>
          <w:ilvl w:val="0"/>
          <w:numId w:val="4"/>
        </w:numPr>
      </w:pPr>
      <w:bookmarkStart w:id="0" w:name="_Toc135152961"/>
      <w:bookmarkStart w:id="1" w:name="_Toc138147978"/>
      <w:bookmarkStart w:id="2" w:name="_Toc144492019"/>
      <w:r w:rsidRPr="00B62C00">
        <w:t>Introduction</w:t>
      </w:r>
      <w:bookmarkEnd w:id="0"/>
      <w:bookmarkEnd w:id="1"/>
      <w:bookmarkEnd w:id="2"/>
    </w:p>
    <w:p w14:paraId="60E054AB" w14:textId="77777777" w:rsidR="008516C7" w:rsidRDefault="008516C7"/>
    <w:p w14:paraId="6EB94DA0" w14:textId="2396FB37" w:rsidR="008516C7" w:rsidRDefault="00DD54D0" w:rsidP="00E83C6D">
      <w:pPr>
        <w:spacing w:line="360" w:lineRule="auto"/>
        <w:jc w:val="both"/>
        <w:rPr>
          <w:rStyle w:val="Emphasis"/>
        </w:rPr>
      </w:pPr>
      <w:r w:rsidRPr="00DD54D0">
        <w:rPr>
          <w:rStyle w:val="Emphasis"/>
        </w:rPr>
        <w:t xml:space="preserve">Oracle Data Safe can be used quickly and conveniently for all your Oracle Database deployments, regardless of where they are installed or whether they are running the Standard or Enterprise Edition. However, in this blog post, we’ll cover the most common use cases with respect to Autonomous Database registration in Data Safe. </w:t>
      </w:r>
      <w:bookmarkStart w:id="3" w:name="_GoBack"/>
      <w:bookmarkEnd w:id="3"/>
    </w:p>
    <w:p w14:paraId="67FC23B5" w14:textId="1E1D9BFF" w:rsidR="008516C7" w:rsidRPr="00B62C00" w:rsidRDefault="008516C7" w:rsidP="00B62C00">
      <w:pPr>
        <w:pStyle w:val="Heading1"/>
        <w:numPr>
          <w:ilvl w:val="0"/>
          <w:numId w:val="4"/>
        </w:numPr>
      </w:pPr>
      <w:bookmarkStart w:id="4" w:name="_Toc144492020"/>
      <w:r w:rsidRPr="00B62C00">
        <w:t>Workflow diagram to deploy the stack</w:t>
      </w:r>
      <w:bookmarkEnd w:id="4"/>
    </w:p>
    <w:p w14:paraId="4EF2B889" w14:textId="77777777" w:rsidR="008516C7" w:rsidRDefault="008516C7" w:rsidP="008516C7"/>
    <w:p w14:paraId="509E3B2E" w14:textId="77777777" w:rsidR="008516C7" w:rsidRDefault="008516C7" w:rsidP="008516C7">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615144A0" w14:textId="77777777" w:rsidR="008516C7" w:rsidRPr="004B0FFF" w:rsidRDefault="008516C7" w:rsidP="008516C7">
      <w:pPr>
        <w:pStyle w:val="NoSpacing"/>
        <w:spacing w:line="360" w:lineRule="auto"/>
        <w:jc w:val="both"/>
        <w:rPr>
          <w:rFonts w:ascii="Arial" w:eastAsiaTheme="majorEastAsia" w:hAnsi="Arial" w:cs="Arial"/>
          <w:color w:val="000000" w:themeColor="text1"/>
          <w:sz w:val="24"/>
          <w:szCs w:val="24"/>
        </w:rPr>
      </w:pPr>
    </w:p>
    <w:p w14:paraId="05C2A411"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171CCFE8"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4760C5CE"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66915776"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70D52BB9"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3CFB3A97"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0D03795E" w14:textId="77777777" w:rsidR="008516C7" w:rsidRDefault="008516C7" w:rsidP="008516C7">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14:anchorId="5953BBB3" wp14:editId="0C8C1D89">
            <wp:extent cx="5907827" cy="4867275"/>
            <wp:effectExtent l="0" t="0" r="0" b="0"/>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18956" cy="4876444"/>
                    </a:xfrm>
                    <a:prstGeom prst="rect">
                      <a:avLst/>
                    </a:prstGeom>
                    <a:noFill/>
                    <a:ln>
                      <a:noFill/>
                    </a:ln>
                  </pic:spPr>
                </pic:pic>
              </a:graphicData>
            </a:graphic>
          </wp:inline>
        </w:drawing>
      </w:r>
    </w:p>
    <w:p w14:paraId="3D3681E8" w14:textId="14AE1E55" w:rsidR="00DE40FD" w:rsidRDefault="00B62C00" w:rsidP="009467C6">
      <w:pPr>
        <w:pStyle w:val="Heading1"/>
        <w:numPr>
          <w:ilvl w:val="0"/>
          <w:numId w:val="4"/>
        </w:numPr>
      </w:pPr>
      <w:bookmarkStart w:id="5" w:name="_Toc135152963"/>
      <w:bookmarkStart w:id="6" w:name="_Toc138147980"/>
      <w:bookmarkStart w:id="7" w:name="_Toc144492021"/>
      <w:r w:rsidRPr="00B62C00">
        <w:t xml:space="preserve">Create stack for </w:t>
      </w:r>
      <w:bookmarkEnd w:id="5"/>
      <w:bookmarkEnd w:id="6"/>
      <w:r w:rsidR="009467C6" w:rsidRPr="009467C6">
        <w:t>Datasafe autonomous database</w:t>
      </w:r>
      <w:bookmarkEnd w:id="7"/>
    </w:p>
    <w:p w14:paraId="76CE63EA" w14:textId="77777777" w:rsidR="009467C6" w:rsidRPr="009467C6" w:rsidRDefault="009467C6" w:rsidP="009467C6"/>
    <w:p w14:paraId="1A30282B"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4481CA65"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p>
    <w:p w14:paraId="15452F31" w14:textId="15F70207" w:rsidR="00DE40FD"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9467C6" w:rsidRPr="009467C6">
        <w:rPr>
          <w:rFonts w:ascii="Arial" w:eastAsiaTheme="majorEastAsia" w:hAnsi="Arial" w:cs="Arial"/>
          <w:color w:val="000000" w:themeColor="text1"/>
          <w:sz w:val="24"/>
          <w:szCs w:val="24"/>
        </w:rPr>
        <w:t>Datasafe autonomous database</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14:paraId="51C08721"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1FE56859" w14:textId="4CA44ED7" w:rsidR="00DE40FD" w:rsidRDefault="004125C0"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lastRenderedPageBreak/>
        <w:drawing>
          <wp:inline distT="0" distB="0" distL="0" distR="0" wp14:anchorId="5671756E" wp14:editId="2413F7B0">
            <wp:extent cx="5731510" cy="2541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41270"/>
                    </a:xfrm>
                    <a:prstGeom prst="rect">
                      <a:avLst/>
                    </a:prstGeom>
                  </pic:spPr>
                </pic:pic>
              </a:graphicData>
            </a:graphic>
          </wp:inline>
        </w:drawing>
      </w:r>
    </w:p>
    <w:p w14:paraId="142781EA"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7E40C100" w14:textId="1D4409A2" w:rsidR="00A06680"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14:paraId="2EA3F624" w14:textId="74DA0868" w:rsidR="00DE40FD" w:rsidRDefault="004125C0"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6B818134" wp14:editId="6E1FC498">
            <wp:extent cx="5731510" cy="25050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05075"/>
                    </a:xfrm>
                    <a:prstGeom prst="rect">
                      <a:avLst/>
                    </a:prstGeom>
                  </pic:spPr>
                </pic:pic>
              </a:graphicData>
            </a:graphic>
          </wp:inline>
        </w:drawing>
      </w:r>
    </w:p>
    <w:p w14:paraId="6124CBC4"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53C5E338" w14:textId="1A94147C" w:rsidR="004125C0" w:rsidRDefault="004125C0"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3DE29F2E" wp14:editId="23046CFA">
            <wp:extent cx="5731510" cy="25831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83180"/>
                    </a:xfrm>
                    <a:prstGeom prst="rect">
                      <a:avLst/>
                    </a:prstGeom>
                  </pic:spPr>
                </pic:pic>
              </a:graphicData>
            </a:graphic>
          </wp:inline>
        </w:drawing>
      </w:r>
    </w:p>
    <w:p w14:paraId="68C98BD0" w14:textId="7BD588C2"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1705A73F" w14:textId="69621E6D" w:rsidR="004A3A1F" w:rsidRDefault="004125C0"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7436373A" wp14:editId="44BDB471">
            <wp:extent cx="5731510" cy="25787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78735"/>
                    </a:xfrm>
                    <a:prstGeom prst="rect">
                      <a:avLst/>
                    </a:prstGeom>
                  </pic:spPr>
                </pic:pic>
              </a:graphicData>
            </a:graphic>
          </wp:inline>
        </w:drawing>
      </w:r>
    </w:p>
    <w:p w14:paraId="5CBA8B7A"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3E43EFEA" w14:textId="5FC49BC8" w:rsidR="00DE40FD"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14:paraId="5D968331" w14:textId="106433D3" w:rsidR="00DE40FD" w:rsidRDefault="004125C0"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6F24EFC1" wp14:editId="4F26CAF2">
            <wp:extent cx="5731510" cy="25590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59050"/>
                    </a:xfrm>
                    <a:prstGeom prst="rect">
                      <a:avLst/>
                    </a:prstGeom>
                  </pic:spPr>
                </pic:pic>
              </a:graphicData>
            </a:graphic>
          </wp:inline>
        </w:drawing>
      </w:r>
    </w:p>
    <w:p w14:paraId="079B0C92" w14:textId="30B355F9" w:rsidR="00A06680"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 xml:space="preserve">” </w:t>
      </w:r>
    </w:p>
    <w:p w14:paraId="56323C54" w14:textId="77777777" w:rsidR="004125C0" w:rsidRDefault="004125C0" w:rsidP="00DE40FD">
      <w:pPr>
        <w:jc w:val="both"/>
        <w:rPr>
          <w:rFonts w:ascii="Arial" w:eastAsiaTheme="majorEastAsia" w:hAnsi="Arial" w:cs="Arial"/>
          <w:color w:val="000000" w:themeColor="text1"/>
          <w:sz w:val="24"/>
          <w:szCs w:val="24"/>
        </w:rPr>
      </w:pPr>
    </w:p>
    <w:p w14:paraId="6041505C" w14:textId="77777777" w:rsidR="004125C0" w:rsidRDefault="004125C0" w:rsidP="00DE40FD">
      <w:pPr>
        <w:jc w:val="both"/>
        <w:rPr>
          <w:rFonts w:ascii="Arial" w:eastAsiaTheme="majorEastAsia" w:hAnsi="Arial" w:cs="Arial"/>
          <w:color w:val="000000" w:themeColor="text1"/>
          <w:sz w:val="24"/>
          <w:szCs w:val="24"/>
        </w:rPr>
      </w:pPr>
    </w:p>
    <w:p w14:paraId="44B4BE33" w14:textId="77777777" w:rsidR="004125C0" w:rsidRDefault="004125C0" w:rsidP="00DE40FD">
      <w:pPr>
        <w:jc w:val="both"/>
        <w:rPr>
          <w:rFonts w:ascii="Arial" w:eastAsiaTheme="majorEastAsia" w:hAnsi="Arial" w:cs="Arial"/>
          <w:color w:val="000000" w:themeColor="text1"/>
          <w:sz w:val="24"/>
          <w:szCs w:val="24"/>
        </w:rPr>
      </w:pPr>
    </w:p>
    <w:p w14:paraId="64F19021" w14:textId="77777777" w:rsidR="004125C0" w:rsidRDefault="004125C0" w:rsidP="00DE40FD">
      <w:pPr>
        <w:jc w:val="both"/>
        <w:rPr>
          <w:rFonts w:ascii="Arial" w:eastAsiaTheme="majorEastAsia" w:hAnsi="Arial" w:cs="Arial"/>
          <w:color w:val="000000" w:themeColor="text1"/>
          <w:sz w:val="24"/>
          <w:szCs w:val="24"/>
        </w:rPr>
      </w:pPr>
    </w:p>
    <w:p w14:paraId="22332785" w14:textId="77777777" w:rsidR="004125C0" w:rsidRDefault="004125C0" w:rsidP="00DE40FD">
      <w:pPr>
        <w:jc w:val="both"/>
        <w:rPr>
          <w:rFonts w:ascii="Arial" w:eastAsiaTheme="majorEastAsia" w:hAnsi="Arial" w:cs="Arial"/>
          <w:color w:val="000000" w:themeColor="text1"/>
          <w:sz w:val="24"/>
          <w:szCs w:val="24"/>
        </w:rPr>
      </w:pPr>
    </w:p>
    <w:p w14:paraId="1F7FD184" w14:textId="77777777" w:rsidR="004125C0" w:rsidRDefault="004125C0" w:rsidP="00DE40FD">
      <w:pPr>
        <w:jc w:val="both"/>
        <w:rPr>
          <w:rFonts w:ascii="Arial" w:eastAsiaTheme="majorEastAsia" w:hAnsi="Arial" w:cs="Arial"/>
          <w:color w:val="000000" w:themeColor="text1"/>
          <w:sz w:val="24"/>
          <w:szCs w:val="24"/>
        </w:rPr>
      </w:pPr>
    </w:p>
    <w:p w14:paraId="05957146" w14:textId="77777777" w:rsidR="004125C0" w:rsidRDefault="004125C0" w:rsidP="00DE40FD">
      <w:pPr>
        <w:jc w:val="both"/>
        <w:rPr>
          <w:rFonts w:ascii="Arial" w:eastAsiaTheme="majorEastAsia" w:hAnsi="Arial" w:cs="Arial"/>
          <w:color w:val="000000" w:themeColor="text1"/>
          <w:sz w:val="24"/>
          <w:szCs w:val="24"/>
        </w:rPr>
      </w:pPr>
    </w:p>
    <w:p w14:paraId="5127465F" w14:textId="77777777" w:rsidR="004125C0" w:rsidRDefault="004125C0" w:rsidP="00DE40FD">
      <w:pPr>
        <w:jc w:val="both"/>
        <w:rPr>
          <w:rFonts w:ascii="Arial" w:eastAsiaTheme="majorEastAsia" w:hAnsi="Arial" w:cs="Arial"/>
          <w:color w:val="000000" w:themeColor="text1"/>
          <w:sz w:val="24"/>
          <w:szCs w:val="24"/>
        </w:rPr>
      </w:pPr>
    </w:p>
    <w:p w14:paraId="7B861D8A" w14:textId="4DC243E4" w:rsidR="00A06680" w:rsidRDefault="00DE40FD" w:rsidP="00A06680">
      <w:pPr>
        <w:pStyle w:val="Heading1"/>
        <w:numPr>
          <w:ilvl w:val="0"/>
          <w:numId w:val="4"/>
        </w:numPr>
      </w:pPr>
      <w:bookmarkStart w:id="8" w:name="_Toc135152964"/>
      <w:bookmarkStart w:id="9" w:name="_Toc138147981"/>
      <w:bookmarkStart w:id="10" w:name="_Toc144492022"/>
      <w:r w:rsidRPr="00DE40FD">
        <w:lastRenderedPageBreak/>
        <w:t>Plan the Job</w:t>
      </w:r>
      <w:bookmarkEnd w:id="8"/>
      <w:bookmarkEnd w:id="9"/>
      <w:bookmarkEnd w:id="10"/>
    </w:p>
    <w:p w14:paraId="6396A2C6" w14:textId="77777777" w:rsidR="004125C0" w:rsidRPr="004125C0" w:rsidRDefault="004125C0" w:rsidP="004125C0"/>
    <w:p w14:paraId="532A17FB" w14:textId="54F9D2BD" w:rsidR="00DE40FD" w:rsidRDefault="0043146F" w:rsidP="00DE40FD">
      <w:pPr>
        <w:rPr>
          <w:rFonts w:ascii="Arial" w:eastAsiaTheme="majorEastAsia" w:hAnsi="Arial" w:cs="Arial"/>
          <w:color w:val="000000" w:themeColor="text1"/>
          <w:sz w:val="24"/>
          <w:szCs w:val="24"/>
        </w:rPr>
      </w:pPr>
      <w:r w:rsidRPr="0043146F">
        <w:rPr>
          <w:rFonts w:ascii="Arial" w:eastAsiaTheme="majorEastAsia" w:hAnsi="Arial" w:cs="Arial"/>
          <w:color w:val="000000" w:themeColor="text1"/>
          <w:sz w:val="24"/>
          <w:szCs w:val="24"/>
        </w:rPr>
        <w:t>Click the “</w:t>
      </w:r>
      <w:r w:rsidRPr="0043146F">
        <w:rPr>
          <w:rFonts w:ascii="Arial" w:eastAsiaTheme="majorEastAsia" w:hAnsi="Arial" w:cs="Arial"/>
          <w:b/>
          <w:color w:val="000000" w:themeColor="text1"/>
          <w:sz w:val="24"/>
          <w:szCs w:val="24"/>
        </w:rPr>
        <w:t>P</w:t>
      </w:r>
      <w:r w:rsidR="00660F4F">
        <w:rPr>
          <w:rFonts w:ascii="Arial" w:eastAsiaTheme="majorEastAsia" w:hAnsi="Arial" w:cs="Arial"/>
          <w:b/>
          <w:color w:val="000000" w:themeColor="text1"/>
          <w:sz w:val="24"/>
          <w:szCs w:val="24"/>
        </w:rPr>
        <w:t>lan</w:t>
      </w:r>
      <w:r w:rsidRPr="0043146F">
        <w:rPr>
          <w:rFonts w:ascii="Arial" w:eastAsiaTheme="majorEastAsia" w:hAnsi="Arial" w:cs="Arial"/>
          <w:color w:val="000000" w:themeColor="text1"/>
          <w:sz w:val="24"/>
          <w:szCs w:val="24"/>
        </w:rPr>
        <w:t>”</w:t>
      </w:r>
    </w:p>
    <w:p w14:paraId="474F6422" w14:textId="2F9DBC34" w:rsidR="0043146F" w:rsidRDefault="004125C0" w:rsidP="00DE40FD">
      <w:pPr>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5149DDEC" wp14:editId="3AB9EAC0">
            <wp:extent cx="5731510" cy="2299335"/>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99335"/>
                    </a:xfrm>
                    <a:prstGeom prst="rect">
                      <a:avLst/>
                    </a:prstGeom>
                  </pic:spPr>
                </pic:pic>
              </a:graphicData>
            </a:graphic>
          </wp:inline>
        </w:drawing>
      </w:r>
    </w:p>
    <w:p w14:paraId="02F8A08C" w14:textId="77777777" w:rsidR="00660F4F" w:rsidRDefault="00660F4F" w:rsidP="00DE40FD">
      <w:pPr>
        <w:rPr>
          <w:rFonts w:ascii="Arial" w:eastAsiaTheme="majorEastAsia" w:hAnsi="Arial" w:cs="Arial"/>
          <w:color w:val="000000" w:themeColor="text1"/>
          <w:sz w:val="24"/>
          <w:szCs w:val="24"/>
        </w:rPr>
      </w:pPr>
    </w:p>
    <w:p w14:paraId="162DCF08" w14:textId="77777777" w:rsidR="00A06680" w:rsidRDefault="00A06680" w:rsidP="00660F4F">
      <w:pPr>
        <w:pStyle w:val="NoSpacing"/>
        <w:spacing w:line="360" w:lineRule="auto"/>
        <w:rPr>
          <w:rFonts w:ascii="Arial" w:eastAsiaTheme="majorEastAsia" w:hAnsi="Arial" w:cs="Arial"/>
          <w:color w:val="000000" w:themeColor="text1"/>
          <w:sz w:val="24"/>
          <w:szCs w:val="24"/>
        </w:rPr>
      </w:pPr>
    </w:p>
    <w:p w14:paraId="28892AA1" w14:textId="5C530696" w:rsidR="00660F4F" w:rsidRDefault="00660F4F" w:rsidP="00DE40FD">
      <w:pPr>
        <w:rPr>
          <w:rFonts w:ascii="Arial" w:eastAsiaTheme="majorEastAsia" w:hAnsi="Arial" w:cs="Arial"/>
          <w:color w:val="000000" w:themeColor="text1"/>
          <w:sz w:val="24"/>
          <w:szCs w:val="24"/>
        </w:rPr>
      </w:pPr>
    </w:p>
    <w:p w14:paraId="1BF6927C" w14:textId="77777777" w:rsidR="002A522C" w:rsidRDefault="002A522C" w:rsidP="00DE40FD">
      <w:pPr>
        <w:rPr>
          <w:rFonts w:ascii="Arial" w:eastAsiaTheme="majorEastAsia" w:hAnsi="Arial" w:cs="Arial"/>
          <w:color w:val="000000" w:themeColor="text1"/>
          <w:sz w:val="24"/>
          <w:szCs w:val="24"/>
        </w:rPr>
      </w:pPr>
    </w:p>
    <w:p w14:paraId="3E11F77D" w14:textId="78307EA8" w:rsidR="00660F4F" w:rsidRPr="00660F4F" w:rsidRDefault="00660F4F" w:rsidP="00660F4F">
      <w:pPr>
        <w:rPr>
          <w:rFonts w:ascii="Arial" w:eastAsiaTheme="majorEastAsia" w:hAnsi="Arial" w:cs="Arial"/>
          <w:color w:val="000000" w:themeColor="text1"/>
          <w:sz w:val="24"/>
          <w:szCs w:val="24"/>
        </w:rPr>
      </w:pPr>
    </w:p>
    <w:sectPr w:rsidR="00660F4F" w:rsidRPr="00660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26423"/>
    <w:multiLevelType w:val="hybridMultilevel"/>
    <w:tmpl w:val="901CF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F7C3D60"/>
    <w:multiLevelType w:val="hybridMultilevel"/>
    <w:tmpl w:val="99085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61E1FCB"/>
    <w:multiLevelType w:val="hybridMultilevel"/>
    <w:tmpl w:val="0AEC5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70C0F1C"/>
    <w:multiLevelType w:val="hybridMultilevel"/>
    <w:tmpl w:val="12FE137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6EA8034B"/>
    <w:multiLevelType w:val="hybridMultilevel"/>
    <w:tmpl w:val="F47A9436"/>
    <w:lvl w:ilvl="0" w:tplc="FFFFFFFF">
      <w:start w:val="1"/>
      <w:numFmt w:val="decimal"/>
      <w:lvlText w:val="%1."/>
      <w:lvlJc w:val="left"/>
      <w:pPr>
        <w:ind w:left="720" w:hanging="360"/>
      </w:pPr>
      <w:rPr>
        <w:rFonts w:hint="default"/>
        <w:b/>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6C7"/>
    <w:rsid w:val="00063F6C"/>
    <w:rsid w:val="00101DED"/>
    <w:rsid w:val="001072E8"/>
    <w:rsid w:val="001739B7"/>
    <w:rsid w:val="001C0BF7"/>
    <w:rsid w:val="0029782E"/>
    <w:rsid w:val="002A366C"/>
    <w:rsid w:val="002A522C"/>
    <w:rsid w:val="004125C0"/>
    <w:rsid w:val="00416DA8"/>
    <w:rsid w:val="00421E3D"/>
    <w:rsid w:val="0042592C"/>
    <w:rsid w:val="0043146F"/>
    <w:rsid w:val="004A3A1F"/>
    <w:rsid w:val="004E1898"/>
    <w:rsid w:val="004F11DB"/>
    <w:rsid w:val="005568E4"/>
    <w:rsid w:val="00660F4F"/>
    <w:rsid w:val="00677BC6"/>
    <w:rsid w:val="006E5E7A"/>
    <w:rsid w:val="0077505C"/>
    <w:rsid w:val="007C4B12"/>
    <w:rsid w:val="007D6580"/>
    <w:rsid w:val="00847F3F"/>
    <w:rsid w:val="008516C7"/>
    <w:rsid w:val="00860C16"/>
    <w:rsid w:val="008E17D3"/>
    <w:rsid w:val="009467C6"/>
    <w:rsid w:val="009B0986"/>
    <w:rsid w:val="00A06680"/>
    <w:rsid w:val="00A75BD0"/>
    <w:rsid w:val="00B62C00"/>
    <w:rsid w:val="00C4744F"/>
    <w:rsid w:val="00C823BE"/>
    <w:rsid w:val="00D3312F"/>
    <w:rsid w:val="00DD54D0"/>
    <w:rsid w:val="00DE40FD"/>
    <w:rsid w:val="00E2194A"/>
    <w:rsid w:val="00E83C6D"/>
    <w:rsid w:val="00EC6447"/>
    <w:rsid w:val="00EE0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1196F"/>
  <w15:chartTrackingRefBased/>
  <w15:docId w15:val="{4AE254B3-546D-4CEB-B100-FFE21420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6C7"/>
    <w:rPr>
      <w:kern w:val="0"/>
      <w14:ligatures w14:val="none"/>
    </w:rPr>
  </w:style>
  <w:style w:type="paragraph" w:styleId="Heading1">
    <w:name w:val="heading 1"/>
    <w:basedOn w:val="Normal"/>
    <w:next w:val="Normal"/>
    <w:link w:val="Heading1Char"/>
    <w:uiPriority w:val="9"/>
    <w:qFormat/>
    <w:rsid w:val="008516C7"/>
    <w:pPr>
      <w:keepNext/>
      <w:keepLines/>
      <w:spacing w:before="240" w:after="0"/>
      <w:outlineLvl w:val="0"/>
    </w:pPr>
    <w:rPr>
      <w:rFonts w:ascii="Arial" w:eastAsiaTheme="majorEastAsia" w:hAnsi="Arial"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16C7"/>
    <w:pPr>
      <w:spacing w:after="0" w:line="240" w:lineRule="auto"/>
    </w:pPr>
    <w:rPr>
      <w:kern w:val="0"/>
      <w14:ligatures w14:val="none"/>
    </w:rPr>
  </w:style>
  <w:style w:type="character" w:customStyle="1" w:styleId="Heading1Char">
    <w:name w:val="Heading 1 Char"/>
    <w:basedOn w:val="DefaultParagraphFont"/>
    <w:link w:val="Heading1"/>
    <w:uiPriority w:val="9"/>
    <w:rsid w:val="008516C7"/>
    <w:rPr>
      <w:rFonts w:ascii="Arial" w:eastAsiaTheme="majorEastAsia" w:hAnsi="Arial" w:cstheme="majorBidi"/>
      <w:b/>
      <w:color w:val="000000" w:themeColor="text1"/>
      <w:kern w:val="0"/>
      <w:sz w:val="28"/>
      <w:szCs w:val="32"/>
      <w14:ligatures w14:val="none"/>
    </w:rPr>
  </w:style>
  <w:style w:type="paragraph" w:styleId="TOCHeading">
    <w:name w:val="TOC Heading"/>
    <w:basedOn w:val="Heading1"/>
    <w:next w:val="Normal"/>
    <w:uiPriority w:val="39"/>
    <w:unhideWhenUsed/>
    <w:qFormat/>
    <w:rsid w:val="008516C7"/>
    <w:pPr>
      <w:outlineLvl w:val="9"/>
    </w:pPr>
    <w:rPr>
      <w:lang w:val="en-US"/>
    </w:rPr>
  </w:style>
  <w:style w:type="character" w:styleId="Emphasis">
    <w:name w:val="Emphasis"/>
    <w:basedOn w:val="DefaultParagraphFont"/>
    <w:uiPriority w:val="20"/>
    <w:qFormat/>
    <w:rsid w:val="008516C7"/>
    <w:rPr>
      <w:rFonts w:ascii="Arial" w:hAnsi="Arial"/>
      <w:i w:val="0"/>
      <w:iCs/>
      <w:color w:val="auto"/>
      <w:sz w:val="24"/>
    </w:rPr>
  </w:style>
  <w:style w:type="paragraph" w:styleId="TOC1">
    <w:name w:val="toc 1"/>
    <w:basedOn w:val="Normal"/>
    <w:next w:val="Normal"/>
    <w:autoRedefine/>
    <w:uiPriority w:val="39"/>
    <w:unhideWhenUsed/>
    <w:rsid w:val="0077505C"/>
    <w:pPr>
      <w:spacing w:after="100"/>
    </w:pPr>
  </w:style>
  <w:style w:type="character" w:styleId="Hyperlink">
    <w:name w:val="Hyperlink"/>
    <w:basedOn w:val="DefaultParagraphFont"/>
    <w:uiPriority w:val="99"/>
    <w:unhideWhenUsed/>
    <w:rsid w:val="0077505C"/>
    <w:rPr>
      <w:color w:val="0563C1" w:themeColor="hyperlink"/>
      <w:u w:val="single"/>
    </w:rPr>
  </w:style>
  <w:style w:type="paragraph" w:styleId="ListParagraph">
    <w:name w:val="List Paragraph"/>
    <w:basedOn w:val="Normal"/>
    <w:uiPriority w:val="34"/>
    <w:qFormat/>
    <w:rsid w:val="00DE40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EC915-0448-46E8-8BD5-B04A5357D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HP</cp:lastModifiedBy>
  <cp:revision>3</cp:revision>
  <dcterms:created xsi:type="dcterms:W3CDTF">2023-09-01T14:50:00Z</dcterms:created>
  <dcterms:modified xsi:type="dcterms:W3CDTF">2023-09-01T15:02:00Z</dcterms:modified>
</cp:coreProperties>
</file>