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740D" w:rsidRDefault="0031740D"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806671" w:rsidRPr="00806671" w:rsidRDefault="00806671" w:rsidP="00806671">
      <w:pPr>
        <w:pStyle w:val="Heading1"/>
        <w:shd w:val="clear" w:color="auto" w:fill="FFFFFF"/>
        <w:spacing w:before="0" w:after="300"/>
        <w:jc w:val="center"/>
        <w:rPr>
          <w:rFonts w:ascii="Arial" w:hAnsi="Arial" w:cs="Arial"/>
          <w:b/>
          <w:bCs/>
          <w:color w:val="000000" w:themeColor="text1"/>
          <w:sz w:val="44"/>
          <w:szCs w:val="44"/>
          <w:u w:val="single"/>
        </w:rPr>
      </w:pPr>
      <w:bookmarkStart w:id="0" w:name="_Toc140182237"/>
      <w:r w:rsidRPr="00806671">
        <w:rPr>
          <w:rFonts w:ascii="Arial" w:hAnsi="Arial" w:cs="Arial"/>
          <w:b/>
          <w:bCs/>
          <w:color w:val="000000" w:themeColor="text1"/>
          <w:sz w:val="44"/>
          <w:szCs w:val="44"/>
          <w:u w:val="single"/>
        </w:rPr>
        <w:t>Visual Builder Studio</w:t>
      </w:r>
      <w:bookmarkEnd w:id="0"/>
      <w:r w:rsidR="006053B5">
        <w:rPr>
          <w:rFonts w:ascii="Arial" w:hAnsi="Arial" w:cs="Arial"/>
          <w:b/>
          <w:bCs/>
          <w:color w:val="000000" w:themeColor="text1"/>
          <w:sz w:val="44"/>
          <w:szCs w:val="44"/>
          <w:u w:val="single"/>
        </w:rPr>
        <w:t xml:space="preserve"> Documentation</w:t>
      </w:r>
    </w:p>
    <w:p w:rsidR="007A0AAE" w:rsidRDefault="007A0AAE"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pPr>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p w:rsidR="00221ED1" w:rsidRPr="004B0FFF" w:rsidRDefault="00221ED1" w:rsidP="00221ED1">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221ED1" w:rsidRPr="004B0FFF" w:rsidRDefault="00221ED1" w:rsidP="00221ED1">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221ED1" w:rsidRPr="004B0FFF" w:rsidRDefault="00221ED1" w:rsidP="00221ED1">
          <w:pPr>
            <w:spacing w:line="360" w:lineRule="auto"/>
            <w:rPr>
              <w:rFonts w:ascii="Arial" w:hAnsi="Arial" w:cs="Arial"/>
              <w:color w:val="000000" w:themeColor="text1"/>
              <w:sz w:val="24"/>
              <w:szCs w:val="24"/>
              <w:lang w:val="en-US"/>
            </w:rPr>
          </w:pPr>
        </w:p>
        <w:p w:rsidR="008922C0" w:rsidRDefault="00790C60">
          <w:pPr>
            <w:pStyle w:val="TOC1"/>
            <w:tabs>
              <w:tab w:val="right" w:leader="dot" w:pos="9016"/>
            </w:tabs>
            <w:rPr>
              <w:noProof/>
            </w:rPr>
          </w:pPr>
          <w:r w:rsidRPr="00790C60">
            <w:rPr>
              <w:rFonts w:ascii="Arial" w:hAnsi="Arial" w:cs="Arial"/>
              <w:color w:val="000000" w:themeColor="text1"/>
              <w:sz w:val="24"/>
              <w:szCs w:val="24"/>
            </w:rPr>
            <w:fldChar w:fldCharType="begin"/>
          </w:r>
          <w:r w:rsidR="00221ED1" w:rsidRPr="004B0FFF">
            <w:rPr>
              <w:rFonts w:ascii="Arial" w:hAnsi="Arial" w:cs="Arial"/>
              <w:color w:val="000000" w:themeColor="text1"/>
              <w:sz w:val="24"/>
              <w:szCs w:val="24"/>
            </w:rPr>
            <w:instrText xml:space="preserve"> TOC \o "1-3" \h \z \u </w:instrText>
          </w:r>
          <w:r w:rsidRPr="00790C60">
            <w:rPr>
              <w:rFonts w:ascii="Arial" w:hAnsi="Arial" w:cs="Arial"/>
              <w:color w:val="000000" w:themeColor="text1"/>
              <w:sz w:val="24"/>
              <w:szCs w:val="24"/>
            </w:rPr>
            <w:fldChar w:fldCharType="separate"/>
          </w:r>
          <w:hyperlink w:anchor="_Toc140182237" w:history="1">
            <w:r w:rsidR="008922C0" w:rsidRPr="00185EF3">
              <w:rPr>
                <w:rStyle w:val="Hyperlink"/>
                <w:rFonts w:ascii="Arial" w:hAnsi="Arial" w:cs="Arial"/>
                <w:b/>
                <w:bCs/>
                <w:noProof/>
              </w:rPr>
              <w:t>Visual Builder Studio</w:t>
            </w:r>
            <w:r w:rsidR="008922C0">
              <w:rPr>
                <w:noProof/>
                <w:webHidden/>
              </w:rPr>
              <w:tab/>
            </w:r>
            <w:r>
              <w:rPr>
                <w:noProof/>
                <w:webHidden/>
              </w:rPr>
              <w:fldChar w:fldCharType="begin"/>
            </w:r>
            <w:r w:rsidR="008922C0">
              <w:rPr>
                <w:noProof/>
                <w:webHidden/>
              </w:rPr>
              <w:instrText xml:space="preserve"> PAGEREF _Toc140182237 \h </w:instrText>
            </w:r>
            <w:r>
              <w:rPr>
                <w:noProof/>
                <w:webHidden/>
              </w:rPr>
            </w:r>
            <w:r>
              <w:rPr>
                <w:noProof/>
                <w:webHidden/>
              </w:rPr>
              <w:fldChar w:fldCharType="separate"/>
            </w:r>
            <w:r w:rsidR="008922C0">
              <w:rPr>
                <w:noProof/>
                <w:webHidden/>
              </w:rPr>
              <w:t>1</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38" w:history="1">
            <w:r w:rsidR="008922C0" w:rsidRPr="00185EF3">
              <w:rPr>
                <w:rStyle w:val="Hyperlink"/>
                <w:rFonts w:ascii="Arial" w:hAnsi="Arial" w:cs="Arial"/>
                <w:b/>
                <w:bCs/>
                <w:noProof/>
              </w:rPr>
              <w:t>1.</w:t>
            </w:r>
            <w:r w:rsidR="008922C0">
              <w:rPr>
                <w:rFonts w:eastAsiaTheme="minorEastAsia"/>
                <w:noProof/>
                <w:lang w:val="en-GB" w:eastAsia="en-GB"/>
              </w:rPr>
              <w:tab/>
            </w:r>
            <w:r w:rsidR="008922C0" w:rsidRPr="00185EF3">
              <w:rPr>
                <w:rStyle w:val="Hyperlink"/>
                <w:rFonts w:ascii="Arial" w:hAnsi="Arial" w:cs="Arial"/>
                <w:b/>
                <w:bCs/>
                <w:noProof/>
              </w:rPr>
              <w:t>Introduction</w:t>
            </w:r>
            <w:r w:rsidR="008922C0">
              <w:rPr>
                <w:noProof/>
                <w:webHidden/>
              </w:rPr>
              <w:tab/>
            </w:r>
            <w:r>
              <w:rPr>
                <w:noProof/>
                <w:webHidden/>
              </w:rPr>
              <w:fldChar w:fldCharType="begin"/>
            </w:r>
            <w:r w:rsidR="008922C0">
              <w:rPr>
                <w:noProof/>
                <w:webHidden/>
              </w:rPr>
              <w:instrText xml:space="preserve"> PAGEREF _Toc140182238 \h </w:instrText>
            </w:r>
            <w:r>
              <w:rPr>
                <w:noProof/>
                <w:webHidden/>
              </w:rPr>
            </w:r>
            <w:r>
              <w:rPr>
                <w:noProof/>
                <w:webHidden/>
              </w:rPr>
              <w:fldChar w:fldCharType="separate"/>
            </w:r>
            <w:r w:rsidR="008922C0">
              <w:rPr>
                <w:noProof/>
                <w:webHidden/>
              </w:rPr>
              <w:t>3</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39" w:history="1">
            <w:r w:rsidR="008922C0" w:rsidRPr="00185EF3">
              <w:rPr>
                <w:rStyle w:val="Hyperlink"/>
                <w:rFonts w:ascii="Arial" w:hAnsi="Arial" w:cs="Arial"/>
                <w:b/>
                <w:bCs/>
                <w:noProof/>
              </w:rPr>
              <w:t>2.</w:t>
            </w:r>
            <w:r w:rsidR="008922C0">
              <w:rPr>
                <w:rFonts w:eastAsiaTheme="minorEastAsia"/>
                <w:noProof/>
                <w:lang w:val="en-GB" w:eastAsia="en-GB"/>
              </w:rPr>
              <w:tab/>
            </w:r>
            <w:r w:rsidR="008922C0" w:rsidRPr="00185EF3">
              <w:rPr>
                <w:rStyle w:val="Hyperlink"/>
                <w:rFonts w:ascii="Arial" w:hAnsi="Arial" w:cs="Arial"/>
                <w:b/>
                <w:bCs/>
                <w:noProof/>
              </w:rPr>
              <w:t>How Do I Set Up VB Studio?</w:t>
            </w:r>
            <w:r w:rsidR="008922C0">
              <w:rPr>
                <w:noProof/>
                <w:webHidden/>
              </w:rPr>
              <w:tab/>
            </w:r>
            <w:r>
              <w:rPr>
                <w:noProof/>
                <w:webHidden/>
              </w:rPr>
              <w:fldChar w:fldCharType="begin"/>
            </w:r>
            <w:r w:rsidR="008922C0">
              <w:rPr>
                <w:noProof/>
                <w:webHidden/>
              </w:rPr>
              <w:instrText xml:space="preserve"> PAGEREF _Toc140182239 \h </w:instrText>
            </w:r>
            <w:r>
              <w:rPr>
                <w:noProof/>
                <w:webHidden/>
              </w:rPr>
            </w:r>
            <w:r>
              <w:rPr>
                <w:noProof/>
                <w:webHidden/>
              </w:rPr>
              <w:fldChar w:fldCharType="separate"/>
            </w:r>
            <w:r w:rsidR="008922C0">
              <w:rPr>
                <w:noProof/>
                <w:webHidden/>
              </w:rPr>
              <w:t>4</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0" w:history="1">
            <w:r w:rsidR="008922C0" w:rsidRPr="00185EF3">
              <w:rPr>
                <w:rStyle w:val="Hyperlink"/>
                <w:rFonts w:ascii="Arial" w:hAnsi="Arial" w:cs="Arial"/>
                <w:b/>
                <w:bCs/>
                <w:noProof/>
              </w:rPr>
              <w:t>3.</w:t>
            </w:r>
            <w:r w:rsidR="008922C0">
              <w:rPr>
                <w:rFonts w:eastAsiaTheme="minorEastAsia"/>
                <w:noProof/>
                <w:lang w:val="en-GB" w:eastAsia="en-GB"/>
              </w:rPr>
              <w:tab/>
            </w:r>
            <w:r w:rsidR="008922C0" w:rsidRPr="00185EF3">
              <w:rPr>
                <w:rStyle w:val="Hyperlink"/>
                <w:rFonts w:ascii="Arial" w:hAnsi="Arial" w:cs="Arial"/>
                <w:b/>
                <w:bCs/>
                <w:noProof/>
              </w:rPr>
              <w:t>Key Concepts, Components, and Terms</w:t>
            </w:r>
            <w:r w:rsidR="008922C0">
              <w:rPr>
                <w:noProof/>
                <w:webHidden/>
              </w:rPr>
              <w:tab/>
            </w:r>
            <w:r>
              <w:rPr>
                <w:noProof/>
                <w:webHidden/>
              </w:rPr>
              <w:fldChar w:fldCharType="begin"/>
            </w:r>
            <w:r w:rsidR="008922C0">
              <w:rPr>
                <w:noProof/>
                <w:webHidden/>
              </w:rPr>
              <w:instrText xml:space="preserve"> PAGEREF _Toc140182240 \h </w:instrText>
            </w:r>
            <w:r>
              <w:rPr>
                <w:noProof/>
                <w:webHidden/>
              </w:rPr>
            </w:r>
            <w:r>
              <w:rPr>
                <w:noProof/>
                <w:webHidden/>
              </w:rPr>
              <w:fldChar w:fldCharType="separate"/>
            </w:r>
            <w:r w:rsidR="008922C0">
              <w:rPr>
                <w:noProof/>
                <w:webHidden/>
              </w:rPr>
              <w:t>5</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1" w:history="1">
            <w:r w:rsidR="008922C0" w:rsidRPr="00185EF3">
              <w:rPr>
                <w:rStyle w:val="Hyperlink"/>
                <w:rFonts w:ascii="Arial" w:hAnsi="Arial" w:cs="Arial"/>
                <w:b/>
                <w:bCs/>
                <w:noProof/>
              </w:rPr>
              <w:t>4.</w:t>
            </w:r>
            <w:r w:rsidR="008922C0">
              <w:rPr>
                <w:rFonts w:eastAsiaTheme="minorEastAsia"/>
                <w:noProof/>
                <w:lang w:val="en-GB" w:eastAsia="en-GB"/>
              </w:rPr>
              <w:tab/>
            </w:r>
            <w:r w:rsidR="008922C0" w:rsidRPr="00185EF3">
              <w:rPr>
                <w:rStyle w:val="Hyperlink"/>
                <w:rFonts w:ascii="Arial" w:hAnsi="Arial" w:cs="Arial"/>
                <w:b/>
                <w:bCs/>
                <w:noProof/>
              </w:rPr>
              <w:t>OCI Resources in VB Studio</w:t>
            </w:r>
            <w:r w:rsidR="008922C0">
              <w:rPr>
                <w:noProof/>
                <w:webHidden/>
              </w:rPr>
              <w:tab/>
            </w:r>
            <w:r>
              <w:rPr>
                <w:noProof/>
                <w:webHidden/>
              </w:rPr>
              <w:fldChar w:fldCharType="begin"/>
            </w:r>
            <w:r w:rsidR="008922C0">
              <w:rPr>
                <w:noProof/>
                <w:webHidden/>
              </w:rPr>
              <w:instrText xml:space="preserve"> PAGEREF _Toc140182241 \h </w:instrText>
            </w:r>
            <w:r>
              <w:rPr>
                <w:noProof/>
                <w:webHidden/>
              </w:rPr>
            </w:r>
            <w:r>
              <w:rPr>
                <w:noProof/>
                <w:webHidden/>
              </w:rPr>
              <w:fldChar w:fldCharType="separate"/>
            </w:r>
            <w:r w:rsidR="008922C0">
              <w:rPr>
                <w:noProof/>
                <w:webHidden/>
              </w:rPr>
              <w:t>10</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2" w:history="1">
            <w:r w:rsidR="008922C0" w:rsidRPr="00185EF3">
              <w:rPr>
                <w:rStyle w:val="Hyperlink"/>
                <w:rFonts w:ascii="Arial" w:hAnsi="Arial" w:cs="Arial"/>
                <w:b/>
                <w:bCs/>
                <w:noProof/>
              </w:rPr>
              <w:t>5.</w:t>
            </w:r>
            <w:r w:rsidR="008922C0">
              <w:rPr>
                <w:rFonts w:eastAsiaTheme="minorEastAsia"/>
                <w:noProof/>
                <w:lang w:val="en-GB" w:eastAsia="en-GB"/>
              </w:rPr>
              <w:tab/>
            </w:r>
            <w:r w:rsidR="008922C0" w:rsidRPr="00185EF3">
              <w:rPr>
                <w:rStyle w:val="Hyperlink"/>
                <w:rFonts w:ascii="Arial" w:hAnsi="Arial" w:cs="Arial"/>
                <w:b/>
                <w:bCs/>
                <w:noProof/>
              </w:rPr>
              <w:t>Set Up Oracle Visual Builder Studio Generation 2</w:t>
            </w:r>
            <w:r w:rsidR="008922C0">
              <w:rPr>
                <w:noProof/>
                <w:webHidden/>
              </w:rPr>
              <w:tab/>
            </w:r>
            <w:r>
              <w:rPr>
                <w:noProof/>
                <w:webHidden/>
              </w:rPr>
              <w:fldChar w:fldCharType="begin"/>
            </w:r>
            <w:r w:rsidR="008922C0">
              <w:rPr>
                <w:noProof/>
                <w:webHidden/>
              </w:rPr>
              <w:instrText xml:space="preserve"> PAGEREF _Toc140182242 \h </w:instrText>
            </w:r>
            <w:r>
              <w:rPr>
                <w:noProof/>
                <w:webHidden/>
              </w:rPr>
            </w:r>
            <w:r>
              <w:rPr>
                <w:noProof/>
                <w:webHidden/>
              </w:rPr>
              <w:fldChar w:fldCharType="separate"/>
            </w:r>
            <w:r w:rsidR="008922C0">
              <w:rPr>
                <w:noProof/>
                <w:webHidden/>
              </w:rPr>
              <w:t>13</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3" w:history="1">
            <w:r w:rsidR="008922C0" w:rsidRPr="00185EF3">
              <w:rPr>
                <w:rStyle w:val="Hyperlink"/>
                <w:rFonts w:ascii="Arial" w:hAnsi="Arial" w:cs="Arial"/>
                <w:b/>
                <w:bCs/>
                <w:noProof/>
              </w:rPr>
              <w:t>6.</w:t>
            </w:r>
            <w:r w:rsidR="008922C0">
              <w:rPr>
                <w:rFonts w:eastAsiaTheme="minorEastAsia"/>
                <w:noProof/>
                <w:lang w:val="en-GB" w:eastAsia="en-GB"/>
              </w:rPr>
              <w:tab/>
            </w:r>
            <w:r w:rsidR="008922C0" w:rsidRPr="00185EF3">
              <w:rPr>
                <w:rStyle w:val="Hyperlink"/>
                <w:rFonts w:ascii="Arial" w:hAnsi="Arial" w:cs="Arial"/>
                <w:b/>
                <w:bCs/>
                <w:noProof/>
              </w:rPr>
              <w:t>IAM Policy Details for VB Studio</w:t>
            </w:r>
            <w:r w:rsidR="008922C0">
              <w:rPr>
                <w:noProof/>
                <w:webHidden/>
              </w:rPr>
              <w:tab/>
            </w:r>
            <w:r>
              <w:rPr>
                <w:noProof/>
                <w:webHidden/>
              </w:rPr>
              <w:fldChar w:fldCharType="begin"/>
            </w:r>
            <w:r w:rsidR="008922C0">
              <w:rPr>
                <w:noProof/>
                <w:webHidden/>
              </w:rPr>
              <w:instrText xml:space="preserve"> PAGEREF _Toc140182243 \h </w:instrText>
            </w:r>
            <w:r>
              <w:rPr>
                <w:noProof/>
                <w:webHidden/>
              </w:rPr>
            </w:r>
            <w:r>
              <w:rPr>
                <w:noProof/>
                <w:webHidden/>
              </w:rPr>
              <w:fldChar w:fldCharType="separate"/>
            </w:r>
            <w:r w:rsidR="008922C0">
              <w:rPr>
                <w:noProof/>
                <w:webHidden/>
              </w:rPr>
              <w:t>13</w:t>
            </w:r>
            <w:r>
              <w:rPr>
                <w:noProof/>
                <w:webHidden/>
              </w:rPr>
              <w:fldChar w:fldCharType="end"/>
            </w:r>
          </w:hyperlink>
        </w:p>
        <w:p w:rsidR="008922C0" w:rsidRDefault="00790C60">
          <w:pPr>
            <w:pStyle w:val="TOC3"/>
            <w:tabs>
              <w:tab w:val="right" w:leader="dot" w:pos="9016"/>
            </w:tabs>
            <w:rPr>
              <w:noProof/>
            </w:rPr>
          </w:pPr>
          <w:hyperlink w:anchor="_Toc140182244" w:history="1">
            <w:r w:rsidR="008922C0" w:rsidRPr="00185EF3">
              <w:rPr>
                <w:rStyle w:val="Hyperlink"/>
                <w:rFonts w:ascii="Arial" w:hAnsi="Arial" w:cs="Arial"/>
                <w:noProof/>
              </w:rPr>
              <w:t>Service Events</w:t>
            </w:r>
            <w:r w:rsidR="008922C0">
              <w:rPr>
                <w:noProof/>
                <w:webHidden/>
              </w:rPr>
              <w:tab/>
            </w:r>
            <w:r>
              <w:rPr>
                <w:noProof/>
                <w:webHidden/>
              </w:rPr>
              <w:fldChar w:fldCharType="begin"/>
            </w:r>
            <w:r w:rsidR="008922C0">
              <w:rPr>
                <w:noProof/>
                <w:webHidden/>
              </w:rPr>
              <w:instrText xml:space="preserve"> PAGEREF _Toc140182244 \h </w:instrText>
            </w:r>
            <w:r>
              <w:rPr>
                <w:noProof/>
                <w:webHidden/>
              </w:rPr>
            </w:r>
            <w:r>
              <w:rPr>
                <w:noProof/>
                <w:webHidden/>
              </w:rPr>
              <w:fldChar w:fldCharType="separate"/>
            </w:r>
            <w:r w:rsidR="008922C0">
              <w:rPr>
                <w:noProof/>
                <w:webHidden/>
              </w:rPr>
              <w:t>16</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5" w:history="1">
            <w:r w:rsidR="008922C0" w:rsidRPr="00185EF3">
              <w:rPr>
                <w:rStyle w:val="Hyperlink"/>
                <w:rFonts w:ascii="Arial" w:hAnsi="Arial" w:cs="Arial"/>
                <w:b/>
                <w:bCs/>
                <w:noProof/>
              </w:rPr>
              <w:t>7.</w:t>
            </w:r>
            <w:r w:rsidR="008922C0">
              <w:rPr>
                <w:rFonts w:eastAsiaTheme="minorEastAsia"/>
                <w:noProof/>
                <w:lang w:val="en-GB" w:eastAsia="en-GB"/>
              </w:rPr>
              <w:tab/>
            </w:r>
            <w:r w:rsidR="008922C0" w:rsidRPr="00185EF3">
              <w:rPr>
                <w:rStyle w:val="Hyperlink"/>
                <w:rFonts w:ascii="Arial" w:hAnsi="Arial" w:cs="Arial"/>
                <w:b/>
                <w:bCs/>
                <w:noProof/>
              </w:rPr>
              <w:t>Get the Right IDCS Roles</w:t>
            </w:r>
            <w:r w:rsidR="008922C0">
              <w:rPr>
                <w:noProof/>
                <w:webHidden/>
              </w:rPr>
              <w:tab/>
            </w:r>
            <w:r>
              <w:rPr>
                <w:noProof/>
                <w:webHidden/>
              </w:rPr>
              <w:fldChar w:fldCharType="begin"/>
            </w:r>
            <w:r w:rsidR="008922C0">
              <w:rPr>
                <w:noProof/>
                <w:webHidden/>
              </w:rPr>
              <w:instrText xml:space="preserve"> PAGEREF _Toc140182245 \h </w:instrText>
            </w:r>
            <w:r>
              <w:rPr>
                <w:noProof/>
                <w:webHidden/>
              </w:rPr>
            </w:r>
            <w:r>
              <w:rPr>
                <w:noProof/>
                <w:webHidden/>
              </w:rPr>
              <w:fldChar w:fldCharType="separate"/>
            </w:r>
            <w:r w:rsidR="008922C0">
              <w:rPr>
                <w:noProof/>
                <w:webHidden/>
              </w:rPr>
              <w:t>17</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6" w:history="1">
            <w:r w:rsidR="008922C0" w:rsidRPr="00185EF3">
              <w:rPr>
                <w:rStyle w:val="Hyperlink"/>
                <w:rFonts w:ascii="Arial" w:hAnsi="Arial" w:cs="Arial"/>
                <w:b/>
                <w:bCs/>
                <w:noProof/>
              </w:rPr>
              <w:t>8.</w:t>
            </w:r>
            <w:r w:rsidR="008922C0">
              <w:rPr>
                <w:rFonts w:eastAsiaTheme="minorEastAsia"/>
                <w:noProof/>
                <w:lang w:val="en-GB" w:eastAsia="en-GB"/>
              </w:rPr>
              <w:tab/>
            </w:r>
            <w:r w:rsidR="008922C0" w:rsidRPr="00185EF3">
              <w:rPr>
                <w:rStyle w:val="Hyperlink"/>
                <w:rFonts w:ascii="Arial" w:hAnsi="Arial" w:cs="Arial"/>
                <w:b/>
                <w:bCs/>
                <w:noProof/>
              </w:rPr>
              <w:t xml:space="preserve">Configure </w:t>
            </w:r>
            <w:r w:rsidR="002D1B8C">
              <w:rPr>
                <w:rStyle w:val="Hyperlink"/>
                <w:rFonts w:ascii="Arial" w:hAnsi="Arial" w:cs="Arial"/>
                <w:b/>
                <w:bCs/>
                <w:noProof/>
              </w:rPr>
              <w:t>Client</w:t>
            </w:r>
            <w:r w:rsidR="008922C0" w:rsidRPr="00185EF3">
              <w:rPr>
                <w:rStyle w:val="Hyperlink"/>
                <w:rFonts w:ascii="Arial" w:hAnsi="Arial" w:cs="Arial"/>
                <w:b/>
                <w:bCs/>
                <w:noProof/>
              </w:rPr>
              <w:t xml:space="preserve"> OCI Resources for CI/CD</w:t>
            </w:r>
            <w:r w:rsidR="008922C0">
              <w:rPr>
                <w:noProof/>
                <w:webHidden/>
              </w:rPr>
              <w:tab/>
            </w:r>
            <w:r>
              <w:rPr>
                <w:noProof/>
                <w:webHidden/>
              </w:rPr>
              <w:fldChar w:fldCharType="begin"/>
            </w:r>
            <w:r w:rsidR="008922C0">
              <w:rPr>
                <w:noProof/>
                <w:webHidden/>
              </w:rPr>
              <w:instrText xml:space="preserve"> PAGEREF _Toc140182246 \h </w:instrText>
            </w:r>
            <w:r>
              <w:rPr>
                <w:noProof/>
                <w:webHidden/>
              </w:rPr>
            </w:r>
            <w:r>
              <w:rPr>
                <w:noProof/>
                <w:webHidden/>
              </w:rPr>
              <w:fldChar w:fldCharType="separate"/>
            </w:r>
            <w:r w:rsidR="008922C0">
              <w:rPr>
                <w:noProof/>
                <w:webHidden/>
              </w:rPr>
              <w:t>17</w:t>
            </w:r>
            <w:r>
              <w:rPr>
                <w:noProof/>
                <w:webHidden/>
              </w:rPr>
              <w:fldChar w:fldCharType="end"/>
            </w:r>
          </w:hyperlink>
        </w:p>
        <w:p w:rsidR="008922C0" w:rsidRDefault="00790C60">
          <w:pPr>
            <w:pStyle w:val="TOC2"/>
            <w:tabs>
              <w:tab w:val="left" w:pos="660"/>
              <w:tab w:val="right" w:leader="dot" w:pos="9016"/>
            </w:tabs>
            <w:rPr>
              <w:rFonts w:eastAsiaTheme="minorEastAsia"/>
              <w:noProof/>
              <w:lang w:val="en-GB" w:eastAsia="en-GB"/>
            </w:rPr>
          </w:pPr>
          <w:hyperlink w:anchor="_Toc140182247" w:history="1">
            <w:r w:rsidR="008922C0" w:rsidRPr="00185EF3">
              <w:rPr>
                <w:rStyle w:val="Hyperlink"/>
                <w:rFonts w:ascii="Arial" w:hAnsi="Arial" w:cs="Arial"/>
                <w:b/>
                <w:bCs/>
                <w:noProof/>
              </w:rPr>
              <w:t>9.</w:t>
            </w:r>
            <w:r w:rsidR="008922C0">
              <w:rPr>
                <w:rFonts w:eastAsiaTheme="minorEastAsia"/>
                <w:noProof/>
                <w:lang w:val="en-GB" w:eastAsia="en-GB"/>
              </w:rPr>
              <w:tab/>
            </w:r>
            <w:r w:rsidR="008922C0" w:rsidRPr="00185EF3">
              <w:rPr>
                <w:rStyle w:val="Hyperlink"/>
                <w:rFonts w:ascii="Arial" w:hAnsi="Arial" w:cs="Arial"/>
                <w:b/>
                <w:bCs/>
                <w:noProof/>
              </w:rPr>
              <w:t>Create an OCI Compartment</w:t>
            </w:r>
            <w:r w:rsidR="008922C0">
              <w:rPr>
                <w:noProof/>
                <w:webHidden/>
              </w:rPr>
              <w:tab/>
            </w:r>
            <w:r>
              <w:rPr>
                <w:noProof/>
                <w:webHidden/>
              </w:rPr>
              <w:fldChar w:fldCharType="begin"/>
            </w:r>
            <w:r w:rsidR="008922C0">
              <w:rPr>
                <w:noProof/>
                <w:webHidden/>
              </w:rPr>
              <w:instrText xml:space="preserve"> PAGEREF _Toc140182247 \h </w:instrText>
            </w:r>
            <w:r>
              <w:rPr>
                <w:noProof/>
                <w:webHidden/>
              </w:rPr>
            </w:r>
            <w:r>
              <w:rPr>
                <w:noProof/>
                <w:webHidden/>
              </w:rPr>
              <w:fldChar w:fldCharType="separate"/>
            </w:r>
            <w:r w:rsidR="008922C0">
              <w:rPr>
                <w:noProof/>
                <w:webHidden/>
              </w:rPr>
              <w:t>18</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48" w:history="1">
            <w:r w:rsidR="008922C0" w:rsidRPr="00185EF3">
              <w:rPr>
                <w:rStyle w:val="Hyperlink"/>
                <w:rFonts w:ascii="Arial" w:hAnsi="Arial" w:cs="Arial"/>
                <w:b/>
                <w:bCs/>
                <w:noProof/>
              </w:rPr>
              <w:t>10.</w:t>
            </w:r>
            <w:r w:rsidR="008922C0">
              <w:rPr>
                <w:rFonts w:eastAsiaTheme="minorEastAsia"/>
                <w:noProof/>
                <w:lang w:val="en-GB" w:eastAsia="en-GB"/>
              </w:rPr>
              <w:tab/>
            </w:r>
            <w:r w:rsidR="008922C0" w:rsidRPr="00185EF3">
              <w:rPr>
                <w:rStyle w:val="Hyperlink"/>
                <w:rFonts w:ascii="Arial" w:hAnsi="Arial" w:cs="Arial"/>
                <w:b/>
                <w:bCs/>
                <w:noProof/>
              </w:rPr>
              <w:t>Create the VB Studio Instance</w:t>
            </w:r>
            <w:r w:rsidR="008922C0">
              <w:rPr>
                <w:noProof/>
                <w:webHidden/>
              </w:rPr>
              <w:tab/>
            </w:r>
            <w:r>
              <w:rPr>
                <w:noProof/>
                <w:webHidden/>
              </w:rPr>
              <w:fldChar w:fldCharType="begin"/>
            </w:r>
            <w:r w:rsidR="008922C0">
              <w:rPr>
                <w:noProof/>
                <w:webHidden/>
              </w:rPr>
              <w:instrText xml:space="preserve"> PAGEREF _Toc140182248 \h </w:instrText>
            </w:r>
            <w:r>
              <w:rPr>
                <w:noProof/>
                <w:webHidden/>
              </w:rPr>
            </w:r>
            <w:r>
              <w:rPr>
                <w:noProof/>
                <w:webHidden/>
              </w:rPr>
              <w:fldChar w:fldCharType="separate"/>
            </w:r>
            <w:r w:rsidR="008922C0">
              <w:rPr>
                <w:noProof/>
                <w:webHidden/>
              </w:rPr>
              <w:t>18</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49" w:history="1">
            <w:r w:rsidR="008922C0" w:rsidRPr="00185EF3">
              <w:rPr>
                <w:rStyle w:val="Hyperlink"/>
                <w:rFonts w:ascii="Arial" w:hAnsi="Arial" w:cs="Arial"/>
                <w:b/>
                <w:bCs/>
                <w:noProof/>
              </w:rPr>
              <w:t>11.</w:t>
            </w:r>
            <w:r w:rsidR="008922C0">
              <w:rPr>
                <w:rFonts w:eastAsiaTheme="minorEastAsia"/>
                <w:noProof/>
                <w:lang w:val="en-GB" w:eastAsia="en-GB"/>
              </w:rPr>
              <w:tab/>
            </w:r>
            <w:r w:rsidR="008922C0" w:rsidRPr="00185EF3">
              <w:rPr>
                <w:rStyle w:val="Hyperlink"/>
                <w:rFonts w:ascii="Arial" w:hAnsi="Arial" w:cs="Arial"/>
                <w:b/>
                <w:bCs/>
                <w:noProof/>
              </w:rPr>
              <w:t>Access VB Studio from the Oracle Cloud Home Page</w:t>
            </w:r>
            <w:r w:rsidR="008922C0">
              <w:rPr>
                <w:noProof/>
                <w:webHidden/>
              </w:rPr>
              <w:tab/>
            </w:r>
            <w:r>
              <w:rPr>
                <w:noProof/>
                <w:webHidden/>
              </w:rPr>
              <w:fldChar w:fldCharType="begin"/>
            </w:r>
            <w:r w:rsidR="008922C0">
              <w:rPr>
                <w:noProof/>
                <w:webHidden/>
              </w:rPr>
              <w:instrText xml:space="preserve"> PAGEREF _Toc140182249 \h </w:instrText>
            </w:r>
            <w:r>
              <w:rPr>
                <w:noProof/>
                <w:webHidden/>
              </w:rPr>
            </w:r>
            <w:r>
              <w:rPr>
                <w:noProof/>
                <w:webHidden/>
              </w:rPr>
              <w:fldChar w:fldCharType="separate"/>
            </w:r>
            <w:r w:rsidR="008922C0">
              <w:rPr>
                <w:noProof/>
                <w:webHidden/>
              </w:rPr>
              <w:t>20</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0" w:history="1">
            <w:r w:rsidR="008922C0" w:rsidRPr="00185EF3">
              <w:rPr>
                <w:rStyle w:val="Hyperlink"/>
                <w:rFonts w:ascii="Arial" w:hAnsi="Arial" w:cs="Arial"/>
                <w:b/>
                <w:bCs/>
                <w:noProof/>
              </w:rPr>
              <w:t>12.</w:t>
            </w:r>
            <w:r w:rsidR="008922C0">
              <w:rPr>
                <w:rFonts w:eastAsiaTheme="minorEastAsia"/>
                <w:noProof/>
                <w:lang w:val="en-GB" w:eastAsia="en-GB"/>
              </w:rPr>
              <w:tab/>
            </w:r>
            <w:r w:rsidR="008922C0" w:rsidRPr="00185EF3">
              <w:rPr>
                <w:rStyle w:val="Hyperlink"/>
                <w:rFonts w:ascii="Arial" w:hAnsi="Arial" w:cs="Arial"/>
                <w:b/>
                <w:bCs/>
                <w:noProof/>
              </w:rPr>
              <w:t>Manage the VB Studio Instance</w:t>
            </w:r>
            <w:r w:rsidR="008922C0">
              <w:rPr>
                <w:noProof/>
                <w:webHidden/>
              </w:rPr>
              <w:tab/>
            </w:r>
            <w:r>
              <w:rPr>
                <w:noProof/>
                <w:webHidden/>
              </w:rPr>
              <w:fldChar w:fldCharType="begin"/>
            </w:r>
            <w:r w:rsidR="008922C0">
              <w:rPr>
                <w:noProof/>
                <w:webHidden/>
              </w:rPr>
              <w:instrText xml:space="preserve"> PAGEREF _Toc140182250 \h </w:instrText>
            </w:r>
            <w:r>
              <w:rPr>
                <w:noProof/>
                <w:webHidden/>
              </w:rPr>
            </w:r>
            <w:r>
              <w:rPr>
                <w:noProof/>
                <w:webHidden/>
              </w:rPr>
              <w:fldChar w:fldCharType="separate"/>
            </w:r>
            <w:r w:rsidR="008922C0">
              <w:rPr>
                <w:noProof/>
                <w:webHidden/>
              </w:rPr>
              <w:t>22</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1" w:history="1">
            <w:r w:rsidR="008922C0" w:rsidRPr="00185EF3">
              <w:rPr>
                <w:rStyle w:val="Hyperlink"/>
                <w:rFonts w:ascii="Arial" w:hAnsi="Arial" w:cs="Arial"/>
                <w:b/>
                <w:bCs/>
                <w:noProof/>
              </w:rPr>
              <w:t>13.</w:t>
            </w:r>
            <w:r w:rsidR="008922C0">
              <w:rPr>
                <w:rFonts w:eastAsiaTheme="minorEastAsia"/>
                <w:noProof/>
                <w:lang w:val="en-GB" w:eastAsia="en-GB"/>
              </w:rPr>
              <w:tab/>
            </w:r>
            <w:r w:rsidR="008922C0" w:rsidRPr="00185EF3">
              <w:rPr>
                <w:rStyle w:val="Hyperlink"/>
                <w:rFonts w:ascii="Arial" w:hAnsi="Arial" w:cs="Arial"/>
                <w:b/>
                <w:bCs/>
                <w:noProof/>
              </w:rPr>
              <w:t>Change the CI/CD Compartment</w:t>
            </w:r>
            <w:r w:rsidR="008922C0">
              <w:rPr>
                <w:noProof/>
                <w:webHidden/>
              </w:rPr>
              <w:tab/>
            </w:r>
            <w:r>
              <w:rPr>
                <w:noProof/>
                <w:webHidden/>
              </w:rPr>
              <w:fldChar w:fldCharType="begin"/>
            </w:r>
            <w:r w:rsidR="008922C0">
              <w:rPr>
                <w:noProof/>
                <w:webHidden/>
              </w:rPr>
              <w:instrText xml:space="preserve"> PAGEREF _Toc140182251 \h </w:instrText>
            </w:r>
            <w:r>
              <w:rPr>
                <w:noProof/>
                <w:webHidden/>
              </w:rPr>
            </w:r>
            <w:r>
              <w:rPr>
                <w:noProof/>
                <w:webHidden/>
              </w:rPr>
              <w:fldChar w:fldCharType="separate"/>
            </w:r>
            <w:r w:rsidR="008922C0">
              <w:rPr>
                <w:noProof/>
                <w:webHidden/>
              </w:rPr>
              <w:t>22</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2" w:history="1">
            <w:r w:rsidR="008922C0" w:rsidRPr="00185EF3">
              <w:rPr>
                <w:rStyle w:val="Hyperlink"/>
                <w:rFonts w:ascii="Arial" w:hAnsi="Arial" w:cs="Arial"/>
                <w:b/>
                <w:bCs/>
                <w:noProof/>
              </w:rPr>
              <w:t>14.</w:t>
            </w:r>
            <w:r w:rsidR="008922C0">
              <w:rPr>
                <w:rFonts w:eastAsiaTheme="minorEastAsia"/>
                <w:noProof/>
                <w:lang w:val="en-GB" w:eastAsia="en-GB"/>
              </w:rPr>
              <w:tab/>
            </w:r>
            <w:r w:rsidR="008922C0" w:rsidRPr="00185EF3">
              <w:rPr>
                <w:rStyle w:val="Hyperlink"/>
                <w:rFonts w:ascii="Arial" w:hAnsi="Arial" w:cs="Arial"/>
                <w:b/>
                <w:bCs/>
                <w:noProof/>
              </w:rPr>
              <w:t>Switch to the Built-In Free Account</w:t>
            </w:r>
            <w:r w:rsidR="008922C0">
              <w:rPr>
                <w:noProof/>
                <w:webHidden/>
              </w:rPr>
              <w:tab/>
            </w:r>
            <w:r>
              <w:rPr>
                <w:noProof/>
                <w:webHidden/>
              </w:rPr>
              <w:fldChar w:fldCharType="begin"/>
            </w:r>
            <w:r w:rsidR="008922C0">
              <w:rPr>
                <w:noProof/>
                <w:webHidden/>
              </w:rPr>
              <w:instrText xml:space="preserve"> PAGEREF _Toc140182252 \h </w:instrText>
            </w:r>
            <w:r>
              <w:rPr>
                <w:noProof/>
                <w:webHidden/>
              </w:rPr>
            </w:r>
            <w:r>
              <w:rPr>
                <w:noProof/>
                <w:webHidden/>
              </w:rPr>
              <w:fldChar w:fldCharType="separate"/>
            </w:r>
            <w:r w:rsidR="008922C0">
              <w:rPr>
                <w:noProof/>
                <w:webHidden/>
              </w:rPr>
              <w:t>22</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3" w:history="1">
            <w:r w:rsidR="008922C0" w:rsidRPr="00185EF3">
              <w:rPr>
                <w:rStyle w:val="Hyperlink"/>
                <w:rFonts w:ascii="Arial" w:hAnsi="Arial" w:cs="Arial"/>
                <w:b/>
                <w:bCs/>
                <w:noProof/>
              </w:rPr>
              <w:t>15.</w:t>
            </w:r>
            <w:r w:rsidR="008922C0">
              <w:rPr>
                <w:rFonts w:eastAsiaTheme="minorEastAsia"/>
                <w:noProof/>
                <w:lang w:val="en-GB" w:eastAsia="en-GB"/>
              </w:rPr>
              <w:tab/>
            </w:r>
            <w:r w:rsidR="008922C0" w:rsidRPr="00185EF3">
              <w:rPr>
                <w:rStyle w:val="Hyperlink"/>
                <w:rFonts w:ascii="Arial" w:hAnsi="Arial" w:cs="Arial"/>
                <w:b/>
                <w:bCs/>
                <w:noProof/>
              </w:rPr>
              <w:t>Manage VB Studio Instance Tags</w:t>
            </w:r>
            <w:r w:rsidR="008922C0">
              <w:rPr>
                <w:noProof/>
                <w:webHidden/>
              </w:rPr>
              <w:tab/>
            </w:r>
            <w:r>
              <w:rPr>
                <w:noProof/>
                <w:webHidden/>
              </w:rPr>
              <w:fldChar w:fldCharType="begin"/>
            </w:r>
            <w:r w:rsidR="008922C0">
              <w:rPr>
                <w:noProof/>
                <w:webHidden/>
              </w:rPr>
              <w:instrText xml:space="preserve"> PAGEREF _Toc140182253 \h </w:instrText>
            </w:r>
            <w:r>
              <w:rPr>
                <w:noProof/>
                <w:webHidden/>
              </w:rPr>
            </w:r>
            <w:r>
              <w:rPr>
                <w:noProof/>
                <w:webHidden/>
              </w:rPr>
              <w:fldChar w:fldCharType="separate"/>
            </w:r>
            <w:r w:rsidR="008922C0">
              <w:rPr>
                <w:noProof/>
                <w:webHidden/>
              </w:rPr>
              <w:t>22</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4" w:history="1">
            <w:r w:rsidR="008922C0" w:rsidRPr="00185EF3">
              <w:rPr>
                <w:rStyle w:val="Hyperlink"/>
                <w:rFonts w:ascii="Arial" w:hAnsi="Arial" w:cs="Arial"/>
                <w:b/>
                <w:bCs/>
                <w:noProof/>
              </w:rPr>
              <w:t>16.</w:t>
            </w:r>
            <w:r w:rsidR="008922C0">
              <w:rPr>
                <w:rFonts w:eastAsiaTheme="minorEastAsia"/>
                <w:noProof/>
                <w:lang w:val="en-GB" w:eastAsia="en-GB"/>
              </w:rPr>
              <w:tab/>
            </w:r>
            <w:r w:rsidR="008922C0" w:rsidRPr="00185EF3">
              <w:rPr>
                <w:rStyle w:val="Hyperlink"/>
                <w:rFonts w:ascii="Arial" w:hAnsi="Arial" w:cs="Arial"/>
                <w:b/>
                <w:bCs/>
                <w:noProof/>
              </w:rPr>
              <w:t>Terminate the VB Studio Instance</w:t>
            </w:r>
            <w:r w:rsidR="008922C0">
              <w:rPr>
                <w:noProof/>
                <w:webHidden/>
              </w:rPr>
              <w:tab/>
            </w:r>
            <w:r>
              <w:rPr>
                <w:noProof/>
                <w:webHidden/>
              </w:rPr>
              <w:fldChar w:fldCharType="begin"/>
            </w:r>
            <w:r w:rsidR="008922C0">
              <w:rPr>
                <w:noProof/>
                <w:webHidden/>
              </w:rPr>
              <w:instrText xml:space="preserve"> PAGEREF _Toc140182254 \h </w:instrText>
            </w:r>
            <w:r>
              <w:rPr>
                <w:noProof/>
                <w:webHidden/>
              </w:rPr>
            </w:r>
            <w:r>
              <w:rPr>
                <w:noProof/>
                <w:webHidden/>
              </w:rPr>
              <w:fldChar w:fldCharType="separate"/>
            </w:r>
            <w:r w:rsidR="008922C0">
              <w:rPr>
                <w:noProof/>
                <w:webHidden/>
              </w:rPr>
              <w:t>23</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5" w:history="1">
            <w:r w:rsidR="008922C0" w:rsidRPr="00185EF3">
              <w:rPr>
                <w:rStyle w:val="Hyperlink"/>
                <w:rFonts w:ascii="Arial" w:hAnsi="Arial" w:cs="Arial"/>
                <w:b/>
                <w:bCs/>
                <w:noProof/>
              </w:rPr>
              <w:t>17.</w:t>
            </w:r>
            <w:r w:rsidR="008922C0">
              <w:rPr>
                <w:rFonts w:eastAsiaTheme="minorEastAsia"/>
                <w:noProof/>
                <w:lang w:val="en-GB" w:eastAsia="en-GB"/>
              </w:rPr>
              <w:tab/>
            </w:r>
            <w:r w:rsidR="008922C0" w:rsidRPr="00185EF3">
              <w:rPr>
                <w:rStyle w:val="Hyperlink"/>
                <w:rFonts w:ascii="Arial" w:hAnsi="Arial" w:cs="Arial"/>
                <w:b/>
                <w:bCs/>
                <w:noProof/>
              </w:rPr>
              <w:t>Get a VB Studio Project's Identifier</w:t>
            </w:r>
            <w:r w:rsidR="008922C0">
              <w:rPr>
                <w:noProof/>
                <w:webHidden/>
              </w:rPr>
              <w:tab/>
            </w:r>
            <w:r>
              <w:rPr>
                <w:noProof/>
                <w:webHidden/>
              </w:rPr>
              <w:fldChar w:fldCharType="begin"/>
            </w:r>
            <w:r w:rsidR="008922C0">
              <w:rPr>
                <w:noProof/>
                <w:webHidden/>
              </w:rPr>
              <w:instrText xml:space="preserve"> PAGEREF _Toc140182255 \h </w:instrText>
            </w:r>
            <w:r>
              <w:rPr>
                <w:noProof/>
                <w:webHidden/>
              </w:rPr>
            </w:r>
            <w:r>
              <w:rPr>
                <w:noProof/>
                <w:webHidden/>
              </w:rPr>
              <w:fldChar w:fldCharType="separate"/>
            </w:r>
            <w:r w:rsidR="008922C0">
              <w:rPr>
                <w:noProof/>
                <w:webHidden/>
              </w:rPr>
              <w:t>24</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6" w:history="1">
            <w:r w:rsidR="008922C0" w:rsidRPr="00185EF3">
              <w:rPr>
                <w:rStyle w:val="Hyperlink"/>
                <w:rFonts w:ascii="Arial" w:hAnsi="Arial" w:cs="Arial"/>
                <w:b/>
                <w:bCs/>
                <w:noProof/>
              </w:rPr>
              <w:t>18.</w:t>
            </w:r>
            <w:r w:rsidR="008922C0">
              <w:rPr>
                <w:rFonts w:eastAsiaTheme="minorEastAsia"/>
                <w:noProof/>
                <w:lang w:val="en-GB" w:eastAsia="en-GB"/>
              </w:rPr>
              <w:tab/>
            </w:r>
            <w:r w:rsidR="008922C0" w:rsidRPr="00185EF3">
              <w:rPr>
                <w:rStyle w:val="Hyperlink"/>
                <w:rFonts w:ascii="Arial" w:hAnsi="Arial" w:cs="Arial"/>
                <w:b/>
                <w:bCs/>
                <w:noProof/>
              </w:rPr>
              <w:t>Set Up VB Studio for CI/CD</w:t>
            </w:r>
            <w:r w:rsidR="008922C0">
              <w:rPr>
                <w:noProof/>
                <w:webHidden/>
              </w:rPr>
              <w:tab/>
            </w:r>
            <w:r>
              <w:rPr>
                <w:noProof/>
                <w:webHidden/>
              </w:rPr>
              <w:fldChar w:fldCharType="begin"/>
            </w:r>
            <w:r w:rsidR="008922C0">
              <w:rPr>
                <w:noProof/>
                <w:webHidden/>
              </w:rPr>
              <w:instrText xml:space="preserve"> PAGEREF _Toc140182256 \h </w:instrText>
            </w:r>
            <w:r>
              <w:rPr>
                <w:noProof/>
                <w:webHidden/>
              </w:rPr>
            </w:r>
            <w:r>
              <w:rPr>
                <w:noProof/>
                <w:webHidden/>
              </w:rPr>
              <w:fldChar w:fldCharType="separate"/>
            </w:r>
            <w:r w:rsidR="008922C0">
              <w:rPr>
                <w:noProof/>
                <w:webHidden/>
              </w:rPr>
              <w:t>24</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7" w:history="1">
            <w:r w:rsidR="008922C0" w:rsidRPr="00185EF3">
              <w:rPr>
                <w:rStyle w:val="Hyperlink"/>
                <w:rFonts w:ascii="Arial" w:hAnsi="Arial" w:cs="Arial"/>
                <w:b/>
                <w:bCs/>
                <w:noProof/>
              </w:rPr>
              <w:t>19.</w:t>
            </w:r>
            <w:r w:rsidR="008922C0">
              <w:rPr>
                <w:rFonts w:eastAsiaTheme="minorEastAsia"/>
                <w:noProof/>
                <w:lang w:val="en-GB" w:eastAsia="en-GB"/>
              </w:rPr>
              <w:tab/>
            </w:r>
            <w:r w:rsidR="008922C0" w:rsidRPr="00185EF3">
              <w:rPr>
                <w:rStyle w:val="Hyperlink"/>
                <w:rFonts w:ascii="Arial" w:hAnsi="Arial" w:cs="Arial"/>
                <w:b/>
                <w:bCs/>
                <w:noProof/>
              </w:rPr>
              <w:t>What are Build Executors and Build Templates?</w:t>
            </w:r>
            <w:r w:rsidR="008922C0">
              <w:rPr>
                <w:noProof/>
                <w:webHidden/>
              </w:rPr>
              <w:tab/>
            </w:r>
            <w:r>
              <w:rPr>
                <w:noProof/>
                <w:webHidden/>
              </w:rPr>
              <w:fldChar w:fldCharType="begin"/>
            </w:r>
            <w:r w:rsidR="008922C0">
              <w:rPr>
                <w:noProof/>
                <w:webHidden/>
              </w:rPr>
              <w:instrText xml:space="preserve"> PAGEREF _Toc140182257 \h </w:instrText>
            </w:r>
            <w:r>
              <w:rPr>
                <w:noProof/>
                <w:webHidden/>
              </w:rPr>
            </w:r>
            <w:r>
              <w:rPr>
                <w:noProof/>
                <w:webHidden/>
              </w:rPr>
              <w:fldChar w:fldCharType="separate"/>
            </w:r>
            <w:r w:rsidR="008922C0">
              <w:rPr>
                <w:noProof/>
                <w:webHidden/>
              </w:rPr>
              <w:t>24</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8" w:history="1">
            <w:r w:rsidR="008922C0" w:rsidRPr="00185EF3">
              <w:rPr>
                <w:rStyle w:val="Hyperlink"/>
                <w:rFonts w:ascii="Arial" w:hAnsi="Arial" w:cs="Arial"/>
                <w:b/>
                <w:bCs/>
                <w:noProof/>
              </w:rPr>
              <w:t>20.</w:t>
            </w:r>
            <w:r w:rsidR="008922C0">
              <w:rPr>
                <w:rFonts w:eastAsiaTheme="minorEastAsia"/>
                <w:noProof/>
                <w:lang w:val="en-GB" w:eastAsia="en-GB"/>
              </w:rPr>
              <w:tab/>
            </w:r>
            <w:r w:rsidR="008922C0" w:rsidRPr="00185EF3">
              <w:rPr>
                <w:rStyle w:val="Hyperlink"/>
                <w:rFonts w:ascii="Arial" w:hAnsi="Arial" w:cs="Arial"/>
                <w:b/>
                <w:bCs/>
                <w:noProof/>
              </w:rPr>
              <w:t>Build Executor Templates</w:t>
            </w:r>
            <w:r w:rsidR="008922C0">
              <w:rPr>
                <w:noProof/>
                <w:webHidden/>
              </w:rPr>
              <w:tab/>
            </w:r>
            <w:r>
              <w:rPr>
                <w:noProof/>
                <w:webHidden/>
              </w:rPr>
              <w:fldChar w:fldCharType="begin"/>
            </w:r>
            <w:r w:rsidR="008922C0">
              <w:rPr>
                <w:noProof/>
                <w:webHidden/>
              </w:rPr>
              <w:instrText xml:space="preserve"> PAGEREF _Toc140182258 \h </w:instrText>
            </w:r>
            <w:r>
              <w:rPr>
                <w:noProof/>
                <w:webHidden/>
              </w:rPr>
            </w:r>
            <w:r>
              <w:rPr>
                <w:noProof/>
                <w:webHidden/>
              </w:rPr>
              <w:fldChar w:fldCharType="separate"/>
            </w:r>
            <w:r w:rsidR="008922C0">
              <w:rPr>
                <w:noProof/>
                <w:webHidden/>
              </w:rPr>
              <w:t>25</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59" w:history="1">
            <w:r w:rsidR="008922C0" w:rsidRPr="00185EF3">
              <w:rPr>
                <w:rStyle w:val="Hyperlink"/>
                <w:rFonts w:ascii="Arial" w:hAnsi="Arial" w:cs="Arial"/>
                <w:b/>
                <w:bCs/>
                <w:noProof/>
              </w:rPr>
              <w:t>21.</w:t>
            </w:r>
            <w:r w:rsidR="008922C0">
              <w:rPr>
                <w:rFonts w:eastAsiaTheme="minorEastAsia"/>
                <w:noProof/>
                <w:lang w:val="en-GB" w:eastAsia="en-GB"/>
              </w:rPr>
              <w:tab/>
            </w:r>
            <w:r w:rsidR="008922C0" w:rsidRPr="00185EF3">
              <w:rPr>
                <w:rStyle w:val="Hyperlink"/>
                <w:rFonts w:ascii="Arial" w:hAnsi="Arial" w:cs="Arial"/>
                <w:b/>
                <w:bCs/>
                <w:noProof/>
              </w:rPr>
              <w:t>VM Build Executors</w:t>
            </w:r>
            <w:r w:rsidR="008922C0">
              <w:rPr>
                <w:noProof/>
                <w:webHidden/>
              </w:rPr>
              <w:tab/>
            </w:r>
            <w:r>
              <w:rPr>
                <w:noProof/>
                <w:webHidden/>
              </w:rPr>
              <w:fldChar w:fldCharType="begin"/>
            </w:r>
            <w:r w:rsidR="008922C0">
              <w:rPr>
                <w:noProof/>
                <w:webHidden/>
              </w:rPr>
              <w:instrText xml:space="preserve"> PAGEREF _Toc140182259 \h </w:instrText>
            </w:r>
            <w:r>
              <w:rPr>
                <w:noProof/>
                <w:webHidden/>
              </w:rPr>
            </w:r>
            <w:r>
              <w:rPr>
                <w:noProof/>
                <w:webHidden/>
              </w:rPr>
              <w:fldChar w:fldCharType="separate"/>
            </w:r>
            <w:r w:rsidR="008922C0">
              <w:rPr>
                <w:noProof/>
                <w:webHidden/>
              </w:rPr>
              <w:t>25</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60" w:history="1">
            <w:r w:rsidR="008922C0" w:rsidRPr="00185EF3">
              <w:rPr>
                <w:rStyle w:val="Hyperlink"/>
                <w:rFonts w:ascii="Arial" w:hAnsi="Arial" w:cs="Arial"/>
                <w:b/>
                <w:bCs/>
                <w:noProof/>
              </w:rPr>
              <w:t>22.</w:t>
            </w:r>
            <w:r w:rsidR="008922C0">
              <w:rPr>
                <w:rFonts w:eastAsiaTheme="minorEastAsia"/>
                <w:noProof/>
                <w:lang w:val="en-GB" w:eastAsia="en-GB"/>
              </w:rPr>
              <w:tab/>
            </w:r>
            <w:r w:rsidR="008922C0" w:rsidRPr="00185EF3">
              <w:rPr>
                <w:rStyle w:val="Hyperlink"/>
                <w:rFonts w:ascii="Arial" w:hAnsi="Arial" w:cs="Arial"/>
                <w:b/>
                <w:bCs/>
                <w:noProof/>
              </w:rPr>
              <w:t>What Happens When a Build Runs in a Build Executor?</w:t>
            </w:r>
            <w:r w:rsidR="008922C0">
              <w:rPr>
                <w:noProof/>
                <w:webHidden/>
              </w:rPr>
              <w:tab/>
            </w:r>
            <w:r>
              <w:rPr>
                <w:noProof/>
                <w:webHidden/>
              </w:rPr>
              <w:fldChar w:fldCharType="begin"/>
            </w:r>
            <w:r w:rsidR="008922C0">
              <w:rPr>
                <w:noProof/>
                <w:webHidden/>
              </w:rPr>
              <w:instrText xml:space="preserve"> PAGEREF _Toc140182260 \h </w:instrText>
            </w:r>
            <w:r>
              <w:rPr>
                <w:noProof/>
                <w:webHidden/>
              </w:rPr>
            </w:r>
            <w:r>
              <w:rPr>
                <w:noProof/>
                <w:webHidden/>
              </w:rPr>
              <w:fldChar w:fldCharType="separate"/>
            </w:r>
            <w:r w:rsidR="008922C0">
              <w:rPr>
                <w:noProof/>
                <w:webHidden/>
              </w:rPr>
              <w:t>28</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61" w:history="1">
            <w:r w:rsidR="008922C0" w:rsidRPr="00185EF3">
              <w:rPr>
                <w:rStyle w:val="Hyperlink"/>
                <w:rFonts w:ascii="Arial" w:hAnsi="Arial" w:cs="Arial"/>
                <w:b/>
                <w:bCs/>
                <w:noProof/>
              </w:rPr>
              <w:t>23.</w:t>
            </w:r>
            <w:r w:rsidR="008922C0">
              <w:rPr>
                <w:rFonts w:eastAsiaTheme="minorEastAsia"/>
                <w:noProof/>
                <w:lang w:val="en-GB" w:eastAsia="en-GB"/>
              </w:rPr>
              <w:tab/>
            </w:r>
            <w:r w:rsidR="008922C0" w:rsidRPr="00185EF3">
              <w:rPr>
                <w:rStyle w:val="Hyperlink"/>
                <w:rFonts w:ascii="Arial" w:hAnsi="Arial" w:cs="Arial"/>
                <w:b/>
                <w:bCs/>
                <w:noProof/>
              </w:rPr>
              <w:t>VB Studio's Free VM Build Executor</w:t>
            </w:r>
            <w:r w:rsidR="008922C0">
              <w:rPr>
                <w:noProof/>
                <w:webHidden/>
              </w:rPr>
              <w:tab/>
            </w:r>
            <w:r>
              <w:rPr>
                <w:noProof/>
                <w:webHidden/>
              </w:rPr>
              <w:fldChar w:fldCharType="begin"/>
            </w:r>
            <w:r w:rsidR="008922C0">
              <w:rPr>
                <w:noProof/>
                <w:webHidden/>
              </w:rPr>
              <w:instrText xml:space="preserve"> PAGEREF _Toc140182261 \h </w:instrText>
            </w:r>
            <w:r>
              <w:rPr>
                <w:noProof/>
                <w:webHidden/>
              </w:rPr>
            </w:r>
            <w:r>
              <w:rPr>
                <w:noProof/>
                <w:webHidden/>
              </w:rPr>
              <w:fldChar w:fldCharType="separate"/>
            </w:r>
            <w:r w:rsidR="008922C0">
              <w:rPr>
                <w:noProof/>
                <w:webHidden/>
              </w:rPr>
              <w:t>29</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62" w:history="1">
            <w:r w:rsidR="008922C0" w:rsidRPr="00185EF3">
              <w:rPr>
                <w:rStyle w:val="Hyperlink"/>
                <w:rFonts w:ascii="Arial" w:hAnsi="Arial" w:cs="Arial"/>
                <w:b/>
                <w:bCs/>
                <w:noProof/>
              </w:rPr>
              <w:t>24.</w:t>
            </w:r>
            <w:r w:rsidR="008922C0">
              <w:rPr>
                <w:rFonts w:eastAsiaTheme="minorEastAsia"/>
                <w:noProof/>
                <w:lang w:val="en-GB" w:eastAsia="en-GB"/>
              </w:rPr>
              <w:tab/>
            </w:r>
            <w:r w:rsidR="008922C0" w:rsidRPr="00185EF3">
              <w:rPr>
                <w:rStyle w:val="Hyperlink"/>
                <w:rFonts w:ascii="Arial" w:hAnsi="Arial" w:cs="Arial"/>
                <w:b/>
                <w:bCs/>
                <w:noProof/>
              </w:rPr>
              <w:t>Run VM Build Executors in Virtual Cloud Network</w:t>
            </w:r>
            <w:r w:rsidR="008922C0">
              <w:rPr>
                <w:noProof/>
                <w:webHidden/>
              </w:rPr>
              <w:tab/>
            </w:r>
            <w:r>
              <w:rPr>
                <w:noProof/>
                <w:webHidden/>
              </w:rPr>
              <w:fldChar w:fldCharType="begin"/>
            </w:r>
            <w:r w:rsidR="008922C0">
              <w:rPr>
                <w:noProof/>
                <w:webHidden/>
              </w:rPr>
              <w:instrText xml:space="preserve"> PAGEREF _Toc140182262 \h </w:instrText>
            </w:r>
            <w:r>
              <w:rPr>
                <w:noProof/>
                <w:webHidden/>
              </w:rPr>
            </w:r>
            <w:r>
              <w:rPr>
                <w:noProof/>
                <w:webHidden/>
              </w:rPr>
              <w:fldChar w:fldCharType="separate"/>
            </w:r>
            <w:r w:rsidR="008922C0">
              <w:rPr>
                <w:noProof/>
                <w:webHidden/>
              </w:rPr>
              <w:t>30</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63" w:history="1">
            <w:r w:rsidR="008922C0" w:rsidRPr="00185EF3">
              <w:rPr>
                <w:rStyle w:val="Hyperlink"/>
                <w:rFonts w:ascii="Arial" w:hAnsi="Arial" w:cs="Arial"/>
                <w:b/>
                <w:bCs/>
                <w:noProof/>
              </w:rPr>
              <w:t>25.</w:t>
            </w:r>
            <w:r w:rsidR="008922C0">
              <w:rPr>
                <w:rFonts w:eastAsiaTheme="minorEastAsia"/>
                <w:noProof/>
                <w:lang w:val="en-GB" w:eastAsia="en-GB"/>
              </w:rPr>
              <w:tab/>
            </w:r>
            <w:r w:rsidR="008922C0" w:rsidRPr="00185EF3">
              <w:rPr>
                <w:rStyle w:val="Hyperlink"/>
                <w:rFonts w:ascii="Arial" w:hAnsi="Arial" w:cs="Arial"/>
                <w:b/>
                <w:bCs/>
                <w:noProof/>
              </w:rPr>
              <w:t>Run VM Build Executors in Another Compartment's VCN and Subnets</w:t>
            </w:r>
            <w:r w:rsidR="008922C0">
              <w:rPr>
                <w:noProof/>
                <w:webHidden/>
              </w:rPr>
              <w:tab/>
            </w:r>
            <w:r>
              <w:rPr>
                <w:noProof/>
                <w:webHidden/>
              </w:rPr>
              <w:fldChar w:fldCharType="begin"/>
            </w:r>
            <w:r w:rsidR="008922C0">
              <w:rPr>
                <w:noProof/>
                <w:webHidden/>
              </w:rPr>
              <w:instrText xml:space="preserve"> PAGEREF _Toc140182263 \h </w:instrText>
            </w:r>
            <w:r>
              <w:rPr>
                <w:noProof/>
                <w:webHidden/>
              </w:rPr>
            </w:r>
            <w:r>
              <w:rPr>
                <w:noProof/>
                <w:webHidden/>
              </w:rPr>
              <w:fldChar w:fldCharType="separate"/>
            </w:r>
            <w:r w:rsidR="008922C0">
              <w:rPr>
                <w:noProof/>
                <w:webHidden/>
              </w:rPr>
              <w:t>32</w:t>
            </w:r>
            <w:r>
              <w:rPr>
                <w:noProof/>
                <w:webHidden/>
              </w:rPr>
              <w:fldChar w:fldCharType="end"/>
            </w:r>
          </w:hyperlink>
        </w:p>
        <w:p w:rsidR="008922C0" w:rsidRDefault="00790C60">
          <w:pPr>
            <w:pStyle w:val="TOC2"/>
            <w:tabs>
              <w:tab w:val="left" w:pos="880"/>
              <w:tab w:val="right" w:leader="dot" w:pos="9016"/>
            </w:tabs>
            <w:rPr>
              <w:rFonts w:eastAsiaTheme="minorEastAsia"/>
              <w:noProof/>
              <w:lang w:val="en-GB" w:eastAsia="en-GB"/>
            </w:rPr>
          </w:pPr>
          <w:hyperlink w:anchor="_Toc140182264" w:history="1">
            <w:r w:rsidR="008922C0" w:rsidRPr="00185EF3">
              <w:rPr>
                <w:rStyle w:val="Hyperlink"/>
                <w:rFonts w:ascii="Arial" w:hAnsi="Arial" w:cs="Arial"/>
                <w:b/>
                <w:bCs/>
                <w:noProof/>
              </w:rPr>
              <w:t>26.</w:t>
            </w:r>
            <w:r w:rsidR="008922C0">
              <w:rPr>
                <w:rFonts w:eastAsiaTheme="minorEastAsia"/>
                <w:noProof/>
                <w:lang w:val="en-GB" w:eastAsia="en-GB"/>
              </w:rPr>
              <w:tab/>
            </w:r>
            <w:r w:rsidR="008922C0" w:rsidRPr="00185EF3">
              <w:rPr>
                <w:rStyle w:val="Hyperlink"/>
                <w:rFonts w:ascii="Arial" w:hAnsi="Arial" w:cs="Arial"/>
                <w:b/>
                <w:bCs/>
                <w:noProof/>
              </w:rPr>
              <w:t>Set Up the OCI Account</w:t>
            </w:r>
            <w:r w:rsidR="008922C0">
              <w:rPr>
                <w:noProof/>
                <w:webHidden/>
              </w:rPr>
              <w:tab/>
            </w:r>
            <w:r>
              <w:rPr>
                <w:noProof/>
                <w:webHidden/>
              </w:rPr>
              <w:fldChar w:fldCharType="begin"/>
            </w:r>
            <w:r w:rsidR="008922C0">
              <w:rPr>
                <w:noProof/>
                <w:webHidden/>
              </w:rPr>
              <w:instrText xml:space="preserve"> PAGEREF _Toc140182264 \h </w:instrText>
            </w:r>
            <w:r>
              <w:rPr>
                <w:noProof/>
                <w:webHidden/>
              </w:rPr>
            </w:r>
            <w:r>
              <w:rPr>
                <w:noProof/>
                <w:webHidden/>
              </w:rPr>
              <w:fldChar w:fldCharType="separate"/>
            </w:r>
            <w:r w:rsidR="008922C0">
              <w:rPr>
                <w:noProof/>
                <w:webHidden/>
              </w:rPr>
              <w:t>33</w:t>
            </w:r>
            <w:r>
              <w:rPr>
                <w:noProof/>
                <w:webHidden/>
              </w:rPr>
              <w:fldChar w:fldCharType="end"/>
            </w:r>
          </w:hyperlink>
        </w:p>
        <w:p w:rsidR="00221ED1" w:rsidRPr="004B0FFF" w:rsidRDefault="00790C60" w:rsidP="00221ED1">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Default="00221ED1" w:rsidP="00221ED1">
      <w:pPr>
        <w:pStyle w:val="Heading2"/>
        <w:numPr>
          <w:ilvl w:val="0"/>
          <w:numId w:val="1"/>
        </w:numPr>
        <w:spacing w:line="360" w:lineRule="auto"/>
        <w:rPr>
          <w:rFonts w:ascii="Arial" w:hAnsi="Arial" w:cs="Arial"/>
          <w:b/>
          <w:bCs/>
          <w:color w:val="000000" w:themeColor="text1"/>
          <w:sz w:val="28"/>
          <w:szCs w:val="28"/>
        </w:rPr>
      </w:pPr>
      <w:bookmarkStart w:id="1" w:name="_Toc140182238"/>
      <w:r w:rsidRPr="004B0FFF">
        <w:rPr>
          <w:rFonts w:ascii="Arial" w:hAnsi="Arial" w:cs="Arial"/>
          <w:b/>
          <w:bCs/>
          <w:color w:val="000000" w:themeColor="text1"/>
          <w:sz w:val="28"/>
          <w:szCs w:val="28"/>
        </w:rPr>
        <w:t>Introduction</w:t>
      </w:r>
      <w:bookmarkEnd w:id="1"/>
    </w:p>
    <w:p w:rsidR="001404F2" w:rsidRPr="001404F2" w:rsidRDefault="001404F2" w:rsidP="001404F2">
      <w:pPr>
        <w:rPr>
          <w:lang w:val="en-IN"/>
        </w:rPr>
      </w:pPr>
    </w:p>
    <w:p w:rsidR="00827B31" w:rsidRDefault="00806671" w:rsidP="00827B31">
      <w:pPr>
        <w:pStyle w:val="NoSpacing"/>
        <w:spacing w:line="360" w:lineRule="auto"/>
        <w:rPr>
          <w:rFonts w:ascii="Arial" w:eastAsiaTheme="majorEastAsia" w:hAnsi="Arial" w:cs="Arial"/>
          <w:color w:val="000000" w:themeColor="text1"/>
          <w:sz w:val="24"/>
          <w:szCs w:val="24"/>
        </w:rPr>
      </w:pPr>
      <w:r w:rsidRPr="00806671">
        <w:rPr>
          <w:rFonts w:ascii="Arial" w:eastAsiaTheme="majorEastAsia" w:hAnsi="Arial" w:cs="Arial"/>
          <w:color w:val="000000" w:themeColor="text1"/>
          <w:sz w:val="24"/>
          <w:szCs w:val="24"/>
        </w:rPr>
        <w:t xml:space="preserve">Oracle Visual Builder Studio brings </w:t>
      </w:r>
      <w:r w:rsidR="002D1B8C">
        <w:rPr>
          <w:rFonts w:ascii="Arial" w:eastAsiaTheme="majorEastAsia" w:hAnsi="Arial" w:cs="Arial"/>
          <w:color w:val="000000" w:themeColor="text1"/>
          <w:sz w:val="24"/>
          <w:szCs w:val="24"/>
        </w:rPr>
        <w:t>client</w:t>
      </w:r>
      <w:r w:rsidRPr="00806671">
        <w:rPr>
          <w:rFonts w:ascii="Arial" w:eastAsiaTheme="majorEastAsia" w:hAnsi="Arial" w:cs="Arial"/>
          <w:color w:val="000000" w:themeColor="text1"/>
          <w:sz w:val="24"/>
          <w:szCs w:val="24"/>
        </w:rPr>
        <w:t xml:space="preserve"> all the functionality previously available with Oracle Developer Cloud Service and Oracle Visual Builder, along with the ability to extend certain Oracle Cloud Applications to customize the UI for </w:t>
      </w:r>
      <w:r w:rsidR="002D1B8C">
        <w:rPr>
          <w:rFonts w:ascii="Arial" w:eastAsiaTheme="majorEastAsia" w:hAnsi="Arial" w:cs="Arial"/>
          <w:color w:val="000000" w:themeColor="text1"/>
          <w:sz w:val="24"/>
          <w:szCs w:val="24"/>
        </w:rPr>
        <w:t>client</w:t>
      </w:r>
      <w:r w:rsidRPr="00806671">
        <w:rPr>
          <w:rFonts w:ascii="Arial" w:eastAsiaTheme="majorEastAsia" w:hAnsi="Arial" w:cs="Arial"/>
          <w:color w:val="000000" w:themeColor="text1"/>
          <w:sz w:val="24"/>
          <w:szCs w:val="24"/>
        </w:rPr>
        <w:t xml:space="preserve"> business needs.</w:t>
      </w:r>
    </w:p>
    <w:p w:rsidR="00806671" w:rsidRPr="00806671" w:rsidRDefault="00806671" w:rsidP="00806671">
      <w:pPr>
        <w:shd w:val="clear" w:color="auto" w:fill="FFFFFF"/>
        <w:spacing w:before="300" w:after="300" w:line="240" w:lineRule="auto"/>
        <w:rPr>
          <w:rFonts w:ascii="Arial" w:eastAsiaTheme="majorEastAsia" w:hAnsi="Arial" w:cs="Arial"/>
          <w:color w:val="000000" w:themeColor="text1"/>
          <w:sz w:val="24"/>
          <w:szCs w:val="24"/>
          <w:lang w:val="en-IN"/>
        </w:rPr>
      </w:pPr>
      <w:r w:rsidRPr="00806671">
        <w:rPr>
          <w:rFonts w:ascii="Arial" w:eastAsiaTheme="majorEastAsia" w:hAnsi="Arial" w:cs="Arial"/>
          <w:color w:val="000000" w:themeColor="text1"/>
          <w:sz w:val="24"/>
          <w:szCs w:val="24"/>
          <w:lang w:val="en-IN"/>
        </w:rPr>
        <w:t xml:space="preserve">Oracle Visual Builder Studio (VB Studio) is a robust application development platform that helps </w:t>
      </w:r>
      <w:r w:rsidR="002D1B8C">
        <w:rPr>
          <w:rFonts w:ascii="Arial" w:eastAsiaTheme="majorEastAsia" w:hAnsi="Arial" w:cs="Arial"/>
          <w:color w:val="000000" w:themeColor="text1"/>
          <w:sz w:val="24"/>
          <w:szCs w:val="24"/>
          <w:lang w:val="en-IN"/>
        </w:rPr>
        <w:t>client</w:t>
      </w:r>
      <w:r w:rsidRPr="00806671">
        <w:rPr>
          <w:rFonts w:ascii="Arial" w:eastAsiaTheme="majorEastAsia" w:hAnsi="Arial" w:cs="Arial"/>
          <w:color w:val="000000" w:themeColor="text1"/>
          <w:sz w:val="24"/>
          <w:szCs w:val="24"/>
          <w:lang w:val="en-IN"/>
        </w:rPr>
        <w:t xml:space="preserve"> team effectively plan and manage </w:t>
      </w:r>
      <w:r w:rsidR="002D1B8C">
        <w:rPr>
          <w:rFonts w:ascii="Arial" w:eastAsiaTheme="majorEastAsia" w:hAnsi="Arial" w:cs="Arial"/>
          <w:color w:val="000000" w:themeColor="text1"/>
          <w:sz w:val="24"/>
          <w:szCs w:val="24"/>
          <w:lang w:val="en-IN"/>
        </w:rPr>
        <w:t>client</w:t>
      </w:r>
      <w:r w:rsidRPr="00806671">
        <w:rPr>
          <w:rFonts w:ascii="Arial" w:eastAsiaTheme="majorEastAsia" w:hAnsi="Arial" w:cs="Arial"/>
          <w:color w:val="000000" w:themeColor="text1"/>
          <w:sz w:val="24"/>
          <w:szCs w:val="24"/>
          <w:lang w:val="en-IN"/>
        </w:rPr>
        <w:t xml:space="preserve"> work throughout all stages of the app dev lifecycle: design, build, test, and deploy.</w:t>
      </w:r>
    </w:p>
    <w:p w:rsidR="00806671" w:rsidRPr="00806671" w:rsidRDefault="00806671" w:rsidP="00806671">
      <w:pPr>
        <w:shd w:val="clear" w:color="auto" w:fill="FFFFFF"/>
        <w:spacing w:before="300" w:after="300" w:line="240" w:lineRule="auto"/>
        <w:rPr>
          <w:rFonts w:ascii="Arial" w:eastAsiaTheme="majorEastAsia" w:hAnsi="Arial" w:cs="Arial"/>
          <w:color w:val="000000" w:themeColor="text1"/>
          <w:sz w:val="24"/>
          <w:szCs w:val="24"/>
          <w:lang w:val="en-IN"/>
        </w:rPr>
      </w:pPr>
      <w:r w:rsidRPr="00806671">
        <w:rPr>
          <w:rFonts w:ascii="Arial" w:eastAsiaTheme="majorEastAsia" w:hAnsi="Arial" w:cs="Arial"/>
          <w:color w:val="000000" w:themeColor="text1"/>
          <w:sz w:val="24"/>
          <w:szCs w:val="24"/>
          <w:lang w:val="en-IN"/>
        </w:rPr>
        <w:t xml:space="preserve">In addition, VB Studio makes it easy for </w:t>
      </w:r>
      <w:r w:rsidR="002D1B8C">
        <w:rPr>
          <w:rFonts w:ascii="Arial" w:eastAsiaTheme="majorEastAsia" w:hAnsi="Arial" w:cs="Arial"/>
          <w:color w:val="000000" w:themeColor="text1"/>
          <w:sz w:val="24"/>
          <w:szCs w:val="24"/>
          <w:lang w:val="en-IN"/>
        </w:rPr>
        <w:t>client</w:t>
      </w:r>
      <w:r w:rsidRPr="00806671">
        <w:rPr>
          <w:rFonts w:ascii="Arial" w:eastAsiaTheme="majorEastAsia" w:hAnsi="Arial" w:cs="Arial"/>
          <w:color w:val="000000" w:themeColor="text1"/>
          <w:sz w:val="24"/>
          <w:szCs w:val="24"/>
          <w:lang w:val="en-IN"/>
        </w:rPr>
        <w:t xml:space="preserve"> entire team to develop the </w:t>
      </w:r>
      <w:proofErr w:type="spellStart"/>
      <w:r w:rsidRPr="00806671">
        <w:rPr>
          <w:rFonts w:ascii="Arial" w:eastAsiaTheme="majorEastAsia" w:hAnsi="Arial" w:cs="Arial"/>
          <w:color w:val="000000" w:themeColor="text1"/>
          <w:sz w:val="24"/>
          <w:szCs w:val="24"/>
          <w:lang w:val="en-IN"/>
        </w:rPr>
        <w:t>artifacts</w:t>
      </w:r>
      <w:proofErr w:type="spellEnd"/>
      <w:r w:rsidRPr="00806671">
        <w:rPr>
          <w:rFonts w:ascii="Arial" w:eastAsiaTheme="majorEastAsia" w:hAnsi="Arial" w:cs="Arial"/>
          <w:color w:val="000000" w:themeColor="text1"/>
          <w:sz w:val="24"/>
          <w:szCs w:val="24"/>
          <w:lang w:val="en-IN"/>
        </w:rPr>
        <w:t xml:space="preserve"> they need, including:</w:t>
      </w:r>
    </w:p>
    <w:p w:rsidR="00806671" w:rsidRPr="00806671" w:rsidRDefault="00806671" w:rsidP="004127E8">
      <w:pPr>
        <w:numPr>
          <w:ilvl w:val="0"/>
          <w:numId w:val="2"/>
        </w:numPr>
        <w:shd w:val="clear" w:color="auto" w:fill="FFFFFF"/>
        <w:spacing w:before="100" w:beforeAutospacing="1" w:after="100" w:afterAutospacing="1" w:line="240" w:lineRule="auto"/>
        <w:ind w:left="0"/>
        <w:rPr>
          <w:rFonts w:ascii="Arial" w:eastAsiaTheme="majorEastAsia" w:hAnsi="Arial" w:cs="Arial"/>
          <w:color w:val="000000" w:themeColor="text1"/>
          <w:sz w:val="24"/>
          <w:szCs w:val="24"/>
          <w:lang w:val="en-IN"/>
        </w:rPr>
      </w:pPr>
      <w:r w:rsidRPr="00806671">
        <w:rPr>
          <w:rFonts w:ascii="Arial" w:eastAsiaTheme="majorEastAsia" w:hAnsi="Arial" w:cs="Arial"/>
          <w:color w:val="000000" w:themeColor="text1"/>
          <w:sz w:val="24"/>
          <w:szCs w:val="24"/>
          <w:lang w:val="en-IN"/>
        </w:rPr>
        <w:t>Oracle Cloud Applications developers, who need to extend their applications with business-specific customizations;</w:t>
      </w:r>
    </w:p>
    <w:p w:rsidR="00806671" w:rsidRPr="00806671" w:rsidRDefault="00806671" w:rsidP="004127E8">
      <w:pPr>
        <w:numPr>
          <w:ilvl w:val="0"/>
          <w:numId w:val="2"/>
        </w:numPr>
        <w:shd w:val="clear" w:color="auto" w:fill="FFFFFF"/>
        <w:spacing w:before="150" w:after="100" w:afterAutospacing="1" w:line="240" w:lineRule="auto"/>
        <w:ind w:left="0"/>
        <w:rPr>
          <w:rFonts w:ascii="Arial" w:eastAsiaTheme="majorEastAsia" w:hAnsi="Arial" w:cs="Arial"/>
          <w:color w:val="000000" w:themeColor="text1"/>
          <w:sz w:val="24"/>
          <w:szCs w:val="24"/>
          <w:lang w:val="en-IN"/>
        </w:rPr>
      </w:pPr>
      <w:r w:rsidRPr="00806671">
        <w:rPr>
          <w:rFonts w:ascii="Arial" w:eastAsiaTheme="majorEastAsia" w:hAnsi="Arial" w:cs="Arial"/>
          <w:color w:val="000000" w:themeColor="text1"/>
          <w:sz w:val="24"/>
          <w:szCs w:val="24"/>
          <w:lang w:val="en-IN"/>
        </w:rPr>
        <w:t>Low-code developers, who want to create web or mobile apps using a visual designer;</w:t>
      </w:r>
    </w:p>
    <w:p w:rsidR="00806671" w:rsidRPr="00806671" w:rsidRDefault="00806671" w:rsidP="004127E8">
      <w:pPr>
        <w:numPr>
          <w:ilvl w:val="0"/>
          <w:numId w:val="2"/>
        </w:numPr>
        <w:shd w:val="clear" w:color="auto" w:fill="FFFFFF"/>
        <w:spacing w:before="150" w:after="100" w:afterAutospacing="1" w:line="240" w:lineRule="auto"/>
        <w:ind w:left="0"/>
        <w:rPr>
          <w:rFonts w:ascii="Arial" w:eastAsiaTheme="majorEastAsia" w:hAnsi="Arial" w:cs="Arial"/>
          <w:color w:val="000000" w:themeColor="text1"/>
          <w:sz w:val="24"/>
          <w:szCs w:val="24"/>
          <w:lang w:val="en-IN"/>
        </w:rPr>
      </w:pPr>
      <w:r w:rsidRPr="00806671">
        <w:rPr>
          <w:rFonts w:ascii="Arial" w:eastAsiaTheme="majorEastAsia" w:hAnsi="Arial" w:cs="Arial"/>
          <w:color w:val="000000" w:themeColor="text1"/>
          <w:sz w:val="24"/>
          <w:szCs w:val="24"/>
          <w:lang w:val="en-IN"/>
        </w:rPr>
        <w:t>Experienced programmers, who want to modify the source code for web and mobile apps created by others, or to develop bespoke apps using the web programming language of their choice.</w:t>
      </w:r>
    </w:p>
    <w:p w:rsidR="00473EA8" w:rsidRDefault="00473EA8" w:rsidP="00473EA8">
      <w:pPr>
        <w:pStyle w:val="Heading2"/>
        <w:numPr>
          <w:ilvl w:val="0"/>
          <w:numId w:val="1"/>
        </w:numPr>
        <w:spacing w:line="360" w:lineRule="auto"/>
        <w:rPr>
          <w:rFonts w:ascii="Arial" w:hAnsi="Arial" w:cs="Arial"/>
          <w:b/>
          <w:bCs/>
          <w:color w:val="000000" w:themeColor="text1"/>
          <w:sz w:val="28"/>
          <w:szCs w:val="28"/>
        </w:rPr>
      </w:pPr>
      <w:bookmarkStart w:id="2" w:name="_Toc140182239"/>
      <w:r w:rsidRPr="00473EA8">
        <w:rPr>
          <w:rFonts w:ascii="Arial" w:hAnsi="Arial" w:cs="Arial"/>
          <w:b/>
          <w:bCs/>
          <w:color w:val="000000" w:themeColor="text1"/>
          <w:sz w:val="28"/>
          <w:szCs w:val="28"/>
        </w:rPr>
        <w:t>How Do I Set Up VB Studio?</w:t>
      </w:r>
      <w:bookmarkEnd w:id="2"/>
    </w:p>
    <w:p w:rsidR="00473EA8" w:rsidRDefault="00473EA8" w:rsidP="00473EA8">
      <w:pPr>
        <w:rPr>
          <w:lang w:val="en-IN"/>
        </w:rPr>
      </w:pPr>
    </w:p>
    <w:p w:rsidR="00473EA8" w:rsidRPr="00473EA8" w:rsidRDefault="00473EA8" w:rsidP="00473EA8">
      <w:pPr>
        <w:pStyle w:val="NormalWeb"/>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 xml:space="preserve">Using VB Studio's hosted development and delivery platform,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and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team can develop software applications using any language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choose.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can also extend certain Oracle Cloud Applications by creating extensions, which are managed just like any other VB Studio </w:t>
      </w:r>
      <w:proofErr w:type="spellStart"/>
      <w:r w:rsidRPr="00473EA8">
        <w:rPr>
          <w:rFonts w:ascii="Arial" w:eastAsiaTheme="majorEastAsia" w:hAnsi="Arial" w:cs="Arial"/>
          <w:color w:val="000000" w:themeColor="text1"/>
          <w:lang w:val="en-IN" w:eastAsia="en-US"/>
        </w:rPr>
        <w:t>artifact</w:t>
      </w:r>
      <w:proofErr w:type="spellEnd"/>
      <w:r w:rsidRPr="00473EA8">
        <w:rPr>
          <w:rFonts w:ascii="Arial" w:eastAsiaTheme="majorEastAsia" w:hAnsi="Arial" w:cs="Arial"/>
          <w:color w:val="000000" w:themeColor="text1"/>
          <w:lang w:val="en-IN" w:eastAsia="en-US"/>
        </w:rPr>
        <w:t>.</w:t>
      </w:r>
    </w:p>
    <w:p w:rsidR="00473EA8" w:rsidRPr="00473EA8" w:rsidRDefault="00473EA8" w:rsidP="00473EA8">
      <w:pPr>
        <w:pStyle w:val="NormalWeb"/>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 xml:space="preserve">Before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team can use VB Studio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as the administrator, must set it up and configure it.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must also add </w:t>
      </w:r>
      <w:r w:rsidR="002D1B8C">
        <w:rPr>
          <w:rFonts w:ascii="Arial" w:eastAsiaTheme="majorEastAsia" w:hAnsi="Arial" w:cs="Arial"/>
          <w:color w:val="000000" w:themeColor="text1"/>
          <w:lang w:val="en-IN" w:eastAsia="en-US"/>
        </w:rPr>
        <w:t>client</w:t>
      </w:r>
      <w:r w:rsidRPr="00473EA8">
        <w:rPr>
          <w:rFonts w:ascii="Arial" w:eastAsiaTheme="majorEastAsia" w:hAnsi="Arial" w:cs="Arial"/>
          <w:color w:val="000000" w:themeColor="text1"/>
          <w:lang w:val="en-IN" w:eastAsia="en-US"/>
        </w:rPr>
        <w:t xml:space="preserve"> team members to Oracle Identity Cloud Service (IDCS) and assign them proper roles.</w:t>
      </w:r>
    </w:p>
    <w:p w:rsidR="00473EA8" w:rsidRDefault="00473EA8" w:rsidP="00473EA8">
      <w:pPr>
        <w:rPr>
          <w:rFonts w:ascii="Arial" w:eastAsiaTheme="majorEastAsia" w:hAnsi="Arial" w:cs="Arial"/>
          <w:b/>
          <w:color w:val="000000" w:themeColor="text1"/>
          <w:sz w:val="24"/>
          <w:szCs w:val="24"/>
          <w:lang w:val="en-IN"/>
        </w:rPr>
      </w:pPr>
      <w:r w:rsidRPr="00473EA8">
        <w:rPr>
          <w:rFonts w:ascii="Arial" w:eastAsiaTheme="majorEastAsia" w:hAnsi="Arial" w:cs="Arial"/>
          <w:b/>
          <w:color w:val="000000" w:themeColor="text1"/>
          <w:sz w:val="24"/>
          <w:szCs w:val="24"/>
          <w:lang w:val="en-IN"/>
        </w:rPr>
        <w:t>Only one IDCS is supported per service instance.</w:t>
      </w:r>
    </w:p>
    <w:p w:rsidR="00473EA8" w:rsidRPr="00473EA8" w:rsidRDefault="00473EA8" w:rsidP="00473EA8">
      <w:pPr>
        <w:pStyle w:val="subhead2"/>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Setting Up for Visual Applications</w:t>
      </w:r>
    </w:p>
    <w:p w:rsidR="00473EA8" w:rsidRPr="00473EA8" w:rsidRDefault="00473EA8" w:rsidP="00473EA8">
      <w:pPr>
        <w:pStyle w:val="NormalWeb"/>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Here's an overview on how to set up VB Studio for developing visual web or mobile applications:</w:t>
      </w:r>
    </w:p>
    <w:p w:rsidR="00473EA8" w:rsidRPr="00473EA8" w:rsidRDefault="00473EA8" w:rsidP="00473EA8">
      <w:pPr>
        <w:rPr>
          <w:rFonts w:ascii="Arial" w:eastAsiaTheme="majorEastAsia" w:hAnsi="Arial" w:cs="Arial"/>
          <w:b/>
          <w:color w:val="000000" w:themeColor="text1"/>
          <w:sz w:val="24"/>
          <w:szCs w:val="24"/>
          <w:lang w:val="en-IN"/>
        </w:rPr>
      </w:pPr>
      <w:r>
        <w:rPr>
          <w:rFonts w:ascii="Arial" w:eastAsiaTheme="majorEastAsia" w:hAnsi="Arial" w:cs="Arial"/>
          <w:b/>
          <w:noProof/>
          <w:color w:val="000000" w:themeColor="text1"/>
          <w:sz w:val="24"/>
          <w:szCs w:val="24"/>
          <w:lang w:eastAsia="en-GB"/>
        </w:rPr>
        <w:lastRenderedPageBreak/>
        <w:drawing>
          <wp:inline distT="0" distB="0" distL="0" distR="0">
            <wp:extent cx="5731510" cy="291679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2916799"/>
                    </a:xfrm>
                    <a:prstGeom prst="rect">
                      <a:avLst/>
                    </a:prstGeom>
                    <a:noFill/>
                    <a:ln w="9525">
                      <a:noFill/>
                      <a:miter lim="800000"/>
                      <a:headEnd/>
                      <a:tailEnd/>
                    </a:ln>
                  </pic:spPr>
                </pic:pic>
              </a:graphicData>
            </a:graphic>
          </wp:inline>
        </w:drawing>
      </w: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473EA8" w:rsidRPr="00473EA8" w:rsidRDefault="00473EA8" w:rsidP="00473EA8">
      <w:pPr>
        <w:pStyle w:val="subhead2"/>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Setting Up for Application Extensions</w:t>
      </w:r>
    </w:p>
    <w:p w:rsidR="00473EA8" w:rsidRDefault="00473EA8" w:rsidP="00473EA8">
      <w:pPr>
        <w:pStyle w:val="NormalWeb"/>
        <w:shd w:val="clear" w:color="auto" w:fill="FFFFFF"/>
        <w:spacing w:before="300" w:beforeAutospacing="0" w:after="300" w:afterAutospacing="0"/>
        <w:rPr>
          <w:rFonts w:ascii="Arial" w:eastAsiaTheme="majorEastAsia" w:hAnsi="Arial" w:cs="Arial"/>
          <w:color w:val="000000" w:themeColor="text1"/>
          <w:lang w:val="en-IN" w:eastAsia="en-US"/>
        </w:rPr>
      </w:pPr>
      <w:r w:rsidRPr="00473EA8">
        <w:rPr>
          <w:rFonts w:ascii="Arial" w:eastAsiaTheme="majorEastAsia" w:hAnsi="Arial" w:cs="Arial"/>
          <w:color w:val="000000" w:themeColor="text1"/>
          <w:lang w:val="en-IN" w:eastAsia="en-US"/>
        </w:rPr>
        <w:t>Here's an overview on how to set up VB Studio for developing extensions to customize Oracle Cloud Applications:</w:t>
      </w:r>
    </w:p>
    <w:p w:rsidR="00473EA8" w:rsidRDefault="00473EA8" w:rsidP="00473EA8">
      <w:pPr>
        <w:pStyle w:val="NormalWeb"/>
        <w:shd w:val="clear" w:color="auto" w:fill="FFFFFF"/>
        <w:spacing w:before="300" w:beforeAutospacing="0" w:after="300" w:afterAutospacing="0"/>
        <w:rPr>
          <w:rFonts w:ascii="Arial" w:eastAsiaTheme="majorEastAsia" w:hAnsi="Arial" w:cs="Arial"/>
          <w:color w:val="000000" w:themeColor="text1"/>
          <w:lang w:val="en-IN" w:eastAsia="en-US"/>
        </w:rPr>
      </w:pPr>
      <w:r>
        <w:rPr>
          <w:rFonts w:ascii="Arial" w:eastAsiaTheme="majorEastAsia" w:hAnsi="Arial" w:cs="Arial"/>
          <w:noProof/>
          <w:color w:val="000000" w:themeColor="text1"/>
        </w:rPr>
        <w:drawing>
          <wp:inline distT="0" distB="0" distL="0" distR="0">
            <wp:extent cx="5731510" cy="2836661"/>
            <wp:effectExtent l="19050" t="0" r="254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2836661"/>
                    </a:xfrm>
                    <a:prstGeom prst="rect">
                      <a:avLst/>
                    </a:prstGeom>
                    <a:noFill/>
                    <a:ln w="9525">
                      <a:noFill/>
                      <a:miter lim="800000"/>
                      <a:headEnd/>
                      <a:tailEnd/>
                    </a:ln>
                  </pic:spPr>
                </pic:pic>
              </a:graphicData>
            </a:graphic>
          </wp:inline>
        </w:drawing>
      </w:r>
    </w:p>
    <w:p w:rsidR="00473EA8" w:rsidRPr="00B10541" w:rsidRDefault="00473EA8" w:rsidP="00473EA8">
      <w:pPr>
        <w:pStyle w:val="subhead2"/>
        <w:shd w:val="clear" w:color="auto" w:fill="FFFFFF"/>
        <w:spacing w:before="300" w:beforeAutospacing="0" w:after="300" w:afterAutospacing="0"/>
        <w:rPr>
          <w:rFonts w:ascii="Arial" w:hAnsi="Arial" w:cs="Arial"/>
        </w:rPr>
      </w:pPr>
      <w:r w:rsidRPr="00B10541">
        <w:rPr>
          <w:rFonts w:ascii="Arial" w:hAnsi="Arial" w:cs="Arial"/>
        </w:rPr>
        <w:t>Setting Up for Other Applications</w:t>
      </w:r>
    </w:p>
    <w:p w:rsidR="00473EA8" w:rsidRDefault="00473EA8" w:rsidP="00473EA8">
      <w:pPr>
        <w:pStyle w:val="subhead2"/>
        <w:shd w:val="clear" w:color="auto" w:fill="FFFFFF"/>
        <w:spacing w:before="300" w:beforeAutospacing="0" w:after="300" w:afterAutospacing="0"/>
        <w:rPr>
          <w:rFonts w:ascii="Arial" w:hAnsi="Arial" w:cs="Arial"/>
        </w:rPr>
      </w:pPr>
      <w:r w:rsidRPr="00FF7603">
        <w:rPr>
          <w:rFonts w:ascii="Arial" w:hAnsi="Arial" w:cs="Arial"/>
        </w:rPr>
        <w:t xml:space="preserve">Here's an overview on how to set up VB Studio if </w:t>
      </w:r>
      <w:r w:rsidR="002D1B8C">
        <w:rPr>
          <w:rFonts w:ascii="Arial" w:hAnsi="Arial" w:cs="Arial"/>
        </w:rPr>
        <w:t>client</w:t>
      </w:r>
      <w:r w:rsidRPr="00FF7603">
        <w:rPr>
          <w:rFonts w:ascii="Arial" w:hAnsi="Arial" w:cs="Arial"/>
        </w:rPr>
        <w:t xml:space="preserve"> team develops applications using popular build frameworks such as Maven, </w:t>
      </w:r>
      <w:proofErr w:type="spellStart"/>
      <w:r w:rsidRPr="00FF7603">
        <w:rPr>
          <w:rFonts w:ascii="Arial" w:hAnsi="Arial" w:cs="Arial"/>
        </w:rPr>
        <w:t>Gradle</w:t>
      </w:r>
      <w:proofErr w:type="spellEnd"/>
      <w:r w:rsidRPr="00FF7603">
        <w:rPr>
          <w:rFonts w:ascii="Arial" w:hAnsi="Arial" w:cs="Arial"/>
        </w:rPr>
        <w:t xml:space="preserve">, Ant, and Node.js; or uses standard infrastructure interfaces such as </w:t>
      </w:r>
      <w:proofErr w:type="spellStart"/>
      <w:r w:rsidRPr="00FF7603">
        <w:rPr>
          <w:rFonts w:ascii="Arial" w:hAnsi="Arial" w:cs="Arial"/>
        </w:rPr>
        <w:t>Docker</w:t>
      </w:r>
      <w:proofErr w:type="spellEnd"/>
      <w:r w:rsidRPr="00FF7603">
        <w:rPr>
          <w:rFonts w:ascii="Arial" w:hAnsi="Arial" w:cs="Arial"/>
        </w:rPr>
        <w:t xml:space="preserve">, </w:t>
      </w:r>
      <w:proofErr w:type="spellStart"/>
      <w:r w:rsidRPr="00FF7603">
        <w:rPr>
          <w:rFonts w:ascii="Arial" w:hAnsi="Arial" w:cs="Arial"/>
        </w:rPr>
        <w:t>Kubernetes</w:t>
      </w:r>
      <w:proofErr w:type="spellEnd"/>
      <w:r w:rsidRPr="00FF7603">
        <w:rPr>
          <w:rFonts w:ascii="Arial" w:hAnsi="Arial" w:cs="Arial"/>
        </w:rPr>
        <w:t xml:space="preserve">, and </w:t>
      </w:r>
      <w:proofErr w:type="spellStart"/>
      <w:r w:rsidRPr="00FF7603">
        <w:rPr>
          <w:rFonts w:ascii="Arial" w:hAnsi="Arial" w:cs="Arial"/>
        </w:rPr>
        <w:t>Terraform</w:t>
      </w:r>
      <w:proofErr w:type="spellEnd"/>
      <w:r w:rsidRPr="00FF7603">
        <w:rPr>
          <w:rFonts w:ascii="Arial" w:hAnsi="Arial" w:cs="Arial"/>
        </w:rPr>
        <w:t>:</w:t>
      </w:r>
    </w:p>
    <w:p w:rsidR="00FF7603" w:rsidRDefault="00FF7603" w:rsidP="00473EA8">
      <w:pPr>
        <w:pStyle w:val="subhead2"/>
        <w:shd w:val="clear" w:color="auto" w:fill="FFFFFF"/>
        <w:spacing w:before="300" w:beforeAutospacing="0" w:after="300" w:afterAutospacing="0"/>
        <w:rPr>
          <w:rFonts w:ascii="Arial" w:hAnsi="Arial" w:cs="Arial"/>
        </w:rPr>
      </w:pPr>
      <w:r>
        <w:rPr>
          <w:rFonts w:ascii="Arial" w:hAnsi="Arial" w:cs="Arial"/>
          <w:noProof/>
        </w:rPr>
        <w:lastRenderedPageBreak/>
        <w:drawing>
          <wp:inline distT="0" distB="0" distL="0" distR="0">
            <wp:extent cx="5731510" cy="709128"/>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709128"/>
                    </a:xfrm>
                    <a:prstGeom prst="rect">
                      <a:avLst/>
                    </a:prstGeom>
                    <a:noFill/>
                    <a:ln w="9525">
                      <a:noFill/>
                      <a:miter lim="800000"/>
                      <a:headEnd/>
                      <a:tailEnd/>
                    </a:ln>
                  </pic:spPr>
                </pic:pic>
              </a:graphicData>
            </a:graphic>
          </wp:inline>
        </w:drawing>
      </w:r>
    </w:p>
    <w:p w:rsidR="00F411FE" w:rsidRDefault="00F411FE" w:rsidP="00F411FE">
      <w:pPr>
        <w:pStyle w:val="Heading2"/>
        <w:numPr>
          <w:ilvl w:val="0"/>
          <w:numId w:val="1"/>
        </w:numPr>
        <w:spacing w:line="360" w:lineRule="auto"/>
        <w:rPr>
          <w:rFonts w:ascii="Arial" w:hAnsi="Arial" w:cs="Arial"/>
          <w:b/>
          <w:bCs/>
          <w:color w:val="000000" w:themeColor="text1"/>
          <w:sz w:val="28"/>
          <w:szCs w:val="28"/>
        </w:rPr>
      </w:pPr>
      <w:bookmarkStart w:id="3" w:name="_Toc140182240"/>
      <w:r w:rsidRPr="00F411FE">
        <w:rPr>
          <w:rFonts w:ascii="Arial" w:hAnsi="Arial" w:cs="Arial"/>
          <w:b/>
          <w:bCs/>
          <w:color w:val="000000" w:themeColor="text1"/>
          <w:sz w:val="28"/>
          <w:szCs w:val="28"/>
        </w:rPr>
        <w:t>Key Concepts, Components, and Terms</w:t>
      </w:r>
      <w:bookmarkEnd w:id="3"/>
    </w:p>
    <w:p w:rsidR="00F411FE" w:rsidRDefault="00F411FE" w:rsidP="00F411FE">
      <w:pPr>
        <w:rPr>
          <w:rFonts w:ascii="Arial" w:eastAsia="Times New Roman" w:hAnsi="Arial" w:cs="Arial"/>
          <w:sz w:val="24"/>
          <w:szCs w:val="24"/>
          <w:lang w:eastAsia="en-GB"/>
        </w:rPr>
      </w:pPr>
      <w:r w:rsidRPr="00F411FE">
        <w:rPr>
          <w:rFonts w:ascii="Arial" w:eastAsia="Times New Roman" w:hAnsi="Arial" w:cs="Arial"/>
          <w:sz w:val="24"/>
          <w:szCs w:val="24"/>
          <w:lang w:eastAsia="en-GB"/>
        </w:rPr>
        <w:t xml:space="preserve">Before </w:t>
      </w:r>
      <w:r w:rsidR="002D1B8C">
        <w:rPr>
          <w:rFonts w:ascii="Arial" w:eastAsia="Times New Roman" w:hAnsi="Arial" w:cs="Arial"/>
          <w:sz w:val="24"/>
          <w:szCs w:val="24"/>
          <w:lang w:eastAsia="en-GB"/>
        </w:rPr>
        <w:t>client</w:t>
      </w:r>
      <w:r w:rsidRPr="00F411FE">
        <w:rPr>
          <w:rFonts w:ascii="Arial" w:eastAsia="Times New Roman" w:hAnsi="Arial" w:cs="Arial"/>
          <w:sz w:val="24"/>
          <w:szCs w:val="24"/>
          <w:lang w:eastAsia="en-GB"/>
        </w:rPr>
        <w:t xml:space="preserve"> use VB Studio, it helps to become familiar with these key concepts, components, and terms. (If </w:t>
      </w:r>
      <w:r w:rsidR="002D1B8C">
        <w:rPr>
          <w:rFonts w:ascii="Arial" w:eastAsia="Times New Roman" w:hAnsi="Arial" w:cs="Arial"/>
          <w:sz w:val="24"/>
          <w:szCs w:val="24"/>
          <w:lang w:eastAsia="en-GB"/>
        </w:rPr>
        <w:t>client</w:t>
      </w:r>
      <w:r w:rsidRPr="00F411FE">
        <w:rPr>
          <w:rFonts w:ascii="Arial" w:eastAsia="Times New Roman" w:hAnsi="Arial" w:cs="Arial"/>
          <w:sz w:val="24"/>
          <w:szCs w:val="24"/>
          <w:lang w:eastAsia="en-GB"/>
        </w:rPr>
        <w:t xml:space="preserve"> have general questions about Oracle Cloud features and services</w:t>
      </w:r>
      <w:proofErr w:type="gramStart"/>
      <w:r w:rsidRPr="00F411FE">
        <w:rPr>
          <w:rFonts w:ascii="Arial" w:eastAsia="Times New Roman" w:hAnsi="Arial" w:cs="Arial"/>
          <w:sz w:val="24"/>
          <w:szCs w:val="24"/>
          <w:lang w:eastAsia="en-GB"/>
        </w:rPr>
        <w:t>,.</w:t>
      </w:r>
      <w:proofErr w:type="gramEnd"/>
      <w:r w:rsidRPr="00F411FE">
        <w:rPr>
          <w:rFonts w:ascii="Arial" w:eastAsia="Times New Roman" w:hAnsi="Arial" w:cs="Arial"/>
          <w:sz w:val="24"/>
          <w:szCs w:val="24"/>
          <w:lang w:eastAsia="en-GB"/>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2760"/>
        <w:gridCol w:w="6626"/>
      </w:tblGrid>
      <w:tr w:rsidR="00F411FE" w:rsidRPr="00F411FE" w:rsidTr="00F411FE">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Pr="00F411FE" w:rsidRDefault="00F411FE">
            <w:pPr>
              <w:rPr>
                <w:rFonts w:ascii="Arial" w:hAnsi="Arial" w:cs="Arial"/>
                <w:b/>
                <w:bCs/>
                <w:color w:val="47423E"/>
                <w:sz w:val="24"/>
                <w:szCs w:val="24"/>
              </w:rPr>
            </w:pPr>
            <w:r w:rsidRPr="00F411FE">
              <w:rPr>
                <w:rFonts w:ascii="Arial" w:hAnsi="Arial" w:cs="Arial"/>
                <w:b/>
                <w:bCs/>
                <w:color w:val="47423E"/>
                <w:sz w:val="24"/>
                <w:szCs w:val="24"/>
              </w:rPr>
              <w:t>Term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Pr="00F411FE" w:rsidRDefault="00F411FE">
            <w:pPr>
              <w:rPr>
                <w:rFonts w:ascii="Arial" w:hAnsi="Arial" w:cs="Arial"/>
                <w:b/>
                <w:bCs/>
                <w:color w:val="47423E"/>
                <w:sz w:val="24"/>
                <w:szCs w:val="24"/>
              </w:rPr>
            </w:pPr>
            <w:r w:rsidRPr="00F411FE">
              <w:rPr>
                <w:rFonts w:ascii="Arial" w:hAnsi="Arial" w:cs="Arial"/>
                <w:b/>
                <w:bCs/>
                <w:color w:val="47423E"/>
                <w:sz w:val="24"/>
                <w:szCs w:val="24"/>
              </w:rPr>
              <w:t>Description</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Oracle Cloud Infrastructure (OCI)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Oracle Cloud Infrastructure is a set of cloud services that enable </w:t>
            </w:r>
            <w:r w:rsidR="002D1B8C">
              <w:rPr>
                <w:rFonts w:ascii="Arial" w:hAnsi="Arial" w:cs="Arial"/>
                <w:color w:val="47423E"/>
              </w:rPr>
              <w:t>client</w:t>
            </w:r>
            <w:r w:rsidRPr="00F411FE">
              <w:rPr>
                <w:rFonts w:ascii="Arial" w:hAnsi="Arial" w:cs="Arial"/>
                <w:color w:val="47423E"/>
              </w:rPr>
              <w:t xml:space="preserve"> to build and run a wide range of applications and services in a highly available hosted environment. Oracle Cloud Infrastructure offers high-performance compute capabilities (as physical hardware instances) and storage capacity in a flexible overlay virtual network that is securely accessible from </w:t>
            </w:r>
            <w:r w:rsidR="002D1B8C">
              <w:rPr>
                <w:rFonts w:ascii="Arial" w:hAnsi="Arial" w:cs="Arial"/>
                <w:color w:val="47423E"/>
              </w:rPr>
              <w:t>client</w:t>
            </w:r>
            <w:r w:rsidRPr="00F411FE">
              <w:rPr>
                <w:rFonts w:ascii="Arial" w:hAnsi="Arial" w:cs="Arial"/>
                <w:color w:val="47423E"/>
              </w:rPr>
              <w:t xml:space="preserve"> on-premise network.</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Oracle Cloud Infrastructure Compute (OCI Compute)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Service that hosts virtual machines (VMs) on Oracle Cloud with all the necessary storage and networking resources. VB Studio uses the VMs to run project builds.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OCI Compute VM instance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rPr>
                <w:rFonts w:ascii="Arial" w:hAnsi="Arial" w:cs="Arial"/>
                <w:color w:val="47423E"/>
                <w:sz w:val="24"/>
                <w:szCs w:val="24"/>
              </w:rPr>
            </w:pPr>
            <w:r w:rsidRPr="00F411FE">
              <w:rPr>
                <w:rFonts w:ascii="Arial" w:hAnsi="Arial" w:cs="Arial"/>
                <w:color w:val="47423E"/>
                <w:sz w:val="24"/>
                <w:szCs w:val="24"/>
              </w:rPr>
              <w:t xml:space="preserve">A virtual machine that runs on top of physical bare metal hardware. </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OCI Compute VM shape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rPr>
                <w:rFonts w:ascii="Arial" w:hAnsi="Arial" w:cs="Arial"/>
                <w:color w:val="47423E"/>
                <w:sz w:val="24"/>
                <w:szCs w:val="24"/>
              </w:rPr>
            </w:pPr>
            <w:r w:rsidRPr="00F411FE">
              <w:rPr>
                <w:rFonts w:ascii="Arial" w:hAnsi="Arial" w:cs="Arial"/>
                <w:color w:val="47423E"/>
                <w:sz w:val="24"/>
                <w:szCs w:val="24"/>
              </w:rPr>
              <w:t xml:space="preserve">A shape is a template that determines the number of CPUs, amount of memory, and other resources allocated to a newly created VM compute instance. </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OCI region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rPr>
                <w:rFonts w:ascii="Arial" w:hAnsi="Arial" w:cs="Arial"/>
                <w:color w:val="47423E"/>
                <w:sz w:val="24"/>
                <w:szCs w:val="24"/>
              </w:rPr>
            </w:pPr>
            <w:r w:rsidRPr="00F411FE">
              <w:rPr>
                <w:rFonts w:ascii="Arial" w:hAnsi="Arial" w:cs="Arial"/>
                <w:color w:val="47423E"/>
                <w:sz w:val="24"/>
                <w:szCs w:val="24"/>
              </w:rPr>
              <w:t xml:space="preserve">OCI is hosted in regions and availability domains. A region is a localized geographic area, and an availability domain is one or more data </w:t>
            </w:r>
            <w:proofErr w:type="spellStart"/>
            <w:r w:rsidRPr="00F411FE">
              <w:rPr>
                <w:rFonts w:ascii="Arial" w:hAnsi="Arial" w:cs="Arial"/>
                <w:color w:val="47423E"/>
                <w:sz w:val="24"/>
                <w:szCs w:val="24"/>
              </w:rPr>
              <w:t>centers</w:t>
            </w:r>
            <w:proofErr w:type="spellEnd"/>
            <w:r w:rsidRPr="00F411FE">
              <w:rPr>
                <w:rFonts w:ascii="Arial" w:hAnsi="Arial" w:cs="Arial"/>
                <w:color w:val="47423E"/>
                <w:sz w:val="24"/>
                <w:szCs w:val="24"/>
              </w:rPr>
              <w:t xml:space="preserve"> located within a region. </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OCI Virtual Cloud Network (VCN) and </w:t>
            </w:r>
            <w:r w:rsidRPr="00F411FE">
              <w:rPr>
                <w:rFonts w:ascii="Arial" w:hAnsi="Arial" w:cs="Arial"/>
                <w:color w:val="47423E"/>
                <w:sz w:val="24"/>
                <w:szCs w:val="24"/>
              </w:rPr>
              <w:lastRenderedPageBreak/>
              <w:t>subnets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rPr>
                <w:rFonts w:ascii="Arial" w:hAnsi="Arial" w:cs="Arial"/>
                <w:color w:val="47423E"/>
                <w:sz w:val="24"/>
                <w:szCs w:val="24"/>
              </w:rPr>
            </w:pPr>
            <w:r w:rsidRPr="00F411FE">
              <w:rPr>
                <w:rFonts w:ascii="Arial" w:hAnsi="Arial" w:cs="Arial"/>
                <w:color w:val="47423E"/>
                <w:sz w:val="24"/>
                <w:szCs w:val="24"/>
              </w:rPr>
              <w:lastRenderedPageBreak/>
              <w:t xml:space="preserve">A VCN is a software-defined network that </w:t>
            </w:r>
            <w:r w:rsidR="002D1B8C">
              <w:rPr>
                <w:rFonts w:ascii="Arial" w:hAnsi="Arial" w:cs="Arial"/>
                <w:color w:val="47423E"/>
                <w:sz w:val="24"/>
                <w:szCs w:val="24"/>
              </w:rPr>
              <w:t>client</w:t>
            </w:r>
            <w:r w:rsidRPr="00F411FE">
              <w:rPr>
                <w:rFonts w:ascii="Arial" w:hAnsi="Arial" w:cs="Arial"/>
                <w:color w:val="47423E"/>
                <w:sz w:val="24"/>
                <w:szCs w:val="24"/>
              </w:rPr>
              <w:t xml:space="preserve"> set up in Oracle Cloud Infrastructure data </w:t>
            </w:r>
            <w:proofErr w:type="spellStart"/>
            <w:r w:rsidRPr="00F411FE">
              <w:rPr>
                <w:rFonts w:ascii="Arial" w:hAnsi="Arial" w:cs="Arial"/>
                <w:color w:val="47423E"/>
                <w:sz w:val="24"/>
                <w:szCs w:val="24"/>
              </w:rPr>
              <w:t>centers</w:t>
            </w:r>
            <w:proofErr w:type="spellEnd"/>
            <w:r w:rsidRPr="00F411FE">
              <w:rPr>
                <w:rFonts w:ascii="Arial" w:hAnsi="Arial" w:cs="Arial"/>
                <w:color w:val="47423E"/>
                <w:sz w:val="24"/>
                <w:szCs w:val="24"/>
              </w:rPr>
              <w:t xml:space="preserve"> in a particular </w:t>
            </w:r>
            <w:r w:rsidRPr="00F411FE">
              <w:rPr>
                <w:rFonts w:ascii="Arial" w:hAnsi="Arial" w:cs="Arial"/>
                <w:color w:val="47423E"/>
                <w:sz w:val="24"/>
                <w:szCs w:val="24"/>
              </w:rPr>
              <w:lastRenderedPageBreak/>
              <w:t xml:space="preserve">region. </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lastRenderedPageBreak/>
              <w:t>Oracle Cloud Infrastructure Object Storage (OCI Object Storage)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Oracle Cloud service that hosts containers on Oracle Cloud to store project data. VB Studio uses the buckets to archive build </w:t>
            </w:r>
            <w:proofErr w:type="spellStart"/>
            <w:r w:rsidRPr="00F411FE">
              <w:rPr>
                <w:rFonts w:ascii="Arial" w:hAnsi="Arial" w:cs="Arial"/>
                <w:color w:val="47423E"/>
              </w:rPr>
              <w:t>artifacts</w:t>
            </w:r>
            <w:proofErr w:type="spellEnd"/>
            <w:r w:rsidRPr="00F411FE">
              <w:rPr>
                <w:rFonts w:ascii="Arial" w:hAnsi="Arial" w:cs="Arial"/>
                <w:color w:val="47423E"/>
              </w:rPr>
              <w:t xml:space="preserve"> and Maven </w:t>
            </w:r>
            <w:proofErr w:type="spellStart"/>
            <w:r w:rsidRPr="00F411FE">
              <w:rPr>
                <w:rFonts w:ascii="Arial" w:hAnsi="Arial" w:cs="Arial"/>
                <w:color w:val="47423E"/>
              </w:rPr>
              <w:t>artifacts</w:t>
            </w:r>
            <w:proofErr w:type="spellEnd"/>
            <w:r w:rsidRPr="00F411FE">
              <w:rPr>
                <w:rFonts w:ascii="Arial" w:hAnsi="Arial" w:cs="Arial"/>
                <w:color w:val="47423E"/>
              </w:rPr>
              <w:t>, and export project data.</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Oracle Cloud Applications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Oracle Cloud Applications are a set of modular Cloud-ready enterprise applications. To learn more, see </w:t>
            </w:r>
            <w:r w:rsidRPr="00F411FE">
              <w:rPr>
                <w:rStyle w:val="HTMLCode"/>
                <w:rFonts w:ascii="Arial" w:eastAsiaTheme="majorEastAsia" w:hAnsi="Arial" w:cs="Arial"/>
                <w:color w:val="47423E"/>
                <w:sz w:val="24"/>
                <w:szCs w:val="24"/>
                <w:shd w:val="clear" w:color="auto" w:fill="F8F8F8"/>
              </w:rPr>
              <w:t>https://www.oracle.com/applications/</w:t>
            </w:r>
            <w:r w:rsidRPr="00F411FE">
              <w:rPr>
                <w:rFonts w:ascii="Arial" w:hAnsi="Arial" w:cs="Arial"/>
                <w:color w:val="47423E"/>
                <w:sz w:val="24"/>
                <w:szCs w:val="24"/>
              </w:rPr>
              <w:t>.</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Application extension (App UI)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An App UI is an application that includes a user interface component in the form of Visual Builder pages and flows. Some App UIs are created by Oracle—like some Oracle Cloud Applications—but </w:t>
            </w:r>
            <w:r w:rsidR="002D1B8C">
              <w:rPr>
                <w:rFonts w:ascii="Arial" w:hAnsi="Arial" w:cs="Arial"/>
                <w:color w:val="47423E"/>
              </w:rPr>
              <w:t>client</w:t>
            </w:r>
            <w:r w:rsidRPr="00F411FE">
              <w:rPr>
                <w:rFonts w:ascii="Arial" w:hAnsi="Arial" w:cs="Arial"/>
                <w:color w:val="47423E"/>
              </w:rPr>
              <w:t xml:space="preserve"> can build </w:t>
            </w:r>
            <w:r w:rsidR="002D1B8C">
              <w:rPr>
                <w:rFonts w:ascii="Arial" w:hAnsi="Arial" w:cs="Arial"/>
                <w:color w:val="47423E"/>
              </w:rPr>
              <w:t>client</w:t>
            </w:r>
            <w:r w:rsidRPr="00F411FE">
              <w:rPr>
                <w:rFonts w:ascii="Arial" w:hAnsi="Arial" w:cs="Arial"/>
                <w:color w:val="47423E"/>
              </w:rPr>
              <w:t xml:space="preserve"> own App UIs and deploy them as peers alongside Oracle’s App UIs in </w:t>
            </w:r>
            <w:r w:rsidR="002D1B8C">
              <w:rPr>
                <w:rFonts w:ascii="Arial" w:hAnsi="Arial" w:cs="Arial"/>
                <w:color w:val="47423E"/>
              </w:rPr>
              <w:t>client</w:t>
            </w:r>
            <w:r w:rsidRPr="00F411FE">
              <w:rPr>
                <w:rFonts w:ascii="Arial" w:hAnsi="Arial" w:cs="Arial"/>
                <w:color w:val="47423E"/>
              </w:rPr>
              <w:t xml:space="preserve"> Oracle Cloud Applications ecosystem.</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Visual Builder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A Visual Builder instance that provides the server for delivering pages in web applications, and services </w:t>
            </w:r>
            <w:r w:rsidR="002D1B8C">
              <w:rPr>
                <w:rFonts w:ascii="Arial" w:hAnsi="Arial" w:cs="Arial"/>
                <w:color w:val="47423E"/>
                <w:sz w:val="24"/>
                <w:szCs w:val="24"/>
              </w:rPr>
              <w:t>client</w:t>
            </w:r>
            <w:r w:rsidRPr="00F411FE">
              <w:rPr>
                <w:rFonts w:ascii="Arial" w:hAnsi="Arial" w:cs="Arial"/>
                <w:color w:val="47423E"/>
                <w:sz w:val="24"/>
                <w:szCs w:val="24"/>
              </w:rPr>
              <w:t xml:space="preserve"> web and mobile apps might use to access data, including the database used to store data and the proxy server for managing connections to REST services.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Visual application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A responsive web or native mobile application developed using VB Studio's browser-based development environment.</w:t>
            </w:r>
          </w:p>
          <w:p w:rsidR="00F411FE" w:rsidRPr="00F411FE" w:rsidRDefault="002D1B8C">
            <w:pPr>
              <w:pStyle w:val="NormalWeb"/>
              <w:spacing w:before="300" w:beforeAutospacing="0" w:after="0" w:afterAutospacing="0"/>
              <w:rPr>
                <w:rFonts w:ascii="Arial" w:hAnsi="Arial" w:cs="Arial"/>
                <w:color w:val="47423E"/>
              </w:rPr>
            </w:pPr>
            <w:proofErr w:type="gramStart"/>
            <w:r>
              <w:rPr>
                <w:rFonts w:ascii="Arial" w:hAnsi="Arial" w:cs="Arial"/>
                <w:color w:val="47423E"/>
              </w:rPr>
              <w:t>Client</w:t>
            </w:r>
            <w:r w:rsidR="00F411FE" w:rsidRPr="00F411FE">
              <w:rPr>
                <w:rFonts w:ascii="Arial" w:hAnsi="Arial" w:cs="Arial"/>
                <w:color w:val="47423E"/>
              </w:rPr>
              <w:t xml:space="preserve"> deploy</w:t>
            </w:r>
            <w:proofErr w:type="gramEnd"/>
            <w:r w:rsidR="00F411FE" w:rsidRPr="00F411FE">
              <w:rPr>
                <w:rFonts w:ascii="Arial" w:hAnsi="Arial" w:cs="Arial"/>
                <w:color w:val="47423E"/>
              </w:rPr>
              <w:t xml:space="preserve"> a visual application to a Visual Builder instance.</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Project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A project is a collection of VB Studio features.</w:t>
            </w:r>
          </w:p>
          <w:p w:rsidR="00F411FE" w:rsidRPr="00F411FE" w:rsidRDefault="002D1B8C">
            <w:pPr>
              <w:pStyle w:val="NormalWeb"/>
              <w:spacing w:before="300" w:beforeAutospacing="0" w:after="0" w:afterAutospacing="0"/>
              <w:rPr>
                <w:rFonts w:ascii="Arial" w:hAnsi="Arial" w:cs="Arial"/>
                <w:color w:val="47423E"/>
              </w:rPr>
            </w:pPr>
            <w:r>
              <w:rPr>
                <w:rFonts w:ascii="Arial" w:hAnsi="Arial" w:cs="Arial"/>
                <w:color w:val="47423E"/>
              </w:rPr>
              <w:t>Client</w:t>
            </w:r>
            <w:r w:rsidR="00F411FE" w:rsidRPr="00F411FE">
              <w:rPr>
                <w:rFonts w:ascii="Arial" w:hAnsi="Arial" w:cs="Arial"/>
                <w:color w:val="47423E"/>
              </w:rPr>
              <w:t xml:space="preserve"> can use a project to host source code files, track issues, collaborate on code, build, and deploy </w:t>
            </w:r>
            <w:r>
              <w:rPr>
                <w:rFonts w:ascii="Arial" w:hAnsi="Arial" w:cs="Arial"/>
                <w:color w:val="47423E"/>
              </w:rPr>
              <w:t>client</w:t>
            </w:r>
            <w:r w:rsidR="00F411FE" w:rsidRPr="00F411FE">
              <w:rPr>
                <w:rFonts w:ascii="Arial" w:hAnsi="Arial" w:cs="Arial"/>
                <w:color w:val="47423E"/>
              </w:rPr>
              <w:t xml:space="preserve"> applications. A project can host multiple Git repositories. </w:t>
            </w:r>
            <w:r w:rsidR="00F411FE" w:rsidRPr="00F411FE">
              <w:rPr>
                <w:rFonts w:ascii="Arial" w:hAnsi="Arial" w:cs="Arial"/>
                <w:color w:val="47423E"/>
              </w:rPr>
              <w:lastRenderedPageBreak/>
              <w:t xml:space="preserve">Each Git repository can have multiple branches and hundreds of code files. </w:t>
            </w:r>
            <w:r>
              <w:rPr>
                <w:rFonts w:ascii="Arial" w:hAnsi="Arial" w:cs="Arial"/>
                <w:color w:val="47423E"/>
              </w:rPr>
              <w:t>Client</w:t>
            </w:r>
            <w:r w:rsidR="00F411FE" w:rsidRPr="00F411FE">
              <w:rPr>
                <w:rFonts w:ascii="Arial" w:hAnsi="Arial" w:cs="Arial"/>
                <w:color w:val="47423E"/>
              </w:rPr>
              <w:t xml:space="preserve"> can create a merge request for each branch of the Git repository and ask reviewers to review the code. </w:t>
            </w:r>
            <w:r>
              <w:rPr>
                <w:rFonts w:ascii="Arial" w:hAnsi="Arial" w:cs="Arial"/>
                <w:color w:val="47423E"/>
              </w:rPr>
              <w:t>Client</w:t>
            </w:r>
            <w:r w:rsidR="00F411FE" w:rsidRPr="00F411FE">
              <w:rPr>
                <w:rFonts w:ascii="Arial" w:hAnsi="Arial" w:cs="Arial"/>
                <w:color w:val="47423E"/>
              </w:rPr>
              <w:t xml:space="preserve"> can create and configure multiple build jobs to generate different project </w:t>
            </w:r>
            <w:proofErr w:type="spellStart"/>
            <w:r w:rsidR="00F411FE" w:rsidRPr="00F411FE">
              <w:rPr>
                <w:rFonts w:ascii="Arial" w:hAnsi="Arial" w:cs="Arial"/>
                <w:color w:val="47423E"/>
              </w:rPr>
              <w:t>artifacts</w:t>
            </w:r>
            <w:proofErr w:type="spellEnd"/>
            <w:r w:rsidR="00F411FE" w:rsidRPr="00F411FE">
              <w:rPr>
                <w:rFonts w:ascii="Arial" w:hAnsi="Arial" w:cs="Arial"/>
                <w:color w:val="47423E"/>
              </w:rPr>
              <w:t xml:space="preserve"> that </w:t>
            </w:r>
            <w:r>
              <w:rPr>
                <w:rFonts w:ascii="Arial" w:hAnsi="Arial" w:cs="Arial"/>
                <w:color w:val="47423E"/>
              </w:rPr>
              <w:t>client</w:t>
            </w:r>
            <w:r w:rsidR="00F411FE" w:rsidRPr="00F411FE">
              <w:rPr>
                <w:rFonts w:ascii="Arial" w:hAnsi="Arial" w:cs="Arial"/>
                <w:color w:val="47423E"/>
              </w:rPr>
              <w:t xml:space="preserve"> can deploy to Oracle Cloud or </w:t>
            </w:r>
            <w:r>
              <w:rPr>
                <w:rFonts w:ascii="Arial" w:hAnsi="Arial" w:cs="Arial"/>
                <w:color w:val="47423E"/>
              </w:rPr>
              <w:t>client</w:t>
            </w:r>
            <w:r w:rsidR="00F411FE" w:rsidRPr="00F411FE">
              <w:rPr>
                <w:rFonts w:ascii="Arial" w:hAnsi="Arial" w:cs="Arial"/>
                <w:color w:val="47423E"/>
              </w:rPr>
              <w:t xml:space="preserve"> on-premise web server.</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lastRenderedPageBreak/>
              <w:t>Organization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The top-most entity in the project structure of VB Studio. Think of an organization as the umbrella for all the projects in a given identity domain.</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VB Studio Designer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VB Studio's browser-based development environment.</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Git repository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A Source Code Management (SCM) and distributed version control tool to host source code files.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Maven repository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proofErr w:type="gramStart"/>
            <w:r w:rsidRPr="00F411FE">
              <w:rPr>
                <w:rFonts w:ascii="Arial" w:hAnsi="Arial" w:cs="Arial"/>
                <w:color w:val="47423E"/>
                <w:sz w:val="24"/>
                <w:szCs w:val="24"/>
              </w:rPr>
              <w:t>A hosted binary repository to store build</w:t>
            </w:r>
            <w:proofErr w:type="gramEnd"/>
            <w:r w:rsidRPr="00F411FE">
              <w:rPr>
                <w:rFonts w:ascii="Arial" w:hAnsi="Arial" w:cs="Arial"/>
                <w:color w:val="47423E"/>
                <w:sz w:val="24"/>
                <w:szCs w:val="24"/>
              </w:rPr>
              <w:t xml:space="preserve"> </w:t>
            </w:r>
            <w:proofErr w:type="spellStart"/>
            <w:r w:rsidRPr="00F411FE">
              <w:rPr>
                <w:rFonts w:ascii="Arial" w:hAnsi="Arial" w:cs="Arial"/>
                <w:color w:val="47423E"/>
                <w:sz w:val="24"/>
                <w:szCs w:val="24"/>
              </w:rPr>
              <w:t>artifacts</w:t>
            </w:r>
            <w:proofErr w:type="spellEnd"/>
            <w:r w:rsidRPr="00F411FE">
              <w:rPr>
                <w:rFonts w:ascii="Arial" w:hAnsi="Arial" w:cs="Arial"/>
                <w:color w:val="47423E"/>
                <w:sz w:val="24"/>
                <w:szCs w:val="24"/>
              </w:rPr>
              <w:t>, library files, and dependencies for Maven applications.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Issue tracker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A built-in issue management system to create and track tasks, defects, and features.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Environment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Defines the target Oracle Cloud Applications, Visual Builder, Oracle Cloud </w:t>
            </w:r>
            <w:proofErr w:type="spellStart"/>
            <w:r w:rsidRPr="00F411FE">
              <w:rPr>
                <w:rFonts w:ascii="Arial" w:hAnsi="Arial" w:cs="Arial"/>
                <w:color w:val="47423E"/>
              </w:rPr>
              <w:t>SaaS</w:t>
            </w:r>
            <w:proofErr w:type="spellEnd"/>
            <w:r w:rsidRPr="00F411FE">
              <w:rPr>
                <w:rFonts w:ascii="Arial" w:hAnsi="Arial" w:cs="Arial"/>
                <w:color w:val="47423E"/>
              </w:rPr>
              <w:t xml:space="preserve">, or Oracle Cloud Infrastructure service instance as a single entity. </w:t>
            </w:r>
            <w:proofErr w:type="gramStart"/>
            <w:r w:rsidR="002D1B8C">
              <w:rPr>
                <w:rFonts w:ascii="Arial" w:hAnsi="Arial" w:cs="Arial"/>
                <w:color w:val="47423E"/>
              </w:rPr>
              <w:t>Client</w:t>
            </w:r>
            <w:r w:rsidRPr="00F411FE">
              <w:rPr>
                <w:rFonts w:ascii="Arial" w:hAnsi="Arial" w:cs="Arial"/>
                <w:color w:val="47423E"/>
              </w:rPr>
              <w:t xml:space="preserve"> define</w:t>
            </w:r>
            <w:proofErr w:type="gramEnd"/>
            <w:r w:rsidRPr="00F411FE">
              <w:rPr>
                <w:rFonts w:ascii="Arial" w:hAnsi="Arial" w:cs="Arial"/>
                <w:color w:val="47423E"/>
              </w:rPr>
              <w:t xml:space="preserve"> an environment to deploy an application to a service instance or to get information from a service instance.</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Merge request and code review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A method to merge a Git repository branch with another branch. Before merging the branches, team members can review differences between files of both branches and provide their feedback.</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Wiki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Built-in wiki system to help </w:t>
            </w:r>
            <w:r w:rsidR="002D1B8C">
              <w:rPr>
                <w:rFonts w:ascii="Arial" w:hAnsi="Arial" w:cs="Arial"/>
                <w:color w:val="47423E"/>
              </w:rPr>
              <w:t>client</w:t>
            </w:r>
            <w:r w:rsidRPr="00F411FE">
              <w:rPr>
                <w:rFonts w:ascii="Arial" w:hAnsi="Arial" w:cs="Arial"/>
                <w:color w:val="47423E"/>
              </w:rPr>
              <w:t xml:space="preserve"> team author and manage wiki pages.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lastRenderedPageBreak/>
              <w:t>Build system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A built-in system to define and automate builds of </w:t>
            </w:r>
            <w:r w:rsidR="002D1B8C">
              <w:rPr>
                <w:rFonts w:ascii="Arial" w:hAnsi="Arial" w:cs="Arial"/>
                <w:color w:val="47423E"/>
              </w:rPr>
              <w:t>client</w:t>
            </w:r>
            <w:r w:rsidRPr="00F411FE">
              <w:rPr>
                <w:rFonts w:ascii="Arial" w:hAnsi="Arial" w:cs="Arial"/>
                <w:color w:val="47423E"/>
              </w:rPr>
              <w:t xml:space="preserve"> applications.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Continuous Integration (CI) and Continuous Delivery (CD)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Continuous integration is a set of practices that allow development teams to implement small code changes and push the code to version control repositories, such as Git, frequently. Continuous delivery is </w:t>
            </w:r>
            <w:proofErr w:type="gramStart"/>
            <w:r w:rsidRPr="00F411FE">
              <w:rPr>
                <w:rFonts w:ascii="Arial" w:hAnsi="Arial" w:cs="Arial"/>
                <w:color w:val="47423E"/>
                <w:sz w:val="24"/>
                <w:szCs w:val="24"/>
              </w:rPr>
              <w:t>a practice that enable</w:t>
            </w:r>
            <w:proofErr w:type="gramEnd"/>
            <w:r w:rsidRPr="00F411FE">
              <w:rPr>
                <w:rFonts w:ascii="Arial" w:hAnsi="Arial" w:cs="Arial"/>
                <w:color w:val="47423E"/>
                <w:sz w:val="24"/>
                <w:szCs w:val="24"/>
              </w:rPr>
              <w:t xml:space="preserve"> developers to produce software in short cycles.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VM build executor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pStyle w:val="NormalWeb"/>
              <w:spacing w:before="0" w:beforeAutospacing="0" w:after="0" w:afterAutospacing="0"/>
              <w:rPr>
                <w:rFonts w:ascii="Arial" w:hAnsi="Arial" w:cs="Arial"/>
                <w:color w:val="47423E"/>
              </w:rPr>
            </w:pPr>
            <w:r w:rsidRPr="00F411FE">
              <w:rPr>
                <w:rFonts w:ascii="Arial" w:hAnsi="Arial" w:cs="Arial"/>
                <w:color w:val="47423E"/>
              </w:rPr>
              <w:t>An OCI Compute VM instance dedicated to run VB Studio builds. Only one build can run on a VM build executor at a time.</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Build executor template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rsidP="00F411FE">
            <w:pPr>
              <w:pStyle w:val="NormalWeb"/>
              <w:spacing w:before="0" w:beforeAutospacing="0" w:after="0" w:afterAutospacing="0"/>
              <w:rPr>
                <w:rFonts w:ascii="Arial" w:hAnsi="Arial" w:cs="Arial"/>
                <w:color w:val="47423E"/>
              </w:rPr>
            </w:pPr>
            <w:r w:rsidRPr="00F411FE">
              <w:rPr>
                <w:rFonts w:ascii="Arial" w:hAnsi="Arial" w:cs="Arial"/>
                <w:color w:val="47423E"/>
              </w:rPr>
              <w:t xml:space="preserve">A template that defines the operating system and the software installed on a VM build executor. </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image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Defines the operating system and software packages </w:t>
            </w:r>
            <w:r w:rsidR="002D1B8C">
              <w:rPr>
                <w:rFonts w:ascii="Arial" w:hAnsi="Arial" w:cs="Arial"/>
                <w:color w:val="47423E"/>
                <w:sz w:val="24"/>
                <w:szCs w:val="24"/>
              </w:rPr>
              <w:t>client</w:t>
            </w:r>
            <w:r w:rsidRPr="00F411FE">
              <w:rPr>
                <w:rFonts w:ascii="Arial" w:hAnsi="Arial" w:cs="Arial"/>
                <w:color w:val="47423E"/>
                <w:sz w:val="24"/>
                <w:szCs w:val="24"/>
              </w:rPr>
              <w:t xml:space="preserve"> organization needs to run builds on a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executor. A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image can be either imported from an external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registry or created from a build executor template.</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deployment VM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An OCI VM compute instance dedicated to run builds of jobs defined in VB Studio projects using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executors.</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executor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When a job is created, a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image is associated as a build template with the job. Then, when the job's build is triggered, a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executor is created using the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image and deployed on any Deployment VM to run the build. Unlike a VM executor, a </w:t>
            </w:r>
            <w:proofErr w:type="spellStart"/>
            <w:r w:rsidRPr="00F411FE">
              <w:rPr>
                <w:rFonts w:ascii="Arial" w:hAnsi="Arial" w:cs="Arial"/>
                <w:color w:val="47423E"/>
                <w:sz w:val="24"/>
                <w:szCs w:val="24"/>
              </w:rPr>
              <w:t>Docker</w:t>
            </w:r>
            <w:proofErr w:type="spellEnd"/>
            <w:r w:rsidRPr="00F411FE">
              <w:rPr>
                <w:rFonts w:ascii="Arial" w:hAnsi="Arial" w:cs="Arial"/>
                <w:color w:val="47423E"/>
                <w:sz w:val="24"/>
                <w:szCs w:val="24"/>
              </w:rPr>
              <w:t xml:space="preserve"> executor is not directly associated with a specific VM.</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Job (or build job)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A configuration that defines </w:t>
            </w:r>
            <w:r w:rsidR="002D1B8C">
              <w:rPr>
                <w:rFonts w:ascii="Arial" w:hAnsi="Arial" w:cs="Arial"/>
                <w:color w:val="47423E"/>
                <w:sz w:val="24"/>
                <w:szCs w:val="24"/>
              </w:rPr>
              <w:t>client</w:t>
            </w:r>
            <w:r w:rsidRPr="00F411FE">
              <w:rPr>
                <w:rFonts w:ascii="Arial" w:hAnsi="Arial" w:cs="Arial"/>
                <w:color w:val="47423E"/>
                <w:sz w:val="24"/>
                <w:szCs w:val="24"/>
              </w:rPr>
              <w:t xml:space="preserve"> application's builds.</w:t>
            </w:r>
          </w:p>
          <w:p w:rsidR="00F411FE" w:rsidRPr="00F411FE" w:rsidRDefault="002D1B8C">
            <w:pPr>
              <w:pStyle w:val="NormalWeb"/>
              <w:spacing w:before="0" w:beforeAutospacing="0" w:after="0" w:afterAutospacing="0"/>
              <w:rPr>
                <w:rFonts w:ascii="Arial" w:hAnsi="Arial" w:cs="Arial"/>
                <w:color w:val="47423E"/>
              </w:rPr>
            </w:pPr>
            <w:r>
              <w:rPr>
                <w:rFonts w:ascii="Arial" w:hAnsi="Arial" w:cs="Arial"/>
                <w:color w:val="47423E"/>
              </w:rPr>
              <w:lastRenderedPageBreak/>
              <w:t>Client</w:t>
            </w:r>
            <w:r w:rsidR="00F411FE" w:rsidRPr="00F411FE">
              <w:rPr>
                <w:rFonts w:ascii="Arial" w:hAnsi="Arial" w:cs="Arial"/>
                <w:color w:val="47423E"/>
              </w:rPr>
              <w:t xml:space="preserve"> can create a job to perform various actions, such as package </w:t>
            </w:r>
            <w:proofErr w:type="spellStart"/>
            <w:r w:rsidR="00F411FE" w:rsidRPr="00F411FE">
              <w:rPr>
                <w:rFonts w:ascii="Arial" w:hAnsi="Arial" w:cs="Arial"/>
                <w:color w:val="47423E"/>
              </w:rPr>
              <w:t>artifacts</w:t>
            </w:r>
            <w:proofErr w:type="spellEnd"/>
            <w:r w:rsidR="00F411FE" w:rsidRPr="00F411FE">
              <w:rPr>
                <w:rFonts w:ascii="Arial" w:hAnsi="Arial" w:cs="Arial"/>
                <w:color w:val="47423E"/>
              </w:rPr>
              <w:t xml:space="preserve">, run shell commands, run unit test scripts, and deploy application </w:t>
            </w:r>
            <w:proofErr w:type="spellStart"/>
            <w:r w:rsidR="00F411FE" w:rsidRPr="00F411FE">
              <w:rPr>
                <w:rFonts w:ascii="Arial" w:hAnsi="Arial" w:cs="Arial"/>
                <w:color w:val="47423E"/>
              </w:rPr>
              <w:t>artifacts</w:t>
            </w:r>
            <w:proofErr w:type="spellEnd"/>
            <w:r w:rsidR="00F411FE" w:rsidRPr="00F411FE">
              <w:rPr>
                <w:rFonts w:ascii="Arial" w:hAnsi="Arial" w:cs="Arial"/>
                <w:color w:val="47423E"/>
              </w:rPr>
              <w:t>.</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lastRenderedPageBreak/>
              <w:t>Build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The result from a job’s run.</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A path or a chain of builds. </w:t>
            </w:r>
            <w:proofErr w:type="gramStart"/>
            <w:r w:rsidRPr="00F411FE">
              <w:rPr>
                <w:rFonts w:ascii="Arial" w:hAnsi="Arial" w:cs="Arial"/>
                <w:color w:val="47423E"/>
                <w:sz w:val="24"/>
                <w:szCs w:val="24"/>
              </w:rPr>
              <w:t xml:space="preserve">A pipeline helps </w:t>
            </w:r>
            <w:r w:rsidR="002D1B8C">
              <w:rPr>
                <w:rFonts w:ascii="Arial" w:hAnsi="Arial" w:cs="Arial"/>
                <w:color w:val="47423E"/>
                <w:sz w:val="24"/>
                <w:szCs w:val="24"/>
              </w:rPr>
              <w:t>client</w:t>
            </w:r>
            <w:r w:rsidRPr="00F411FE">
              <w:rPr>
                <w:rFonts w:ascii="Arial" w:hAnsi="Arial" w:cs="Arial"/>
                <w:color w:val="47423E"/>
                <w:sz w:val="24"/>
                <w:szCs w:val="24"/>
              </w:rPr>
              <w:t xml:space="preserve"> run continuous integration jobs and reduce</w:t>
            </w:r>
            <w:proofErr w:type="gramEnd"/>
            <w:r w:rsidRPr="00F411FE">
              <w:rPr>
                <w:rFonts w:ascii="Arial" w:hAnsi="Arial" w:cs="Arial"/>
                <w:color w:val="47423E"/>
                <w:sz w:val="24"/>
                <w:szCs w:val="24"/>
              </w:rPr>
              <w:t xml:space="preserve"> network traffic.</w:t>
            </w:r>
          </w:p>
        </w:tc>
      </w:tr>
      <w:tr w:rsidR="00F411FE" w:rsidRPr="00F411FE" w:rsidTr="00F411FE">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pStyle w:val="NormalWeb"/>
              <w:spacing w:before="0" w:beforeAutospacing="0" w:after="0" w:afterAutospacing="0"/>
              <w:rPr>
                <w:rFonts w:ascii="Arial" w:hAnsi="Arial" w:cs="Arial"/>
                <w:color w:val="47423E"/>
              </w:rPr>
            </w:pPr>
            <w:r w:rsidRPr="00F411FE">
              <w:rPr>
                <w:rFonts w:ascii="Arial" w:hAnsi="Arial" w:cs="Arial"/>
                <w:color w:val="47423E"/>
              </w:rPr>
              <w:t>Oracle Java Cloud Service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Pr="00F411FE" w:rsidRDefault="00F411FE">
            <w:pPr>
              <w:rPr>
                <w:rFonts w:ascii="Arial" w:hAnsi="Arial" w:cs="Arial"/>
                <w:color w:val="47423E"/>
                <w:sz w:val="24"/>
                <w:szCs w:val="24"/>
              </w:rPr>
            </w:pPr>
            <w:r w:rsidRPr="00F411FE">
              <w:rPr>
                <w:rFonts w:ascii="Arial" w:hAnsi="Arial" w:cs="Arial"/>
                <w:color w:val="47423E"/>
                <w:sz w:val="24"/>
                <w:szCs w:val="24"/>
              </w:rPr>
              <w:t xml:space="preserve">Oracle Cloud service to deploy web applications to a public Oracle </w:t>
            </w:r>
            <w:proofErr w:type="spellStart"/>
            <w:r w:rsidRPr="00F411FE">
              <w:rPr>
                <w:rFonts w:ascii="Arial" w:hAnsi="Arial" w:cs="Arial"/>
                <w:color w:val="47423E"/>
                <w:sz w:val="24"/>
                <w:szCs w:val="24"/>
              </w:rPr>
              <w:t>WebLogic</w:t>
            </w:r>
            <w:proofErr w:type="spellEnd"/>
            <w:r w:rsidRPr="00F411FE">
              <w:rPr>
                <w:rFonts w:ascii="Arial" w:hAnsi="Arial" w:cs="Arial"/>
                <w:color w:val="47423E"/>
                <w:sz w:val="24"/>
                <w:szCs w:val="24"/>
              </w:rPr>
              <w:t xml:space="preserve"> Server domain on Oracle Cloud.</w:t>
            </w:r>
          </w:p>
        </w:tc>
      </w:tr>
    </w:tbl>
    <w:p w:rsidR="00F411FE" w:rsidRPr="00F411FE" w:rsidRDefault="00F411FE" w:rsidP="00F411FE">
      <w:pPr>
        <w:rPr>
          <w:rFonts w:ascii="Arial" w:eastAsia="Times New Roman" w:hAnsi="Arial" w:cs="Arial"/>
          <w:sz w:val="24"/>
          <w:szCs w:val="24"/>
          <w:lang w:eastAsia="en-GB"/>
        </w:rPr>
      </w:pPr>
    </w:p>
    <w:p w:rsidR="00FF7603" w:rsidRPr="00FF7603" w:rsidRDefault="00FF7603" w:rsidP="00473EA8">
      <w:pPr>
        <w:pStyle w:val="subhead2"/>
        <w:shd w:val="clear" w:color="auto" w:fill="FFFFFF"/>
        <w:spacing w:before="300" w:beforeAutospacing="0" w:after="300" w:afterAutospacing="0"/>
        <w:rPr>
          <w:rFonts w:ascii="Arial" w:hAnsi="Arial" w:cs="Arial"/>
        </w:rPr>
      </w:pPr>
    </w:p>
    <w:p w:rsidR="00F411FE" w:rsidRDefault="00F411FE" w:rsidP="00F411FE">
      <w:pPr>
        <w:pStyle w:val="Heading2"/>
        <w:numPr>
          <w:ilvl w:val="0"/>
          <w:numId w:val="1"/>
        </w:numPr>
        <w:spacing w:line="360" w:lineRule="auto"/>
        <w:rPr>
          <w:rFonts w:ascii="Arial" w:hAnsi="Arial" w:cs="Arial"/>
          <w:b/>
          <w:bCs/>
          <w:color w:val="000000" w:themeColor="text1"/>
          <w:sz w:val="28"/>
          <w:szCs w:val="28"/>
        </w:rPr>
      </w:pPr>
      <w:bookmarkStart w:id="4" w:name="_Toc140182241"/>
      <w:r w:rsidRPr="00F411FE">
        <w:rPr>
          <w:rFonts w:ascii="Arial" w:hAnsi="Arial" w:cs="Arial"/>
          <w:b/>
          <w:bCs/>
          <w:color w:val="000000" w:themeColor="text1"/>
          <w:sz w:val="28"/>
          <w:szCs w:val="28"/>
        </w:rPr>
        <w:t>OCI Resources in VB Studio</w:t>
      </w:r>
      <w:bookmarkEnd w:id="4"/>
    </w:p>
    <w:p w:rsidR="00F411FE" w:rsidRPr="00F411FE" w:rsidRDefault="00F411FE" w:rsidP="00F411FE">
      <w:pPr>
        <w:pStyle w:val="NormalWeb"/>
        <w:shd w:val="clear" w:color="auto" w:fill="FFFFFF"/>
        <w:spacing w:before="300" w:beforeAutospacing="0" w:after="300" w:afterAutospacing="0"/>
        <w:rPr>
          <w:rFonts w:ascii="Arial" w:hAnsi="Arial" w:cs="Arial"/>
        </w:rPr>
      </w:pPr>
      <w:r w:rsidRPr="00F411FE">
        <w:rPr>
          <w:rFonts w:ascii="Arial" w:hAnsi="Arial" w:cs="Arial"/>
        </w:rPr>
        <w:t xml:space="preserve">In VB Studio, </w:t>
      </w:r>
      <w:r w:rsidR="002D1B8C">
        <w:rPr>
          <w:rFonts w:ascii="Arial" w:hAnsi="Arial" w:cs="Arial"/>
        </w:rPr>
        <w:t>client</w:t>
      </w:r>
      <w:r w:rsidRPr="00F411FE">
        <w:rPr>
          <w:rFonts w:ascii="Arial" w:hAnsi="Arial" w:cs="Arial"/>
        </w:rPr>
        <w:t xml:space="preserve"> use continuous integration and continuous delivery (CI/CD) build jobs to package and deploy </w:t>
      </w:r>
      <w:r w:rsidR="002D1B8C">
        <w:rPr>
          <w:rFonts w:ascii="Arial" w:hAnsi="Arial" w:cs="Arial"/>
        </w:rPr>
        <w:t>client</w:t>
      </w:r>
      <w:r w:rsidRPr="00F411FE">
        <w:rPr>
          <w:rFonts w:ascii="Arial" w:hAnsi="Arial" w:cs="Arial"/>
        </w:rPr>
        <w:t xml:space="preserve"> application. To run builds, VB Studio requires access to </w:t>
      </w:r>
      <w:r w:rsidR="002D1B8C">
        <w:rPr>
          <w:rFonts w:ascii="Arial" w:hAnsi="Arial" w:cs="Arial"/>
        </w:rPr>
        <w:t>client</w:t>
      </w:r>
      <w:r w:rsidRPr="00F411FE">
        <w:rPr>
          <w:rFonts w:ascii="Arial" w:hAnsi="Arial" w:cs="Arial"/>
        </w:rPr>
        <w:t xml:space="preserve"> OCI resources, such as </w:t>
      </w:r>
      <w:r w:rsidR="002D1B8C">
        <w:rPr>
          <w:rFonts w:ascii="Arial" w:hAnsi="Arial" w:cs="Arial"/>
        </w:rPr>
        <w:t>client</w:t>
      </w:r>
      <w:r w:rsidRPr="00F411FE">
        <w:rPr>
          <w:rFonts w:ascii="Arial" w:hAnsi="Arial" w:cs="Arial"/>
        </w:rPr>
        <w:t xml:space="preserve"> OCI Compute virtual machines (VMs).</w:t>
      </w:r>
    </w:p>
    <w:p w:rsidR="00F411FE" w:rsidRPr="00F411FE" w:rsidRDefault="002D1B8C" w:rsidP="00F411FE">
      <w:pPr>
        <w:pStyle w:val="NormalWeb"/>
        <w:shd w:val="clear" w:color="auto" w:fill="FFFFFF"/>
        <w:spacing w:before="300" w:beforeAutospacing="0" w:after="300" w:afterAutospacing="0"/>
        <w:rPr>
          <w:rFonts w:ascii="Arial" w:hAnsi="Arial" w:cs="Arial"/>
        </w:rPr>
      </w:pPr>
      <w:r>
        <w:rPr>
          <w:rFonts w:ascii="Arial" w:hAnsi="Arial" w:cs="Arial"/>
        </w:rPr>
        <w:t>Client</w:t>
      </w:r>
      <w:r w:rsidR="00F411FE" w:rsidRPr="00F411FE">
        <w:rPr>
          <w:rFonts w:ascii="Arial" w:hAnsi="Arial" w:cs="Arial"/>
        </w:rPr>
        <w:t xml:space="preserve"> can use OCI resources either from </w:t>
      </w:r>
      <w:r>
        <w:rPr>
          <w:rFonts w:ascii="Arial" w:hAnsi="Arial" w:cs="Arial"/>
        </w:rPr>
        <w:t>client</w:t>
      </w:r>
      <w:r w:rsidR="00F411FE" w:rsidRPr="00F411FE">
        <w:rPr>
          <w:rFonts w:ascii="Arial" w:hAnsi="Arial" w:cs="Arial"/>
        </w:rPr>
        <w:t xml:space="preserve"> VB Studio instance's built-in free account, Oracle Free Tier account, or </w:t>
      </w:r>
      <w:r>
        <w:rPr>
          <w:rFonts w:ascii="Arial" w:hAnsi="Arial" w:cs="Arial"/>
        </w:rPr>
        <w:t>client</w:t>
      </w:r>
      <w:r w:rsidR="00F411FE" w:rsidRPr="00F411FE">
        <w:rPr>
          <w:rFonts w:ascii="Arial" w:hAnsi="Arial" w:cs="Arial"/>
        </w:rPr>
        <w:t xml:space="preserve"> own OCI account.</w:t>
      </w:r>
    </w:p>
    <w:p w:rsidR="00F411FE" w:rsidRPr="00F411FE" w:rsidRDefault="00F411FE" w:rsidP="004127E8">
      <w:pPr>
        <w:numPr>
          <w:ilvl w:val="0"/>
          <w:numId w:val="3"/>
        </w:numPr>
        <w:shd w:val="clear" w:color="auto" w:fill="FFFFFF"/>
        <w:spacing w:before="100" w:beforeAutospacing="1" w:after="100" w:afterAutospacing="1" w:line="240" w:lineRule="auto"/>
        <w:ind w:left="0"/>
        <w:rPr>
          <w:rFonts w:ascii="Arial" w:hAnsi="Arial" w:cs="Arial"/>
          <w:color w:val="47423E"/>
          <w:sz w:val="24"/>
          <w:szCs w:val="24"/>
        </w:rPr>
      </w:pPr>
      <w:r w:rsidRPr="00F411FE">
        <w:rPr>
          <w:rFonts w:ascii="Arial" w:hAnsi="Arial" w:cs="Arial"/>
          <w:color w:val="47423E"/>
          <w:sz w:val="24"/>
          <w:szCs w:val="24"/>
        </w:rPr>
        <w:t xml:space="preserve">Built-in free account: In some OCI regions and data </w:t>
      </w:r>
      <w:proofErr w:type="spellStart"/>
      <w:r w:rsidRPr="00F411FE">
        <w:rPr>
          <w:rFonts w:ascii="Arial" w:hAnsi="Arial" w:cs="Arial"/>
          <w:color w:val="47423E"/>
          <w:sz w:val="24"/>
          <w:szCs w:val="24"/>
        </w:rPr>
        <w:t>centers</w:t>
      </w:r>
      <w:proofErr w:type="spellEnd"/>
      <w:r w:rsidRPr="00F411FE">
        <w:rPr>
          <w:rFonts w:ascii="Arial" w:hAnsi="Arial" w:cs="Arial"/>
          <w:color w:val="47423E"/>
          <w:sz w:val="24"/>
          <w:szCs w:val="24"/>
        </w:rPr>
        <w:t xml:space="preserve">, the VB Studio instance is available pre-configured with a built-in free account that offers one OCI Compute VM to run builds. Full rollout to all OCI regions and data </w:t>
      </w:r>
      <w:proofErr w:type="spellStart"/>
      <w:r w:rsidRPr="00F411FE">
        <w:rPr>
          <w:rFonts w:ascii="Arial" w:hAnsi="Arial" w:cs="Arial"/>
          <w:color w:val="47423E"/>
          <w:sz w:val="24"/>
          <w:szCs w:val="24"/>
        </w:rPr>
        <w:t>centers</w:t>
      </w:r>
      <w:proofErr w:type="spellEnd"/>
      <w:r w:rsidRPr="00F411FE">
        <w:rPr>
          <w:rFonts w:ascii="Arial" w:hAnsi="Arial" w:cs="Arial"/>
          <w:color w:val="47423E"/>
          <w:sz w:val="24"/>
          <w:szCs w:val="24"/>
        </w:rPr>
        <w:t xml:space="preserve"> is planned in a future release of VB Studio. More details are here.</w:t>
      </w:r>
    </w:p>
    <w:p w:rsidR="00F411FE" w:rsidRPr="00F411FE" w:rsidRDefault="00F411FE" w:rsidP="004127E8">
      <w:pPr>
        <w:numPr>
          <w:ilvl w:val="0"/>
          <w:numId w:val="3"/>
        </w:numPr>
        <w:shd w:val="clear" w:color="auto" w:fill="FFFFFF"/>
        <w:spacing w:before="150" w:after="100" w:afterAutospacing="1" w:line="240" w:lineRule="auto"/>
        <w:ind w:left="0"/>
        <w:rPr>
          <w:rFonts w:ascii="Arial" w:hAnsi="Arial" w:cs="Arial"/>
          <w:color w:val="47423E"/>
          <w:sz w:val="24"/>
          <w:szCs w:val="24"/>
        </w:rPr>
      </w:pPr>
      <w:r w:rsidRPr="00F411FE">
        <w:rPr>
          <w:rFonts w:ascii="Arial" w:hAnsi="Arial" w:cs="Arial"/>
          <w:color w:val="47423E"/>
          <w:sz w:val="24"/>
          <w:szCs w:val="24"/>
        </w:rPr>
        <w:t xml:space="preserve">Free Tier account: All OCI accounts have a set of resources that are free of charge for the life of the account. The free tier account offers free micro Compute VMs that </w:t>
      </w:r>
      <w:r w:rsidR="002D1B8C">
        <w:rPr>
          <w:rFonts w:ascii="Arial" w:hAnsi="Arial" w:cs="Arial"/>
          <w:color w:val="47423E"/>
          <w:sz w:val="24"/>
          <w:szCs w:val="24"/>
        </w:rPr>
        <w:t>client</w:t>
      </w:r>
      <w:r w:rsidRPr="00F411FE">
        <w:rPr>
          <w:rFonts w:ascii="Arial" w:hAnsi="Arial" w:cs="Arial"/>
          <w:color w:val="47423E"/>
          <w:sz w:val="24"/>
          <w:szCs w:val="24"/>
        </w:rPr>
        <w:t xml:space="preserve"> organization's members can use to run builds. To use the OCI Compute VMs, configure VB Studio to connect to the free tier account.</w:t>
      </w:r>
    </w:p>
    <w:p w:rsidR="00F411FE" w:rsidRPr="00F411FE" w:rsidRDefault="00F411FE" w:rsidP="004127E8">
      <w:pPr>
        <w:numPr>
          <w:ilvl w:val="0"/>
          <w:numId w:val="3"/>
        </w:numPr>
        <w:shd w:val="clear" w:color="auto" w:fill="FFFFFF"/>
        <w:spacing w:before="150" w:after="100" w:afterAutospacing="1" w:line="240" w:lineRule="auto"/>
        <w:ind w:left="0"/>
        <w:rPr>
          <w:rFonts w:ascii="Arial" w:hAnsi="Arial" w:cs="Arial"/>
          <w:color w:val="47423E"/>
          <w:sz w:val="24"/>
          <w:szCs w:val="24"/>
        </w:rPr>
      </w:pPr>
      <w:r w:rsidRPr="00F411FE">
        <w:rPr>
          <w:rFonts w:ascii="Arial" w:hAnsi="Arial" w:cs="Arial"/>
          <w:color w:val="47423E"/>
          <w:sz w:val="24"/>
          <w:szCs w:val="24"/>
        </w:rPr>
        <w:t xml:space="preserve">OCI account: If </w:t>
      </w:r>
      <w:r w:rsidR="002D1B8C">
        <w:rPr>
          <w:rFonts w:ascii="Arial" w:hAnsi="Arial" w:cs="Arial"/>
          <w:color w:val="47423E"/>
          <w:sz w:val="24"/>
          <w:szCs w:val="24"/>
        </w:rPr>
        <w:t>client</w:t>
      </w:r>
      <w:r w:rsidRPr="00F411FE">
        <w:rPr>
          <w:rFonts w:ascii="Arial" w:hAnsi="Arial" w:cs="Arial"/>
          <w:color w:val="47423E"/>
          <w:sz w:val="24"/>
          <w:szCs w:val="24"/>
        </w:rPr>
        <w:t xml:space="preserve"> subscribed to OCI, </w:t>
      </w:r>
      <w:r w:rsidR="002D1B8C">
        <w:rPr>
          <w:rFonts w:ascii="Arial" w:hAnsi="Arial" w:cs="Arial"/>
          <w:color w:val="47423E"/>
          <w:sz w:val="24"/>
          <w:szCs w:val="24"/>
        </w:rPr>
        <w:t>client</w:t>
      </w:r>
      <w:r w:rsidRPr="00F411FE">
        <w:rPr>
          <w:rFonts w:ascii="Arial" w:hAnsi="Arial" w:cs="Arial"/>
          <w:color w:val="47423E"/>
          <w:sz w:val="24"/>
          <w:szCs w:val="24"/>
        </w:rPr>
        <w:t xml:space="preserve"> can use </w:t>
      </w:r>
      <w:r w:rsidR="002D1B8C">
        <w:rPr>
          <w:rFonts w:ascii="Arial" w:hAnsi="Arial" w:cs="Arial"/>
          <w:color w:val="47423E"/>
          <w:sz w:val="24"/>
          <w:szCs w:val="24"/>
        </w:rPr>
        <w:t>client</w:t>
      </w:r>
      <w:r w:rsidRPr="00F411FE">
        <w:rPr>
          <w:rFonts w:ascii="Arial" w:hAnsi="Arial" w:cs="Arial"/>
          <w:color w:val="47423E"/>
          <w:sz w:val="24"/>
          <w:szCs w:val="24"/>
        </w:rPr>
        <w:t xml:space="preserve"> own account's OCI Compute VMs to run builds. To use OCI Compute VM, configure VB Studio to </w:t>
      </w:r>
      <w:proofErr w:type="gramStart"/>
      <w:r w:rsidR="002D1B8C">
        <w:rPr>
          <w:rFonts w:ascii="Arial" w:hAnsi="Arial" w:cs="Arial"/>
          <w:color w:val="47423E"/>
          <w:sz w:val="24"/>
          <w:szCs w:val="24"/>
        </w:rPr>
        <w:t xml:space="preserve">connect </w:t>
      </w:r>
      <w:r w:rsidRPr="00F411FE">
        <w:rPr>
          <w:rFonts w:ascii="Arial" w:hAnsi="Arial" w:cs="Arial"/>
          <w:color w:val="47423E"/>
          <w:sz w:val="24"/>
          <w:szCs w:val="24"/>
        </w:rPr>
        <w:t xml:space="preserve"> </w:t>
      </w:r>
      <w:r w:rsidR="002D1B8C">
        <w:rPr>
          <w:rFonts w:ascii="Arial" w:hAnsi="Arial" w:cs="Arial"/>
          <w:color w:val="47423E"/>
          <w:sz w:val="24"/>
          <w:szCs w:val="24"/>
        </w:rPr>
        <w:t>client</w:t>
      </w:r>
      <w:proofErr w:type="gramEnd"/>
      <w:r w:rsidRPr="00F411FE">
        <w:rPr>
          <w:rFonts w:ascii="Arial" w:hAnsi="Arial" w:cs="Arial"/>
          <w:color w:val="47423E"/>
          <w:sz w:val="24"/>
          <w:szCs w:val="24"/>
        </w:rPr>
        <w:t xml:space="preserve"> OCI account.</w:t>
      </w:r>
    </w:p>
    <w:p w:rsidR="00F411FE" w:rsidRPr="00F411FE" w:rsidRDefault="00F411FE" w:rsidP="00F411FE">
      <w:pPr>
        <w:pStyle w:val="NormalWeb"/>
        <w:shd w:val="clear" w:color="auto" w:fill="FFFFFF"/>
        <w:spacing w:before="300" w:beforeAutospacing="0" w:after="300" w:afterAutospacing="0"/>
        <w:rPr>
          <w:rFonts w:ascii="Arial" w:hAnsi="Arial" w:cs="Arial"/>
        </w:rPr>
      </w:pPr>
      <w:r w:rsidRPr="00F411FE">
        <w:rPr>
          <w:rFonts w:ascii="Arial" w:hAnsi="Arial" w:cs="Arial"/>
        </w:rPr>
        <w:lastRenderedPageBreak/>
        <w:t xml:space="preserve">This table summarizes the differences between the built-in free account, free tier account, and </w:t>
      </w:r>
      <w:r w:rsidR="002D1B8C">
        <w:rPr>
          <w:rFonts w:ascii="Arial" w:hAnsi="Arial" w:cs="Arial"/>
        </w:rPr>
        <w:t>client</w:t>
      </w:r>
      <w:r w:rsidRPr="00F411FE">
        <w:rPr>
          <w:rFonts w:ascii="Arial" w:hAnsi="Arial" w:cs="Arial"/>
        </w:rPr>
        <w:t xml:space="preserve"> OCI account: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1583"/>
        <w:gridCol w:w="1213"/>
        <w:gridCol w:w="1236"/>
        <w:gridCol w:w="1305"/>
        <w:gridCol w:w="4049"/>
      </w:tblGrid>
      <w:tr w:rsidR="00F411FE" w:rsidTr="00F411FE">
        <w:trPr>
          <w:tblHeader/>
        </w:trPr>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Default="00F411FE">
            <w:pPr>
              <w:rPr>
                <w:rFonts w:ascii="Segoe UI" w:hAnsi="Segoe UI" w:cs="Segoe UI"/>
                <w:b/>
                <w:bCs/>
                <w:color w:val="47423E"/>
                <w:sz w:val="24"/>
                <w:szCs w:val="24"/>
              </w:rPr>
            </w:pPr>
            <w:r>
              <w:rPr>
                <w:rFonts w:ascii="Segoe UI" w:hAnsi="Segoe UI" w:cs="Segoe UI"/>
                <w:b/>
                <w:bCs/>
                <w:color w:val="47423E"/>
              </w:rPr>
              <w:t>Features</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Default="00F411FE">
            <w:pPr>
              <w:rPr>
                <w:rFonts w:ascii="Segoe UI" w:hAnsi="Segoe UI" w:cs="Segoe UI"/>
                <w:b/>
                <w:bCs/>
                <w:color w:val="47423E"/>
                <w:sz w:val="24"/>
                <w:szCs w:val="24"/>
              </w:rPr>
            </w:pPr>
            <w:r>
              <w:rPr>
                <w:rFonts w:ascii="Segoe UI" w:hAnsi="Segoe UI" w:cs="Segoe UI"/>
                <w:b/>
                <w:bCs/>
                <w:color w:val="47423E"/>
              </w:rPr>
              <w:t>Built-In Free Account</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Default="00F411FE">
            <w:pPr>
              <w:rPr>
                <w:rFonts w:ascii="Segoe UI" w:hAnsi="Segoe UI" w:cs="Segoe UI"/>
                <w:b/>
                <w:bCs/>
                <w:color w:val="47423E"/>
                <w:sz w:val="24"/>
                <w:szCs w:val="24"/>
              </w:rPr>
            </w:pPr>
            <w:r>
              <w:rPr>
                <w:rFonts w:ascii="Segoe UI" w:hAnsi="Segoe UI" w:cs="Segoe UI"/>
                <w:b/>
                <w:bCs/>
                <w:color w:val="47423E"/>
              </w:rPr>
              <w:t>Free Tier Account</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Default="002D1B8C">
            <w:pPr>
              <w:rPr>
                <w:rFonts w:ascii="Segoe UI" w:hAnsi="Segoe UI" w:cs="Segoe UI"/>
                <w:b/>
                <w:bCs/>
                <w:color w:val="47423E"/>
                <w:sz w:val="24"/>
                <w:szCs w:val="24"/>
              </w:rPr>
            </w:pPr>
            <w:r>
              <w:rPr>
                <w:rFonts w:ascii="Segoe UI" w:hAnsi="Segoe UI" w:cs="Segoe UI"/>
                <w:b/>
                <w:bCs/>
                <w:color w:val="47423E"/>
              </w:rPr>
              <w:t>Client</w:t>
            </w:r>
            <w:r w:rsidR="00F411FE">
              <w:rPr>
                <w:rFonts w:ascii="Segoe UI" w:hAnsi="Segoe UI" w:cs="Segoe UI"/>
                <w:b/>
                <w:bCs/>
                <w:color w:val="47423E"/>
              </w:rPr>
              <w:t xml:space="preserve"> OCI Account</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411FE" w:rsidRDefault="00F411FE">
            <w:pPr>
              <w:rPr>
                <w:rFonts w:ascii="Segoe UI" w:hAnsi="Segoe UI" w:cs="Segoe UI"/>
                <w:b/>
                <w:bCs/>
                <w:color w:val="47423E"/>
                <w:sz w:val="24"/>
                <w:szCs w:val="24"/>
              </w:rPr>
            </w:pPr>
            <w:r>
              <w:rPr>
                <w:rFonts w:ascii="Segoe UI" w:hAnsi="Segoe UI" w:cs="Segoe UI"/>
                <w:b/>
                <w:bCs/>
                <w:color w:val="47423E"/>
              </w:rPr>
              <w:t>What it means?</w:t>
            </w:r>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t>Number of build executors</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1</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2</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Unlimited</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pStyle w:val="NormalWeb"/>
              <w:spacing w:before="0" w:beforeAutospacing="0" w:after="300" w:afterAutospacing="0"/>
              <w:rPr>
                <w:rFonts w:ascii="Segoe UI" w:hAnsi="Segoe UI" w:cs="Segoe UI"/>
                <w:color w:val="47423E"/>
              </w:rPr>
            </w:pPr>
            <w:r>
              <w:rPr>
                <w:rFonts w:ascii="Segoe UI" w:hAnsi="Segoe UI" w:cs="Segoe UI"/>
                <w:color w:val="47423E"/>
              </w:rPr>
              <w:t xml:space="preserve">A VM executor can run only one build at a time. The more VM executors </w:t>
            </w:r>
            <w:r w:rsidR="002D1B8C">
              <w:rPr>
                <w:rFonts w:ascii="Segoe UI" w:hAnsi="Segoe UI" w:cs="Segoe UI"/>
                <w:color w:val="47423E"/>
              </w:rPr>
              <w:t>client</w:t>
            </w:r>
            <w:r>
              <w:rPr>
                <w:rFonts w:ascii="Segoe UI" w:hAnsi="Segoe UI" w:cs="Segoe UI"/>
                <w:color w:val="47423E"/>
              </w:rPr>
              <w:t xml:space="preserve"> have available, more builds </w:t>
            </w:r>
            <w:r w:rsidR="002D1B8C">
              <w:rPr>
                <w:rFonts w:ascii="Segoe UI" w:hAnsi="Segoe UI" w:cs="Segoe UI"/>
                <w:color w:val="47423E"/>
              </w:rPr>
              <w:t>client</w:t>
            </w:r>
            <w:r>
              <w:rPr>
                <w:rFonts w:ascii="Segoe UI" w:hAnsi="Segoe UI" w:cs="Segoe UI"/>
                <w:color w:val="47423E"/>
              </w:rPr>
              <w:t xml:space="preserve"> organization's members can run at the same time. If members trigger multiple builds while VM executors are already running, they must wait until a build running on the VM executor is complete.</w:t>
            </w:r>
          </w:p>
          <w:p w:rsidR="00F411FE" w:rsidRDefault="00F411FE">
            <w:pPr>
              <w:rPr>
                <w:rFonts w:ascii="Segoe UI" w:hAnsi="Segoe UI" w:cs="Segoe UI"/>
                <w:color w:val="47423E"/>
                <w:sz w:val="24"/>
                <w:szCs w:val="24"/>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w:t>
            </w:r>
            <w:r w:rsidR="002D1B8C">
              <w:rPr>
                <w:rFonts w:ascii="Segoe UI" w:hAnsi="Segoe UI" w:cs="Segoe UI"/>
                <w:color w:val="47423E"/>
              </w:rPr>
              <w:t>client</w:t>
            </w:r>
            <w:r>
              <w:rPr>
                <w:rFonts w:ascii="Segoe UI" w:hAnsi="Segoe UI" w:cs="Segoe UI"/>
                <w:color w:val="47423E"/>
              </w:rPr>
              <w:t xml:space="preserve"> can add multiple VM executors to reduce the build wait time for </w:t>
            </w:r>
            <w:r w:rsidR="002D1B8C">
              <w:rPr>
                <w:rFonts w:ascii="Segoe UI" w:hAnsi="Segoe UI" w:cs="Segoe UI"/>
                <w:color w:val="47423E"/>
              </w:rPr>
              <w:t>client</w:t>
            </w:r>
            <w:r>
              <w:rPr>
                <w:rFonts w:ascii="Segoe UI" w:hAnsi="Segoe UI" w:cs="Segoe UI"/>
                <w:color w:val="47423E"/>
              </w:rPr>
              <w:t xml:space="preserve"> organization's members.</w:t>
            </w:r>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t xml:space="preserve">Storage for build </w:t>
            </w:r>
            <w:proofErr w:type="spellStart"/>
            <w:r>
              <w:rPr>
                <w:rStyle w:val="uicontrol"/>
                <w:rFonts w:ascii="Segoe UI" w:hAnsi="Segoe UI" w:cs="Segoe UI"/>
                <w:b/>
                <w:bCs/>
                <w:color w:val="47423E"/>
              </w:rPr>
              <w:t>artifacts</w:t>
            </w:r>
            <w:proofErr w:type="spellEnd"/>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50 GB</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200 GB</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Unlimited</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pStyle w:val="NormalWeb"/>
              <w:spacing w:before="0" w:beforeAutospacing="0" w:after="300" w:afterAutospacing="0"/>
              <w:rPr>
                <w:rFonts w:ascii="Segoe UI" w:hAnsi="Segoe UI" w:cs="Segoe UI"/>
                <w:color w:val="47423E"/>
              </w:rPr>
            </w:pPr>
            <w:r>
              <w:rPr>
                <w:rFonts w:ascii="Segoe UI" w:hAnsi="Segoe UI" w:cs="Segoe UI"/>
                <w:color w:val="47423E"/>
              </w:rPr>
              <w:t xml:space="preserve">When </w:t>
            </w:r>
            <w:r w:rsidR="002D1B8C">
              <w:rPr>
                <w:rFonts w:ascii="Segoe UI" w:hAnsi="Segoe UI" w:cs="Segoe UI"/>
                <w:color w:val="47423E"/>
              </w:rPr>
              <w:t>client</w:t>
            </w:r>
            <w:r>
              <w:rPr>
                <w:rFonts w:ascii="Segoe UI" w:hAnsi="Segoe UI" w:cs="Segoe UI"/>
                <w:color w:val="47423E"/>
              </w:rPr>
              <w:t xml:space="preserve"> organization's members run builds, VB Studio saves the generated build </w:t>
            </w:r>
            <w:proofErr w:type="spellStart"/>
            <w:r>
              <w:rPr>
                <w:rFonts w:ascii="Segoe UI" w:hAnsi="Segoe UI" w:cs="Segoe UI"/>
                <w:color w:val="47423E"/>
              </w:rPr>
              <w:t>artifacts</w:t>
            </w:r>
            <w:proofErr w:type="spellEnd"/>
            <w:r>
              <w:rPr>
                <w:rFonts w:ascii="Segoe UI" w:hAnsi="Segoe UI" w:cs="Segoe UI"/>
                <w:color w:val="47423E"/>
              </w:rPr>
              <w:t xml:space="preserve"> in its configured storage space. If </w:t>
            </w:r>
            <w:r w:rsidR="002D1B8C">
              <w:rPr>
                <w:rFonts w:ascii="Segoe UI" w:hAnsi="Segoe UI" w:cs="Segoe UI"/>
                <w:color w:val="47423E"/>
              </w:rPr>
              <w:t>client</w:t>
            </w:r>
            <w:r>
              <w:rPr>
                <w:rFonts w:ascii="Segoe UI" w:hAnsi="Segoe UI" w:cs="Segoe UI"/>
                <w:color w:val="47423E"/>
              </w:rPr>
              <w:t xml:space="preserve"> using the built-in free account or the free tier account, the build </w:t>
            </w:r>
            <w:proofErr w:type="spellStart"/>
            <w:r>
              <w:rPr>
                <w:rFonts w:ascii="Segoe UI" w:hAnsi="Segoe UI" w:cs="Segoe UI"/>
                <w:color w:val="47423E"/>
              </w:rPr>
              <w:t>artifacts</w:t>
            </w:r>
            <w:proofErr w:type="spellEnd"/>
            <w:r>
              <w:rPr>
                <w:rFonts w:ascii="Segoe UI" w:hAnsi="Segoe UI" w:cs="Segoe UI"/>
                <w:color w:val="47423E"/>
              </w:rPr>
              <w:t xml:space="preserve"> are stored in a limited storage space. If </w:t>
            </w:r>
            <w:r w:rsidR="002D1B8C">
              <w:rPr>
                <w:rFonts w:ascii="Segoe UI" w:hAnsi="Segoe UI" w:cs="Segoe UI"/>
                <w:color w:val="47423E"/>
              </w:rPr>
              <w:t>client</w:t>
            </w:r>
            <w:r>
              <w:rPr>
                <w:rFonts w:ascii="Segoe UI" w:hAnsi="Segoe UI" w:cs="Segoe UI"/>
                <w:color w:val="47423E"/>
              </w:rPr>
              <w:t xml:space="preserve"> run out of storage </w:t>
            </w:r>
            <w:proofErr w:type="gramStart"/>
            <w:r>
              <w:rPr>
                <w:rFonts w:ascii="Segoe UI" w:hAnsi="Segoe UI" w:cs="Segoe UI"/>
                <w:color w:val="47423E"/>
              </w:rPr>
              <w:t>space,</w:t>
            </w:r>
            <w:proofErr w:type="gramEnd"/>
            <w:r>
              <w:rPr>
                <w:rFonts w:ascii="Segoe UI" w:hAnsi="Segoe UI" w:cs="Segoe UI"/>
                <w:color w:val="47423E"/>
              </w:rPr>
              <w:t xml:space="preserve"> builds that generate </w:t>
            </w:r>
            <w:proofErr w:type="spellStart"/>
            <w:r>
              <w:rPr>
                <w:rFonts w:ascii="Segoe UI" w:hAnsi="Segoe UI" w:cs="Segoe UI"/>
                <w:color w:val="47423E"/>
              </w:rPr>
              <w:t>artifacts</w:t>
            </w:r>
            <w:proofErr w:type="spellEnd"/>
            <w:r>
              <w:rPr>
                <w:rFonts w:ascii="Segoe UI" w:hAnsi="Segoe UI" w:cs="Segoe UI"/>
                <w:color w:val="47423E"/>
              </w:rPr>
              <w:t xml:space="preserve"> fail. </w:t>
            </w:r>
            <w:r w:rsidR="002D1B8C">
              <w:rPr>
                <w:rFonts w:ascii="Segoe UI" w:hAnsi="Segoe UI" w:cs="Segoe UI"/>
                <w:color w:val="47423E"/>
              </w:rPr>
              <w:t>Client</w:t>
            </w:r>
            <w:r>
              <w:rPr>
                <w:rFonts w:ascii="Segoe UI" w:hAnsi="Segoe UI" w:cs="Segoe UI"/>
                <w:color w:val="47423E"/>
              </w:rPr>
              <w:t xml:space="preserve"> must either remove some </w:t>
            </w:r>
            <w:proofErr w:type="spellStart"/>
            <w:r>
              <w:rPr>
                <w:rFonts w:ascii="Segoe UI" w:hAnsi="Segoe UI" w:cs="Segoe UI"/>
                <w:color w:val="47423E"/>
              </w:rPr>
              <w:t>artifacts</w:t>
            </w:r>
            <w:proofErr w:type="spellEnd"/>
            <w:r>
              <w:rPr>
                <w:rFonts w:ascii="Segoe UI" w:hAnsi="Segoe UI" w:cs="Segoe UI"/>
                <w:color w:val="47423E"/>
              </w:rPr>
              <w:t xml:space="preserve"> from the storage, or switch to an OCI account. </w:t>
            </w:r>
            <w:r w:rsidR="002D1B8C">
              <w:rPr>
                <w:rFonts w:ascii="Segoe UI" w:hAnsi="Segoe UI" w:cs="Segoe UI"/>
                <w:color w:val="47423E"/>
              </w:rPr>
              <w:t>Client</w:t>
            </w:r>
            <w:r>
              <w:rPr>
                <w:rFonts w:ascii="Segoe UI" w:hAnsi="Segoe UI" w:cs="Segoe UI"/>
                <w:color w:val="47423E"/>
              </w:rPr>
              <w:t xml:space="preserve"> can't increase the storage space </w:t>
            </w:r>
            <w:r>
              <w:rPr>
                <w:rFonts w:ascii="Segoe UI" w:hAnsi="Segoe UI" w:cs="Segoe UI"/>
                <w:color w:val="47423E"/>
              </w:rPr>
              <w:lastRenderedPageBreak/>
              <w:t xml:space="preserve">allocated to </w:t>
            </w:r>
            <w:r w:rsidR="002D1B8C">
              <w:rPr>
                <w:rFonts w:ascii="Segoe UI" w:hAnsi="Segoe UI" w:cs="Segoe UI"/>
                <w:color w:val="47423E"/>
              </w:rPr>
              <w:t>client</w:t>
            </w:r>
            <w:r>
              <w:rPr>
                <w:rFonts w:ascii="Segoe UI" w:hAnsi="Segoe UI" w:cs="Segoe UI"/>
                <w:color w:val="47423E"/>
              </w:rPr>
              <w:t> built-in free account or free tier account.</w:t>
            </w:r>
          </w:p>
          <w:p w:rsidR="00F411FE" w:rsidRDefault="00F411FE">
            <w:pPr>
              <w:rPr>
                <w:rFonts w:ascii="Segoe UI" w:hAnsi="Segoe UI" w:cs="Segoe UI"/>
                <w:color w:val="47423E"/>
                <w:sz w:val="24"/>
                <w:szCs w:val="24"/>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the </w:t>
            </w:r>
            <w:proofErr w:type="spellStart"/>
            <w:r>
              <w:rPr>
                <w:rFonts w:ascii="Segoe UI" w:hAnsi="Segoe UI" w:cs="Segoe UI"/>
                <w:color w:val="47423E"/>
              </w:rPr>
              <w:t>artifacts</w:t>
            </w:r>
            <w:proofErr w:type="spellEnd"/>
            <w:r>
              <w:rPr>
                <w:rFonts w:ascii="Segoe UI" w:hAnsi="Segoe UI" w:cs="Segoe UI"/>
                <w:color w:val="47423E"/>
              </w:rPr>
              <w:t xml:space="preserve"> are stored in OCI Object Storage buckets. </w:t>
            </w:r>
            <w:r w:rsidR="002D1B8C">
              <w:rPr>
                <w:rFonts w:ascii="Segoe UI" w:hAnsi="Segoe UI" w:cs="Segoe UI"/>
                <w:color w:val="47423E"/>
              </w:rPr>
              <w:t>Client</w:t>
            </w:r>
            <w:r>
              <w:rPr>
                <w:rFonts w:ascii="Segoe UI" w:hAnsi="Segoe UI" w:cs="Segoe UI"/>
                <w:color w:val="47423E"/>
              </w:rPr>
              <w:t xml:space="preserve"> can always increase the storage space to store more </w:t>
            </w:r>
            <w:proofErr w:type="spellStart"/>
            <w:r>
              <w:rPr>
                <w:rFonts w:ascii="Segoe UI" w:hAnsi="Segoe UI" w:cs="Segoe UI"/>
                <w:color w:val="47423E"/>
              </w:rPr>
              <w:t>artifacts</w:t>
            </w:r>
            <w:proofErr w:type="spellEnd"/>
            <w:r>
              <w:rPr>
                <w:rFonts w:ascii="Segoe UI" w:hAnsi="Segoe UI" w:cs="Segoe UI"/>
                <w:color w:val="47423E"/>
              </w:rPr>
              <w:t>.</w:t>
            </w:r>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lastRenderedPageBreak/>
              <w:t>VM shape</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Fixed shape</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Fixed shape</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Custom shapes, including shapes offered by OCI</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pStyle w:val="NormalWeb"/>
              <w:spacing w:before="0" w:beforeAutospacing="0" w:after="300" w:afterAutospacing="0"/>
              <w:rPr>
                <w:rFonts w:ascii="Segoe UI" w:hAnsi="Segoe UI" w:cs="Segoe UI"/>
                <w:color w:val="47423E"/>
              </w:rPr>
            </w:pPr>
            <w:r>
              <w:rPr>
                <w:rFonts w:ascii="Segoe UI" w:hAnsi="Segoe UI" w:cs="Segoe UI"/>
                <w:color w:val="47423E"/>
              </w:rPr>
              <w:t>The built-in free account and free tier account offers OCI Compute VMs of fixed shape.</w:t>
            </w:r>
          </w:p>
          <w:p w:rsidR="00F411FE" w:rsidRDefault="00F411FE" w:rsidP="00F411FE">
            <w:pPr>
              <w:rPr>
                <w:rFonts w:ascii="Segoe UI" w:hAnsi="Segoe UI" w:cs="Segoe UI"/>
                <w:color w:val="47423E"/>
                <w:sz w:val="24"/>
                <w:szCs w:val="24"/>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w:t>
            </w:r>
            <w:r w:rsidR="002D1B8C">
              <w:rPr>
                <w:rFonts w:ascii="Segoe UI" w:hAnsi="Segoe UI" w:cs="Segoe UI"/>
                <w:color w:val="47423E"/>
              </w:rPr>
              <w:t>client</w:t>
            </w:r>
            <w:r>
              <w:rPr>
                <w:rFonts w:ascii="Segoe UI" w:hAnsi="Segoe UI" w:cs="Segoe UI"/>
                <w:color w:val="47423E"/>
              </w:rPr>
              <w:t xml:space="preserve"> can choose any VM shape offered by OCI. To learn more about shapes</w:t>
            </w:r>
            <w:proofErr w:type="gramStart"/>
            <w:r>
              <w:rPr>
                <w:rFonts w:ascii="Segoe UI" w:hAnsi="Segoe UI" w:cs="Segoe UI"/>
                <w:color w:val="47423E"/>
              </w:rPr>
              <w:t>,.</w:t>
            </w:r>
            <w:proofErr w:type="gramEnd"/>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t>VCN</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VB Studio's default VCN</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2 VCNs</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 xml:space="preserve">VB Studio's default VCN or </w:t>
            </w:r>
            <w:r w:rsidR="002D1B8C">
              <w:rPr>
                <w:rFonts w:ascii="Segoe UI" w:hAnsi="Segoe UI" w:cs="Segoe UI"/>
                <w:color w:val="47423E"/>
              </w:rPr>
              <w:t>client</w:t>
            </w:r>
            <w:r>
              <w:rPr>
                <w:rFonts w:ascii="Segoe UI" w:hAnsi="Segoe UI" w:cs="Segoe UI"/>
                <w:color w:val="47423E"/>
              </w:rPr>
              <w:t xml:space="preserve"> custom VCN</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w:t>
            </w:r>
            <w:r w:rsidR="002D1B8C">
              <w:rPr>
                <w:rFonts w:ascii="Segoe UI" w:hAnsi="Segoe UI" w:cs="Segoe UI"/>
                <w:color w:val="47423E"/>
              </w:rPr>
              <w:t>client</w:t>
            </w:r>
            <w:r>
              <w:rPr>
                <w:rFonts w:ascii="Segoe UI" w:hAnsi="Segoe UI" w:cs="Segoe UI"/>
                <w:color w:val="47423E"/>
              </w:rPr>
              <w:t xml:space="preserve"> can add VM executors in a custom VCN to access Oracle Cloud services that are running in the same VCN.</w:t>
            </w:r>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t>Wait time</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5 minutes (fixed)</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Custom wait time</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Custom wait time</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rPr>
            </w:pPr>
            <w:r>
              <w:rPr>
                <w:rFonts w:ascii="Segoe UI" w:hAnsi="Segoe UI" w:cs="Segoe UI"/>
                <w:color w:val="47423E"/>
              </w:rPr>
              <w:t xml:space="preserve">After running a build, a VM executor waits for some time to run any queued builds. If no builds run in the wait time period, the VM executor stops. If a build triggers after a VM executor has </w:t>
            </w:r>
            <w:r>
              <w:rPr>
                <w:rFonts w:ascii="Segoe UI" w:hAnsi="Segoe UI" w:cs="Segoe UI"/>
                <w:color w:val="47423E"/>
              </w:rPr>
              <w:lastRenderedPageBreak/>
              <w:t>stopped, the VM executor takes some time to start before it could run the build.</w:t>
            </w:r>
          </w:p>
          <w:p w:rsidR="00F411FE" w:rsidRDefault="00F411FE">
            <w:pPr>
              <w:pStyle w:val="NormalWeb"/>
              <w:spacing w:before="300" w:beforeAutospacing="0" w:after="0" w:afterAutospacing="0"/>
              <w:rPr>
                <w:rFonts w:ascii="Segoe UI" w:hAnsi="Segoe UI" w:cs="Segoe UI"/>
                <w:color w:val="47423E"/>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w:t>
            </w:r>
            <w:r w:rsidR="002D1B8C">
              <w:rPr>
                <w:rFonts w:ascii="Segoe UI" w:hAnsi="Segoe UI" w:cs="Segoe UI"/>
                <w:color w:val="47423E"/>
              </w:rPr>
              <w:t>client</w:t>
            </w:r>
            <w:r>
              <w:rPr>
                <w:rFonts w:ascii="Segoe UI" w:hAnsi="Segoe UI" w:cs="Segoe UI"/>
                <w:color w:val="47423E"/>
              </w:rPr>
              <w:t xml:space="preserve"> can customize the wait time for </w:t>
            </w:r>
            <w:r w:rsidR="002D1B8C">
              <w:rPr>
                <w:rFonts w:ascii="Segoe UI" w:hAnsi="Segoe UI" w:cs="Segoe UI"/>
                <w:color w:val="47423E"/>
              </w:rPr>
              <w:t>client</w:t>
            </w:r>
            <w:r>
              <w:rPr>
                <w:rFonts w:ascii="Segoe UI" w:hAnsi="Segoe UI" w:cs="Segoe UI"/>
                <w:color w:val="47423E"/>
              </w:rPr>
              <w:t> VM executors.</w:t>
            </w:r>
          </w:p>
        </w:tc>
      </w:tr>
      <w:tr w:rsidR="00F411FE" w:rsidTr="00F411FE">
        <w:tc>
          <w:tcPr>
            <w:tcW w:w="76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Style w:val="uicontrol"/>
                <w:rFonts w:ascii="Segoe UI" w:hAnsi="Segoe UI" w:cs="Segoe UI"/>
                <w:b/>
                <w:bCs/>
                <w:color w:val="47423E"/>
              </w:rPr>
              <w:lastRenderedPageBreak/>
              <w:t>Maven and NPM repositories</w:t>
            </w:r>
          </w:p>
        </w:tc>
        <w:tc>
          <w:tcPr>
            <w:tcW w:w="59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Not available</w:t>
            </w:r>
          </w:p>
        </w:tc>
        <w:tc>
          <w:tcPr>
            <w:tcW w:w="57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Available</w:t>
            </w:r>
          </w:p>
        </w:tc>
        <w:tc>
          <w:tcPr>
            <w:tcW w:w="72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Available</w:t>
            </w:r>
          </w:p>
        </w:tc>
        <w:tc>
          <w:tcPr>
            <w:tcW w:w="234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411FE" w:rsidRDefault="00F411FE">
            <w:pPr>
              <w:rPr>
                <w:rFonts w:ascii="Segoe UI" w:hAnsi="Segoe UI" w:cs="Segoe UI"/>
                <w:color w:val="47423E"/>
                <w:sz w:val="24"/>
                <w:szCs w:val="24"/>
              </w:rPr>
            </w:pPr>
            <w:r>
              <w:rPr>
                <w:rFonts w:ascii="Segoe UI" w:hAnsi="Segoe UI" w:cs="Segoe UI"/>
                <w:color w:val="47423E"/>
              </w:rPr>
              <w:t xml:space="preserve">If VB Studio is connected to </w:t>
            </w:r>
            <w:r w:rsidR="002D1B8C">
              <w:rPr>
                <w:rFonts w:ascii="Segoe UI" w:hAnsi="Segoe UI" w:cs="Segoe UI"/>
                <w:color w:val="47423E"/>
              </w:rPr>
              <w:t>client</w:t>
            </w:r>
            <w:r>
              <w:rPr>
                <w:rFonts w:ascii="Segoe UI" w:hAnsi="Segoe UI" w:cs="Segoe UI"/>
                <w:color w:val="47423E"/>
              </w:rPr>
              <w:t xml:space="preserve"> OCI account, </w:t>
            </w:r>
            <w:r w:rsidR="002D1B8C">
              <w:rPr>
                <w:rFonts w:ascii="Segoe UI" w:hAnsi="Segoe UI" w:cs="Segoe UI"/>
                <w:color w:val="47423E"/>
              </w:rPr>
              <w:t>client</w:t>
            </w:r>
            <w:r>
              <w:rPr>
                <w:rFonts w:ascii="Segoe UI" w:hAnsi="Segoe UI" w:cs="Segoe UI"/>
                <w:color w:val="47423E"/>
              </w:rPr>
              <w:t xml:space="preserve"> organization's members can use their projects' hosted Maven and NPM repositories to upload custom dependencies and binary files.</w:t>
            </w:r>
          </w:p>
        </w:tc>
      </w:tr>
    </w:tbl>
    <w:p w:rsidR="00F411FE" w:rsidRPr="00F411FE" w:rsidRDefault="00F411FE" w:rsidP="00F411FE">
      <w:pPr>
        <w:rPr>
          <w:lang w:val="en-IN"/>
        </w:rPr>
      </w:pPr>
    </w:p>
    <w:p w:rsidR="00F411FE" w:rsidRDefault="00F411FE" w:rsidP="00F411FE">
      <w:pPr>
        <w:pStyle w:val="Heading2"/>
        <w:numPr>
          <w:ilvl w:val="0"/>
          <w:numId w:val="1"/>
        </w:numPr>
        <w:spacing w:line="360" w:lineRule="auto"/>
        <w:rPr>
          <w:rFonts w:ascii="Arial" w:hAnsi="Arial" w:cs="Arial"/>
          <w:b/>
          <w:bCs/>
          <w:color w:val="000000" w:themeColor="text1"/>
          <w:sz w:val="28"/>
          <w:szCs w:val="28"/>
        </w:rPr>
      </w:pPr>
      <w:bookmarkStart w:id="5" w:name="_Toc140182242"/>
      <w:r w:rsidRPr="00F411FE">
        <w:rPr>
          <w:rFonts w:ascii="Arial" w:hAnsi="Arial" w:cs="Arial"/>
          <w:b/>
          <w:bCs/>
          <w:color w:val="000000" w:themeColor="text1"/>
          <w:sz w:val="28"/>
          <w:szCs w:val="28"/>
        </w:rPr>
        <w:t>Set Up Oracle Visual Builder Studio Generation 2</w:t>
      </w:r>
      <w:bookmarkEnd w:id="5"/>
    </w:p>
    <w:p w:rsidR="00F411FE" w:rsidRDefault="00F411FE" w:rsidP="00F411FE">
      <w:pPr>
        <w:rPr>
          <w:lang w:val="en-IN"/>
        </w:rPr>
      </w:pPr>
    </w:p>
    <w:p w:rsidR="00F411FE" w:rsidRPr="00F411FE" w:rsidRDefault="00F411FE" w:rsidP="00F411FE">
      <w:pPr>
        <w:pStyle w:val="NormalWeb"/>
        <w:shd w:val="clear" w:color="auto" w:fill="FFFFFF"/>
        <w:spacing w:before="300" w:beforeAutospacing="0" w:after="300" w:afterAutospacing="0"/>
        <w:rPr>
          <w:rFonts w:ascii="Arial" w:hAnsi="Arial" w:cs="Arial"/>
        </w:rPr>
      </w:pPr>
      <w:r w:rsidRPr="00F411FE">
        <w:rPr>
          <w:rFonts w:ascii="Arial" w:hAnsi="Arial" w:cs="Arial"/>
        </w:rPr>
        <w:t xml:space="preserve">Like other Oracle Cloud services, </w:t>
      </w:r>
      <w:r w:rsidR="002D1B8C">
        <w:rPr>
          <w:rFonts w:ascii="Arial" w:hAnsi="Arial" w:cs="Arial"/>
        </w:rPr>
        <w:t>client</w:t>
      </w:r>
      <w:r w:rsidRPr="00F411FE">
        <w:rPr>
          <w:rFonts w:ascii="Arial" w:hAnsi="Arial" w:cs="Arial"/>
        </w:rPr>
        <w:t xml:space="preserve"> must create an instance of Oracle Visual Builder Studio (VB Studio) before </w:t>
      </w:r>
      <w:r w:rsidR="002D1B8C">
        <w:rPr>
          <w:rFonts w:ascii="Arial" w:hAnsi="Arial" w:cs="Arial"/>
        </w:rPr>
        <w:t>client</w:t>
      </w:r>
      <w:r w:rsidRPr="00F411FE">
        <w:rPr>
          <w:rFonts w:ascii="Arial" w:hAnsi="Arial" w:cs="Arial"/>
        </w:rPr>
        <w:t xml:space="preserve"> can start using it. </w:t>
      </w:r>
      <w:r w:rsidR="002D1B8C">
        <w:rPr>
          <w:rFonts w:ascii="Arial" w:hAnsi="Arial" w:cs="Arial"/>
        </w:rPr>
        <w:t>Client</w:t>
      </w:r>
      <w:r w:rsidRPr="00F411FE">
        <w:rPr>
          <w:rFonts w:ascii="Arial" w:hAnsi="Arial" w:cs="Arial"/>
        </w:rPr>
        <w:t xml:space="preserve"> can create only one VB Studio instance per cloud tenancy. </w:t>
      </w:r>
      <w:r w:rsidR="002D1B8C">
        <w:rPr>
          <w:rFonts w:ascii="Arial" w:hAnsi="Arial" w:cs="Arial"/>
        </w:rPr>
        <w:t>Client</w:t>
      </w:r>
      <w:r w:rsidRPr="00F411FE">
        <w:rPr>
          <w:rFonts w:ascii="Arial" w:hAnsi="Arial" w:cs="Arial"/>
        </w:rPr>
        <w:t xml:space="preserve"> users can manage their development and deployment processes by taking advantage of VB Studio's many capabilities including development team management, issue tracking, Agile planning, Git version management, and continuous integration and deployment pipelines.</w:t>
      </w:r>
    </w:p>
    <w:p w:rsidR="00F411FE" w:rsidRDefault="00F411FE" w:rsidP="00F411FE">
      <w:pPr>
        <w:pStyle w:val="NormalWeb"/>
        <w:shd w:val="clear" w:color="auto" w:fill="FFFFFF"/>
        <w:spacing w:before="300" w:beforeAutospacing="0" w:after="300" w:afterAutospacing="0"/>
        <w:rPr>
          <w:rFonts w:ascii="Arial" w:hAnsi="Arial" w:cs="Arial"/>
        </w:rPr>
      </w:pPr>
      <w:r w:rsidRPr="00F411FE">
        <w:rPr>
          <w:rFonts w:ascii="Arial" w:hAnsi="Arial" w:cs="Arial"/>
        </w:rPr>
        <w:t>VB Studio Generation 2 refers to VB Studio running natively on Oracle Cloud Generation 2 Infrastructure.</w:t>
      </w:r>
    </w:p>
    <w:p w:rsidR="00E32720" w:rsidRDefault="00E32720" w:rsidP="00E32720">
      <w:pPr>
        <w:pStyle w:val="Heading2"/>
        <w:numPr>
          <w:ilvl w:val="0"/>
          <w:numId w:val="1"/>
        </w:numPr>
        <w:spacing w:line="360" w:lineRule="auto"/>
        <w:rPr>
          <w:rFonts w:ascii="Arial" w:hAnsi="Arial" w:cs="Arial"/>
          <w:b/>
          <w:bCs/>
          <w:color w:val="000000" w:themeColor="text1"/>
          <w:sz w:val="28"/>
          <w:szCs w:val="28"/>
        </w:rPr>
      </w:pPr>
      <w:bookmarkStart w:id="6" w:name="_Toc140182243"/>
      <w:r w:rsidRPr="00E32720">
        <w:rPr>
          <w:rFonts w:ascii="Arial" w:hAnsi="Arial" w:cs="Arial"/>
          <w:b/>
          <w:bCs/>
          <w:color w:val="000000" w:themeColor="text1"/>
          <w:sz w:val="28"/>
          <w:szCs w:val="28"/>
        </w:rPr>
        <w:t>IAM Policy Details for VB Studio</w:t>
      </w:r>
      <w:bookmarkEnd w:id="6"/>
    </w:p>
    <w:p w:rsidR="00E32720" w:rsidRDefault="00E32720" w:rsidP="00E32720">
      <w:pPr>
        <w:rPr>
          <w:rFonts w:ascii="Arial" w:eastAsia="Times New Roman" w:hAnsi="Arial" w:cs="Arial"/>
          <w:sz w:val="24"/>
          <w:szCs w:val="24"/>
          <w:lang w:eastAsia="en-GB"/>
        </w:rPr>
      </w:pPr>
      <w:r>
        <w:rPr>
          <w:rFonts w:ascii="Segoe UI" w:hAnsi="Segoe UI" w:cs="Segoe UI"/>
          <w:color w:val="333333"/>
          <w:shd w:val="clear" w:color="auto" w:fill="FFFFFF"/>
        </w:rPr>
        <w:t>T</w:t>
      </w:r>
      <w:r w:rsidRPr="00E32720">
        <w:rPr>
          <w:rFonts w:ascii="Arial" w:eastAsia="Times New Roman" w:hAnsi="Arial" w:cs="Arial"/>
          <w:sz w:val="24"/>
          <w:szCs w:val="24"/>
          <w:lang w:eastAsia="en-GB"/>
        </w:rPr>
        <w:t>his section provides information about writing policies to control access to VB Studio.</w:t>
      </w:r>
    </w:p>
    <w:p w:rsidR="00E32720" w:rsidRDefault="00E32720" w:rsidP="00E32720">
      <w:pPr>
        <w:rPr>
          <w:rStyle w:val="bold"/>
          <w:rFonts w:ascii="Arial" w:hAnsi="Arial" w:cs="Arial"/>
          <w:b/>
          <w:bCs/>
          <w:color w:val="333333"/>
          <w:sz w:val="28"/>
          <w:szCs w:val="28"/>
          <w:shd w:val="clear" w:color="auto" w:fill="FFFFFF"/>
        </w:rPr>
      </w:pPr>
      <w:r w:rsidRPr="00E32720">
        <w:rPr>
          <w:rStyle w:val="bold"/>
          <w:rFonts w:ascii="Arial" w:hAnsi="Arial" w:cs="Arial"/>
          <w:b/>
          <w:bCs/>
          <w:color w:val="333333"/>
          <w:sz w:val="28"/>
          <w:szCs w:val="28"/>
          <w:shd w:val="clear" w:color="auto" w:fill="FFFFFF"/>
        </w:rPr>
        <w:t>Resource Types</w:t>
      </w:r>
    </w:p>
    <w:p w:rsidR="00E32720" w:rsidRPr="00E32720" w:rsidRDefault="00E32720" w:rsidP="00E32720">
      <w:pPr>
        <w:shd w:val="clear" w:color="auto" w:fill="FFFFFF"/>
        <w:spacing w:before="300" w:after="300" w:line="240" w:lineRule="auto"/>
        <w:rPr>
          <w:rFonts w:ascii="Arial" w:eastAsia="Times New Roman" w:hAnsi="Arial" w:cs="Arial"/>
          <w:sz w:val="28"/>
          <w:szCs w:val="28"/>
          <w:lang w:eastAsia="en-GB"/>
        </w:rPr>
      </w:pPr>
      <w:r w:rsidRPr="00E32720">
        <w:rPr>
          <w:rFonts w:ascii="Arial" w:eastAsia="Times New Roman" w:hAnsi="Arial" w:cs="Arial"/>
          <w:sz w:val="28"/>
          <w:szCs w:val="28"/>
          <w:lang w:eastAsia="en-GB"/>
        </w:rPr>
        <w:lastRenderedPageBreak/>
        <w:t>These are the resources available for VB Studio:</w:t>
      </w:r>
    </w:p>
    <w:p w:rsidR="00E32720" w:rsidRDefault="00E32720" w:rsidP="004127E8">
      <w:pPr>
        <w:numPr>
          <w:ilvl w:val="0"/>
          <w:numId w:val="4"/>
        </w:numPr>
        <w:shd w:val="clear" w:color="auto" w:fill="FFFFFF"/>
        <w:spacing w:before="100" w:beforeAutospacing="1" w:after="100" w:afterAutospacing="1" w:line="240" w:lineRule="auto"/>
        <w:ind w:left="0"/>
        <w:rPr>
          <w:rFonts w:ascii="Arial" w:eastAsia="Times New Roman" w:hAnsi="Arial" w:cs="Arial"/>
          <w:color w:val="47423E"/>
          <w:sz w:val="28"/>
          <w:szCs w:val="28"/>
          <w:lang w:eastAsia="en-GB"/>
        </w:rPr>
      </w:pPr>
      <w:proofErr w:type="spellStart"/>
      <w:r w:rsidRPr="00E32720">
        <w:rPr>
          <w:rFonts w:ascii="Arial" w:eastAsia="Times New Roman" w:hAnsi="Arial" w:cs="Arial"/>
          <w:color w:val="47423E"/>
          <w:sz w:val="28"/>
          <w:szCs w:val="28"/>
          <w:lang w:eastAsia="en-GB"/>
        </w:rPr>
        <w:t>vbstudio</w:t>
      </w:r>
      <w:proofErr w:type="spellEnd"/>
      <w:r w:rsidRPr="00E32720">
        <w:rPr>
          <w:rFonts w:ascii="Arial" w:eastAsia="Times New Roman" w:hAnsi="Arial" w:cs="Arial"/>
          <w:color w:val="47423E"/>
          <w:sz w:val="28"/>
          <w:szCs w:val="28"/>
          <w:lang w:eastAsia="en-GB"/>
        </w:rPr>
        <w:t>-instance/</w:t>
      </w:r>
      <w:proofErr w:type="spellStart"/>
      <w:r w:rsidRPr="00E32720">
        <w:rPr>
          <w:rFonts w:ascii="Arial" w:eastAsia="Times New Roman" w:hAnsi="Arial" w:cs="Arial"/>
          <w:color w:val="47423E"/>
          <w:sz w:val="28"/>
          <w:szCs w:val="28"/>
          <w:lang w:eastAsia="en-GB"/>
        </w:rPr>
        <w:t>vbstudio</w:t>
      </w:r>
      <w:proofErr w:type="spellEnd"/>
      <w:r w:rsidRPr="00E32720">
        <w:rPr>
          <w:rFonts w:ascii="Arial" w:eastAsia="Times New Roman" w:hAnsi="Arial" w:cs="Arial"/>
          <w:color w:val="47423E"/>
          <w:sz w:val="28"/>
          <w:szCs w:val="28"/>
          <w:lang w:eastAsia="en-GB"/>
        </w:rPr>
        <w:t>-instances</w:t>
      </w:r>
    </w:p>
    <w:p w:rsidR="00E32720" w:rsidRDefault="00E32720" w:rsidP="00E32720">
      <w:pPr>
        <w:rPr>
          <w:rStyle w:val="bold"/>
          <w:rFonts w:ascii="Arial" w:hAnsi="Arial" w:cs="Arial"/>
          <w:b/>
          <w:bCs/>
          <w:color w:val="333333"/>
          <w:sz w:val="28"/>
          <w:szCs w:val="28"/>
          <w:shd w:val="clear" w:color="auto" w:fill="FFFFFF"/>
        </w:rPr>
      </w:pPr>
      <w:r w:rsidRPr="00E32720">
        <w:rPr>
          <w:rStyle w:val="bold"/>
          <w:rFonts w:ascii="Arial" w:hAnsi="Arial" w:cs="Arial"/>
          <w:b/>
          <w:bCs/>
          <w:color w:val="333333"/>
          <w:sz w:val="28"/>
          <w:szCs w:val="28"/>
          <w:shd w:val="clear" w:color="auto" w:fill="FFFFFF"/>
        </w:rPr>
        <w:t>Supported Variables</w:t>
      </w:r>
    </w:p>
    <w:p w:rsidR="00E32720" w:rsidRDefault="00E32720" w:rsidP="00E32720">
      <w:pPr>
        <w:rPr>
          <w:rFonts w:ascii="Arial" w:hAnsi="Arial" w:cs="Arial"/>
          <w:color w:val="333333"/>
          <w:sz w:val="24"/>
          <w:szCs w:val="24"/>
          <w:shd w:val="clear" w:color="auto" w:fill="FFFFFF"/>
        </w:rPr>
      </w:pPr>
      <w:r w:rsidRPr="00E32720">
        <w:rPr>
          <w:rFonts w:ascii="Arial" w:hAnsi="Arial" w:cs="Arial"/>
          <w:color w:val="333333"/>
          <w:sz w:val="24"/>
          <w:szCs w:val="24"/>
          <w:shd w:val="clear" w:color="auto" w:fill="FFFFFF"/>
        </w:rPr>
        <w:t>Variables are used when adding conditions to a policy. The conditions are evaluated by the OCI authorization service when API requests are authorized.</w:t>
      </w:r>
    </w:p>
    <w:p w:rsidR="00E32720" w:rsidRDefault="00E32720" w:rsidP="00E32720">
      <w:pPr>
        <w:rPr>
          <w:rStyle w:val="bold"/>
          <w:rFonts w:ascii="Arial" w:hAnsi="Arial" w:cs="Arial"/>
          <w:b/>
          <w:bCs/>
          <w:color w:val="333333"/>
          <w:sz w:val="28"/>
          <w:szCs w:val="28"/>
          <w:shd w:val="clear" w:color="auto" w:fill="FFFFFF"/>
        </w:rPr>
      </w:pPr>
      <w:r w:rsidRPr="00E32720">
        <w:rPr>
          <w:rStyle w:val="bold"/>
          <w:rFonts w:ascii="Arial" w:hAnsi="Arial" w:cs="Arial"/>
          <w:b/>
          <w:bCs/>
          <w:color w:val="333333"/>
          <w:sz w:val="28"/>
          <w:szCs w:val="28"/>
          <w:shd w:val="clear" w:color="auto" w:fill="FFFFFF"/>
        </w:rPr>
        <w:t>Details for Meta-Verb + Resource-Type Combinations</w:t>
      </w:r>
    </w:p>
    <w:p w:rsidR="00E32720" w:rsidRDefault="00E32720" w:rsidP="00E32720">
      <w:pPr>
        <w:rPr>
          <w:rFonts w:ascii="Arial" w:hAnsi="Arial" w:cs="Arial"/>
          <w:color w:val="333333"/>
          <w:sz w:val="24"/>
          <w:szCs w:val="24"/>
          <w:shd w:val="clear" w:color="auto" w:fill="FFFFFF"/>
        </w:rPr>
      </w:pPr>
      <w:r w:rsidRPr="00E32720">
        <w:rPr>
          <w:rFonts w:ascii="Arial" w:hAnsi="Arial" w:cs="Arial"/>
          <w:color w:val="333333"/>
          <w:sz w:val="24"/>
          <w:szCs w:val="24"/>
          <w:shd w:val="clear" w:color="auto" w:fill="FFFFFF"/>
        </w:rPr>
        <w:t xml:space="preserve">The following table shows the permissions and API operations covered by each meta-verb. The level of access is cumulative as </w:t>
      </w:r>
      <w:r w:rsidR="002D1B8C">
        <w:rPr>
          <w:rFonts w:ascii="Arial" w:hAnsi="Arial" w:cs="Arial"/>
          <w:color w:val="333333"/>
          <w:sz w:val="24"/>
          <w:szCs w:val="24"/>
          <w:shd w:val="clear" w:color="auto" w:fill="FFFFFF"/>
        </w:rPr>
        <w:t>client</w:t>
      </w:r>
      <w:r w:rsidRPr="00E32720">
        <w:rPr>
          <w:rFonts w:ascii="Arial" w:hAnsi="Arial" w:cs="Arial"/>
          <w:color w:val="333333"/>
          <w:sz w:val="24"/>
          <w:szCs w:val="24"/>
          <w:shd w:val="clear" w:color="auto" w:fill="FFFFFF"/>
        </w:rPr>
        <w:t xml:space="preserve"> go from inspect &gt; read &gt; use &gt; manage.</w:t>
      </w:r>
    </w:p>
    <w:tbl>
      <w:tblPr>
        <w:tblW w:w="508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1427"/>
        <w:gridCol w:w="4441"/>
        <w:gridCol w:w="3201"/>
        <w:gridCol w:w="1321"/>
      </w:tblGrid>
      <w:tr w:rsidR="00E32720" w:rsidRPr="00E32720" w:rsidTr="00E32720">
        <w:trPr>
          <w:tblHeader/>
        </w:trPr>
        <w:tc>
          <w:tcPr>
            <w:tcW w:w="68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Verb</w:t>
            </w:r>
          </w:p>
        </w:tc>
        <w:tc>
          <w:tcPr>
            <w:tcW w:w="208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Permissions</w:t>
            </w:r>
          </w:p>
        </w:tc>
        <w:tc>
          <w:tcPr>
            <w:tcW w:w="15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APIs Fully Covered</w:t>
            </w:r>
          </w:p>
        </w:tc>
        <w:tc>
          <w:tcPr>
            <w:tcW w:w="71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APIs Partially Covered</w:t>
            </w:r>
          </w:p>
        </w:tc>
      </w:tr>
      <w:tr w:rsidR="00E32720" w:rsidRPr="00E32720" w:rsidTr="00E32720">
        <w:tc>
          <w:tcPr>
            <w:tcW w:w="68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b/>
                <w:bCs/>
                <w:color w:val="47423E"/>
                <w:sz w:val="24"/>
                <w:szCs w:val="24"/>
                <w:lang w:eastAsia="en-GB"/>
              </w:rPr>
              <w:t>INSPECT</w:t>
            </w:r>
          </w:p>
        </w:tc>
        <w:tc>
          <w:tcPr>
            <w:tcW w:w="208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5"/>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tc>
        <w:tc>
          <w:tcPr>
            <w:tcW w:w="15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6"/>
              </w:numPr>
              <w:spacing w:before="100" w:beforeAutospacing="1"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ListVbsInstances</w:t>
            </w:r>
            <w:proofErr w:type="spellEnd"/>
          </w:p>
          <w:p w:rsidR="00E32720" w:rsidRPr="00E32720" w:rsidRDefault="00E32720" w:rsidP="004127E8">
            <w:pPr>
              <w:numPr>
                <w:ilvl w:val="0"/>
                <w:numId w:val="6"/>
              </w:numPr>
              <w:spacing w:before="150"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ListWorkRequests</w:t>
            </w:r>
            <w:proofErr w:type="spellEnd"/>
          </w:p>
        </w:tc>
        <w:tc>
          <w:tcPr>
            <w:tcW w:w="71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None</w:t>
            </w:r>
          </w:p>
        </w:tc>
      </w:tr>
      <w:tr w:rsidR="00E32720" w:rsidRPr="00E32720" w:rsidTr="00E32720">
        <w:tc>
          <w:tcPr>
            <w:tcW w:w="68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b/>
                <w:bCs/>
                <w:color w:val="47423E"/>
                <w:sz w:val="24"/>
                <w:szCs w:val="24"/>
                <w:lang w:eastAsia="en-GB"/>
              </w:rPr>
              <w:t>READ</w:t>
            </w:r>
          </w:p>
        </w:tc>
        <w:tc>
          <w:tcPr>
            <w:tcW w:w="208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7"/>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Inherits from INSPECT:</w:t>
            </w:r>
          </w:p>
          <w:p w:rsidR="00E32720" w:rsidRPr="00E32720" w:rsidRDefault="00E32720" w:rsidP="004127E8">
            <w:pPr>
              <w:numPr>
                <w:ilvl w:val="1"/>
                <w:numId w:val="7"/>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p w:rsidR="00E32720" w:rsidRPr="00E32720" w:rsidRDefault="00E32720" w:rsidP="004127E8">
            <w:pPr>
              <w:numPr>
                <w:ilvl w:val="0"/>
                <w:numId w:val="7"/>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tc>
        <w:tc>
          <w:tcPr>
            <w:tcW w:w="15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8"/>
              </w:numPr>
              <w:spacing w:before="100" w:beforeAutospacing="1"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GetVbsInstance</w:t>
            </w:r>
            <w:proofErr w:type="spellEnd"/>
          </w:p>
          <w:p w:rsidR="00E32720" w:rsidRPr="00E32720" w:rsidRDefault="00E32720" w:rsidP="004127E8">
            <w:pPr>
              <w:numPr>
                <w:ilvl w:val="0"/>
                <w:numId w:val="8"/>
              </w:numPr>
              <w:spacing w:before="150"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GetWorkRequest</w:t>
            </w:r>
            <w:proofErr w:type="spellEnd"/>
          </w:p>
          <w:p w:rsidR="00E32720" w:rsidRPr="00E32720" w:rsidRDefault="00E32720" w:rsidP="004127E8">
            <w:pPr>
              <w:numPr>
                <w:ilvl w:val="0"/>
                <w:numId w:val="8"/>
              </w:numPr>
              <w:spacing w:before="150"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ListWorkRequestErrors</w:t>
            </w:r>
            <w:proofErr w:type="spellEnd"/>
          </w:p>
          <w:p w:rsidR="00E32720" w:rsidRPr="00E32720" w:rsidRDefault="00E32720" w:rsidP="004127E8">
            <w:pPr>
              <w:numPr>
                <w:ilvl w:val="0"/>
                <w:numId w:val="8"/>
              </w:numPr>
              <w:spacing w:before="150"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ListWorkRequestLogs</w:t>
            </w:r>
            <w:proofErr w:type="spellEnd"/>
          </w:p>
        </w:tc>
        <w:tc>
          <w:tcPr>
            <w:tcW w:w="71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None</w:t>
            </w:r>
          </w:p>
        </w:tc>
      </w:tr>
      <w:tr w:rsidR="00E32720" w:rsidRPr="00E32720" w:rsidTr="00E32720">
        <w:tc>
          <w:tcPr>
            <w:tcW w:w="68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b/>
                <w:bCs/>
                <w:color w:val="47423E"/>
                <w:sz w:val="24"/>
                <w:szCs w:val="24"/>
                <w:lang w:eastAsia="en-GB"/>
              </w:rPr>
              <w:t>USE</w:t>
            </w:r>
          </w:p>
        </w:tc>
        <w:tc>
          <w:tcPr>
            <w:tcW w:w="208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9"/>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Inherits from READ:</w:t>
            </w:r>
          </w:p>
          <w:p w:rsidR="00E32720" w:rsidRPr="00E32720" w:rsidRDefault="00E32720" w:rsidP="004127E8">
            <w:pPr>
              <w:numPr>
                <w:ilvl w:val="1"/>
                <w:numId w:val="9"/>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p w:rsidR="00E32720" w:rsidRPr="00E32720" w:rsidRDefault="00E32720" w:rsidP="004127E8">
            <w:pPr>
              <w:numPr>
                <w:ilvl w:val="1"/>
                <w:numId w:val="9"/>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p w:rsidR="00E32720" w:rsidRPr="00E32720" w:rsidRDefault="00E32720" w:rsidP="004127E8">
            <w:pPr>
              <w:numPr>
                <w:ilvl w:val="0"/>
                <w:numId w:val="9"/>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VBS_INSTANCE_UPDATE</w:t>
            </w:r>
          </w:p>
        </w:tc>
        <w:tc>
          <w:tcPr>
            <w:tcW w:w="15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10"/>
              </w:numPr>
              <w:spacing w:before="100" w:beforeAutospacing="1"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UpdateVbsInstance</w:t>
            </w:r>
            <w:proofErr w:type="spellEnd"/>
          </w:p>
        </w:tc>
        <w:tc>
          <w:tcPr>
            <w:tcW w:w="71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None</w:t>
            </w:r>
          </w:p>
        </w:tc>
      </w:tr>
      <w:tr w:rsidR="00E32720" w:rsidRPr="00E32720" w:rsidTr="00E32720">
        <w:trPr>
          <w:trHeight w:val="2737"/>
        </w:trPr>
        <w:tc>
          <w:tcPr>
            <w:tcW w:w="68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b/>
                <w:bCs/>
                <w:color w:val="47423E"/>
                <w:sz w:val="24"/>
                <w:szCs w:val="24"/>
                <w:lang w:eastAsia="en-GB"/>
              </w:rPr>
              <w:lastRenderedPageBreak/>
              <w:t>MANAGE</w:t>
            </w:r>
          </w:p>
        </w:tc>
        <w:tc>
          <w:tcPr>
            <w:tcW w:w="2088"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11"/>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Inherits from USE:</w:t>
            </w:r>
          </w:p>
          <w:p w:rsidR="00E32720" w:rsidRPr="00E32720" w:rsidRDefault="00E32720" w:rsidP="004127E8">
            <w:pPr>
              <w:numPr>
                <w:ilvl w:val="1"/>
                <w:numId w:val="11"/>
              </w:numPr>
              <w:spacing w:before="100" w:beforeAutospacing="1"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p w:rsidR="00E32720" w:rsidRPr="00E32720" w:rsidRDefault="00E32720" w:rsidP="004127E8">
            <w:pPr>
              <w:numPr>
                <w:ilvl w:val="1"/>
                <w:numId w:val="11"/>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p w:rsidR="00E32720" w:rsidRPr="00E32720" w:rsidRDefault="00E32720" w:rsidP="004127E8">
            <w:pPr>
              <w:numPr>
                <w:ilvl w:val="1"/>
                <w:numId w:val="11"/>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VBS_INSTANCE_UPDATE</w:t>
            </w:r>
          </w:p>
          <w:p w:rsidR="00E32720" w:rsidRPr="00E32720" w:rsidRDefault="00E32720" w:rsidP="004127E8">
            <w:pPr>
              <w:numPr>
                <w:ilvl w:val="0"/>
                <w:numId w:val="11"/>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VBS_INSTANCE_CREATE</w:t>
            </w:r>
          </w:p>
          <w:p w:rsidR="00E32720" w:rsidRPr="00E32720" w:rsidRDefault="00E32720" w:rsidP="004127E8">
            <w:pPr>
              <w:numPr>
                <w:ilvl w:val="0"/>
                <w:numId w:val="11"/>
              </w:numPr>
              <w:spacing w:before="150" w:after="100" w:afterAutospacing="1" w:line="240" w:lineRule="auto"/>
              <w:ind w:left="0"/>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VBS_INSTANCE_DELETE</w:t>
            </w:r>
          </w:p>
        </w:tc>
        <w:tc>
          <w:tcPr>
            <w:tcW w:w="15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4127E8">
            <w:pPr>
              <w:numPr>
                <w:ilvl w:val="0"/>
                <w:numId w:val="12"/>
              </w:numPr>
              <w:spacing w:before="100" w:beforeAutospacing="1"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CreateVbsInstance</w:t>
            </w:r>
            <w:proofErr w:type="spellEnd"/>
          </w:p>
          <w:p w:rsidR="00E32720" w:rsidRPr="00E32720" w:rsidRDefault="00E32720" w:rsidP="004127E8">
            <w:pPr>
              <w:numPr>
                <w:ilvl w:val="0"/>
                <w:numId w:val="12"/>
              </w:numPr>
              <w:spacing w:before="150" w:after="100" w:afterAutospacing="1" w:line="240" w:lineRule="auto"/>
              <w:ind w:left="0"/>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DeleteVbsInstance</w:t>
            </w:r>
            <w:proofErr w:type="spellEnd"/>
          </w:p>
        </w:tc>
        <w:tc>
          <w:tcPr>
            <w:tcW w:w="71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None</w:t>
            </w:r>
          </w:p>
        </w:tc>
      </w:tr>
    </w:tbl>
    <w:p w:rsidR="00E32720" w:rsidRPr="00E32720" w:rsidRDefault="00E32720" w:rsidP="00E32720">
      <w:pPr>
        <w:rPr>
          <w:sz w:val="24"/>
          <w:szCs w:val="24"/>
        </w:rPr>
      </w:pPr>
    </w:p>
    <w:p w:rsidR="00E32720" w:rsidRDefault="00E32720" w:rsidP="00E32720">
      <w:pPr>
        <w:rPr>
          <w:rStyle w:val="bold"/>
          <w:rFonts w:ascii="Arial" w:hAnsi="Arial" w:cs="Arial"/>
          <w:b/>
          <w:bCs/>
          <w:color w:val="333333"/>
          <w:sz w:val="28"/>
          <w:szCs w:val="28"/>
          <w:shd w:val="clear" w:color="auto" w:fill="FFFFFF"/>
        </w:rPr>
      </w:pPr>
      <w:r w:rsidRPr="00E32720">
        <w:rPr>
          <w:rStyle w:val="bold"/>
          <w:rFonts w:ascii="Arial" w:hAnsi="Arial" w:cs="Arial"/>
          <w:b/>
          <w:bCs/>
          <w:color w:val="333333"/>
          <w:sz w:val="28"/>
          <w:szCs w:val="28"/>
          <w:shd w:val="clear" w:color="auto" w:fill="FFFFFF"/>
        </w:rPr>
        <w:t>Permissions Required for Each API Operation</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2841"/>
        <w:gridCol w:w="3452"/>
        <w:gridCol w:w="3093"/>
      </w:tblGrid>
      <w:tr w:rsidR="00E32720" w:rsidRPr="00E32720" w:rsidTr="00E32720">
        <w:trPr>
          <w:tblHeader/>
        </w:trPr>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API Operation</w:t>
            </w:r>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Permissions Required to Use the Operation</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E32720" w:rsidRPr="00E32720" w:rsidRDefault="00E32720" w:rsidP="00E32720">
            <w:pPr>
              <w:spacing w:after="0" w:line="240" w:lineRule="auto"/>
              <w:rPr>
                <w:rFonts w:ascii="Arial" w:eastAsia="Times New Roman" w:hAnsi="Arial" w:cs="Arial"/>
                <w:b/>
                <w:bCs/>
                <w:color w:val="47423E"/>
                <w:sz w:val="24"/>
                <w:szCs w:val="24"/>
                <w:lang w:eastAsia="en-GB"/>
              </w:rPr>
            </w:pPr>
            <w:r w:rsidRPr="00E32720">
              <w:rPr>
                <w:rFonts w:ascii="Arial" w:eastAsia="Times New Roman" w:hAnsi="Arial" w:cs="Arial"/>
                <w:b/>
                <w:bCs/>
                <w:color w:val="47423E"/>
                <w:sz w:val="24"/>
                <w:szCs w:val="24"/>
                <w:lang w:eastAsia="en-GB"/>
              </w:rPr>
              <w:t>Description</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ListVbsInstances</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List the VB Studio instances</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GetVbsInstance</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Get the VB Studio instance</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CreateVbsInstance</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VBS_INSTANCE_CREATE</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Create a VB Studio instance</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DeleteVbsInstance</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VBS_INSTANCE_DELETE</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Delete a VB Studio instance</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UpdateVbsInstance</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VBS_INSTANCE_UPDATE</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Update a VB Studio instance</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ListWorkRequests</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VBS_INSTANCE_INSPECT</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List a Visual Builder instance's work requests</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GetWorkRequest</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 xml:space="preserve">Get a Visual Builder </w:t>
            </w:r>
            <w:r w:rsidRPr="00E32720">
              <w:rPr>
                <w:rFonts w:ascii="Arial" w:eastAsia="Times New Roman" w:hAnsi="Arial" w:cs="Arial"/>
                <w:color w:val="47423E"/>
                <w:sz w:val="24"/>
                <w:szCs w:val="24"/>
                <w:lang w:eastAsia="en-GB"/>
              </w:rPr>
              <w:lastRenderedPageBreak/>
              <w:t>instance's work request</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lastRenderedPageBreak/>
              <w:t>ListWorkRequestErrors</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List a Visual Builder instance's work request errors</w:t>
            </w:r>
          </w:p>
        </w:tc>
      </w:tr>
      <w:tr w:rsidR="00E32720" w:rsidRPr="00E32720" w:rsidTr="00E32720">
        <w:tc>
          <w:tcPr>
            <w:tcW w:w="12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proofErr w:type="spellStart"/>
            <w:r w:rsidRPr="00E32720">
              <w:rPr>
                <w:rFonts w:ascii="Arial" w:eastAsia="Times New Roman" w:hAnsi="Arial" w:cs="Arial"/>
                <w:color w:val="47423E"/>
                <w:sz w:val="24"/>
                <w:szCs w:val="24"/>
                <w:lang w:eastAsia="en-GB"/>
              </w:rPr>
              <w:t>ListWorkRequestLogs</w:t>
            </w:r>
            <w:proofErr w:type="spellEnd"/>
          </w:p>
        </w:tc>
        <w:tc>
          <w:tcPr>
            <w:tcW w:w="197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VBS_INSTANCE_READ</w:t>
            </w:r>
          </w:p>
        </w:tc>
        <w:tc>
          <w:tcPr>
            <w:tcW w:w="1785"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E32720" w:rsidRPr="00E32720" w:rsidRDefault="00E32720" w:rsidP="00E32720">
            <w:pPr>
              <w:spacing w:after="0" w:line="240" w:lineRule="auto"/>
              <w:rPr>
                <w:rFonts w:ascii="Arial" w:eastAsia="Times New Roman" w:hAnsi="Arial" w:cs="Arial"/>
                <w:color w:val="47423E"/>
                <w:sz w:val="24"/>
                <w:szCs w:val="24"/>
                <w:lang w:eastAsia="en-GB"/>
              </w:rPr>
            </w:pPr>
            <w:r w:rsidRPr="00E32720">
              <w:rPr>
                <w:rFonts w:ascii="Arial" w:eastAsia="Times New Roman" w:hAnsi="Arial" w:cs="Arial"/>
                <w:color w:val="47423E"/>
                <w:sz w:val="24"/>
                <w:szCs w:val="24"/>
                <w:lang w:eastAsia="en-GB"/>
              </w:rPr>
              <w:t>List a Visual Builder instance's work request logs</w:t>
            </w:r>
          </w:p>
        </w:tc>
      </w:tr>
    </w:tbl>
    <w:p w:rsidR="00E32720" w:rsidRPr="00E32720" w:rsidRDefault="00E32720" w:rsidP="00E32720">
      <w:pPr>
        <w:rPr>
          <w:rFonts w:ascii="Arial" w:hAnsi="Arial" w:cs="Arial"/>
          <w:sz w:val="28"/>
          <w:szCs w:val="28"/>
          <w:lang w:val="en-IN"/>
        </w:rPr>
      </w:pPr>
    </w:p>
    <w:p w:rsidR="00520779" w:rsidRDefault="00E32720" w:rsidP="00520779">
      <w:pPr>
        <w:rPr>
          <w:rStyle w:val="bold"/>
          <w:rFonts w:ascii="Arial" w:hAnsi="Arial" w:cs="Arial"/>
          <w:b/>
          <w:bCs/>
          <w:color w:val="333333"/>
          <w:sz w:val="28"/>
          <w:szCs w:val="28"/>
          <w:shd w:val="clear" w:color="auto" w:fill="FFFFFF"/>
        </w:rPr>
      </w:pPr>
      <w:r w:rsidRPr="00E32720">
        <w:rPr>
          <w:rStyle w:val="bold"/>
          <w:rFonts w:ascii="Arial" w:hAnsi="Arial" w:cs="Arial"/>
          <w:b/>
          <w:bCs/>
          <w:color w:val="333333"/>
          <w:sz w:val="28"/>
          <w:szCs w:val="28"/>
          <w:shd w:val="clear" w:color="auto" w:fill="FFFFFF"/>
        </w:rPr>
        <w:t>Example OCI IAM Policy Statements that Grant These Permissions</w:t>
      </w:r>
    </w:p>
    <w:p w:rsidR="00E32720" w:rsidRDefault="00E32720" w:rsidP="00520779">
      <w:pPr>
        <w:rPr>
          <w:rFonts w:ascii="Arial" w:hAnsi="Arial" w:cs="Arial"/>
          <w:sz w:val="28"/>
          <w:szCs w:val="28"/>
        </w:rPr>
      </w:pPr>
    </w:p>
    <w:p w:rsidR="006F5A2B" w:rsidRPr="006F5A2B" w:rsidRDefault="006F5A2B" w:rsidP="006F5A2B">
      <w:pPr>
        <w:rPr>
          <w:rFonts w:ascii="Arial" w:hAnsi="Arial" w:cs="Arial"/>
          <w:sz w:val="24"/>
          <w:szCs w:val="24"/>
        </w:rPr>
      </w:pPr>
      <w:r w:rsidRPr="006F5A2B">
        <w:rPr>
          <w:rFonts w:ascii="Arial" w:hAnsi="Arial" w:cs="Arial"/>
          <w:sz w:val="24"/>
          <w:szCs w:val="24"/>
        </w:rPr>
        <w:t>This example grants fine-grained permissions to a group called devteam1:</w:t>
      </w:r>
    </w:p>
    <w:p w:rsidR="006F5A2B" w:rsidRPr="006F5A2B" w:rsidRDefault="006F5A2B" w:rsidP="006F5A2B">
      <w:pPr>
        <w:rPr>
          <w:rFonts w:ascii="Arial" w:hAnsi="Arial" w:cs="Arial"/>
          <w:sz w:val="24"/>
          <w:szCs w:val="24"/>
        </w:rPr>
      </w:pPr>
    </w:p>
    <w:p w:rsidR="006F5A2B" w:rsidRPr="006F5A2B" w:rsidRDefault="006F5A2B" w:rsidP="006F5A2B">
      <w:pPr>
        <w:rPr>
          <w:rFonts w:ascii="Arial" w:hAnsi="Arial" w:cs="Arial"/>
          <w:sz w:val="24"/>
          <w:szCs w:val="24"/>
        </w:rPr>
      </w:pPr>
      <w:r w:rsidRPr="006F5A2B">
        <w:rPr>
          <w:rFonts w:ascii="Arial" w:hAnsi="Arial" w:cs="Arial"/>
          <w:sz w:val="24"/>
          <w:szCs w:val="24"/>
        </w:rPr>
        <w:t>Allow devteam1 to {VBS_INSTANCE_INSPECT</w:t>
      </w:r>
      <w:proofErr w:type="gramStart"/>
      <w:r w:rsidRPr="006F5A2B">
        <w:rPr>
          <w:rFonts w:ascii="Arial" w:hAnsi="Arial" w:cs="Arial"/>
          <w:sz w:val="24"/>
          <w:szCs w:val="24"/>
        </w:rPr>
        <w:t>,VBS</w:t>
      </w:r>
      <w:proofErr w:type="gramEnd"/>
      <w:r w:rsidRPr="006F5A2B">
        <w:rPr>
          <w:rFonts w:ascii="Arial" w:hAnsi="Arial" w:cs="Arial"/>
          <w:sz w:val="24"/>
          <w:szCs w:val="24"/>
        </w:rPr>
        <w:t>_INSTANCE_READ,VBS_INSTANCE_CREATE,VBS_INSTANCE_UPDATE,VBS_INSTANCE_DELETE,VBS_INSTANCE_MOVE} in tenancy</w:t>
      </w:r>
    </w:p>
    <w:p w:rsidR="006F5A2B" w:rsidRPr="006F5A2B" w:rsidRDefault="006F5A2B" w:rsidP="006F5A2B">
      <w:pPr>
        <w:rPr>
          <w:rFonts w:ascii="Arial" w:hAnsi="Arial" w:cs="Arial"/>
          <w:sz w:val="24"/>
          <w:szCs w:val="24"/>
        </w:rPr>
      </w:pPr>
      <w:r w:rsidRPr="006F5A2B">
        <w:rPr>
          <w:rFonts w:ascii="Arial" w:hAnsi="Arial" w:cs="Arial"/>
          <w:sz w:val="24"/>
          <w:szCs w:val="24"/>
        </w:rPr>
        <w:t>Here's another example that uses the friendlier meta-verbs to grant the same permissions to group devteam1 and a lesser set to another group, devteam2:</w:t>
      </w:r>
    </w:p>
    <w:p w:rsidR="006F5A2B" w:rsidRPr="006F5A2B" w:rsidRDefault="006F5A2B" w:rsidP="006F5A2B">
      <w:pPr>
        <w:rPr>
          <w:rFonts w:ascii="Arial" w:hAnsi="Arial" w:cs="Arial"/>
          <w:sz w:val="24"/>
          <w:szCs w:val="24"/>
        </w:rPr>
      </w:pPr>
    </w:p>
    <w:p w:rsidR="006F5A2B" w:rsidRPr="006F5A2B" w:rsidRDefault="006F5A2B" w:rsidP="006F5A2B">
      <w:pPr>
        <w:rPr>
          <w:rFonts w:ascii="Arial" w:hAnsi="Arial" w:cs="Arial"/>
          <w:sz w:val="24"/>
          <w:szCs w:val="24"/>
        </w:rPr>
      </w:pPr>
      <w:r w:rsidRPr="006F5A2B">
        <w:rPr>
          <w:rFonts w:ascii="Arial" w:hAnsi="Arial" w:cs="Arial"/>
          <w:sz w:val="24"/>
          <w:szCs w:val="24"/>
        </w:rPr>
        <w:t xml:space="preserve">Allow devteam1 to manage </w:t>
      </w:r>
      <w:proofErr w:type="spellStart"/>
      <w:r w:rsidRPr="006F5A2B">
        <w:rPr>
          <w:rFonts w:ascii="Arial" w:hAnsi="Arial" w:cs="Arial"/>
          <w:sz w:val="24"/>
          <w:szCs w:val="24"/>
        </w:rPr>
        <w:t>vbstudio</w:t>
      </w:r>
      <w:proofErr w:type="spellEnd"/>
      <w:r w:rsidRPr="006F5A2B">
        <w:rPr>
          <w:rFonts w:ascii="Arial" w:hAnsi="Arial" w:cs="Arial"/>
          <w:sz w:val="24"/>
          <w:szCs w:val="24"/>
        </w:rPr>
        <w:t>-instances in tenancy</w:t>
      </w:r>
    </w:p>
    <w:p w:rsidR="006F5A2B" w:rsidRPr="006F5A2B" w:rsidRDefault="006F5A2B" w:rsidP="006F5A2B">
      <w:pPr>
        <w:rPr>
          <w:rFonts w:ascii="Arial" w:hAnsi="Arial" w:cs="Arial"/>
          <w:sz w:val="24"/>
          <w:szCs w:val="24"/>
        </w:rPr>
      </w:pPr>
    </w:p>
    <w:p w:rsidR="006F5A2B" w:rsidRDefault="006F5A2B" w:rsidP="006F5A2B">
      <w:pPr>
        <w:rPr>
          <w:rFonts w:ascii="Arial" w:hAnsi="Arial" w:cs="Arial"/>
          <w:sz w:val="24"/>
          <w:szCs w:val="24"/>
        </w:rPr>
      </w:pPr>
      <w:r w:rsidRPr="006F5A2B">
        <w:rPr>
          <w:rFonts w:ascii="Arial" w:hAnsi="Arial" w:cs="Arial"/>
          <w:sz w:val="24"/>
          <w:szCs w:val="24"/>
        </w:rPr>
        <w:t xml:space="preserve">Allow devteam2 to use </w:t>
      </w:r>
      <w:proofErr w:type="spellStart"/>
      <w:r w:rsidRPr="006F5A2B">
        <w:rPr>
          <w:rFonts w:ascii="Arial" w:hAnsi="Arial" w:cs="Arial"/>
          <w:sz w:val="24"/>
          <w:szCs w:val="24"/>
        </w:rPr>
        <w:t>vbstudio</w:t>
      </w:r>
      <w:proofErr w:type="spellEnd"/>
      <w:r w:rsidRPr="006F5A2B">
        <w:rPr>
          <w:rFonts w:ascii="Arial" w:hAnsi="Arial" w:cs="Arial"/>
          <w:sz w:val="24"/>
          <w:szCs w:val="24"/>
        </w:rPr>
        <w:t>-instances in tenancy</w:t>
      </w:r>
    </w:p>
    <w:p w:rsidR="006F5A2B" w:rsidRDefault="005752BB" w:rsidP="006F5A2B">
      <w:pPr>
        <w:rPr>
          <w:rStyle w:val="bold"/>
          <w:rFonts w:ascii="Arial" w:hAnsi="Arial" w:cs="Arial"/>
          <w:b/>
          <w:bCs/>
          <w:color w:val="333333"/>
          <w:sz w:val="28"/>
          <w:szCs w:val="28"/>
          <w:shd w:val="clear" w:color="auto" w:fill="FFFFFF"/>
        </w:rPr>
      </w:pPr>
      <w:r w:rsidRPr="005752BB">
        <w:rPr>
          <w:rStyle w:val="bold"/>
          <w:rFonts w:ascii="Arial" w:hAnsi="Arial" w:cs="Arial"/>
          <w:b/>
          <w:bCs/>
          <w:color w:val="333333"/>
          <w:sz w:val="28"/>
          <w:szCs w:val="28"/>
          <w:shd w:val="clear" w:color="auto" w:fill="FFFFFF"/>
        </w:rPr>
        <w:t>Additional Permissions Required to Create or Update VB Studio Instances with CI/CD Authorization</w:t>
      </w:r>
    </w:p>
    <w:p w:rsidR="005752BB" w:rsidRDefault="005752BB" w:rsidP="006F5A2B">
      <w:pPr>
        <w:rPr>
          <w:rFonts w:ascii="Arial" w:hAnsi="Arial" w:cs="Arial"/>
          <w:color w:val="333333"/>
          <w:sz w:val="24"/>
          <w:szCs w:val="24"/>
          <w:shd w:val="clear" w:color="auto" w:fill="FFFFFF"/>
        </w:rPr>
      </w:pPr>
      <w:r w:rsidRPr="005752BB">
        <w:rPr>
          <w:rFonts w:ascii="Arial" w:hAnsi="Arial" w:cs="Arial"/>
          <w:color w:val="333333"/>
          <w:sz w:val="24"/>
          <w:szCs w:val="24"/>
          <w:shd w:val="clear" w:color="auto" w:fill="FFFFFF"/>
        </w:rPr>
        <w:t xml:space="preserve">When a VB Studio instance is created and the "Yes, I authorize this" option is selected during the CI/CD setup, an additional policy will be automatically created to authorize VB Studio to perform the necessary operations in the selected compartment for the CI/CD resources. For this automatic policy creation to succeed, </w:t>
      </w:r>
      <w:r w:rsidRPr="005752BB">
        <w:rPr>
          <w:rFonts w:ascii="Arial" w:hAnsi="Arial" w:cs="Arial"/>
          <w:color w:val="333333"/>
          <w:sz w:val="24"/>
          <w:szCs w:val="24"/>
          <w:shd w:val="clear" w:color="auto" w:fill="FFFFFF"/>
        </w:rPr>
        <w:lastRenderedPageBreak/>
        <w:t>the user who creates the instance must also have permissions to manage policies in the root compartment (as well as permissions to manage dynamic groups). Typically, tenancy administrators have these permissions, so the easiest way to create a VB Studio instance is to have a tenancy administrator do it. If that isn't feasible, it's also possible to create the VB Studio instance without the CI/CD authorization and then set it up by performing an edit operation at a later time.</w:t>
      </w:r>
    </w:p>
    <w:p w:rsidR="00543A8A" w:rsidRDefault="00543A8A" w:rsidP="00543A8A">
      <w:pPr>
        <w:pStyle w:val="Heading3"/>
        <w:shd w:val="clear" w:color="auto" w:fill="FFFFFF"/>
        <w:spacing w:before="600" w:after="300"/>
        <w:rPr>
          <w:rFonts w:ascii="Arial" w:hAnsi="Arial" w:cs="Arial"/>
          <w:b w:val="0"/>
          <w:bCs w:val="0"/>
          <w:color w:val="auto"/>
          <w:sz w:val="28"/>
          <w:szCs w:val="28"/>
        </w:rPr>
      </w:pPr>
      <w:bookmarkStart w:id="7" w:name="_Toc140182244"/>
      <w:r w:rsidRPr="00543A8A">
        <w:rPr>
          <w:rFonts w:ascii="Arial" w:hAnsi="Arial" w:cs="Arial"/>
          <w:b w:val="0"/>
          <w:bCs w:val="0"/>
          <w:color w:val="auto"/>
          <w:sz w:val="28"/>
          <w:szCs w:val="28"/>
        </w:rPr>
        <w:t>Service Events</w:t>
      </w:r>
      <w:bookmarkEnd w:id="7"/>
    </w:p>
    <w:p w:rsidR="00543A8A" w:rsidRDefault="00543A8A" w:rsidP="00543A8A">
      <w:pPr>
        <w:rPr>
          <w:rFonts w:ascii="Arial" w:hAnsi="Arial" w:cs="Arial"/>
          <w:color w:val="333333"/>
          <w:sz w:val="24"/>
          <w:szCs w:val="24"/>
          <w:shd w:val="clear" w:color="auto" w:fill="FFFFFF"/>
        </w:rPr>
      </w:pPr>
      <w:r w:rsidRPr="00543A8A">
        <w:rPr>
          <w:rFonts w:ascii="Arial" w:hAnsi="Arial" w:cs="Arial"/>
          <w:color w:val="333333"/>
          <w:sz w:val="24"/>
          <w:szCs w:val="24"/>
          <w:shd w:val="clear" w:color="auto" w:fill="FFFFFF"/>
        </w:rPr>
        <w:t xml:space="preserve">Actions that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perform on Oracle Visual Builder Studio instances emit events.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can use the Oracle Cloud Console to define rules that trigger a specific action when an event occurs. For example,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might define a rule that sends a notification to administrators when someone either creates, deletes, or updates an instance.</w:t>
      </w:r>
    </w:p>
    <w:p w:rsidR="00543A8A" w:rsidRDefault="00543A8A" w:rsidP="00543A8A">
      <w:pPr>
        <w:rPr>
          <w:rFonts w:ascii="Segoe UI" w:hAnsi="Segoe UI" w:cs="Segoe UI"/>
          <w:color w:val="333333"/>
          <w:shd w:val="clear" w:color="auto" w:fill="FFFFFF"/>
        </w:rPr>
      </w:pPr>
      <w:r>
        <w:rPr>
          <w:rFonts w:ascii="Segoe UI" w:hAnsi="Segoe UI" w:cs="Segoe UI"/>
          <w:color w:val="333333"/>
          <w:shd w:val="clear" w:color="auto" w:fill="FFFFFF"/>
        </w:rPr>
        <w:t xml:space="preserve">This table lists the Visual Builder Studio events that </w:t>
      </w:r>
      <w:r w:rsidR="002D1B8C">
        <w:rPr>
          <w:rFonts w:ascii="Segoe UI" w:hAnsi="Segoe UI" w:cs="Segoe UI"/>
          <w:color w:val="333333"/>
          <w:shd w:val="clear" w:color="auto" w:fill="FFFFFF"/>
        </w:rPr>
        <w:t>client</w:t>
      </w:r>
      <w:r>
        <w:rPr>
          <w:rFonts w:ascii="Segoe UI" w:hAnsi="Segoe UI" w:cs="Segoe UI"/>
          <w:color w:val="333333"/>
          <w:shd w:val="clear" w:color="auto" w:fill="FFFFFF"/>
        </w:rPr>
        <w:t xml:space="preserve"> can reference.</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3222"/>
        <w:gridCol w:w="6164"/>
      </w:tblGrid>
      <w:tr w:rsidR="00543A8A" w:rsidRPr="00543A8A" w:rsidTr="00543A8A">
        <w:trPr>
          <w:tblHeader/>
        </w:trPr>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543A8A" w:rsidRPr="00543A8A" w:rsidRDefault="00543A8A" w:rsidP="00543A8A">
            <w:pPr>
              <w:spacing w:after="0" w:line="240" w:lineRule="auto"/>
              <w:rPr>
                <w:rFonts w:ascii="Arial" w:eastAsia="Times New Roman" w:hAnsi="Arial" w:cs="Arial"/>
                <w:b/>
                <w:bCs/>
                <w:color w:val="47423E"/>
                <w:sz w:val="24"/>
                <w:szCs w:val="24"/>
                <w:lang w:eastAsia="en-GB"/>
              </w:rPr>
            </w:pPr>
            <w:r w:rsidRPr="00543A8A">
              <w:rPr>
                <w:rFonts w:ascii="Arial" w:eastAsia="Times New Roman" w:hAnsi="Arial" w:cs="Arial"/>
                <w:b/>
                <w:bCs/>
                <w:color w:val="47423E"/>
                <w:sz w:val="24"/>
                <w:szCs w:val="24"/>
                <w:lang w:eastAsia="en-GB"/>
              </w:rPr>
              <w:t>Event Name</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543A8A" w:rsidRPr="00543A8A" w:rsidRDefault="00543A8A" w:rsidP="00543A8A">
            <w:pPr>
              <w:spacing w:after="0" w:line="240" w:lineRule="auto"/>
              <w:rPr>
                <w:rFonts w:ascii="Arial" w:eastAsia="Times New Roman" w:hAnsi="Arial" w:cs="Arial"/>
                <w:b/>
                <w:bCs/>
                <w:color w:val="47423E"/>
                <w:sz w:val="24"/>
                <w:szCs w:val="24"/>
                <w:lang w:eastAsia="en-GB"/>
              </w:rPr>
            </w:pPr>
            <w:r w:rsidRPr="00543A8A">
              <w:rPr>
                <w:rFonts w:ascii="Arial" w:eastAsia="Times New Roman" w:hAnsi="Arial" w:cs="Arial"/>
                <w:b/>
                <w:bCs/>
                <w:color w:val="47423E"/>
                <w:sz w:val="24"/>
                <w:szCs w:val="24"/>
                <w:lang w:eastAsia="en-GB"/>
              </w:rPr>
              <w:t>Event Type</w:t>
            </w:r>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Create Instance - begin</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com.oraclecloud.vbstudioinst.createvbsinstance.begin</w:t>
            </w:r>
            <w:proofErr w:type="spellEnd"/>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Create Instance - end</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com.oraclecloud.vbstudioinst.createvbsinstance.end</w:t>
            </w:r>
            <w:proofErr w:type="spellEnd"/>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Delete Instance - begin</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com.oraclecloud.vbstudioinst.deletevbsinstance.begin</w:t>
            </w:r>
            <w:proofErr w:type="spellEnd"/>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Delete Instance - end</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com.oraclecloud.vbstudioinst.deletevbsinstance.end</w:t>
            </w:r>
            <w:proofErr w:type="spellEnd"/>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Update Instance - begin</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com.oraclecloud.vbstudioinst.updatevbsinstance.begin</w:t>
            </w:r>
            <w:proofErr w:type="spellEnd"/>
          </w:p>
        </w:tc>
      </w:tr>
      <w:tr w:rsidR="00543A8A" w:rsidRPr="00543A8A" w:rsidTr="00543A8A">
        <w:tc>
          <w:tcPr>
            <w:tcW w:w="2311"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Visual Builder Studio - Update Instance - end</w:t>
            </w:r>
          </w:p>
        </w:tc>
        <w:tc>
          <w:tcPr>
            <w:tcW w:w="2689"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proofErr w:type="spellStart"/>
            <w:r w:rsidRPr="00543A8A">
              <w:rPr>
                <w:rFonts w:ascii="Arial" w:eastAsia="Times New Roman" w:hAnsi="Arial" w:cs="Arial"/>
                <w:color w:val="47423E"/>
                <w:sz w:val="24"/>
                <w:szCs w:val="24"/>
                <w:lang w:eastAsia="en-GB"/>
              </w:rPr>
              <w:t>com.oraclecloud.vbstudioinst.updatevbsinstance.end</w:t>
            </w:r>
            <w:proofErr w:type="spellEnd"/>
          </w:p>
        </w:tc>
      </w:tr>
    </w:tbl>
    <w:p w:rsidR="00543A8A" w:rsidRDefault="00543A8A" w:rsidP="00543A8A">
      <w:pPr>
        <w:rPr>
          <w:rFonts w:ascii="Arial" w:hAnsi="Arial" w:cs="Arial"/>
          <w:color w:val="333333"/>
          <w:sz w:val="24"/>
          <w:szCs w:val="24"/>
          <w:shd w:val="clear" w:color="auto" w:fill="FFFFFF"/>
        </w:rPr>
      </w:pPr>
    </w:p>
    <w:p w:rsidR="00543A8A" w:rsidRPr="00543A8A" w:rsidRDefault="00543A8A" w:rsidP="00543A8A">
      <w:pPr>
        <w:rPr>
          <w:rFonts w:ascii="Arial" w:hAnsi="Arial" w:cs="Arial"/>
          <w:color w:val="333333"/>
          <w:sz w:val="24"/>
          <w:szCs w:val="24"/>
          <w:shd w:val="clear" w:color="auto" w:fill="FFFFFF"/>
        </w:rPr>
      </w:pPr>
    </w:p>
    <w:p w:rsidR="00543A8A" w:rsidRDefault="00543A8A" w:rsidP="00543A8A">
      <w:pPr>
        <w:pStyle w:val="Heading2"/>
        <w:numPr>
          <w:ilvl w:val="0"/>
          <w:numId w:val="1"/>
        </w:numPr>
        <w:spacing w:line="360" w:lineRule="auto"/>
        <w:rPr>
          <w:rFonts w:ascii="Arial" w:hAnsi="Arial" w:cs="Arial"/>
          <w:b/>
          <w:bCs/>
          <w:color w:val="000000" w:themeColor="text1"/>
          <w:sz w:val="28"/>
          <w:szCs w:val="28"/>
        </w:rPr>
      </w:pPr>
      <w:bookmarkStart w:id="8" w:name="_Toc140182245"/>
      <w:r w:rsidRPr="00543A8A">
        <w:rPr>
          <w:rFonts w:ascii="Arial" w:hAnsi="Arial" w:cs="Arial"/>
          <w:b/>
          <w:bCs/>
          <w:color w:val="000000" w:themeColor="text1"/>
          <w:sz w:val="28"/>
          <w:szCs w:val="28"/>
        </w:rPr>
        <w:lastRenderedPageBreak/>
        <w:t>Get the Right IDCS Roles</w:t>
      </w:r>
      <w:bookmarkEnd w:id="8"/>
    </w:p>
    <w:p w:rsidR="00543A8A" w:rsidRDefault="00543A8A" w:rsidP="00543A8A">
      <w:pPr>
        <w:rPr>
          <w:rFonts w:ascii="Arial" w:hAnsi="Arial" w:cs="Arial"/>
          <w:color w:val="333333"/>
          <w:sz w:val="24"/>
          <w:szCs w:val="24"/>
          <w:shd w:val="clear" w:color="auto" w:fill="FFFFFF"/>
        </w:rPr>
      </w:pPr>
      <w:r w:rsidRPr="00543A8A">
        <w:rPr>
          <w:rFonts w:ascii="Arial" w:hAnsi="Arial" w:cs="Arial"/>
          <w:color w:val="333333"/>
          <w:sz w:val="24"/>
          <w:szCs w:val="24"/>
          <w:shd w:val="clear" w:color="auto" w:fill="FFFFFF"/>
        </w:rPr>
        <w:t xml:space="preserve">If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the Oracle Cloud account subscriber,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assigned the required roles to set up the VB Studio instance. If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not the subscriber, ensure that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are assigned the correct roles in Oracle Identity Cloud Service (IDCS).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2696"/>
        <w:gridCol w:w="6690"/>
      </w:tblGrid>
      <w:tr w:rsidR="00543A8A" w:rsidRPr="00543A8A" w:rsidTr="00543A8A">
        <w:trPr>
          <w:tblHeader/>
        </w:trPr>
        <w:tc>
          <w:tcPr>
            <w:tcW w:w="143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543A8A" w:rsidRPr="00543A8A" w:rsidRDefault="002D1B8C" w:rsidP="00543A8A">
            <w:pPr>
              <w:spacing w:after="0" w:line="240" w:lineRule="auto"/>
              <w:rPr>
                <w:rFonts w:ascii="Arial" w:eastAsia="Times New Roman" w:hAnsi="Arial" w:cs="Arial"/>
                <w:b/>
                <w:bCs/>
                <w:color w:val="47423E"/>
                <w:sz w:val="24"/>
                <w:szCs w:val="24"/>
                <w:lang w:eastAsia="en-GB"/>
              </w:rPr>
            </w:pPr>
            <w:r>
              <w:rPr>
                <w:rFonts w:ascii="Arial" w:eastAsia="Times New Roman" w:hAnsi="Arial" w:cs="Arial"/>
                <w:b/>
                <w:bCs/>
                <w:color w:val="47423E"/>
                <w:sz w:val="24"/>
                <w:szCs w:val="24"/>
                <w:lang w:eastAsia="en-GB"/>
              </w:rPr>
              <w:t>Client</w:t>
            </w:r>
            <w:r w:rsidR="00543A8A" w:rsidRPr="00543A8A">
              <w:rPr>
                <w:rFonts w:ascii="Arial" w:eastAsia="Times New Roman" w:hAnsi="Arial" w:cs="Arial"/>
                <w:b/>
                <w:bCs/>
                <w:color w:val="47423E"/>
                <w:sz w:val="24"/>
                <w:szCs w:val="24"/>
                <w:lang w:eastAsia="en-GB"/>
              </w:rPr>
              <w:t xml:space="preserve"> must be assigned this role:</w:t>
            </w:r>
          </w:p>
        </w:tc>
        <w:tc>
          <w:tcPr>
            <w:tcW w:w="3564"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543A8A" w:rsidRPr="00543A8A" w:rsidRDefault="00543A8A" w:rsidP="00543A8A">
            <w:pPr>
              <w:spacing w:after="0" w:line="240" w:lineRule="auto"/>
              <w:rPr>
                <w:rFonts w:ascii="Arial" w:eastAsia="Times New Roman" w:hAnsi="Arial" w:cs="Arial"/>
                <w:b/>
                <w:bCs/>
                <w:color w:val="47423E"/>
                <w:sz w:val="24"/>
                <w:szCs w:val="24"/>
                <w:lang w:eastAsia="en-GB"/>
              </w:rPr>
            </w:pPr>
            <w:r w:rsidRPr="00543A8A">
              <w:rPr>
                <w:rFonts w:ascii="Arial" w:eastAsia="Times New Roman" w:hAnsi="Arial" w:cs="Arial"/>
                <w:b/>
                <w:bCs/>
                <w:color w:val="47423E"/>
                <w:sz w:val="24"/>
                <w:szCs w:val="24"/>
                <w:lang w:eastAsia="en-GB"/>
              </w:rPr>
              <w:t>To ...</w:t>
            </w:r>
          </w:p>
        </w:tc>
      </w:tr>
      <w:tr w:rsidR="00543A8A" w:rsidRPr="00543A8A" w:rsidTr="00543A8A">
        <w:tc>
          <w:tcPr>
            <w:tcW w:w="143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Cloud Account Administrator</w:t>
            </w:r>
          </w:p>
        </w:tc>
        <w:tc>
          <w:tcPr>
            <w:tcW w:w="3564"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Set up Oracle Cloud Infrastructure (OCI) compartments, policies, dynamic groups, and permission to create and manage the VB Studio instance.</w:t>
            </w:r>
          </w:p>
          <w:p w:rsidR="00543A8A" w:rsidRPr="00543A8A" w:rsidRDefault="00543A8A" w:rsidP="00543A8A">
            <w:pPr>
              <w:spacing w:before="300"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If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not an account administrator, contact the administrator to add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to the </w:t>
            </w:r>
            <w:proofErr w:type="spellStart"/>
            <w:r w:rsidRPr="00543A8A">
              <w:rPr>
                <w:rFonts w:ascii="Arial" w:eastAsia="Times New Roman" w:hAnsi="Arial" w:cs="Arial"/>
                <w:b/>
                <w:bCs/>
                <w:color w:val="47423E"/>
                <w:sz w:val="24"/>
                <w:szCs w:val="24"/>
                <w:lang w:eastAsia="en-GB"/>
              </w:rPr>
              <w:t>OCI_Administrators</w:t>
            </w:r>
            <w:proofErr w:type="spellEnd"/>
            <w:r w:rsidRPr="00543A8A">
              <w:rPr>
                <w:rFonts w:ascii="Arial" w:eastAsia="Times New Roman" w:hAnsi="Arial" w:cs="Arial"/>
                <w:color w:val="47423E"/>
                <w:sz w:val="24"/>
                <w:szCs w:val="24"/>
                <w:lang w:eastAsia="en-GB"/>
              </w:rPr>
              <w:t> IDCS group.</w:t>
            </w:r>
          </w:p>
        </w:tc>
      </w:tr>
      <w:tr w:rsidR="00543A8A" w:rsidRPr="00543A8A" w:rsidTr="00543A8A">
        <w:tc>
          <w:tcPr>
            <w:tcW w:w="1436"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Identity Domain Administrator or User Administrator</w:t>
            </w:r>
          </w:p>
        </w:tc>
        <w:tc>
          <w:tcPr>
            <w:tcW w:w="3564"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543A8A" w:rsidRPr="00543A8A" w:rsidRDefault="00543A8A" w:rsidP="00543A8A">
            <w:pPr>
              <w:spacing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Add users and assign IDCS roles.</w:t>
            </w:r>
          </w:p>
          <w:p w:rsidR="00543A8A" w:rsidRPr="00543A8A" w:rsidRDefault="00543A8A" w:rsidP="00543A8A">
            <w:pPr>
              <w:spacing w:after="30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If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not an administrator, make sure that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OCI group is assigned a policy like this:</w:t>
            </w:r>
          </w:p>
          <w:p w:rsidR="00543A8A" w:rsidRPr="00543A8A" w:rsidRDefault="00543A8A" w:rsidP="00543A8A">
            <w:pPr>
              <w:spacing w:before="300"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Allow group </w:t>
            </w:r>
            <w:proofErr w:type="spellStart"/>
            <w:r w:rsidRPr="00543A8A">
              <w:rPr>
                <w:rFonts w:ascii="Arial" w:eastAsia="Times New Roman" w:hAnsi="Arial" w:cs="Arial"/>
                <w:color w:val="47423E"/>
                <w:sz w:val="24"/>
                <w:szCs w:val="24"/>
                <w:lang w:eastAsia="en-GB"/>
              </w:rPr>
              <w:t>MyGroup</w:t>
            </w:r>
            <w:proofErr w:type="spellEnd"/>
            <w:r w:rsidRPr="00543A8A">
              <w:rPr>
                <w:rFonts w:ascii="Arial" w:eastAsia="Times New Roman" w:hAnsi="Arial" w:cs="Arial"/>
                <w:color w:val="47423E"/>
                <w:sz w:val="24"/>
                <w:szCs w:val="24"/>
                <w:lang w:eastAsia="en-GB"/>
              </w:rPr>
              <w:t xml:space="preserve"> to inspect identity-providers in tenancy</w:t>
            </w:r>
          </w:p>
        </w:tc>
      </w:tr>
    </w:tbl>
    <w:p w:rsidR="00543A8A" w:rsidRPr="00543A8A" w:rsidRDefault="00543A8A" w:rsidP="00543A8A">
      <w:pPr>
        <w:rPr>
          <w:rFonts w:ascii="Arial" w:hAnsi="Arial" w:cs="Arial"/>
          <w:sz w:val="24"/>
          <w:szCs w:val="24"/>
          <w:lang w:val="en-IN"/>
        </w:rPr>
      </w:pPr>
    </w:p>
    <w:p w:rsidR="00543A8A" w:rsidRDefault="00543A8A" w:rsidP="00543A8A">
      <w:pPr>
        <w:pStyle w:val="Heading2"/>
        <w:numPr>
          <w:ilvl w:val="0"/>
          <w:numId w:val="1"/>
        </w:numPr>
        <w:spacing w:line="360" w:lineRule="auto"/>
        <w:rPr>
          <w:rFonts w:ascii="Arial" w:hAnsi="Arial" w:cs="Arial"/>
          <w:b/>
          <w:bCs/>
          <w:color w:val="000000" w:themeColor="text1"/>
          <w:sz w:val="28"/>
          <w:szCs w:val="28"/>
        </w:rPr>
      </w:pPr>
      <w:bookmarkStart w:id="9" w:name="_Toc140182246"/>
      <w:r w:rsidRPr="00543A8A">
        <w:rPr>
          <w:rFonts w:ascii="Arial" w:hAnsi="Arial" w:cs="Arial"/>
          <w:b/>
          <w:bCs/>
          <w:color w:val="000000" w:themeColor="text1"/>
          <w:sz w:val="28"/>
          <w:szCs w:val="28"/>
        </w:rPr>
        <w:t xml:space="preserve">Configure </w:t>
      </w:r>
      <w:r w:rsidR="002D1B8C">
        <w:rPr>
          <w:rFonts w:ascii="Arial" w:hAnsi="Arial" w:cs="Arial"/>
          <w:b/>
          <w:bCs/>
          <w:color w:val="000000" w:themeColor="text1"/>
          <w:sz w:val="28"/>
          <w:szCs w:val="28"/>
        </w:rPr>
        <w:t>Client</w:t>
      </w:r>
      <w:r w:rsidRPr="00543A8A">
        <w:rPr>
          <w:rFonts w:ascii="Arial" w:hAnsi="Arial" w:cs="Arial"/>
          <w:b/>
          <w:bCs/>
          <w:color w:val="000000" w:themeColor="text1"/>
          <w:sz w:val="28"/>
          <w:szCs w:val="28"/>
        </w:rPr>
        <w:t xml:space="preserve"> OCI Resources for CI/CD</w:t>
      </w:r>
      <w:bookmarkEnd w:id="9"/>
    </w:p>
    <w:p w:rsidR="00543A8A" w:rsidRDefault="00543A8A" w:rsidP="00543A8A">
      <w:pPr>
        <w:rPr>
          <w:rFonts w:ascii="Arial" w:hAnsi="Arial" w:cs="Arial"/>
          <w:color w:val="333333"/>
          <w:sz w:val="24"/>
          <w:szCs w:val="24"/>
          <w:shd w:val="clear" w:color="auto" w:fill="FFFFFF"/>
        </w:rPr>
      </w:pPr>
      <w:r w:rsidRPr="00543A8A">
        <w:rPr>
          <w:rFonts w:ascii="Arial" w:hAnsi="Arial" w:cs="Arial"/>
          <w:color w:val="333333"/>
          <w:sz w:val="24"/>
          <w:szCs w:val="24"/>
          <w:shd w:val="clear" w:color="auto" w:fill="FFFFFF"/>
        </w:rPr>
        <w:t xml:space="preserve">To allow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organization's members to run CI/CD builds,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should configure VB Studio to connect to an OCI account. Before </w:t>
      </w:r>
      <w:r w:rsidR="002D1B8C">
        <w:rPr>
          <w:rFonts w:ascii="Arial" w:hAnsi="Arial" w:cs="Arial"/>
          <w:color w:val="333333"/>
          <w:sz w:val="24"/>
          <w:szCs w:val="24"/>
          <w:shd w:val="clear" w:color="auto" w:fill="FFFFFF"/>
        </w:rPr>
        <w:t>client</w:t>
      </w:r>
      <w:r w:rsidRPr="00543A8A">
        <w:rPr>
          <w:rFonts w:ascii="Arial" w:hAnsi="Arial" w:cs="Arial"/>
          <w:color w:val="333333"/>
          <w:sz w:val="24"/>
          <w:szCs w:val="24"/>
          <w:shd w:val="clear" w:color="auto" w:fill="FFFFFF"/>
        </w:rPr>
        <w:t xml:space="preserve"> create the VB Studio instance, open the OCI console and create a compartment to host VB Studio's resources, such as Compute instances and Storage objects.</w:t>
      </w:r>
    </w:p>
    <w:p w:rsidR="00543A8A" w:rsidRDefault="00543A8A" w:rsidP="00543A8A">
      <w:pPr>
        <w:pStyle w:val="Heading2"/>
        <w:numPr>
          <w:ilvl w:val="0"/>
          <w:numId w:val="1"/>
        </w:numPr>
        <w:spacing w:line="360" w:lineRule="auto"/>
        <w:rPr>
          <w:rFonts w:ascii="Arial" w:hAnsi="Arial" w:cs="Arial"/>
          <w:b/>
          <w:bCs/>
          <w:color w:val="000000" w:themeColor="text1"/>
          <w:sz w:val="28"/>
          <w:szCs w:val="28"/>
        </w:rPr>
      </w:pPr>
      <w:bookmarkStart w:id="10" w:name="_Toc140182247"/>
      <w:r w:rsidRPr="00543A8A">
        <w:rPr>
          <w:rFonts w:ascii="Arial" w:hAnsi="Arial" w:cs="Arial"/>
          <w:b/>
          <w:bCs/>
          <w:color w:val="000000" w:themeColor="text1"/>
          <w:sz w:val="28"/>
          <w:szCs w:val="28"/>
        </w:rPr>
        <w:t>Create an OCI Compartment</w:t>
      </w:r>
      <w:bookmarkEnd w:id="10"/>
    </w:p>
    <w:p w:rsidR="00543A8A" w:rsidRDefault="00543A8A" w:rsidP="00543A8A">
      <w:pPr>
        <w:rPr>
          <w:lang w:val="en-IN"/>
        </w:rPr>
      </w:pPr>
    </w:p>
    <w:p w:rsidR="00543A8A" w:rsidRPr="00543A8A" w:rsidRDefault="00543A8A" w:rsidP="004127E8">
      <w:pPr>
        <w:numPr>
          <w:ilvl w:val="0"/>
          <w:numId w:val="13"/>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On the OCI console, in the upper-left corner, click </w:t>
      </w:r>
      <w:r w:rsidRPr="00543A8A">
        <w:rPr>
          <w:rFonts w:ascii="Arial" w:eastAsia="Times New Roman" w:hAnsi="Arial" w:cs="Arial"/>
          <w:b/>
          <w:bCs/>
          <w:color w:val="47423E"/>
          <w:sz w:val="24"/>
          <w:szCs w:val="24"/>
          <w:lang w:eastAsia="en-GB"/>
        </w:rPr>
        <w:t xml:space="preserve">Navigation </w:t>
      </w:r>
      <w:proofErr w:type="gramStart"/>
      <w:r w:rsidRPr="00543A8A">
        <w:rPr>
          <w:rFonts w:ascii="Arial" w:eastAsia="Times New Roman" w:hAnsi="Arial" w:cs="Arial"/>
          <w:b/>
          <w:bCs/>
          <w:color w:val="47423E"/>
          <w:sz w:val="24"/>
          <w:szCs w:val="24"/>
          <w:lang w:eastAsia="en-GB"/>
        </w:rPr>
        <w:t>Menu</w:t>
      </w:r>
      <w:r w:rsidRPr="00543A8A">
        <w:rPr>
          <w:rFonts w:ascii="Arial" w:eastAsia="Times New Roman" w:hAnsi="Arial" w:cs="Arial"/>
          <w:color w:val="47423E"/>
          <w:sz w:val="24"/>
          <w:szCs w:val="24"/>
          <w:lang w:eastAsia="en-GB"/>
        </w:rPr>
        <w:t> </w:t>
      </w:r>
      <w:proofErr w:type="gramEnd"/>
      <w:r w:rsidRPr="00543A8A">
        <w:rPr>
          <w:rFonts w:ascii="Arial" w:eastAsia="Times New Roman" w:hAnsi="Arial" w:cs="Arial"/>
          <w:noProof/>
          <w:color w:val="47423E"/>
          <w:sz w:val="24"/>
          <w:szCs w:val="24"/>
          <w:lang w:eastAsia="en-GB"/>
        </w:rPr>
        <w:drawing>
          <wp:inline distT="0" distB="0" distL="0" distR="0">
            <wp:extent cx="161925" cy="123825"/>
            <wp:effectExtent l="19050" t="0" r="9525" b="0"/>
            <wp:docPr id="5" name="GUID-4E2536A8-5F19-467A-AE34-4ABBA9DC3E47__IMAGE_G43_QBX_Y3B" descr="the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E2536A8-5F19-467A-AE34-4ABBA9DC3E47__IMAGE_G43_QBX_Y3B" descr="the Menu icon"/>
                    <pic:cNvPicPr>
                      <a:picLocks noChangeAspect="1" noChangeArrowheads="1"/>
                    </pic:cNvPicPr>
                  </pic:nvPicPr>
                  <pic:blipFill>
                    <a:blip r:embed="rId9" cstate="print"/>
                    <a:srcRect/>
                    <a:stretch>
                      <a:fillRect/>
                    </a:stretch>
                  </pic:blipFill>
                  <pic:spPr bwMode="auto">
                    <a:xfrm>
                      <a:off x="0" y="0"/>
                      <a:ext cx="161925" cy="123825"/>
                    </a:xfrm>
                    <a:prstGeom prst="rect">
                      <a:avLst/>
                    </a:prstGeom>
                    <a:noFill/>
                    <a:ln w="9525">
                      <a:noFill/>
                      <a:miter lim="800000"/>
                      <a:headEnd/>
                      <a:tailEnd/>
                    </a:ln>
                  </pic:spPr>
                </pic:pic>
              </a:graphicData>
            </a:graphic>
          </wp:inline>
        </w:drawing>
      </w:r>
      <w:r w:rsidRPr="00543A8A">
        <w:rPr>
          <w:rFonts w:ascii="Arial" w:eastAsia="Times New Roman" w:hAnsi="Arial" w:cs="Arial"/>
          <w:color w:val="47423E"/>
          <w:sz w:val="24"/>
          <w:szCs w:val="24"/>
          <w:lang w:eastAsia="en-GB"/>
        </w:rPr>
        <w:t>.</w:t>
      </w:r>
    </w:p>
    <w:p w:rsidR="00543A8A" w:rsidRPr="00543A8A" w:rsidRDefault="00543A8A" w:rsidP="004127E8">
      <w:pPr>
        <w:numPr>
          <w:ilvl w:val="0"/>
          <w:numId w:val="13"/>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Select </w:t>
      </w:r>
      <w:r w:rsidRPr="00543A8A">
        <w:rPr>
          <w:rFonts w:ascii="Arial" w:eastAsia="Times New Roman" w:hAnsi="Arial" w:cs="Arial"/>
          <w:b/>
          <w:bCs/>
          <w:color w:val="47423E"/>
          <w:sz w:val="24"/>
          <w:szCs w:val="24"/>
          <w:lang w:eastAsia="en-GB"/>
        </w:rPr>
        <w:t>Identity &amp; Security</w:t>
      </w:r>
      <w:r w:rsidRPr="00543A8A">
        <w:rPr>
          <w:rFonts w:ascii="Arial" w:eastAsia="Times New Roman" w:hAnsi="Arial" w:cs="Arial"/>
          <w:color w:val="47423E"/>
          <w:sz w:val="24"/>
          <w:szCs w:val="24"/>
          <w:lang w:eastAsia="en-GB"/>
        </w:rPr>
        <w:t> and then under </w:t>
      </w:r>
      <w:r w:rsidRPr="00543A8A">
        <w:rPr>
          <w:rFonts w:ascii="Arial" w:eastAsia="Times New Roman" w:hAnsi="Arial" w:cs="Arial"/>
          <w:b/>
          <w:bCs/>
          <w:color w:val="47423E"/>
          <w:sz w:val="24"/>
          <w:szCs w:val="24"/>
          <w:lang w:eastAsia="en-GB"/>
        </w:rPr>
        <w:t>Identity</w:t>
      </w:r>
      <w:r w:rsidRPr="00543A8A">
        <w:rPr>
          <w:rFonts w:ascii="Arial" w:eastAsia="Times New Roman" w:hAnsi="Arial" w:cs="Arial"/>
          <w:color w:val="47423E"/>
          <w:sz w:val="24"/>
          <w:szCs w:val="24"/>
          <w:lang w:eastAsia="en-GB"/>
        </w:rPr>
        <w:t>, select </w:t>
      </w:r>
      <w:r w:rsidRPr="00543A8A">
        <w:rPr>
          <w:rFonts w:ascii="Arial" w:eastAsia="Times New Roman" w:hAnsi="Arial" w:cs="Arial"/>
          <w:b/>
          <w:bCs/>
          <w:color w:val="47423E"/>
          <w:sz w:val="24"/>
          <w:szCs w:val="24"/>
          <w:lang w:eastAsia="en-GB"/>
        </w:rPr>
        <w:t>Compartments</w:t>
      </w:r>
      <w:r w:rsidRPr="00543A8A">
        <w:rPr>
          <w:rFonts w:ascii="Arial" w:eastAsia="Times New Roman" w:hAnsi="Arial" w:cs="Arial"/>
          <w:color w:val="47423E"/>
          <w:sz w:val="24"/>
          <w:szCs w:val="24"/>
          <w:lang w:eastAsia="en-GB"/>
        </w:rPr>
        <w:t>.</w:t>
      </w:r>
    </w:p>
    <w:p w:rsidR="00543A8A" w:rsidRPr="00543A8A" w:rsidRDefault="00543A8A" w:rsidP="004127E8">
      <w:pPr>
        <w:numPr>
          <w:ilvl w:val="0"/>
          <w:numId w:val="13"/>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On the Compartments page, create a compartment to host VB Studio resources.</w:t>
      </w:r>
    </w:p>
    <w:p w:rsidR="00543A8A" w:rsidRPr="00543A8A" w:rsidRDefault="00543A8A" w:rsidP="004127E8">
      <w:pPr>
        <w:numPr>
          <w:ilvl w:val="1"/>
          <w:numId w:val="13"/>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To create the compartment in the tenancy (root compartment), click </w:t>
      </w:r>
      <w:r w:rsidRPr="00543A8A">
        <w:rPr>
          <w:rFonts w:ascii="Arial" w:eastAsia="Times New Roman" w:hAnsi="Arial" w:cs="Arial"/>
          <w:b/>
          <w:bCs/>
          <w:color w:val="47423E"/>
          <w:sz w:val="24"/>
          <w:szCs w:val="24"/>
          <w:lang w:eastAsia="en-GB"/>
        </w:rPr>
        <w:t>Create Compartment</w:t>
      </w:r>
      <w:r w:rsidRPr="00543A8A">
        <w:rPr>
          <w:rFonts w:ascii="Arial" w:eastAsia="Times New Roman" w:hAnsi="Arial" w:cs="Arial"/>
          <w:color w:val="47423E"/>
          <w:sz w:val="24"/>
          <w:szCs w:val="24"/>
          <w:lang w:eastAsia="en-GB"/>
        </w:rPr>
        <w:t>.</w:t>
      </w:r>
    </w:p>
    <w:p w:rsidR="00543A8A" w:rsidRPr="00543A8A" w:rsidRDefault="00543A8A" w:rsidP="004127E8">
      <w:pPr>
        <w:numPr>
          <w:ilvl w:val="1"/>
          <w:numId w:val="13"/>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In the Create Compartment dialog box, fill in the fields and click </w:t>
      </w:r>
      <w:r w:rsidRPr="00543A8A">
        <w:rPr>
          <w:rFonts w:ascii="Arial" w:eastAsia="Times New Roman" w:hAnsi="Arial" w:cs="Arial"/>
          <w:b/>
          <w:bCs/>
          <w:color w:val="47423E"/>
          <w:sz w:val="24"/>
          <w:szCs w:val="24"/>
          <w:lang w:eastAsia="en-GB"/>
        </w:rPr>
        <w:t>Create Compartment</w:t>
      </w:r>
      <w:r w:rsidRPr="00543A8A">
        <w:rPr>
          <w:rFonts w:ascii="Arial" w:eastAsia="Times New Roman" w:hAnsi="Arial" w:cs="Arial"/>
          <w:color w:val="47423E"/>
          <w:sz w:val="24"/>
          <w:szCs w:val="24"/>
          <w:lang w:eastAsia="en-GB"/>
        </w:rPr>
        <w:t>.</w:t>
      </w:r>
    </w:p>
    <w:p w:rsidR="00543A8A" w:rsidRDefault="00543A8A" w:rsidP="00543A8A">
      <w:pPr>
        <w:rPr>
          <w:lang w:val="en-IN"/>
        </w:rPr>
      </w:pPr>
    </w:p>
    <w:p w:rsidR="00543A8A" w:rsidRDefault="00543A8A" w:rsidP="00543A8A">
      <w:pPr>
        <w:pStyle w:val="Heading2"/>
        <w:numPr>
          <w:ilvl w:val="0"/>
          <w:numId w:val="1"/>
        </w:numPr>
        <w:spacing w:line="360" w:lineRule="auto"/>
        <w:rPr>
          <w:rFonts w:ascii="Arial" w:hAnsi="Arial" w:cs="Arial"/>
          <w:b/>
          <w:bCs/>
          <w:color w:val="000000" w:themeColor="text1"/>
          <w:sz w:val="28"/>
          <w:szCs w:val="28"/>
        </w:rPr>
      </w:pPr>
      <w:bookmarkStart w:id="11" w:name="_Toc140182248"/>
      <w:r w:rsidRPr="00543A8A">
        <w:rPr>
          <w:rFonts w:ascii="Arial" w:hAnsi="Arial" w:cs="Arial"/>
          <w:b/>
          <w:bCs/>
          <w:color w:val="000000" w:themeColor="text1"/>
          <w:sz w:val="28"/>
          <w:szCs w:val="28"/>
        </w:rPr>
        <w:lastRenderedPageBreak/>
        <w:t>Create the VB Studio Instance</w:t>
      </w:r>
      <w:bookmarkEnd w:id="11"/>
    </w:p>
    <w:p w:rsidR="00543A8A" w:rsidRDefault="00543A8A" w:rsidP="00543A8A">
      <w:pPr>
        <w:rPr>
          <w:lang w:val="en-IN"/>
        </w:rPr>
      </w:pPr>
    </w:p>
    <w:p w:rsidR="00543A8A" w:rsidRPr="00543A8A" w:rsidRDefault="002D1B8C" w:rsidP="00543A8A">
      <w:pPr>
        <w:shd w:val="clear" w:color="auto" w:fill="FFFFFF"/>
        <w:spacing w:before="300" w:after="300" w:line="240" w:lineRule="auto"/>
        <w:rPr>
          <w:rFonts w:ascii="Arial" w:eastAsia="Times New Roman" w:hAnsi="Arial" w:cs="Arial"/>
          <w:sz w:val="24"/>
          <w:szCs w:val="24"/>
          <w:lang w:eastAsia="en-GB"/>
        </w:rPr>
      </w:pPr>
      <w:r>
        <w:rPr>
          <w:rFonts w:ascii="Arial" w:eastAsia="Times New Roman" w:hAnsi="Arial" w:cs="Arial"/>
          <w:sz w:val="24"/>
          <w:szCs w:val="24"/>
          <w:lang w:eastAsia="en-GB"/>
        </w:rPr>
        <w:t>Client</w:t>
      </w:r>
      <w:r w:rsidR="00543A8A" w:rsidRPr="00543A8A">
        <w:rPr>
          <w:rFonts w:ascii="Arial" w:eastAsia="Times New Roman" w:hAnsi="Arial" w:cs="Arial"/>
          <w:sz w:val="24"/>
          <w:szCs w:val="24"/>
          <w:lang w:eastAsia="en-GB"/>
        </w:rPr>
        <w:t xml:space="preserve"> can create only one VB Studio instance in an Oracle Cloud account. </w:t>
      </w:r>
      <w:r>
        <w:rPr>
          <w:rFonts w:ascii="Arial" w:eastAsia="Times New Roman" w:hAnsi="Arial" w:cs="Arial"/>
          <w:sz w:val="24"/>
          <w:szCs w:val="24"/>
          <w:lang w:eastAsia="en-GB"/>
        </w:rPr>
        <w:t>Client</w:t>
      </w:r>
      <w:r w:rsidR="00543A8A" w:rsidRPr="00543A8A">
        <w:rPr>
          <w:rFonts w:ascii="Arial" w:eastAsia="Times New Roman" w:hAnsi="Arial" w:cs="Arial"/>
          <w:sz w:val="24"/>
          <w:szCs w:val="24"/>
          <w:lang w:eastAsia="en-GB"/>
        </w:rPr>
        <w:t xml:space="preserve"> must create it in </w:t>
      </w:r>
      <w:r>
        <w:rPr>
          <w:rFonts w:ascii="Arial" w:eastAsia="Times New Roman" w:hAnsi="Arial" w:cs="Arial"/>
          <w:sz w:val="24"/>
          <w:szCs w:val="24"/>
          <w:lang w:eastAsia="en-GB"/>
        </w:rPr>
        <w:t>client</w:t>
      </w:r>
      <w:r w:rsidR="00543A8A" w:rsidRPr="00543A8A">
        <w:rPr>
          <w:rFonts w:ascii="Arial" w:eastAsia="Times New Roman" w:hAnsi="Arial" w:cs="Arial"/>
          <w:sz w:val="24"/>
          <w:szCs w:val="24"/>
          <w:lang w:eastAsia="en-GB"/>
        </w:rPr>
        <w:t xml:space="preserve"> tenancy's root compartment.</w:t>
      </w:r>
    </w:p>
    <w:p w:rsidR="00543A8A" w:rsidRPr="00543A8A" w:rsidRDefault="00543A8A" w:rsidP="004127E8">
      <w:pPr>
        <w:numPr>
          <w:ilvl w:val="0"/>
          <w:numId w:val="14"/>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In a web browser, go to https://cloud.oracle.com.</w:t>
      </w:r>
    </w:p>
    <w:p w:rsidR="00543A8A" w:rsidRPr="00543A8A" w:rsidRDefault="00543A8A" w:rsidP="00543A8A">
      <w:pPr>
        <w:shd w:val="clear" w:color="auto" w:fill="FFFFFF"/>
        <w:spacing w:before="100" w:beforeAutospacing="1" w:after="100" w:afterAutospacing="1"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To view the list of supported browsers, see https://docs.oracle.com/en-us/iaas/Content/GSG/Tasks/signingin.htm#supported_browsers.</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In </w:t>
      </w:r>
      <w:r w:rsidRPr="00543A8A">
        <w:rPr>
          <w:rFonts w:ascii="Arial" w:eastAsia="Times New Roman" w:hAnsi="Arial" w:cs="Arial"/>
          <w:b/>
          <w:bCs/>
          <w:color w:val="47423E"/>
          <w:sz w:val="24"/>
          <w:szCs w:val="24"/>
          <w:lang w:eastAsia="en-GB"/>
        </w:rPr>
        <w:t>Cloud Account Name</w:t>
      </w:r>
      <w:r w:rsidRPr="00543A8A">
        <w:rPr>
          <w:rFonts w:ascii="Arial" w:eastAsia="Times New Roman" w:hAnsi="Arial" w:cs="Arial"/>
          <w:color w:val="47423E"/>
          <w:sz w:val="24"/>
          <w:szCs w:val="24"/>
          <w:lang w:eastAsia="en-GB"/>
        </w:rPr>
        <w:t xml:space="preserve">, enter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Oracle Cloud account or tenancy name and click </w:t>
      </w:r>
      <w:proofErr w:type="gramStart"/>
      <w:r w:rsidRPr="00543A8A">
        <w:rPr>
          <w:rFonts w:ascii="Arial" w:eastAsia="Times New Roman" w:hAnsi="Arial" w:cs="Arial"/>
          <w:b/>
          <w:bCs/>
          <w:color w:val="47423E"/>
          <w:sz w:val="24"/>
          <w:szCs w:val="24"/>
          <w:lang w:eastAsia="en-GB"/>
        </w:rPr>
        <w:t>Next</w:t>
      </w:r>
      <w:proofErr w:type="gramEnd"/>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On the Single Sign-On (SSO) panel, if required, select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identity provider and click </w:t>
      </w:r>
      <w:proofErr w:type="gramStart"/>
      <w:r w:rsidRPr="00543A8A">
        <w:rPr>
          <w:rFonts w:ascii="Arial" w:eastAsia="Times New Roman" w:hAnsi="Arial" w:cs="Arial"/>
          <w:b/>
          <w:bCs/>
          <w:color w:val="47423E"/>
          <w:sz w:val="24"/>
          <w:szCs w:val="24"/>
          <w:lang w:eastAsia="en-GB"/>
        </w:rPr>
        <w:t>Continue</w:t>
      </w:r>
      <w:proofErr w:type="gramEnd"/>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Enter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Oracle Cloud account credentials and click </w:t>
      </w:r>
      <w:r w:rsidRPr="00543A8A">
        <w:rPr>
          <w:rFonts w:ascii="Arial" w:eastAsia="Times New Roman" w:hAnsi="Arial" w:cs="Arial"/>
          <w:b/>
          <w:bCs/>
          <w:color w:val="47423E"/>
          <w:sz w:val="24"/>
          <w:szCs w:val="24"/>
          <w:lang w:eastAsia="en-GB"/>
        </w:rPr>
        <w:t>Sign In</w:t>
      </w:r>
      <w:r w:rsidRPr="00543A8A">
        <w:rPr>
          <w:rFonts w:ascii="Arial" w:eastAsia="Times New Roman" w:hAnsi="Arial" w:cs="Arial"/>
          <w:color w:val="47423E"/>
          <w:sz w:val="24"/>
          <w:szCs w:val="24"/>
          <w:lang w:eastAsia="en-GB"/>
        </w:rPr>
        <w:t>.</w:t>
      </w:r>
    </w:p>
    <w:p w:rsidR="00543A8A" w:rsidRPr="00543A8A" w:rsidRDefault="00543A8A" w:rsidP="00543A8A">
      <w:pPr>
        <w:shd w:val="clear" w:color="auto" w:fill="FFFFFF"/>
        <w:spacing w:before="150" w:after="100" w:afterAutospacing="1"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 xml:space="preserve">The Oracle Cloud Console, also called the OCI console, opens. If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recently created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Oracle Cloud account, wait for some time to see </w:t>
      </w:r>
      <w:r w:rsidR="002D1B8C">
        <w:rPr>
          <w:rFonts w:ascii="Arial" w:eastAsia="Times New Roman" w:hAnsi="Arial" w:cs="Arial"/>
          <w:color w:val="47423E"/>
          <w:sz w:val="24"/>
          <w:szCs w:val="24"/>
          <w:lang w:eastAsia="en-GB"/>
        </w:rPr>
        <w:t>client</w:t>
      </w:r>
      <w:r w:rsidRPr="00543A8A">
        <w:rPr>
          <w:rFonts w:ascii="Arial" w:eastAsia="Times New Roman" w:hAnsi="Arial" w:cs="Arial"/>
          <w:color w:val="47423E"/>
          <w:sz w:val="24"/>
          <w:szCs w:val="24"/>
          <w:lang w:eastAsia="en-GB"/>
        </w:rPr>
        <w:t xml:space="preserve"> services in the Oracle Cloud Console.</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In the upper-left corner, click </w:t>
      </w:r>
      <w:r w:rsidRPr="00543A8A">
        <w:rPr>
          <w:rFonts w:ascii="Arial" w:eastAsia="Times New Roman" w:hAnsi="Arial" w:cs="Arial"/>
          <w:b/>
          <w:bCs/>
          <w:color w:val="47423E"/>
          <w:sz w:val="24"/>
          <w:szCs w:val="24"/>
          <w:lang w:eastAsia="en-GB"/>
        </w:rPr>
        <w:t xml:space="preserve">Navigation </w:t>
      </w:r>
      <w:proofErr w:type="gramStart"/>
      <w:r w:rsidRPr="00543A8A">
        <w:rPr>
          <w:rFonts w:ascii="Arial" w:eastAsia="Times New Roman" w:hAnsi="Arial" w:cs="Arial"/>
          <w:b/>
          <w:bCs/>
          <w:color w:val="47423E"/>
          <w:sz w:val="24"/>
          <w:szCs w:val="24"/>
          <w:lang w:eastAsia="en-GB"/>
        </w:rPr>
        <w:t>Menu</w:t>
      </w:r>
      <w:r w:rsidRPr="00543A8A">
        <w:rPr>
          <w:rFonts w:ascii="Arial" w:eastAsia="Times New Roman" w:hAnsi="Arial" w:cs="Arial"/>
          <w:color w:val="47423E"/>
          <w:sz w:val="24"/>
          <w:szCs w:val="24"/>
          <w:lang w:eastAsia="en-GB"/>
        </w:rPr>
        <w:t> </w:t>
      </w:r>
      <w:proofErr w:type="gramEnd"/>
      <w:r w:rsidRPr="00543A8A">
        <w:rPr>
          <w:rFonts w:ascii="Arial" w:eastAsia="Times New Roman" w:hAnsi="Arial" w:cs="Arial"/>
          <w:noProof/>
          <w:color w:val="47423E"/>
          <w:sz w:val="24"/>
          <w:szCs w:val="24"/>
          <w:lang w:eastAsia="en-GB"/>
        </w:rPr>
        <w:drawing>
          <wp:inline distT="0" distB="0" distL="0" distR="0">
            <wp:extent cx="161925" cy="123825"/>
            <wp:effectExtent l="19050" t="0" r="9525" b="0"/>
            <wp:docPr id="17" name="GUID-4617442D-63E5-450B-B29B-40AD69327E0E__IMAGE_G43_QBX_Y3B" descr="the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617442D-63E5-450B-B29B-40AD69327E0E__IMAGE_G43_QBX_Y3B" descr="the Menu icon"/>
                    <pic:cNvPicPr>
                      <a:picLocks noChangeAspect="1" noChangeArrowheads="1"/>
                    </pic:cNvPicPr>
                  </pic:nvPicPr>
                  <pic:blipFill>
                    <a:blip r:embed="rId9" cstate="print"/>
                    <a:srcRect/>
                    <a:stretch>
                      <a:fillRect/>
                    </a:stretch>
                  </pic:blipFill>
                  <pic:spPr bwMode="auto">
                    <a:xfrm>
                      <a:off x="0" y="0"/>
                      <a:ext cx="161925" cy="123825"/>
                    </a:xfrm>
                    <a:prstGeom prst="rect">
                      <a:avLst/>
                    </a:prstGeom>
                    <a:noFill/>
                    <a:ln w="9525">
                      <a:noFill/>
                      <a:miter lim="800000"/>
                      <a:headEnd/>
                      <a:tailEnd/>
                    </a:ln>
                  </pic:spPr>
                </pic:pic>
              </a:graphicData>
            </a:graphic>
          </wp:inline>
        </w:drawing>
      </w:r>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Select </w:t>
      </w:r>
      <w:r w:rsidRPr="00543A8A">
        <w:rPr>
          <w:rFonts w:ascii="Arial" w:eastAsia="Times New Roman" w:hAnsi="Arial" w:cs="Arial"/>
          <w:b/>
          <w:bCs/>
          <w:color w:val="47423E"/>
          <w:sz w:val="24"/>
          <w:szCs w:val="24"/>
          <w:lang w:eastAsia="en-GB"/>
        </w:rPr>
        <w:t>Developer Services</w:t>
      </w:r>
      <w:r w:rsidRPr="00543A8A">
        <w:rPr>
          <w:rFonts w:ascii="Arial" w:eastAsia="Times New Roman" w:hAnsi="Arial" w:cs="Arial"/>
          <w:color w:val="47423E"/>
          <w:sz w:val="24"/>
          <w:szCs w:val="24"/>
          <w:lang w:eastAsia="en-GB"/>
        </w:rPr>
        <w:t> and then select </w:t>
      </w:r>
      <w:r w:rsidRPr="00543A8A">
        <w:rPr>
          <w:rFonts w:ascii="Arial" w:eastAsia="Times New Roman" w:hAnsi="Arial" w:cs="Arial"/>
          <w:b/>
          <w:bCs/>
          <w:color w:val="47423E"/>
          <w:sz w:val="24"/>
          <w:szCs w:val="24"/>
          <w:lang w:eastAsia="en-GB"/>
        </w:rPr>
        <w:t>Visual Builder Studio</w:t>
      </w:r>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On the Visual Builder Studio Instances page, from the </w:t>
      </w:r>
      <w:r w:rsidRPr="00543A8A">
        <w:rPr>
          <w:rFonts w:ascii="Arial" w:eastAsia="Times New Roman" w:hAnsi="Arial" w:cs="Arial"/>
          <w:b/>
          <w:bCs/>
          <w:color w:val="47423E"/>
          <w:sz w:val="24"/>
          <w:szCs w:val="24"/>
          <w:lang w:eastAsia="en-GB"/>
        </w:rPr>
        <w:t>Compartment</w:t>
      </w:r>
      <w:r w:rsidRPr="00543A8A">
        <w:rPr>
          <w:rFonts w:ascii="Arial" w:eastAsia="Times New Roman" w:hAnsi="Arial" w:cs="Arial"/>
          <w:color w:val="47423E"/>
          <w:sz w:val="24"/>
          <w:szCs w:val="24"/>
          <w:lang w:eastAsia="en-GB"/>
        </w:rPr>
        <w:t> drop-down list, select the root compartment.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Click </w:t>
      </w:r>
      <w:r w:rsidRPr="00543A8A">
        <w:rPr>
          <w:rFonts w:ascii="Arial" w:eastAsia="Times New Roman" w:hAnsi="Arial" w:cs="Arial"/>
          <w:b/>
          <w:bCs/>
          <w:color w:val="47423E"/>
          <w:sz w:val="24"/>
          <w:szCs w:val="24"/>
          <w:lang w:eastAsia="en-GB"/>
        </w:rPr>
        <w:t>Create VB Studio Instance</w:t>
      </w:r>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In </w:t>
      </w:r>
      <w:r w:rsidRPr="00543A8A">
        <w:rPr>
          <w:rFonts w:ascii="Arial" w:eastAsia="Times New Roman" w:hAnsi="Arial" w:cs="Arial"/>
          <w:b/>
          <w:bCs/>
          <w:color w:val="47423E"/>
          <w:sz w:val="24"/>
          <w:szCs w:val="24"/>
          <w:lang w:eastAsia="en-GB"/>
        </w:rPr>
        <w:t>Instance Name</w:t>
      </w:r>
      <w:r w:rsidRPr="00543A8A">
        <w:rPr>
          <w:rFonts w:ascii="Arial" w:eastAsia="Times New Roman" w:hAnsi="Arial" w:cs="Arial"/>
          <w:color w:val="47423E"/>
          <w:sz w:val="24"/>
          <w:szCs w:val="24"/>
          <w:lang w:eastAsia="en-GB"/>
        </w:rPr>
        <w:t>, enter the VB Studio's instance name and click </w:t>
      </w:r>
      <w:proofErr w:type="gramStart"/>
      <w:r w:rsidRPr="00543A8A">
        <w:rPr>
          <w:rFonts w:ascii="Arial" w:eastAsia="Times New Roman" w:hAnsi="Arial" w:cs="Arial"/>
          <w:b/>
          <w:bCs/>
          <w:color w:val="47423E"/>
          <w:sz w:val="24"/>
          <w:szCs w:val="24"/>
          <w:lang w:eastAsia="en-GB"/>
        </w:rPr>
        <w:t>Next</w:t>
      </w:r>
      <w:proofErr w:type="gramEnd"/>
      <w:r w:rsidRPr="00543A8A">
        <w:rPr>
          <w:rFonts w:ascii="Arial" w:eastAsia="Times New Roman" w:hAnsi="Arial" w:cs="Arial"/>
          <w:color w:val="47423E"/>
          <w:sz w:val="24"/>
          <w:szCs w:val="24"/>
          <w:lang w:eastAsia="en-GB"/>
        </w:rPr>
        <w:t>.</w:t>
      </w:r>
    </w:p>
    <w:p w:rsidR="00543A8A" w:rsidRPr="00543A8A" w:rsidRDefault="00543A8A"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On the CI/CD Setup page, to authorize VB Studio to create and use Compute and Storage instances, select the </w:t>
      </w:r>
      <w:r w:rsidRPr="00543A8A">
        <w:rPr>
          <w:rFonts w:ascii="Arial" w:eastAsia="Times New Roman" w:hAnsi="Arial" w:cs="Arial"/>
          <w:b/>
          <w:bCs/>
          <w:color w:val="47423E"/>
          <w:sz w:val="24"/>
          <w:szCs w:val="24"/>
          <w:lang w:eastAsia="en-GB"/>
        </w:rPr>
        <w:t>Yes, I authorize this</w:t>
      </w:r>
      <w:r w:rsidRPr="00543A8A">
        <w:rPr>
          <w:rFonts w:ascii="Arial" w:eastAsia="Times New Roman" w:hAnsi="Arial" w:cs="Arial"/>
          <w:color w:val="47423E"/>
          <w:sz w:val="24"/>
          <w:szCs w:val="24"/>
          <w:lang w:eastAsia="en-GB"/>
        </w:rPr>
        <w:t> check box.</w:t>
      </w:r>
    </w:p>
    <w:p w:rsidR="00543A8A" w:rsidRPr="00543A8A" w:rsidRDefault="00543A8A" w:rsidP="00543A8A">
      <w:pPr>
        <w:shd w:val="clear" w:color="auto" w:fill="FFFFFF"/>
        <w:spacing w:before="300" w:after="0" w:line="240" w:lineRule="auto"/>
        <w:rPr>
          <w:rFonts w:ascii="Arial" w:eastAsia="Times New Roman" w:hAnsi="Arial" w:cs="Arial"/>
          <w:color w:val="47423E"/>
          <w:sz w:val="24"/>
          <w:szCs w:val="24"/>
          <w:lang w:eastAsia="en-GB"/>
        </w:rPr>
      </w:pPr>
      <w:r w:rsidRPr="00543A8A">
        <w:rPr>
          <w:rFonts w:ascii="Arial" w:eastAsia="Times New Roman" w:hAnsi="Arial" w:cs="Arial"/>
          <w:color w:val="47423E"/>
          <w:sz w:val="24"/>
          <w:szCs w:val="24"/>
          <w:lang w:eastAsia="en-GB"/>
        </w:rPr>
        <w:t>Selecting this option automatically creates an additional policy that authorizes VB Studio to perform the necessary operations in the selected compartment for the CI/CD resources. For this automatic policy creation to succeed, the user who creates the instance must also have permissions to manage policies in the root compartment. Typically, tenancy administrators have these permissions, so the easiest way to create a VB Studio instance is to have a tenancy administrator do it. However, if that isn't feasible, it's also possible to create the VB Studio instance without the CI/CD authorization and then set it up later by performing an edit operation.</w:t>
      </w:r>
    </w:p>
    <w:p w:rsidR="003340B4" w:rsidRPr="003340B4" w:rsidRDefault="003340B4"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340B4">
        <w:rPr>
          <w:rFonts w:ascii="Arial" w:eastAsia="Times New Roman" w:hAnsi="Arial" w:cs="Arial"/>
          <w:color w:val="47423E"/>
          <w:sz w:val="24"/>
          <w:szCs w:val="24"/>
          <w:lang w:eastAsia="en-GB"/>
        </w:rPr>
        <w:t xml:space="preserve">If </w:t>
      </w:r>
      <w:r w:rsidR="002D1B8C">
        <w:rPr>
          <w:rFonts w:ascii="Arial" w:eastAsia="Times New Roman" w:hAnsi="Arial" w:cs="Arial"/>
          <w:color w:val="47423E"/>
          <w:sz w:val="24"/>
          <w:szCs w:val="24"/>
          <w:lang w:eastAsia="en-GB"/>
        </w:rPr>
        <w:t>client</w:t>
      </w:r>
      <w:r w:rsidRPr="003340B4">
        <w:rPr>
          <w:rFonts w:ascii="Arial" w:eastAsia="Times New Roman" w:hAnsi="Arial" w:cs="Arial"/>
          <w:color w:val="47423E"/>
          <w:sz w:val="24"/>
          <w:szCs w:val="24"/>
          <w:lang w:eastAsia="en-GB"/>
        </w:rPr>
        <w:t xml:space="preserve"> selected the </w:t>
      </w:r>
      <w:r w:rsidRPr="003340B4">
        <w:rPr>
          <w:rFonts w:ascii="Arial" w:eastAsia="Times New Roman" w:hAnsi="Arial" w:cs="Arial"/>
          <w:sz w:val="24"/>
          <w:szCs w:val="24"/>
          <w:lang w:eastAsia="en-GB"/>
        </w:rPr>
        <w:t>Yes, I authorize this</w:t>
      </w:r>
      <w:r w:rsidRPr="003340B4">
        <w:rPr>
          <w:rFonts w:ascii="Arial" w:eastAsia="Times New Roman" w:hAnsi="Arial" w:cs="Arial"/>
          <w:color w:val="47423E"/>
          <w:sz w:val="24"/>
          <w:szCs w:val="24"/>
          <w:lang w:eastAsia="en-GB"/>
        </w:rPr>
        <w:t> check box, in </w:t>
      </w:r>
      <w:proofErr w:type="gramStart"/>
      <w:r w:rsidRPr="003340B4">
        <w:rPr>
          <w:rFonts w:ascii="Arial" w:eastAsia="Times New Roman" w:hAnsi="Arial" w:cs="Arial"/>
          <w:sz w:val="24"/>
          <w:szCs w:val="24"/>
          <w:lang w:eastAsia="en-GB"/>
        </w:rPr>
        <w:t>Compartment</w:t>
      </w:r>
      <w:r w:rsidRPr="003340B4">
        <w:rPr>
          <w:rFonts w:ascii="Arial" w:eastAsia="Times New Roman" w:hAnsi="Arial" w:cs="Arial"/>
          <w:color w:val="47423E"/>
          <w:sz w:val="24"/>
          <w:szCs w:val="24"/>
          <w:lang w:eastAsia="en-GB"/>
        </w:rPr>
        <w:t>,</w:t>
      </w:r>
      <w:proofErr w:type="gramEnd"/>
      <w:r w:rsidRPr="003340B4">
        <w:rPr>
          <w:rFonts w:ascii="Arial" w:eastAsia="Times New Roman" w:hAnsi="Arial" w:cs="Arial"/>
          <w:color w:val="47423E"/>
          <w:sz w:val="24"/>
          <w:szCs w:val="24"/>
          <w:lang w:eastAsia="en-GB"/>
        </w:rPr>
        <w:t xml:space="preserve"> select the compartment </w:t>
      </w:r>
      <w:r w:rsidR="002D1B8C">
        <w:rPr>
          <w:rFonts w:ascii="Arial" w:eastAsia="Times New Roman" w:hAnsi="Arial" w:cs="Arial"/>
          <w:color w:val="47423E"/>
          <w:sz w:val="24"/>
          <w:szCs w:val="24"/>
          <w:lang w:eastAsia="en-GB"/>
        </w:rPr>
        <w:t>client</w:t>
      </w:r>
      <w:r w:rsidRPr="003340B4">
        <w:rPr>
          <w:rFonts w:ascii="Arial" w:eastAsia="Times New Roman" w:hAnsi="Arial" w:cs="Arial"/>
          <w:color w:val="47423E"/>
          <w:sz w:val="24"/>
          <w:szCs w:val="24"/>
          <w:lang w:eastAsia="en-GB"/>
        </w:rPr>
        <w:t xml:space="preserve"> created to host VB Studio's Compute and Storage instances.</w:t>
      </w:r>
    </w:p>
    <w:p w:rsidR="003340B4" w:rsidRPr="003340B4" w:rsidRDefault="003340B4" w:rsidP="006A7522">
      <w:pPr>
        <w:shd w:val="clear" w:color="auto" w:fill="FFFFFF"/>
        <w:spacing w:before="150" w:after="100" w:afterAutospacing="1" w:line="240" w:lineRule="auto"/>
        <w:rPr>
          <w:rFonts w:ascii="Arial" w:eastAsia="Times New Roman" w:hAnsi="Arial" w:cs="Arial"/>
          <w:color w:val="47423E"/>
          <w:sz w:val="24"/>
          <w:szCs w:val="24"/>
          <w:lang w:eastAsia="en-GB"/>
        </w:rPr>
      </w:pPr>
      <w:r w:rsidRPr="003340B4">
        <w:rPr>
          <w:rFonts w:ascii="Arial" w:eastAsia="Times New Roman" w:hAnsi="Arial" w:cs="Arial"/>
          <w:color w:val="47423E"/>
          <w:sz w:val="24"/>
          <w:szCs w:val="24"/>
          <w:lang w:eastAsia="en-GB"/>
        </w:rPr>
        <w:t xml:space="preserve">When </w:t>
      </w:r>
      <w:r w:rsidR="002D1B8C">
        <w:rPr>
          <w:rFonts w:ascii="Arial" w:eastAsia="Times New Roman" w:hAnsi="Arial" w:cs="Arial"/>
          <w:color w:val="47423E"/>
          <w:sz w:val="24"/>
          <w:szCs w:val="24"/>
          <w:lang w:eastAsia="en-GB"/>
        </w:rPr>
        <w:t>client</w:t>
      </w:r>
      <w:r w:rsidRPr="003340B4">
        <w:rPr>
          <w:rFonts w:ascii="Arial" w:eastAsia="Times New Roman" w:hAnsi="Arial" w:cs="Arial"/>
          <w:color w:val="47423E"/>
          <w:sz w:val="24"/>
          <w:szCs w:val="24"/>
          <w:lang w:eastAsia="en-GB"/>
        </w:rPr>
        <w:t xml:space="preserve"> select the check box, the required policies are applied to the selected compartment.</w:t>
      </w:r>
    </w:p>
    <w:p w:rsidR="003340B4" w:rsidRPr="003340B4" w:rsidRDefault="003340B4" w:rsidP="004127E8">
      <w:pPr>
        <w:numPr>
          <w:ilvl w:val="0"/>
          <w:numId w:val="1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340B4">
        <w:rPr>
          <w:rFonts w:ascii="Arial" w:eastAsia="Times New Roman" w:hAnsi="Arial" w:cs="Arial"/>
          <w:color w:val="47423E"/>
          <w:sz w:val="24"/>
          <w:szCs w:val="24"/>
          <w:lang w:eastAsia="en-GB"/>
        </w:rPr>
        <w:lastRenderedPageBreak/>
        <w:t>Click </w:t>
      </w:r>
      <w:r w:rsidRPr="003340B4">
        <w:rPr>
          <w:rFonts w:ascii="Arial" w:eastAsia="Times New Roman" w:hAnsi="Arial" w:cs="Arial"/>
          <w:sz w:val="24"/>
          <w:szCs w:val="24"/>
          <w:lang w:eastAsia="en-GB"/>
        </w:rPr>
        <w:t>Submit</w:t>
      </w:r>
      <w:r w:rsidRPr="003340B4">
        <w:rPr>
          <w:rFonts w:ascii="Arial" w:eastAsia="Times New Roman" w:hAnsi="Arial" w:cs="Arial"/>
          <w:color w:val="47423E"/>
          <w:sz w:val="24"/>
          <w:szCs w:val="24"/>
          <w:lang w:eastAsia="en-GB"/>
        </w:rPr>
        <w:t>.</w:t>
      </w:r>
    </w:p>
    <w:p w:rsidR="003340B4" w:rsidRPr="003340B4" w:rsidRDefault="003340B4" w:rsidP="006A7522">
      <w:pPr>
        <w:shd w:val="clear" w:color="auto" w:fill="FFFFFF"/>
        <w:spacing w:before="150" w:after="100" w:afterAutospacing="1" w:line="240" w:lineRule="auto"/>
        <w:rPr>
          <w:rFonts w:ascii="Arial" w:eastAsia="Times New Roman" w:hAnsi="Arial" w:cs="Arial"/>
          <w:color w:val="47423E"/>
          <w:sz w:val="24"/>
          <w:szCs w:val="24"/>
          <w:lang w:eastAsia="en-GB"/>
        </w:rPr>
      </w:pPr>
      <w:r w:rsidRPr="003340B4">
        <w:rPr>
          <w:rFonts w:ascii="Arial" w:eastAsia="Times New Roman" w:hAnsi="Arial" w:cs="Arial"/>
          <w:color w:val="47423E"/>
          <w:sz w:val="24"/>
          <w:szCs w:val="24"/>
          <w:lang w:eastAsia="en-GB"/>
        </w:rPr>
        <w:t>Once the service instance is created, click </w:t>
      </w:r>
      <w:r w:rsidRPr="003340B4">
        <w:rPr>
          <w:rFonts w:ascii="Arial" w:eastAsia="Times New Roman" w:hAnsi="Arial" w:cs="Arial"/>
          <w:sz w:val="24"/>
          <w:szCs w:val="24"/>
          <w:lang w:eastAsia="en-GB"/>
        </w:rPr>
        <w:t>Service Console</w:t>
      </w:r>
      <w:r w:rsidRPr="003340B4">
        <w:rPr>
          <w:rFonts w:ascii="Arial" w:eastAsia="Times New Roman" w:hAnsi="Arial" w:cs="Arial"/>
          <w:color w:val="47423E"/>
          <w:sz w:val="24"/>
          <w:szCs w:val="24"/>
          <w:lang w:eastAsia="en-GB"/>
        </w:rPr>
        <w:t> to open VB Studio's Organization page.</w:t>
      </w:r>
    </w:p>
    <w:p w:rsidR="003340B4" w:rsidRDefault="003340B4" w:rsidP="003340B4">
      <w:pPr>
        <w:pStyle w:val="NormalWeb"/>
        <w:shd w:val="clear" w:color="auto" w:fill="FFFFFF"/>
        <w:spacing w:before="300" w:beforeAutospacing="0" w:after="300" w:afterAutospacing="0"/>
        <w:rPr>
          <w:rFonts w:ascii="Segoe UI" w:hAnsi="Segoe UI" w:cs="Segoe UI"/>
          <w:color w:val="47423E"/>
        </w:rPr>
      </w:pPr>
      <w:r>
        <w:rPr>
          <w:rFonts w:ascii="Segoe UI" w:hAnsi="Segoe UI" w:cs="Segoe UI"/>
          <w:color w:val="47423E"/>
        </w:rPr>
        <w:t>Here's an example:</w:t>
      </w:r>
    </w:p>
    <w:p w:rsidR="006A7522" w:rsidRDefault="006A7522" w:rsidP="003340B4">
      <w:pPr>
        <w:pStyle w:val="NormalWeb"/>
        <w:shd w:val="clear" w:color="auto" w:fill="FFFFFF"/>
        <w:spacing w:before="300" w:beforeAutospacing="0" w:after="300" w:afterAutospacing="0"/>
        <w:rPr>
          <w:rFonts w:ascii="Segoe UI" w:hAnsi="Segoe UI" w:cs="Segoe UI"/>
          <w:color w:val="47423E"/>
        </w:rPr>
      </w:pPr>
      <w:r>
        <w:rPr>
          <w:rFonts w:ascii="Segoe UI" w:hAnsi="Segoe UI" w:cs="Segoe UI"/>
          <w:noProof/>
          <w:color w:val="47423E"/>
        </w:rPr>
        <w:drawing>
          <wp:inline distT="0" distB="0" distL="0" distR="0">
            <wp:extent cx="5731510" cy="4528330"/>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731510" cy="4528330"/>
                    </a:xfrm>
                    <a:prstGeom prst="rect">
                      <a:avLst/>
                    </a:prstGeom>
                    <a:noFill/>
                    <a:ln w="9525">
                      <a:noFill/>
                      <a:miter lim="800000"/>
                      <a:headEnd/>
                      <a:tailEnd/>
                    </a:ln>
                  </pic:spPr>
                </pic:pic>
              </a:graphicData>
            </a:graphic>
          </wp:inline>
        </w:drawing>
      </w:r>
    </w:p>
    <w:p w:rsidR="0031740D" w:rsidRPr="0031740D" w:rsidRDefault="0031740D" w:rsidP="0031740D">
      <w:pPr>
        <w:pStyle w:val="NormalWeb"/>
        <w:shd w:val="clear" w:color="auto" w:fill="FFFFFF"/>
        <w:spacing w:before="300" w:beforeAutospacing="0" w:after="300" w:afterAutospacing="0"/>
        <w:rPr>
          <w:rFonts w:ascii="Arial" w:hAnsi="Arial" w:cs="Arial"/>
        </w:rPr>
      </w:pPr>
      <w:r w:rsidRPr="0031740D">
        <w:rPr>
          <w:rFonts w:ascii="Arial" w:hAnsi="Arial" w:cs="Arial"/>
        </w:rPr>
        <w:t xml:space="preserve">After </w:t>
      </w:r>
      <w:r w:rsidR="002D1B8C">
        <w:rPr>
          <w:rFonts w:ascii="Arial" w:hAnsi="Arial" w:cs="Arial"/>
        </w:rPr>
        <w:t>client</w:t>
      </w:r>
      <w:r w:rsidRPr="0031740D">
        <w:rPr>
          <w:rFonts w:ascii="Arial" w:hAnsi="Arial" w:cs="Arial"/>
        </w:rPr>
        <w:t xml:space="preserve"> create the instance:</w:t>
      </w:r>
    </w:p>
    <w:p w:rsidR="0031740D" w:rsidRPr="0031740D" w:rsidRDefault="002D1B8C" w:rsidP="004127E8">
      <w:pPr>
        <w:numPr>
          <w:ilvl w:val="0"/>
          <w:numId w:val="15"/>
        </w:numPr>
        <w:shd w:val="clear" w:color="auto" w:fill="FFFFFF"/>
        <w:spacing w:before="100" w:beforeAutospacing="1" w:after="100" w:afterAutospacing="1" w:line="240" w:lineRule="auto"/>
        <w:ind w:left="0"/>
        <w:rPr>
          <w:rFonts w:ascii="Arial" w:hAnsi="Arial" w:cs="Arial"/>
          <w:color w:val="47423E"/>
          <w:sz w:val="24"/>
          <w:szCs w:val="24"/>
        </w:rPr>
      </w:pPr>
      <w:r>
        <w:rPr>
          <w:rFonts w:ascii="Arial" w:hAnsi="Arial" w:cs="Arial"/>
          <w:color w:val="47423E"/>
          <w:sz w:val="24"/>
          <w:szCs w:val="24"/>
        </w:rPr>
        <w:t>Client</w:t>
      </w:r>
      <w:r w:rsidR="0031740D" w:rsidRPr="0031740D">
        <w:rPr>
          <w:rFonts w:ascii="Arial" w:hAnsi="Arial" w:cs="Arial"/>
          <w:color w:val="47423E"/>
          <w:sz w:val="24"/>
          <w:szCs w:val="24"/>
        </w:rPr>
        <w:t xml:space="preserve"> assigned the DEVELOPER_ADMINISTRATOR IDCS role, which enables </w:t>
      </w:r>
      <w:r>
        <w:rPr>
          <w:rFonts w:ascii="Arial" w:hAnsi="Arial" w:cs="Arial"/>
          <w:color w:val="47423E"/>
          <w:sz w:val="24"/>
          <w:szCs w:val="24"/>
        </w:rPr>
        <w:t>client</w:t>
      </w:r>
      <w:r w:rsidR="0031740D" w:rsidRPr="0031740D">
        <w:rPr>
          <w:rFonts w:ascii="Arial" w:hAnsi="Arial" w:cs="Arial"/>
          <w:color w:val="47423E"/>
          <w:sz w:val="24"/>
          <w:szCs w:val="24"/>
        </w:rPr>
        <w:t xml:space="preserve"> to set up VB Studio, manage the VM build executors, and update the organization details. After </w:t>
      </w:r>
      <w:r>
        <w:rPr>
          <w:rFonts w:ascii="Arial" w:hAnsi="Arial" w:cs="Arial"/>
          <w:color w:val="47423E"/>
          <w:sz w:val="24"/>
          <w:szCs w:val="24"/>
        </w:rPr>
        <w:t>client</w:t>
      </w:r>
      <w:r w:rsidR="0031740D" w:rsidRPr="0031740D">
        <w:rPr>
          <w:rFonts w:ascii="Arial" w:hAnsi="Arial" w:cs="Arial"/>
          <w:color w:val="47423E"/>
          <w:sz w:val="24"/>
          <w:szCs w:val="24"/>
        </w:rPr>
        <w:t xml:space="preserve"> assigned the role, </w:t>
      </w:r>
      <w:r>
        <w:rPr>
          <w:rFonts w:ascii="Arial" w:hAnsi="Arial" w:cs="Arial"/>
          <w:color w:val="47423E"/>
          <w:sz w:val="24"/>
          <w:szCs w:val="24"/>
        </w:rPr>
        <w:t>client</w:t>
      </w:r>
      <w:r w:rsidR="0031740D" w:rsidRPr="0031740D">
        <w:rPr>
          <w:rFonts w:ascii="Arial" w:hAnsi="Arial" w:cs="Arial"/>
          <w:color w:val="47423E"/>
          <w:sz w:val="24"/>
          <w:szCs w:val="24"/>
        </w:rPr>
        <w:t xml:space="preserve"> also called the VB Studio's </w:t>
      </w:r>
      <w:r w:rsidR="0031740D" w:rsidRPr="0031740D">
        <w:rPr>
          <w:rStyle w:val="italic"/>
          <w:rFonts w:ascii="Arial" w:hAnsi="Arial" w:cs="Arial"/>
          <w:i/>
          <w:iCs/>
          <w:color w:val="47423E"/>
          <w:sz w:val="24"/>
          <w:szCs w:val="24"/>
        </w:rPr>
        <w:t>Organization Administrator</w:t>
      </w:r>
      <w:r w:rsidR="0031740D" w:rsidRPr="0031740D">
        <w:rPr>
          <w:rFonts w:ascii="Arial" w:hAnsi="Arial" w:cs="Arial"/>
          <w:color w:val="47423E"/>
          <w:sz w:val="24"/>
          <w:szCs w:val="24"/>
        </w:rPr>
        <w:t>.</w:t>
      </w:r>
    </w:p>
    <w:p w:rsidR="0031740D" w:rsidRPr="0031740D" w:rsidRDefault="002D1B8C" w:rsidP="004127E8">
      <w:pPr>
        <w:numPr>
          <w:ilvl w:val="0"/>
          <w:numId w:val="15"/>
        </w:numPr>
        <w:shd w:val="clear" w:color="auto" w:fill="FFFFFF"/>
        <w:spacing w:before="150" w:after="100" w:afterAutospacing="1" w:line="240" w:lineRule="auto"/>
        <w:ind w:left="0"/>
        <w:rPr>
          <w:rFonts w:ascii="Arial" w:hAnsi="Arial" w:cs="Arial"/>
          <w:color w:val="47423E"/>
          <w:sz w:val="24"/>
          <w:szCs w:val="24"/>
        </w:rPr>
      </w:pPr>
      <w:proofErr w:type="gramStart"/>
      <w:r>
        <w:rPr>
          <w:rFonts w:ascii="Arial" w:hAnsi="Arial" w:cs="Arial"/>
          <w:color w:val="47423E"/>
          <w:sz w:val="24"/>
          <w:szCs w:val="24"/>
        </w:rPr>
        <w:t>Client</w:t>
      </w:r>
      <w:r w:rsidR="0031740D" w:rsidRPr="0031740D">
        <w:rPr>
          <w:rFonts w:ascii="Arial" w:hAnsi="Arial" w:cs="Arial"/>
          <w:color w:val="47423E"/>
          <w:sz w:val="24"/>
          <w:szCs w:val="24"/>
        </w:rPr>
        <w:t xml:space="preserve"> receive</w:t>
      </w:r>
      <w:proofErr w:type="gramEnd"/>
      <w:r w:rsidR="0031740D" w:rsidRPr="0031740D">
        <w:rPr>
          <w:rFonts w:ascii="Arial" w:hAnsi="Arial" w:cs="Arial"/>
          <w:color w:val="47423E"/>
          <w:sz w:val="24"/>
          <w:szCs w:val="24"/>
        </w:rPr>
        <w:t xml:space="preserve"> an email with the subject </w:t>
      </w:r>
      <w:r w:rsidR="0031740D" w:rsidRPr="0031740D">
        <w:rPr>
          <w:rStyle w:val="bold"/>
          <w:rFonts w:ascii="Arial" w:hAnsi="Arial" w:cs="Arial"/>
          <w:b/>
          <w:bCs/>
          <w:color w:val="47423E"/>
          <w:sz w:val="24"/>
          <w:szCs w:val="24"/>
        </w:rPr>
        <w:t xml:space="preserve">Verify </w:t>
      </w:r>
      <w:r>
        <w:rPr>
          <w:rStyle w:val="bold"/>
          <w:rFonts w:ascii="Arial" w:hAnsi="Arial" w:cs="Arial"/>
          <w:b/>
          <w:bCs/>
          <w:color w:val="47423E"/>
          <w:sz w:val="24"/>
          <w:szCs w:val="24"/>
        </w:rPr>
        <w:t>client</w:t>
      </w:r>
      <w:r w:rsidR="0031740D" w:rsidRPr="0031740D">
        <w:rPr>
          <w:rStyle w:val="bold"/>
          <w:rFonts w:ascii="Arial" w:hAnsi="Arial" w:cs="Arial"/>
          <w:b/>
          <w:bCs/>
          <w:color w:val="47423E"/>
          <w:sz w:val="24"/>
          <w:szCs w:val="24"/>
        </w:rPr>
        <w:t> Oracle Visual Builder Studio email</w:t>
      </w:r>
      <w:r w:rsidR="0031740D" w:rsidRPr="0031740D">
        <w:rPr>
          <w:rFonts w:ascii="Arial" w:hAnsi="Arial" w:cs="Arial"/>
          <w:color w:val="47423E"/>
          <w:sz w:val="24"/>
          <w:szCs w:val="24"/>
        </w:rPr>
        <w:t xml:space="preserve">. Open the email and click the URL link in the email body to verify </w:t>
      </w:r>
      <w:r>
        <w:rPr>
          <w:rFonts w:ascii="Arial" w:hAnsi="Arial" w:cs="Arial"/>
          <w:color w:val="47423E"/>
          <w:sz w:val="24"/>
          <w:szCs w:val="24"/>
        </w:rPr>
        <w:t>client</w:t>
      </w:r>
      <w:r w:rsidR="0031740D" w:rsidRPr="0031740D">
        <w:rPr>
          <w:rFonts w:ascii="Arial" w:hAnsi="Arial" w:cs="Arial"/>
          <w:color w:val="47423E"/>
          <w:sz w:val="24"/>
          <w:szCs w:val="24"/>
        </w:rPr>
        <w:t xml:space="preserve"> email. This is required to receive email notifications from the service.</w:t>
      </w:r>
    </w:p>
    <w:p w:rsidR="0031740D" w:rsidRPr="0031740D" w:rsidRDefault="0031740D" w:rsidP="0031740D">
      <w:pPr>
        <w:pStyle w:val="NormalWeb"/>
        <w:shd w:val="clear" w:color="auto" w:fill="FFFFFF"/>
        <w:spacing w:before="150" w:beforeAutospacing="0" w:after="0" w:afterAutospacing="0"/>
        <w:rPr>
          <w:rFonts w:ascii="Arial" w:hAnsi="Arial" w:cs="Arial"/>
          <w:color w:val="47423E"/>
        </w:rPr>
      </w:pPr>
      <w:r w:rsidRPr="0031740D">
        <w:rPr>
          <w:rFonts w:ascii="Arial" w:hAnsi="Arial" w:cs="Arial"/>
          <w:color w:val="47423E"/>
        </w:rPr>
        <w:t xml:space="preserve">After verifying the email address, </w:t>
      </w:r>
      <w:proofErr w:type="gramStart"/>
      <w:r w:rsidR="002D1B8C">
        <w:rPr>
          <w:rFonts w:ascii="Arial" w:hAnsi="Arial" w:cs="Arial"/>
          <w:color w:val="47423E"/>
        </w:rPr>
        <w:t>client</w:t>
      </w:r>
      <w:r w:rsidRPr="0031740D">
        <w:rPr>
          <w:rFonts w:ascii="Arial" w:hAnsi="Arial" w:cs="Arial"/>
          <w:color w:val="47423E"/>
        </w:rPr>
        <w:t xml:space="preserve"> receive</w:t>
      </w:r>
      <w:proofErr w:type="gramEnd"/>
      <w:r w:rsidRPr="0031740D">
        <w:rPr>
          <w:rFonts w:ascii="Arial" w:hAnsi="Arial" w:cs="Arial"/>
          <w:color w:val="47423E"/>
        </w:rPr>
        <w:t xml:space="preserve"> another email with the subject </w:t>
      </w:r>
      <w:r w:rsidRPr="0031740D">
        <w:rPr>
          <w:rStyle w:val="bold"/>
          <w:rFonts w:ascii="Arial" w:eastAsiaTheme="majorEastAsia" w:hAnsi="Arial" w:cs="Arial"/>
          <w:b/>
          <w:bCs/>
          <w:color w:val="47423E"/>
        </w:rPr>
        <w:t>Welcome to Oracle Visual Builder Studio</w:t>
      </w:r>
      <w:r w:rsidRPr="0031740D">
        <w:rPr>
          <w:rFonts w:ascii="Arial" w:hAnsi="Arial" w:cs="Arial"/>
          <w:color w:val="47423E"/>
        </w:rPr>
        <w:t xml:space="preserve">. This email contains the VB Studio URL that </w:t>
      </w:r>
      <w:r w:rsidR="002D1B8C">
        <w:rPr>
          <w:rFonts w:ascii="Arial" w:hAnsi="Arial" w:cs="Arial"/>
          <w:color w:val="47423E"/>
        </w:rPr>
        <w:t>client</w:t>
      </w:r>
      <w:r w:rsidRPr="0031740D">
        <w:rPr>
          <w:rFonts w:ascii="Arial" w:hAnsi="Arial" w:cs="Arial"/>
          <w:color w:val="47423E"/>
        </w:rPr>
        <w:t xml:space="preserve"> can bookmark.</w:t>
      </w:r>
    </w:p>
    <w:p w:rsidR="0031740D" w:rsidRPr="0031740D" w:rsidRDefault="0031740D" w:rsidP="004127E8">
      <w:pPr>
        <w:numPr>
          <w:ilvl w:val="0"/>
          <w:numId w:val="15"/>
        </w:numPr>
        <w:shd w:val="clear" w:color="auto" w:fill="FFFFFF"/>
        <w:spacing w:before="300" w:after="300" w:afterAutospacing="1" w:line="240" w:lineRule="auto"/>
        <w:ind w:left="0"/>
        <w:rPr>
          <w:rFonts w:ascii="Arial" w:hAnsi="Arial" w:cs="Arial"/>
          <w:color w:val="47423E"/>
          <w:sz w:val="24"/>
          <w:szCs w:val="24"/>
        </w:rPr>
      </w:pPr>
      <w:r w:rsidRPr="0031740D">
        <w:rPr>
          <w:rFonts w:ascii="Arial" w:hAnsi="Arial" w:cs="Arial"/>
          <w:color w:val="47423E"/>
          <w:sz w:val="24"/>
          <w:szCs w:val="24"/>
        </w:rPr>
        <w:lastRenderedPageBreak/>
        <w:t xml:space="preserve">Default tags are created that help </w:t>
      </w:r>
      <w:r w:rsidR="002D1B8C">
        <w:rPr>
          <w:rFonts w:ascii="Arial" w:hAnsi="Arial" w:cs="Arial"/>
          <w:color w:val="47423E"/>
          <w:sz w:val="24"/>
          <w:szCs w:val="24"/>
        </w:rPr>
        <w:t>client</w:t>
      </w:r>
      <w:r w:rsidRPr="0031740D">
        <w:rPr>
          <w:rFonts w:ascii="Arial" w:hAnsi="Arial" w:cs="Arial"/>
          <w:color w:val="47423E"/>
          <w:sz w:val="24"/>
          <w:szCs w:val="24"/>
        </w:rPr>
        <w:t xml:space="preserve"> identify the instance. On the VB Studio's Instance Details page, click the </w:t>
      </w:r>
      <w:r w:rsidRPr="0031740D">
        <w:rPr>
          <w:rStyle w:val="uicontrol"/>
          <w:rFonts w:ascii="Arial" w:hAnsi="Arial" w:cs="Arial"/>
          <w:b/>
          <w:bCs/>
          <w:color w:val="47423E"/>
          <w:sz w:val="24"/>
          <w:szCs w:val="24"/>
        </w:rPr>
        <w:t>Tags</w:t>
      </w:r>
      <w:r w:rsidRPr="0031740D">
        <w:rPr>
          <w:rFonts w:ascii="Arial" w:hAnsi="Arial" w:cs="Arial"/>
          <w:color w:val="47423E"/>
          <w:sz w:val="24"/>
          <w:szCs w:val="24"/>
        </w:rPr>
        <w:t xml:space="preserve"> tab to see the created tags. If </w:t>
      </w:r>
      <w:r w:rsidR="002D1B8C">
        <w:rPr>
          <w:rFonts w:ascii="Arial" w:hAnsi="Arial" w:cs="Arial"/>
          <w:color w:val="47423E"/>
          <w:sz w:val="24"/>
          <w:szCs w:val="24"/>
        </w:rPr>
        <w:t>client</w:t>
      </w:r>
      <w:r w:rsidRPr="0031740D">
        <w:rPr>
          <w:rFonts w:ascii="Arial" w:hAnsi="Arial" w:cs="Arial"/>
          <w:color w:val="47423E"/>
          <w:sz w:val="24"/>
          <w:szCs w:val="24"/>
        </w:rPr>
        <w:t xml:space="preserve"> don't know how tags help.</w:t>
      </w:r>
    </w:p>
    <w:p w:rsidR="0031740D" w:rsidRDefault="0031740D" w:rsidP="004127E8">
      <w:pPr>
        <w:numPr>
          <w:ilvl w:val="0"/>
          <w:numId w:val="15"/>
        </w:numPr>
        <w:shd w:val="clear" w:color="auto" w:fill="FFFFFF"/>
        <w:spacing w:before="300" w:after="300" w:line="240" w:lineRule="auto"/>
        <w:ind w:left="0"/>
        <w:rPr>
          <w:rFonts w:ascii="Arial" w:hAnsi="Arial" w:cs="Arial"/>
          <w:color w:val="47423E"/>
          <w:sz w:val="24"/>
          <w:szCs w:val="24"/>
        </w:rPr>
      </w:pPr>
      <w:r w:rsidRPr="0031740D">
        <w:rPr>
          <w:rFonts w:ascii="Arial" w:hAnsi="Arial" w:cs="Arial"/>
          <w:color w:val="47423E"/>
          <w:sz w:val="24"/>
          <w:szCs w:val="24"/>
        </w:rPr>
        <w:t xml:space="preserve">Provide access for additional users. </w:t>
      </w:r>
    </w:p>
    <w:p w:rsidR="0031740D" w:rsidRDefault="0031740D" w:rsidP="0031740D">
      <w:pPr>
        <w:pStyle w:val="Heading2"/>
        <w:numPr>
          <w:ilvl w:val="0"/>
          <w:numId w:val="1"/>
        </w:numPr>
        <w:spacing w:line="360" w:lineRule="auto"/>
        <w:rPr>
          <w:rFonts w:ascii="Arial" w:hAnsi="Arial" w:cs="Arial"/>
          <w:b/>
          <w:bCs/>
          <w:color w:val="000000" w:themeColor="text1"/>
          <w:sz w:val="28"/>
          <w:szCs w:val="28"/>
        </w:rPr>
      </w:pPr>
      <w:bookmarkStart w:id="12" w:name="_Toc140182249"/>
      <w:r w:rsidRPr="0031740D">
        <w:rPr>
          <w:rFonts w:ascii="Arial" w:hAnsi="Arial" w:cs="Arial"/>
          <w:b/>
          <w:bCs/>
          <w:color w:val="000000" w:themeColor="text1"/>
          <w:sz w:val="28"/>
          <w:szCs w:val="28"/>
        </w:rPr>
        <w:t>Access VB Studio from the Oracle Cloud Home Page</w:t>
      </w:r>
      <w:bookmarkEnd w:id="12"/>
    </w:p>
    <w:p w:rsidR="0031740D" w:rsidRDefault="0031740D" w:rsidP="0031740D">
      <w:pPr>
        <w:rPr>
          <w:lang w:val="en-IN"/>
        </w:rPr>
      </w:pPr>
    </w:p>
    <w:p w:rsidR="0031740D" w:rsidRPr="0031740D" w:rsidRDefault="0031740D" w:rsidP="0031740D">
      <w:pPr>
        <w:shd w:val="clear" w:color="auto" w:fill="FFFFFF"/>
        <w:spacing w:before="300" w:after="300" w:line="240" w:lineRule="auto"/>
        <w:rPr>
          <w:rFonts w:ascii="Arial" w:eastAsia="Times New Roman" w:hAnsi="Arial" w:cs="Arial"/>
          <w:sz w:val="24"/>
          <w:szCs w:val="24"/>
          <w:lang w:eastAsia="en-GB"/>
        </w:rPr>
      </w:pPr>
      <w:r w:rsidRPr="0031740D">
        <w:rPr>
          <w:rFonts w:ascii="Arial" w:eastAsia="Times New Roman" w:hAnsi="Arial" w:cs="Arial"/>
          <w:sz w:val="24"/>
          <w:szCs w:val="24"/>
          <w:lang w:eastAsia="en-GB"/>
        </w:rPr>
        <w:t xml:space="preserve">If </w:t>
      </w:r>
      <w:r w:rsidR="002D1B8C">
        <w:rPr>
          <w:rFonts w:ascii="Arial" w:eastAsia="Times New Roman" w:hAnsi="Arial" w:cs="Arial"/>
          <w:sz w:val="24"/>
          <w:szCs w:val="24"/>
          <w:lang w:eastAsia="en-GB"/>
        </w:rPr>
        <w:t>client</w:t>
      </w:r>
      <w:r w:rsidRPr="0031740D">
        <w:rPr>
          <w:rFonts w:ascii="Arial" w:eastAsia="Times New Roman" w:hAnsi="Arial" w:cs="Arial"/>
          <w:sz w:val="24"/>
          <w:szCs w:val="24"/>
          <w:lang w:eastAsia="en-GB"/>
        </w:rPr>
        <w:t xml:space="preserve"> signed out of the Oracle Cloud or VB Studio, follow these steps to sign back in.</w:t>
      </w:r>
    </w:p>
    <w:p w:rsidR="0031740D" w:rsidRPr="0031740D" w:rsidRDefault="0031740D" w:rsidP="004127E8">
      <w:pPr>
        <w:numPr>
          <w:ilvl w:val="0"/>
          <w:numId w:val="16"/>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In a web browser, go to https://cloud.oracle.com.</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On the Sign-In page, in </w:t>
      </w:r>
      <w:r w:rsidRPr="0031740D">
        <w:rPr>
          <w:rFonts w:ascii="Arial" w:eastAsia="Times New Roman" w:hAnsi="Arial" w:cs="Arial"/>
          <w:b/>
          <w:bCs/>
          <w:color w:val="47423E"/>
          <w:sz w:val="24"/>
          <w:szCs w:val="24"/>
          <w:lang w:eastAsia="en-GB"/>
        </w:rPr>
        <w:t>Cloud Account Name</w:t>
      </w:r>
      <w:r w:rsidRPr="0031740D">
        <w:rPr>
          <w:rFonts w:ascii="Arial" w:eastAsia="Times New Roman" w:hAnsi="Arial" w:cs="Arial"/>
          <w:color w:val="47423E"/>
          <w:sz w:val="24"/>
          <w:szCs w:val="24"/>
          <w:lang w:eastAsia="en-GB"/>
        </w:rPr>
        <w:t xml:space="preserve">, enter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Oracle Cloud account or tenancy name and click </w:t>
      </w:r>
      <w:proofErr w:type="gramStart"/>
      <w:r w:rsidRPr="0031740D">
        <w:rPr>
          <w:rFonts w:ascii="Arial" w:eastAsia="Times New Roman" w:hAnsi="Arial" w:cs="Arial"/>
          <w:b/>
          <w:bCs/>
          <w:color w:val="47423E"/>
          <w:sz w:val="24"/>
          <w:szCs w:val="24"/>
          <w:lang w:eastAsia="en-GB"/>
        </w:rPr>
        <w:t>Next</w:t>
      </w:r>
      <w:proofErr w:type="gramEnd"/>
      <w:r w:rsidRPr="0031740D">
        <w:rPr>
          <w:rFonts w:ascii="Arial" w:eastAsia="Times New Roman" w:hAnsi="Arial" w:cs="Arial"/>
          <w:color w:val="47423E"/>
          <w:sz w:val="24"/>
          <w:szCs w:val="24"/>
          <w:lang w:eastAsia="en-GB"/>
        </w:rPr>
        <w:t>.</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 xml:space="preserve">On the Single Sign-On (SSO) panel, if required, select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identity provider and click </w:t>
      </w:r>
      <w:proofErr w:type="gramStart"/>
      <w:r w:rsidRPr="0031740D">
        <w:rPr>
          <w:rFonts w:ascii="Arial" w:eastAsia="Times New Roman" w:hAnsi="Arial" w:cs="Arial"/>
          <w:b/>
          <w:bCs/>
          <w:color w:val="47423E"/>
          <w:sz w:val="24"/>
          <w:szCs w:val="24"/>
          <w:lang w:eastAsia="en-GB"/>
        </w:rPr>
        <w:t>Continue</w:t>
      </w:r>
      <w:proofErr w:type="gramEnd"/>
      <w:r w:rsidRPr="0031740D">
        <w:rPr>
          <w:rFonts w:ascii="Arial" w:eastAsia="Times New Roman" w:hAnsi="Arial" w:cs="Arial"/>
          <w:color w:val="47423E"/>
          <w:sz w:val="24"/>
          <w:szCs w:val="24"/>
          <w:lang w:eastAsia="en-GB"/>
        </w:rPr>
        <w:t>.</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 xml:space="preserve">Enter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Oracle Cloud account credentials and click </w:t>
      </w:r>
      <w:r w:rsidRPr="0031740D">
        <w:rPr>
          <w:rFonts w:ascii="Arial" w:eastAsia="Times New Roman" w:hAnsi="Arial" w:cs="Arial"/>
          <w:b/>
          <w:bCs/>
          <w:color w:val="47423E"/>
          <w:sz w:val="24"/>
          <w:szCs w:val="24"/>
          <w:lang w:eastAsia="en-GB"/>
        </w:rPr>
        <w:t>Sign In</w:t>
      </w:r>
      <w:r w:rsidRPr="0031740D">
        <w:rPr>
          <w:rFonts w:ascii="Arial" w:eastAsia="Times New Roman" w:hAnsi="Arial" w:cs="Arial"/>
          <w:color w:val="47423E"/>
          <w:sz w:val="24"/>
          <w:szCs w:val="24"/>
          <w:lang w:eastAsia="en-GB"/>
        </w:rPr>
        <w:t>.</w:t>
      </w:r>
    </w:p>
    <w:p w:rsidR="0031740D" w:rsidRPr="0031740D" w:rsidRDefault="0031740D" w:rsidP="0031740D">
      <w:pPr>
        <w:shd w:val="clear" w:color="auto" w:fill="FFFFFF"/>
        <w:spacing w:before="150" w:after="100" w:afterAutospacing="1" w:line="240" w:lineRule="auto"/>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 xml:space="preserve">The Oracle Cloud Console, also called the OCI console, opens. If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recently created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Oracle Cloud account, wait for some time to see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services in the Oracle Cloud Console.</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In the upper-left corner, click </w:t>
      </w:r>
      <w:r w:rsidRPr="0031740D">
        <w:rPr>
          <w:rFonts w:ascii="Arial" w:eastAsia="Times New Roman" w:hAnsi="Arial" w:cs="Arial"/>
          <w:b/>
          <w:bCs/>
          <w:color w:val="47423E"/>
          <w:sz w:val="24"/>
          <w:szCs w:val="24"/>
          <w:lang w:eastAsia="en-GB"/>
        </w:rPr>
        <w:t xml:space="preserve">Navigation </w:t>
      </w:r>
      <w:proofErr w:type="gramStart"/>
      <w:r w:rsidRPr="0031740D">
        <w:rPr>
          <w:rFonts w:ascii="Arial" w:eastAsia="Times New Roman" w:hAnsi="Arial" w:cs="Arial"/>
          <w:b/>
          <w:bCs/>
          <w:color w:val="47423E"/>
          <w:sz w:val="24"/>
          <w:szCs w:val="24"/>
          <w:lang w:eastAsia="en-GB"/>
        </w:rPr>
        <w:t>Menu</w:t>
      </w:r>
      <w:r w:rsidRPr="0031740D">
        <w:rPr>
          <w:rFonts w:ascii="Arial" w:eastAsia="Times New Roman" w:hAnsi="Arial" w:cs="Arial"/>
          <w:color w:val="47423E"/>
          <w:sz w:val="24"/>
          <w:szCs w:val="24"/>
          <w:lang w:eastAsia="en-GB"/>
        </w:rPr>
        <w:t> </w:t>
      </w:r>
      <w:proofErr w:type="gramEnd"/>
      <w:r w:rsidRPr="0031740D">
        <w:rPr>
          <w:rFonts w:ascii="Arial" w:eastAsia="Times New Roman" w:hAnsi="Arial" w:cs="Arial"/>
          <w:noProof/>
          <w:color w:val="47423E"/>
          <w:sz w:val="24"/>
          <w:szCs w:val="24"/>
          <w:lang w:eastAsia="en-GB"/>
        </w:rPr>
        <w:drawing>
          <wp:inline distT="0" distB="0" distL="0" distR="0">
            <wp:extent cx="161925" cy="123825"/>
            <wp:effectExtent l="19050" t="0" r="9525" b="0"/>
            <wp:docPr id="6" name="GUID-4AE33B63-CDC3-4820-B5CC-9379033ACF6C__IMAGE_G43_QBX_Y3B" descr="the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AE33B63-CDC3-4820-B5CC-9379033ACF6C__IMAGE_G43_QBX_Y3B" descr="the Menu icon"/>
                    <pic:cNvPicPr>
                      <a:picLocks noChangeAspect="1" noChangeArrowheads="1"/>
                    </pic:cNvPicPr>
                  </pic:nvPicPr>
                  <pic:blipFill>
                    <a:blip r:embed="rId9" cstate="print"/>
                    <a:srcRect/>
                    <a:stretch>
                      <a:fillRect/>
                    </a:stretch>
                  </pic:blipFill>
                  <pic:spPr bwMode="auto">
                    <a:xfrm>
                      <a:off x="0" y="0"/>
                      <a:ext cx="161925" cy="123825"/>
                    </a:xfrm>
                    <a:prstGeom prst="rect">
                      <a:avLst/>
                    </a:prstGeom>
                    <a:noFill/>
                    <a:ln w="9525">
                      <a:noFill/>
                      <a:miter lim="800000"/>
                      <a:headEnd/>
                      <a:tailEnd/>
                    </a:ln>
                  </pic:spPr>
                </pic:pic>
              </a:graphicData>
            </a:graphic>
          </wp:inline>
        </w:drawing>
      </w:r>
      <w:r w:rsidRPr="0031740D">
        <w:rPr>
          <w:rFonts w:ascii="Arial" w:eastAsia="Times New Roman" w:hAnsi="Arial" w:cs="Arial"/>
          <w:color w:val="47423E"/>
          <w:sz w:val="24"/>
          <w:szCs w:val="24"/>
          <w:lang w:eastAsia="en-GB"/>
        </w:rPr>
        <w:t>.</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Select </w:t>
      </w:r>
      <w:r w:rsidRPr="0031740D">
        <w:rPr>
          <w:rFonts w:ascii="Arial" w:eastAsia="Times New Roman" w:hAnsi="Arial" w:cs="Arial"/>
          <w:b/>
          <w:bCs/>
          <w:color w:val="47423E"/>
          <w:sz w:val="24"/>
          <w:szCs w:val="24"/>
          <w:lang w:eastAsia="en-GB"/>
        </w:rPr>
        <w:t>Developer Services</w:t>
      </w:r>
      <w:r w:rsidRPr="0031740D">
        <w:rPr>
          <w:rFonts w:ascii="Arial" w:eastAsia="Times New Roman" w:hAnsi="Arial" w:cs="Arial"/>
          <w:color w:val="47423E"/>
          <w:sz w:val="24"/>
          <w:szCs w:val="24"/>
          <w:lang w:eastAsia="en-GB"/>
        </w:rPr>
        <w:t> and then select </w:t>
      </w:r>
      <w:r w:rsidRPr="0031740D">
        <w:rPr>
          <w:rFonts w:ascii="Arial" w:eastAsia="Times New Roman" w:hAnsi="Arial" w:cs="Arial"/>
          <w:b/>
          <w:bCs/>
          <w:color w:val="47423E"/>
          <w:sz w:val="24"/>
          <w:szCs w:val="24"/>
          <w:lang w:eastAsia="en-GB"/>
        </w:rPr>
        <w:t>Visual Builder Studio</w:t>
      </w:r>
      <w:r w:rsidRPr="0031740D">
        <w:rPr>
          <w:rFonts w:ascii="Arial" w:eastAsia="Times New Roman" w:hAnsi="Arial" w:cs="Arial"/>
          <w:color w:val="47423E"/>
          <w:sz w:val="24"/>
          <w:szCs w:val="24"/>
          <w:lang w:eastAsia="en-GB"/>
        </w:rPr>
        <w:t>.</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On the Visual Builder Studio Instances page, click the VB Studio instance's name.</w:t>
      </w:r>
    </w:p>
    <w:p w:rsidR="0031740D" w:rsidRPr="0031740D" w:rsidRDefault="0031740D" w:rsidP="004127E8">
      <w:pPr>
        <w:numPr>
          <w:ilvl w:val="0"/>
          <w:numId w:val="1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On the Instance Details page, click </w:t>
      </w:r>
      <w:r w:rsidRPr="0031740D">
        <w:rPr>
          <w:rFonts w:ascii="Arial" w:eastAsia="Times New Roman" w:hAnsi="Arial" w:cs="Arial"/>
          <w:b/>
          <w:bCs/>
          <w:color w:val="47423E"/>
          <w:sz w:val="24"/>
          <w:szCs w:val="24"/>
          <w:lang w:eastAsia="en-GB"/>
        </w:rPr>
        <w:t>Service Console</w:t>
      </w:r>
      <w:r w:rsidRPr="0031740D">
        <w:rPr>
          <w:rFonts w:ascii="Arial" w:eastAsia="Times New Roman" w:hAnsi="Arial" w:cs="Arial"/>
          <w:color w:val="47423E"/>
          <w:sz w:val="24"/>
          <w:szCs w:val="24"/>
          <w:lang w:eastAsia="en-GB"/>
        </w:rPr>
        <w:t>.</w:t>
      </w:r>
    </w:p>
    <w:p w:rsidR="0031740D" w:rsidRPr="0031740D" w:rsidRDefault="0031740D" w:rsidP="0031740D">
      <w:pPr>
        <w:shd w:val="clear" w:color="auto" w:fill="FFFFFF"/>
        <w:spacing w:before="300" w:after="300" w:line="240" w:lineRule="auto"/>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The VB Studio </w:t>
      </w:r>
      <w:r w:rsidRPr="0031740D">
        <w:rPr>
          <w:rFonts w:ascii="Arial" w:eastAsia="Times New Roman" w:hAnsi="Arial" w:cs="Arial"/>
          <w:b/>
          <w:bCs/>
          <w:color w:val="47423E"/>
          <w:sz w:val="24"/>
          <w:szCs w:val="24"/>
          <w:lang w:eastAsia="en-GB"/>
        </w:rPr>
        <w:t>Organization</w:t>
      </w:r>
      <w:r w:rsidRPr="0031740D">
        <w:rPr>
          <w:rFonts w:ascii="Arial" w:eastAsia="Times New Roman" w:hAnsi="Arial" w:cs="Arial"/>
          <w:color w:val="47423E"/>
          <w:sz w:val="24"/>
          <w:szCs w:val="24"/>
          <w:lang w:eastAsia="en-GB"/>
        </w:rPr>
        <w:t xml:space="preserve"> page opens, which displays </w:t>
      </w:r>
      <w:proofErr w:type="gramStart"/>
      <w:r w:rsidRPr="0031740D">
        <w:rPr>
          <w:rFonts w:ascii="Arial" w:eastAsia="Times New Roman" w:hAnsi="Arial" w:cs="Arial"/>
          <w:color w:val="47423E"/>
          <w:sz w:val="24"/>
          <w:szCs w:val="24"/>
          <w:lang w:eastAsia="en-GB"/>
        </w:rPr>
        <w:t>all the</w:t>
      </w:r>
      <w:proofErr w:type="gramEnd"/>
      <w:r w:rsidRPr="0031740D">
        <w:rPr>
          <w:rFonts w:ascii="Arial" w:eastAsia="Times New Roman" w:hAnsi="Arial" w:cs="Arial"/>
          <w:color w:val="47423E"/>
          <w:sz w:val="24"/>
          <w:szCs w:val="24"/>
          <w:lang w:eastAsia="en-GB"/>
        </w:rPr>
        <w:t xml:space="preserve"> projects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a member of, as well as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w:t>
      </w:r>
      <w:proofErr w:type="spellStart"/>
      <w:r w:rsidRPr="0031740D">
        <w:rPr>
          <w:rFonts w:ascii="Arial" w:eastAsia="Times New Roman" w:hAnsi="Arial" w:cs="Arial"/>
          <w:color w:val="47423E"/>
          <w:sz w:val="24"/>
          <w:szCs w:val="24"/>
          <w:lang w:eastAsia="en-GB"/>
        </w:rPr>
        <w:t>favorite</w:t>
      </w:r>
      <w:proofErr w:type="spellEnd"/>
      <w:r w:rsidRPr="0031740D">
        <w:rPr>
          <w:rFonts w:ascii="Arial" w:eastAsia="Times New Roman" w:hAnsi="Arial" w:cs="Arial"/>
          <w:color w:val="47423E"/>
          <w:sz w:val="24"/>
          <w:szCs w:val="24"/>
          <w:lang w:eastAsia="en-GB"/>
        </w:rPr>
        <w:t xml:space="preserve"> projects, the projects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own, and all the shared projects in </w:t>
      </w:r>
      <w:r w:rsidR="002D1B8C">
        <w:rPr>
          <w:rFonts w:ascii="Arial" w:eastAsia="Times New Roman" w:hAnsi="Arial" w:cs="Arial"/>
          <w:color w:val="47423E"/>
          <w:sz w:val="24"/>
          <w:szCs w:val="24"/>
          <w:lang w:eastAsia="en-GB"/>
        </w:rPr>
        <w:t>client</w:t>
      </w:r>
      <w:r w:rsidRPr="0031740D">
        <w:rPr>
          <w:rFonts w:ascii="Arial" w:eastAsia="Times New Roman" w:hAnsi="Arial" w:cs="Arial"/>
          <w:color w:val="47423E"/>
          <w:sz w:val="24"/>
          <w:szCs w:val="24"/>
          <w:lang w:eastAsia="en-GB"/>
        </w:rPr>
        <w:t xml:space="preserve"> organization.</w:t>
      </w:r>
    </w:p>
    <w:p w:rsidR="0031740D" w:rsidRDefault="0031740D" w:rsidP="0031740D">
      <w:pPr>
        <w:shd w:val="clear" w:color="auto" w:fill="FFFFFF"/>
        <w:spacing w:before="300" w:after="300" w:line="240" w:lineRule="auto"/>
        <w:rPr>
          <w:rFonts w:ascii="Arial" w:eastAsia="Times New Roman" w:hAnsi="Arial" w:cs="Arial"/>
          <w:color w:val="47423E"/>
          <w:sz w:val="24"/>
          <w:szCs w:val="24"/>
          <w:lang w:eastAsia="en-GB"/>
        </w:rPr>
      </w:pPr>
      <w:r w:rsidRPr="0031740D">
        <w:rPr>
          <w:rFonts w:ascii="Arial" w:eastAsia="Times New Roman" w:hAnsi="Arial" w:cs="Arial"/>
          <w:color w:val="47423E"/>
          <w:sz w:val="24"/>
          <w:szCs w:val="24"/>
          <w:lang w:eastAsia="en-GB"/>
        </w:rPr>
        <w:t>Here's an example of the Organization page with some projects:</w:t>
      </w:r>
    </w:p>
    <w:p w:rsidR="0031740D" w:rsidRDefault="0031740D" w:rsidP="0031740D">
      <w:pPr>
        <w:shd w:val="clear" w:color="auto" w:fill="FFFFFF"/>
        <w:spacing w:before="300" w:after="300" w:line="240" w:lineRule="auto"/>
        <w:rPr>
          <w:rFonts w:ascii="Arial" w:eastAsia="Times New Roman" w:hAnsi="Arial" w:cs="Arial"/>
          <w:color w:val="47423E"/>
          <w:sz w:val="24"/>
          <w:szCs w:val="24"/>
          <w:lang w:eastAsia="en-GB"/>
        </w:rPr>
      </w:pPr>
      <w:r>
        <w:rPr>
          <w:rFonts w:ascii="Arial" w:eastAsia="Times New Roman" w:hAnsi="Arial" w:cs="Arial"/>
          <w:noProof/>
          <w:color w:val="47423E"/>
          <w:sz w:val="24"/>
          <w:szCs w:val="24"/>
          <w:lang w:eastAsia="en-GB"/>
        </w:rPr>
        <w:lastRenderedPageBreak/>
        <w:drawing>
          <wp:inline distT="0" distB="0" distL="0" distR="0">
            <wp:extent cx="5731510" cy="3428671"/>
            <wp:effectExtent l="1905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srcRect/>
                    <a:stretch>
                      <a:fillRect/>
                    </a:stretch>
                  </pic:blipFill>
                  <pic:spPr bwMode="auto">
                    <a:xfrm>
                      <a:off x="0" y="0"/>
                      <a:ext cx="5731510" cy="3428671"/>
                    </a:xfrm>
                    <a:prstGeom prst="rect">
                      <a:avLst/>
                    </a:prstGeom>
                    <a:noFill/>
                    <a:ln w="9525">
                      <a:noFill/>
                      <a:miter lim="800000"/>
                      <a:headEnd/>
                      <a:tailEnd/>
                    </a:ln>
                  </pic:spPr>
                </pic:pic>
              </a:graphicData>
            </a:graphic>
          </wp:inline>
        </w:drawing>
      </w:r>
    </w:p>
    <w:p w:rsidR="0031740D" w:rsidRDefault="0031740D" w:rsidP="0031740D">
      <w:pPr>
        <w:pStyle w:val="Heading2"/>
        <w:numPr>
          <w:ilvl w:val="0"/>
          <w:numId w:val="1"/>
        </w:numPr>
        <w:spacing w:line="360" w:lineRule="auto"/>
        <w:rPr>
          <w:rFonts w:ascii="Arial" w:hAnsi="Arial" w:cs="Arial"/>
          <w:b/>
          <w:bCs/>
          <w:color w:val="000000" w:themeColor="text1"/>
          <w:sz w:val="28"/>
          <w:szCs w:val="28"/>
        </w:rPr>
      </w:pPr>
      <w:bookmarkStart w:id="13" w:name="_Toc140182250"/>
      <w:r w:rsidRPr="0031740D">
        <w:rPr>
          <w:rFonts w:ascii="Arial" w:hAnsi="Arial" w:cs="Arial"/>
          <w:b/>
          <w:bCs/>
          <w:color w:val="000000" w:themeColor="text1"/>
          <w:sz w:val="28"/>
          <w:szCs w:val="28"/>
        </w:rPr>
        <w:t>Manage the VB Studio Instance</w:t>
      </w:r>
      <w:bookmarkEnd w:id="13"/>
    </w:p>
    <w:p w:rsidR="004900B2" w:rsidRPr="00C41BC6" w:rsidRDefault="0031740D" w:rsidP="00C41BC6">
      <w:pPr>
        <w:rPr>
          <w:rFonts w:ascii="Arial" w:hAnsi="Arial" w:cs="Arial"/>
          <w:color w:val="333333"/>
          <w:sz w:val="24"/>
          <w:szCs w:val="24"/>
          <w:shd w:val="clear" w:color="auto" w:fill="FFFFFF"/>
        </w:rPr>
      </w:pPr>
      <w:r w:rsidRPr="0031740D">
        <w:rPr>
          <w:rFonts w:ascii="Arial" w:hAnsi="Arial" w:cs="Arial"/>
          <w:color w:val="333333"/>
          <w:sz w:val="24"/>
          <w:szCs w:val="24"/>
          <w:shd w:val="clear" w:color="auto" w:fill="FFFFFF"/>
        </w:rPr>
        <w:t xml:space="preserve">After creating the VB Studio instance, </w:t>
      </w:r>
      <w:r w:rsidR="002D1B8C">
        <w:rPr>
          <w:rFonts w:ascii="Arial" w:hAnsi="Arial" w:cs="Arial"/>
          <w:color w:val="333333"/>
          <w:sz w:val="24"/>
          <w:szCs w:val="24"/>
          <w:shd w:val="clear" w:color="auto" w:fill="FFFFFF"/>
        </w:rPr>
        <w:t>client</w:t>
      </w:r>
      <w:r w:rsidRPr="0031740D">
        <w:rPr>
          <w:rFonts w:ascii="Arial" w:hAnsi="Arial" w:cs="Arial"/>
          <w:color w:val="333333"/>
          <w:sz w:val="24"/>
          <w:szCs w:val="24"/>
          <w:shd w:val="clear" w:color="auto" w:fill="FFFFFF"/>
        </w:rPr>
        <w:t xml:space="preserve"> change the CI/CD compartment and the instance's display name, but can't change the name displayed in the instance's URL.</w:t>
      </w:r>
    </w:p>
    <w:p w:rsidR="004900B2" w:rsidRDefault="004900B2" w:rsidP="004900B2">
      <w:pPr>
        <w:pStyle w:val="Heading2"/>
        <w:numPr>
          <w:ilvl w:val="0"/>
          <w:numId w:val="1"/>
        </w:numPr>
        <w:spacing w:line="360" w:lineRule="auto"/>
        <w:rPr>
          <w:rFonts w:ascii="Arial" w:hAnsi="Arial" w:cs="Arial"/>
          <w:b/>
          <w:bCs/>
          <w:color w:val="000000" w:themeColor="text1"/>
          <w:sz w:val="28"/>
          <w:szCs w:val="28"/>
        </w:rPr>
      </w:pPr>
      <w:bookmarkStart w:id="14" w:name="_Toc140182253"/>
      <w:r w:rsidRPr="004900B2">
        <w:rPr>
          <w:rFonts w:ascii="Arial" w:hAnsi="Arial" w:cs="Arial"/>
          <w:b/>
          <w:bCs/>
          <w:color w:val="000000" w:themeColor="text1"/>
          <w:sz w:val="28"/>
          <w:szCs w:val="28"/>
        </w:rPr>
        <w:t>Manage VB Studio Instance Tags</w:t>
      </w:r>
      <w:bookmarkEnd w:id="14"/>
    </w:p>
    <w:p w:rsidR="004900B2" w:rsidRDefault="004900B2" w:rsidP="004900B2">
      <w:pPr>
        <w:rPr>
          <w:lang w:val="en-IN"/>
        </w:rPr>
      </w:pPr>
    </w:p>
    <w:p w:rsidR="004900B2" w:rsidRPr="004900B2" w:rsidRDefault="004900B2" w:rsidP="004900B2">
      <w:pPr>
        <w:pStyle w:val="NormalWeb"/>
        <w:shd w:val="clear" w:color="auto" w:fill="FFFFFF"/>
        <w:spacing w:before="300" w:beforeAutospacing="0" w:after="300" w:afterAutospacing="0"/>
        <w:rPr>
          <w:rFonts w:ascii="Arial" w:hAnsi="Arial" w:cs="Arial"/>
        </w:rPr>
      </w:pPr>
      <w:r w:rsidRPr="004900B2">
        <w:rPr>
          <w:rFonts w:ascii="Arial" w:hAnsi="Arial" w:cs="Arial"/>
        </w:rPr>
        <w:t xml:space="preserve">OCI tags enable </w:t>
      </w:r>
      <w:r w:rsidR="002D1B8C">
        <w:rPr>
          <w:rFonts w:ascii="Arial" w:hAnsi="Arial" w:cs="Arial"/>
        </w:rPr>
        <w:t>client</w:t>
      </w:r>
      <w:r w:rsidRPr="004900B2">
        <w:rPr>
          <w:rFonts w:ascii="Arial" w:hAnsi="Arial" w:cs="Arial"/>
        </w:rPr>
        <w:t xml:space="preserve"> to tag </w:t>
      </w:r>
      <w:r w:rsidR="002D1B8C">
        <w:rPr>
          <w:rFonts w:ascii="Arial" w:hAnsi="Arial" w:cs="Arial"/>
        </w:rPr>
        <w:t>client</w:t>
      </w:r>
      <w:r w:rsidRPr="004900B2">
        <w:rPr>
          <w:rFonts w:ascii="Arial" w:hAnsi="Arial" w:cs="Arial"/>
        </w:rPr>
        <w:t xml:space="preserve"> OCI resources, such as </w:t>
      </w:r>
      <w:r w:rsidR="002D1B8C">
        <w:rPr>
          <w:rFonts w:ascii="Arial" w:hAnsi="Arial" w:cs="Arial"/>
        </w:rPr>
        <w:t>client</w:t>
      </w:r>
      <w:r w:rsidRPr="004900B2">
        <w:rPr>
          <w:rFonts w:ascii="Arial" w:hAnsi="Arial" w:cs="Arial"/>
        </w:rPr>
        <w:t xml:space="preserve"> VB Studio instance, and help </w:t>
      </w:r>
      <w:r w:rsidR="002D1B8C">
        <w:rPr>
          <w:rFonts w:ascii="Arial" w:hAnsi="Arial" w:cs="Arial"/>
        </w:rPr>
        <w:t>client</w:t>
      </w:r>
      <w:r w:rsidRPr="004900B2">
        <w:rPr>
          <w:rFonts w:ascii="Arial" w:hAnsi="Arial" w:cs="Arial"/>
        </w:rPr>
        <w:t xml:space="preserve"> organize resources based on </w:t>
      </w:r>
      <w:r w:rsidR="002D1B8C">
        <w:rPr>
          <w:rFonts w:ascii="Arial" w:hAnsi="Arial" w:cs="Arial"/>
        </w:rPr>
        <w:t>client</w:t>
      </w:r>
      <w:r w:rsidRPr="004900B2">
        <w:rPr>
          <w:rFonts w:ascii="Arial" w:hAnsi="Arial" w:cs="Arial"/>
        </w:rPr>
        <w:t xml:space="preserve"> business needs. </w:t>
      </w:r>
      <w:r w:rsidR="002D1B8C">
        <w:rPr>
          <w:rFonts w:ascii="Arial" w:hAnsi="Arial" w:cs="Arial"/>
        </w:rPr>
        <w:t>Client</w:t>
      </w:r>
      <w:r w:rsidRPr="004900B2">
        <w:rPr>
          <w:rFonts w:ascii="Arial" w:hAnsi="Arial" w:cs="Arial"/>
        </w:rPr>
        <w:t xml:space="preserve"> can manage VB Studio tags from the VB Studio Instance Details page.</w:t>
      </w:r>
    </w:p>
    <w:p w:rsidR="004900B2" w:rsidRPr="004900B2" w:rsidRDefault="004900B2" w:rsidP="004900B2">
      <w:pPr>
        <w:pStyle w:val="NormalWeb"/>
        <w:shd w:val="clear" w:color="auto" w:fill="FFFFFF"/>
        <w:spacing w:before="300" w:beforeAutospacing="0" w:after="300" w:afterAutospacing="0"/>
        <w:rPr>
          <w:rFonts w:ascii="Arial" w:hAnsi="Arial" w:cs="Arial"/>
        </w:rPr>
      </w:pPr>
      <w:r w:rsidRPr="004900B2">
        <w:rPr>
          <w:rFonts w:ascii="Arial" w:hAnsi="Arial" w:cs="Arial"/>
        </w:rPr>
        <w:t xml:space="preserve">If </w:t>
      </w:r>
      <w:r w:rsidR="002D1B8C">
        <w:rPr>
          <w:rFonts w:ascii="Arial" w:hAnsi="Arial" w:cs="Arial"/>
        </w:rPr>
        <w:t>client</w:t>
      </w:r>
      <w:r w:rsidRPr="004900B2">
        <w:rPr>
          <w:rFonts w:ascii="Arial" w:hAnsi="Arial" w:cs="Arial"/>
        </w:rPr>
        <w:t xml:space="preserve"> new to OCI tags,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1421"/>
        <w:gridCol w:w="7965"/>
      </w:tblGrid>
      <w:tr w:rsidR="004900B2" w:rsidRPr="004900B2" w:rsidTr="004900B2">
        <w:trPr>
          <w:tblHeader/>
        </w:trPr>
        <w:tc>
          <w:tcPr>
            <w:tcW w:w="757"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4900B2" w:rsidRPr="004900B2" w:rsidRDefault="004900B2" w:rsidP="004900B2">
            <w:pPr>
              <w:spacing w:after="0" w:line="240" w:lineRule="auto"/>
              <w:rPr>
                <w:rFonts w:ascii="Arial" w:eastAsia="Times New Roman" w:hAnsi="Arial" w:cs="Arial"/>
                <w:b/>
                <w:bCs/>
                <w:color w:val="47423E"/>
                <w:sz w:val="24"/>
                <w:szCs w:val="24"/>
                <w:lang w:eastAsia="en-GB"/>
              </w:rPr>
            </w:pPr>
            <w:r w:rsidRPr="004900B2">
              <w:rPr>
                <w:rFonts w:ascii="Arial" w:eastAsia="Times New Roman" w:hAnsi="Arial" w:cs="Arial"/>
                <w:b/>
                <w:bCs/>
                <w:color w:val="47423E"/>
                <w:sz w:val="24"/>
                <w:szCs w:val="24"/>
                <w:lang w:eastAsia="en-GB"/>
              </w:rPr>
              <w:t>Action</w:t>
            </w:r>
          </w:p>
        </w:tc>
        <w:tc>
          <w:tcPr>
            <w:tcW w:w="4243"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4900B2" w:rsidRPr="004900B2" w:rsidRDefault="004900B2" w:rsidP="004900B2">
            <w:pPr>
              <w:spacing w:after="0" w:line="240" w:lineRule="auto"/>
              <w:rPr>
                <w:rFonts w:ascii="Arial" w:eastAsia="Times New Roman" w:hAnsi="Arial" w:cs="Arial"/>
                <w:b/>
                <w:bCs/>
                <w:color w:val="47423E"/>
                <w:sz w:val="24"/>
                <w:szCs w:val="24"/>
                <w:lang w:eastAsia="en-GB"/>
              </w:rPr>
            </w:pPr>
            <w:r w:rsidRPr="004900B2">
              <w:rPr>
                <w:rFonts w:ascii="Arial" w:eastAsia="Times New Roman" w:hAnsi="Arial" w:cs="Arial"/>
                <w:b/>
                <w:bCs/>
                <w:color w:val="47423E"/>
                <w:sz w:val="24"/>
                <w:szCs w:val="24"/>
                <w:lang w:eastAsia="en-GB"/>
              </w:rPr>
              <w:t>How To</w:t>
            </w:r>
          </w:p>
        </w:tc>
      </w:tr>
      <w:tr w:rsidR="004900B2" w:rsidRPr="004900B2" w:rsidTr="004900B2">
        <w:tc>
          <w:tcPr>
            <w:tcW w:w="757"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900B2">
            <w:pPr>
              <w:spacing w:after="0" w:line="240" w:lineRule="auto"/>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Add a tag</w:t>
            </w:r>
          </w:p>
        </w:tc>
        <w:tc>
          <w:tcPr>
            <w:tcW w:w="4243"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127E8">
            <w:pPr>
              <w:numPr>
                <w:ilvl w:val="0"/>
                <w:numId w:val="19"/>
              </w:numPr>
              <w:spacing w:before="100" w:beforeAutospacing="1"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On the VB Studio Instance Details page, click </w:t>
            </w:r>
            <w:r w:rsidRPr="004900B2">
              <w:rPr>
                <w:rFonts w:ascii="Arial" w:eastAsia="Times New Roman" w:hAnsi="Arial" w:cs="Arial"/>
                <w:b/>
                <w:bCs/>
                <w:color w:val="47423E"/>
                <w:sz w:val="24"/>
                <w:szCs w:val="24"/>
                <w:lang w:eastAsia="en-GB"/>
              </w:rPr>
              <w:t>Add Tags</w:t>
            </w:r>
            <w:r w:rsidRPr="004900B2">
              <w:rPr>
                <w:rFonts w:ascii="Arial" w:eastAsia="Times New Roman" w:hAnsi="Arial" w:cs="Arial"/>
                <w:color w:val="47423E"/>
                <w:sz w:val="24"/>
                <w:szCs w:val="24"/>
                <w:lang w:eastAsia="en-GB"/>
              </w:rPr>
              <w:t>.</w:t>
            </w:r>
          </w:p>
          <w:p w:rsidR="004900B2" w:rsidRPr="004900B2" w:rsidRDefault="004900B2" w:rsidP="004127E8">
            <w:pPr>
              <w:numPr>
                <w:ilvl w:val="0"/>
                <w:numId w:val="19"/>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 xml:space="preserve">In the Add One </w:t>
            </w:r>
            <w:proofErr w:type="gramStart"/>
            <w:r w:rsidRPr="004900B2">
              <w:rPr>
                <w:rFonts w:ascii="Arial" w:eastAsia="Times New Roman" w:hAnsi="Arial" w:cs="Arial"/>
                <w:color w:val="47423E"/>
                <w:sz w:val="24"/>
                <w:szCs w:val="24"/>
                <w:lang w:eastAsia="en-GB"/>
              </w:rPr>
              <w:t>Or More Tags To</w:t>
            </w:r>
            <w:proofErr w:type="gramEnd"/>
            <w:r w:rsidRPr="004900B2">
              <w:rPr>
                <w:rFonts w:ascii="Arial" w:eastAsia="Times New Roman" w:hAnsi="Arial" w:cs="Arial"/>
                <w:color w:val="47423E"/>
                <w:sz w:val="24"/>
                <w:szCs w:val="24"/>
                <w:lang w:eastAsia="en-GB"/>
              </w:rPr>
              <w:t xml:space="preserve"> This Resource dialog box, enter the tag's namespace, key, and value.</w:t>
            </w:r>
          </w:p>
          <w:p w:rsidR="004900B2" w:rsidRPr="004900B2" w:rsidRDefault="004900B2" w:rsidP="004127E8">
            <w:pPr>
              <w:numPr>
                <w:ilvl w:val="0"/>
                <w:numId w:val="19"/>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Click </w:t>
            </w:r>
            <w:r w:rsidRPr="004900B2">
              <w:rPr>
                <w:rFonts w:ascii="Arial" w:eastAsia="Times New Roman" w:hAnsi="Arial" w:cs="Arial"/>
                <w:b/>
                <w:bCs/>
                <w:color w:val="47423E"/>
                <w:sz w:val="24"/>
                <w:szCs w:val="24"/>
                <w:lang w:eastAsia="en-GB"/>
              </w:rPr>
              <w:t>Add Tags</w:t>
            </w:r>
            <w:r w:rsidRPr="004900B2">
              <w:rPr>
                <w:rFonts w:ascii="Arial" w:eastAsia="Times New Roman" w:hAnsi="Arial" w:cs="Arial"/>
                <w:color w:val="47423E"/>
                <w:sz w:val="24"/>
                <w:szCs w:val="24"/>
                <w:lang w:eastAsia="en-GB"/>
              </w:rPr>
              <w:t>.</w:t>
            </w:r>
          </w:p>
        </w:tc>
      </w:tr>
      <w:tr w:rsidR="004900B2" w:rsidRPr="004900B2" w:rsidTr="004900B2">
        <w:tc>
          <w:tcPr>
            <w:tcW w:w="757"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900B2">
            <w:pPr>
              <w:spacing w:after="0" w:line="240" w:lineRule="auto"/>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Edit a tag</w:t>
            </w:r>
          </w:p>
        </w:tc>
        <w:tc>
          <w:tcPr>
            <w:tcW w:w="4243"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127E8">
            <w:pPr>
              <w:numPr>
                <w:ilvl w:val="0"/>
                <w:numId w:val="20"/>
              </w:numPr>
              <w:spacing w:before="100" w:beforeAutospacing="1"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On the VB Studio Instance Details page, click the </w:t>
            </w:r>
            <w:r w:rsidRPr="004900B2">
              <w:rPr>
                <w:rFonts w:ascii="Arial" w:eastAsia="Times New Roman" w:hAnsi="Arial" w:cs="Arial"/>
                <w:b/>
                <w:bCs/>
                <w:color w:val="47423E"/>
                <w:sz w:val="24"/>
                <w:szCs w:val="24"/>
                <w:lang w:eastAsia="en-GB"/>
              </w:rPr>
              <w:t>Tags</w:t>
            </w:r>
            <w:r w:rsidRPr="004900B2">
              <w:rPr>
                <w:rFonts w:ascii="Arial" w:eastAsia="Times New Roman" w:hAnsi="Arial" w:cs="Arial"/>
                <w:color w:val="47423E"/>
                <w:sz w:val="24"/>
                <w:szCs w:val="24"/>
                <w:lang w:eastAsia="en-GB"/>
              </w:rPr>
              <w:t> tab.</w:t>
            </w:r>
          </w:p>
          <w:p w:rsidR="004900B2" w:rsidRPr="004900B2" w:rsidRDefault="004900B2" w:rsidP="004127E8">
            <w:pPr>
              <w:numPr>
                <w:ilvl w:val="0"/>
                <w:numId w:val="20"/>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lastRenderedPageBreak/>
              <w:t>To edit a tag, click its </w:t>
            </w:r>
            <w:r w:rsidRPr="004900B2">
              <w:rPr>
                <w:rFonts w:ascii="Arial" w:eastAsia="Times New Roman" w:hAnsi="Arial" w:cs="Arial"/>
                <w:b/>
                <w:bCs/>
                <w:color w:val="47423E"/>
                <w:sz w:val="24"/>
                <w:szCs w:val="24"/>
                <w:lang w:eastAsia="en-GB"/>
              </w:rPr>
              <w:t>Edit</w:t>
            </w:r>
            <w:r w:rsidRPr="004900B2">
              <w:rPr>
                <w:rFonts w:ascii="Arial" w:eastAsia="Times New Roman" w:hAnsi="Arial" w:cs="Arial"/>
                <w:color w:val="47423E"/>
                <w:sz w:val="24"/>
                <w:szCs w:val="24"/>
                <w:lang w:eastAsia="en-GB"/>
              </w:rPr>
              <w:t> </w:t>
            </w:r>
            <w:r w:rsidRPr="004900B2">
              <w:rPr>
                <w:rFonts w:ascii="Arial" w:eastAsia="Times New Roman" w:hAnsi="Arial" w:cs="Arial"/>
                <w:noProof/>
                <w:color w:val="47423E"/>
                <w:sz w:val="24"/>
                <w:szCs w:val="24"/>
                <w:lang w:eastAsia="en-GB"/>
              </w:rPr>
              <w:drawing>
                <wp:inline distT="0" distB="0" distL="0" distR="0">
                  <wp:extent cx="152400" cy="152400"/>
                  <wp:effectExtent l="19050" t="0" r="0" b="0"/>
                  <wp:docPr id="27" name="GUID-8DCE8870-31F1-4B0B-A0BD-A948BAC1AEDC__IMAGE_J5M_BGH_5QB"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8DCE8870-31F1-4B0B-A0BD-A948BAC1AEDC__IMAGE_J5M_BGH_5QB" descr="Pencil"/>
                          <pic:cNvPicPr>
                            <a:picLocks noChangeAspect="1" noChangeArrowheads="1"/>
                          </pic:cNvPicPr>
                        </pic:nvPicPr>
                        <pic:blipFill>
                          <a:blip r:embed="rId1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4900B2">
              <w:rPr>
                <w:rFonts w:ascii="Arial" w:eastAsia="Times New Roman" w:hAnsi="Arial" w:cs="Arial"/>
                <w:color w:val="47423E"/>
                <w:sz w:val="24"/>
                <w:szCs w:val="24"/>
                <w:lang w:eastAsia="en-GB"/>
              </w:rPr>
              <w:t> icon.</w:t>
            </w:r>
          </w:p>
          <w:p w:rsidR="004900B2" w:rsidRPr="004900B2" w:rsidRDefault="004900B2" w:rsidP="004127E8">
            <w:pPr>
              <w:numPr>
                <w:ilvl w:val="0"/>
                <w:numId w:val="20"/>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In the Edit Tag dialog box, edit the tag and click </w:t>
            </w:r>
            <w:r w:rsidRPr="004900B2">
              <w:rPr>
                <w:rFonts w:ascii="Arial" w:eastAsia="Times New Roman" w:hAnsi="Arial" w:cs="Arial"/>
                <w:b/>
                <w:bCs/>
                <w:color w:val="47423E"/>
                <w:sz w:val="24"/>
                <w:szCs w:val="24"/>
                <w:lang w:eastAsia="en-GB"/>
              </w:rPr>
              <w:t>Save</w:t>
            </w:r>
            <w:r w:rsidRPr="004900B2">
              <w:rPr>
                <w:rFonts w:ascii="Arial" w:eastAsia="Times New Roman" w:hAnsi="Arial" w:cs="Arial"/>
                <w:color w:val="47423E"/>
                <w:sz w:val="24"/>
                <w:szCs w:val="24"/>
                <w:lang w:eastAsia="en-GB"/>
              </w:rPr>
              <w:t>.</w:t>
            </w:r>
          </w:p>
        </w:tc>
      </w:tr>
      <w:tr w:rsidR="004900B2" w:rsidRPr="004900B2" w:rsidTr="004900B2">
        <w:trPr>
          <w:trHeight w:val="2242"/>
        </w:trPr>
        <w:tc>
          <w:tcPr>
            <w:tcW w:w="757"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900B2">
            <w:pPr>
              <w:spacing w:after="0" w:line="240" w:lineRule="auto"/>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lastRenderedPageBreak/>
              <w:t>Remove a tag</w:t>
            </w:r>
          </w:p>
        </w:tc>
        <w:tc>
          <w:tcPr>
            <w:tcW w:w="4243"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4900B2" w:rsidRPr="004900B2" w:rsidRDefault="004900B2" w:rsidP="004127E8">
            <w:pPr>
              <w:numPr>
                <w:ilvl w:val="0"/>
                <w:numId w:val="21"/>
              </w:numPr>
              <w:spacing w:before="100" w:beforeAutospacing="1"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On the VB Studio Instance Details page, click the </w:t>
            </w:r>
            <w:r w:rsidRPr="004900B2">
              <w:rPr>
                <w:rFonts w:ascii="Arial" w:eastAsia="Times New Roman" w:hAnsi="Arial" w:cs="Arial"/>
                <w:b/>
                <w:bCs/>
                <w:color w:val="47423E"/>
                <w:sz w:val="24"/>
                <w:szCs w:val="24"/>
                <w:lang w:eastAsia="en-GB"/>
              </w:rPr>
              <w:t>Tags</w:t>
            </w:r>
            <w:r w:rsidRPr="004900B2">
              <w:rPr>
                <w:rFonts w:ascii="Arial" w:eastAsia="Times New Roman" w:hAnsi="Arial" w:cs="Arial"/>
                <w:color w:val="47423E"/>
                <w:sz w:val="24"/>
                <w:szCs w:val="24"/>
                <w:lang w:eastAsia="en-GB"/>
              </w:rPr>
              <w:t> tab.</w:t>
            </w:r>
          </w:p>
          <w:p w:rsidR="004900B2" w:rsidRPr="004900B2" w:rsidRDefault="004900B2" w:rsidP="004127E8">
            <w:pPr>
              <w:numPr>
                <w:ilvl w:val="0"/>
                <w:numId w:val="21"/>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To edit a tag, click its </w:t>
            </w:r>
            <w:r w:rsidRPr="004900B2">
              <w:rPr>
                <w:rFonts w:ascii="Arial" w:eastAsia="Times New Roman" w:hAnsi="Arial" w:cs="Arial"/>
                <w:b/>
                <w:bCs/>
                <w:color w:val="47423E"/>
                <w:sz w:val="24"/>
                <w:szCs w:val="24"/>
                <w:lang w:eastAsia="en-GB"/>
              </w:rPr>
              <w:t>Edit</w:t>
            </w:r>
            <w:r w:rsidRPr="004900B2">
              <w:rPr>
                <w:rFonts w:ascii="Arial" w:eastAsia="Times New Roman" w:hAnsi="Arial" w:cs="Arial"/>
                <w:color w:val="47423E"/>
                <w:sz w:val="24"/>
                <w:szCs w:val="24"/>
                <w:lang w:eastAsia="en-GB"/>
              </w:rPr>
              <w:t> </w:t>
            </w:r>
            <w:r w:rsidRPr="004900B2">
              <w:rPr>
                <w:rFonts w:ascii="Arial" w:eastAsia="Times New Roman" w:hAnsi="Arial" w:cs="Arial"/>
                <w:noProof/>
                <w:color w:val="47423E"/>
                <w:sz w:val="24"/>
                <w:szCs w:val="24"/>
                <w:lang w:eastAsia="en-GB"/>
              </w:rPr>
              <w:drawing>
                <wp:inline distT="0" distB="0" distL="0" distR="0">
                  <wp:extent cx="152400" cy="152400"/>
                  <wp:effectExtent l="19050" t="0" r="0" b="0"/>
                  <wp:docPr id="28" name="GUID-8DCE8870-31F1-4B0B-A0BD-A948BAC1AEDC__IMAGE_UWW_KDP_SQB"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8DCE8870-31F1-4B0B-A0BD-A948BAC1AEDC__IMAGE_UWW_KDP_SQB" descr="Pencil"/>
                          <pic:cNvPicPr>
                            <a:picLocks noChangeAspect="1" noChangeArrowheads="1"/>
                          </pic:cNvPicPr>
                        </pic:nvPicPr>
                        <pic:blipFill>
                          <a:blip r:embed="rId12"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4900B2">
              <w:rPr>
                <w:rFonts w:ascii="Arial" w:eastAsia="Times New Roman" w:hAnsi="Arial" w:cs="Arial"/>
                <w:color w:val="47423E"/>
                <w:sz w:val="24"/>
                <w:szCs w:val="24"/>
                <w:lang w:eastAsia="en-GB"/>
              </w:rPr>
              <w:t> icon.</w:t>
            </w:r>
          </w:p>
          <w:p w:rsidR="004900B2" w:rsidRPr="004900B2" w:rsidRDefault="004900B2" w:rsidP="004127E8">
            <w:pPr>
              <w:numPr>
                <w:ilvl w:val="0"/>
                <w:numId w:val="21"/>
              </w:numPr>
              <w:spacing w:before="150" w:after="100" w:afterAutospacing="1" w:line="240" w:lineRule="auto"/>
              <w:ind w:left="0"/>
              <w:rPr>
                <w:rFonts w:ascii="Arial" w:eastAsia="Times New Roman" w:hAnsi="Arial" w:cs="Arial"/>
                <w:color w:val="47423E"/>
                <w:sz w:val="24"/>
                <w:szCs w:val="24"/>
                <w:lang w:eastAsia="en-GB"/>
              </w:rPr>
            </w:pPr>
            <w:r w:rsidRPr="004900B2">
              <w:rPr>
                <w:rFonts w:ascii="Arial" w:eastAsia="Times New Roman" w:hAnsi="Arial" w:cs="Arial"/>
                <w:color w:val="47423E"/>
                <w:sz w:val="24"/>
                <w:szCs w:val="24"/>
                <w:lang w:eastAsia="en-GB"/>
              </w:rPr>
              <w:t>In the Edit Tag dialog box, click </w:t>
            </w:r>
            <w:r w:rsidRPr="004900B2">
              <w:rPr>
                <w:rFonts w:ascii="Arial" w:eastAsia="Times New Roman" w:hAnsi="Arial" w:cs="Arial"/>
                <w:b/>
                <w:bCs/>
                <w:color w:val="47423E"/>
                <w:sz w:val="24"/>
                <w:szCs w:val="24"/>
                <w:lang w:eastAsia="en-GB"/>
              </w:rPr>
              <w:t>Remove Tag</w:t>
            </w:r>
            <w:r w:rsidRPr="004900B2">
              <w:rPr>
                <w:rFonts w:ascii="Arial" w:eastAsia="Times New Roman" w:hAnsi="Arial" w:cs="Arial"/>
                <w:color w:val="47423E"/>
                <w:sz w:val="24"/>
                <w:szCs w:val="24"/>
                <w:lang w:eastAsia="en-GB"/>
              </w:rPr>
              <w:t>.</w:t>
            </w:r>
          </w:p>
        </w:tc>
      </w:tr>
    </w:tbl>
    <w:p w:rsidR="004900B2" w:rsidRPr="004900B2" w:rsidRDefault="004900B2" w:rsidP="004900B2">
      <w:pPr>
        <w:rPr>
          <w:lang w:val="en-IN"/>
        </w:rPr>
      </w:pPr>
    </w:p>
    <w:p w:rsidR="003874DC" w:rsidRDefault="003874DC" w:rsidP="003874DC">
      <w:pPr>
        <w:pStyle w:val="Heading2"/>
        <w:numPr>
          <w:ilvl w:val="0"/>
          <w:numId w:val="1"/>
        </w:numPr>
        <w:spacing w:line="360" w:lineRule="auto"/>
        <w:rPr>
          <w:rFonts w:ascii="Arial" w:hAnsi="Arial" w:cs="Arial"/>
          <w:b/>
          <w:bCs/>
          <w:color w:val="000000" w:themeColor="text1"/>
          <w:sz w:val="28"/>
          <w:szCs w:val="28"/>
        </w:rPr>
      </w:pPr>
      <w:bookmarkStart w:id="15" w:name="_Toc140182254"/>
      <w:r w:rsidRPr="003874DC">
        <w:rPr>
          <w:rFonts w:ascii="Arial" w:hAnsi="Arial" w:cs="Arial"/>
          <w:b/>
          <w:bCs/>
          <w:color w:val="000000" w:themeColor="text1"/>
          <w:sz w:val="28"/>
          <w:szCs w:val="28"/>
        </w:rPr>
        <w:t>Terminate the VB Studio Instance</w:t>
      </w:r>
      <w:bookmarkEnd w:id="15"/>
    </w:p>
    <w:p w:rsidR="003874DC" w:rsidRPr="003874DC" w:rsidRDefault="003874DC" w:rsidP="003874DC">
      <w:pPr>
        <w:rPr>
          <w:rFonts w:ascii="Arial" w:hAnsi="Arial" w:cs="Arial"/>
          <w:sz w:val="24"/>
          <w:szCs w:val="24"/>
          <w:lang w:val="en-IN"/>
        </w:rPr>
      </w:pPr>
    </w:p>
    <w:p w:rsidR="003874DC" w:rsidRDefault="003874DC" w:rsidP="003874DC">
      <w:pPr>
        <w:rPr>
          <w:rFonts w:ascii="Arial" w:hAnsi="Arial" w:cs="Arial"/>
          <w:color w:val="333333"/>
          <w:sz w:val="24"/>
          <w:szCs w:val="24"/>
          <w:shd w:val="clear" w:color="auto" w:fill="FFFFFF"/>
        </w:rPr>
      </w:pPr>
      <w:r w:rsidRPr="003874DC">
        <w:rPr>
          <w:rFonts w:ascii="Arial" w:hAnsi="Arial" w:cs="Arial"/>
          <w:color w:val="333333"/>
          <w:sz w:val="24"/>
          <w:szCs w:val="24"/>
          <w:shd w:val="clear" w:color="auto" w:fill="FFFFFF"/>
        </w:rPr>
        <w:t xml:space="preserve">When </w:t>
      </w:r>
      <w:r w:rsidR="002D1B8C">
        <w:rPr>
          <w:rFonts w:ascii="Arial" w:hAnsi="Arial" w:cs="Arial"/>
          <w:color w:val="333333"/>
          <w:sz w:val="24"/>
          <w:szCs w:val="24"/>
          <w:shd w:val="clear" w:color="auto" w:fill="FFFFFF"/>
        </w:rPr>
        <w:t>client</w:t>
      </w:r>
      <w:r w:rsidRPr="003874DC">
        <w:rPr>
          <w:rFonts w:ascii="Arial" w:hAnsi="Arial" w:cs="Arial"/>
          <w:color w:val="333333"/>
          <w:sz w:val="24"/>
          <w:szCs w:val="24"/>
          <w:shd w:val="clear" w:color="auto" w:fill="FFFFFF"/>
        </w:rPr>
        <w:t xml:space="preserve"> terminate </w:t>
      </w:r>
      <w:r w:rsidR="002D1B8C">
        <w:rPr>
          <w:rFonts w:ascii="Arial" w:hAnsi="Arial" w:cs="Arial"/>
          <w:color w:val="333333"/>
          <w:sz w:val="24"/>
          <w:szCs w:val="24"/>
          <w:shd w:val="clear" w:color="auto" w:fill="FFFFFF"/>
        </w:rPr>
        <w:t>client</w:t>
      </w:r>
      <w:r w:rsidRPr="003874DC">
        <w:rPr>
          <w:rFonts w:ascii="Arial" w:hAnsi="Arial" w:cs="Arial"/>
          <w:color w:val="333333"/>
          <w:sz w:val="24"/>
          <w:szCs w:val="24"/>
          <w:shd w:val="clear" w:color="auto" w:fill="FFFFFF"/>
        </w:rPr>
        <w:t xml:space="preserve"> VB Studio instance, all projects and their data (such as Git repositories, workspaces, build jobs, and build </w:t>
      </w:r>
      <w:proofErr w:type="spellStart"/>
      <w:r w:rsidRPr="003874DC">
        <w:rPr>
          <w:rFonts w:ascii="Arial" w:hAnsi="Arial" w:cs="Arial"/>
          <w:color w:val="333333"/>
          <w:sz w:val="24"/>
          <w:szCs w:val="24"/>
          <w:shd w:val="clear" w:color="auto" w:fill="FFFFFF"/>
        </w:rPr>
        <w:t>artifacts</w:t>
      </w:r>
      <w:proofErr w:type="spellEnd"/>
      <w:r w:rsidRPr="003874DC">
        <w:rPr>
          <w:rFonts w:ascii="Arial" w:hAnsi="Arial" w:cs="Arial"/>
          <w:color w:val="333333"/>
          <w:sz w:val="24"/>
          <w:szCs w:val="24"/>
          <w:shd w:val="clear" w:color="auto" w:fill="FFFFFF"/>
        </w:rPr>
        <w:t>) are deleted. OCI resources, such as VM executors, are destroyed and OCI Object Storage buckets are deleted too.</w:t>
      </w:r>
    </w:p>
    <w:p w:rsidR="003874DC" w:rsidRPr="003874DC" w:rsidRDefault="003874DC" w:rsidP="004127E8">
      <w:pPr>
        <w:numPr>
          <w:ilvl w:val="0"/>
          <w:numId w:val="22"/>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3874DC">
        <w:rPr>
          <w:rFonts w:ascii="Arial" w:eastAsia="Times New Roman" w:hAnsi="Arial" w:cs="Arial"/>
          <w:color w:val="47423E"/>
          <w:sz w:val="24"/>
          <w:szCs w:val="24"/>
          <w:lang w:eastAsia="en-GB"/>
        </w:rPr>
        <w:t>Open the Visual Builder Studio Instances page and click the VB Studio instance.</w:t>
      </w:r>
    </w:p>
    <w:p w:rsidR="003874DC" w:rsidRPr="003874DC" w:rsidRDefault="003874DC" w:rsidP="004127E8">
      <w:pPr>
        <w:numPr>
          <w:ilvl w:val="0"/>
          <w:numId w:val="22"/>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874DC">
        <w:rPr>
          <w:rFonts w:ascii="Arial" w:eastAsia="Times New Roman" w:hAnsi="Arial" w:cs="Arial"/>
          <w:color w:val="47423E"/>
          <w:sz w:val="24"/>
          <w:szCs w:val="24"/>
          <w:lang w:eastAsia="en-GB"/>
        </w:rPr>
        <w:t>Click </w:t>
      </w:r>
      <w:r w:rsidRPr="003874DC">
        <w:rPr>
          <w:rFonts w:ascii="Arial" w:eastAsia="Times New Roman" w:hAnsi="Arial" w:cs="Arial"/>
          <w:b/>
          <w:bCs/>
          <w:color w:val="47423E"/>
          <w:sz w:val="24"/>
          <w:szCs w:val="24"/>
          <w:lang w:eastAsia="en-GB"/>
        </w:rPr>
        <w:t>Terminate</w:t>
      </w:r>
      <w:r w:rsidRPr="003874DC">
        <w:rPr>
          <w:rFonts w:ascii="Arial" w:eastAsia="Times New Roman" w:hAnsi="Arial" w:cs="Arial"/>
          <w:color w:val="47423E"/>
          <w:sz w:val="24"/>
          <w:szCs w:val="24"/>
          <w:lang w:eastAsia="en-GB"/>
        </w:rPr>
        <w:t>.</w:t>
      </w:r>
    </w:p>
    <w:p w:rsidR="003874DC" w:rsidRPr="003874DC" w:rsidRDefault="003874DC" w:rsidP="004127E8">
      <w:pPr>
        <w:numPr>
          <w:ilvl w:val="0"/>
          <w:numId w:val="22"/>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874DC">
        <w:rPr>
          <w:rFonts w:ascii="Arial" w:eastAsia="Times New Roman" w:hAnsi="Arial" w:cs="Arial"/>
          <w:color w:val="47423E"/>
          <w:sz w:val="24"/>
          <w:szCs w:val="24"/>
          <w:lang w:eastAsia="en-GB"/>
        </w:rPr>
        <w:t>In the Confirm dialog box, enter the VB Studio instance's name and click </w:t>
      </w:r>
      <w:r w:rsidRPr="003874DC">
        <w:rPr>
          <w:rFonts w:ascii="Arial" w:eastAsia="Times New Roman" w:hAnsi="Arial" w:cs="Arial"/>
          <w:b/>
          <w:bCs/>
          <w:color w:val="47423E"/>
          <w:sz w:val="24"/>
          <w:szCs w:val="24"/>
          <w:lang w:eastAsia="en-GB"/>
        </w:rPr>
        <w:t>Terminate</w:t>
      </w:r>
      <w:r w:rsidRPr="003874DC">
        <w:rPr>
          <w:rFonts w:ascii="Arial" w:eastAsia="Times New Roman" w:hAnsi="Arial" w:cs="Arial"/>
          <w:color w:val="47423E"/>
          <w:sz w:val="24"/>
          <w:szCs w:val="24"/>
          <w:lang w:eastAsia="en-GB"/>
        </w:rPr>
        <w:t>.</w:t>
      </w:r>
    </w:p>
    <w:p w:rsidR="003874DC" w:rsidRDefault="003874DC" w:rsidP="003874DC">
      <w:pPr>
        <w:shd w:val="clear" w:color="auto" w:fill="FFFFFF"/>
        <w:spacing w:after="0" w:line="240" w:lineRule="auto"/>
        <w:rPr>
          <w:rFonts w:ascii="Arial" w:eastAsia="Times New Roman" w:hAnsi="Arial" w:cs="Arial"/>
          <w:color w:val="47423E"/>
          <w:sz w:val="24"/>
          <w:szCs w:val="24"/>
          <w:lang w:eastAsia="en-GB"/>
        </w:rPr>
      </w:pPr>
      <w:r w:rsidRPr="003874DC">
        <w:rPr>
          <w:rFonts w:ascii="Arial" w:eastAsia="Times New Roman" w:hAnsi="Arial" w:cs="Arial"/>
          <w:color w:val="47423E"/>
          <w:sz w:val="24"/>
          <w:szCs w:val="24"/>
          <w:lang w:eastAsia="en-GB"/>
        </w:rPr>
        <w:t>Wait for some time. OCI takes a few minutes to terminate the VB Studio instance.</w:t>
      </w:r>
    </w:p>
    <w:p w:rsidR="003874DC" w:rsidRDefault="003874DC" w:rsidP="003874DC">
      <w:pPr>
        <w:shd w:val="clear" w:color="auto" w:fill="FFFFFF"/>
        <w:spacing w:after="0" w:line="240" w:lineRule="auto"/>
        <w:rPr>
          <w:rFonts w:ascii="Arial" w:eastAsia="Times New Roman" w:hAnsi="Arial" w:cs="Arial"/>
          <w:color w:val="47423E"/>
          <w:sz w:val="24"/>
          <w:szCs w:val="24"/>
          <w:lang w:eastAsia="en-GB"/>
        </w:rPr>
      </w:pPr>
    </w:p>
    <w:p w:rsidR="003874DC" w:rsidRDefault="003874DC" w:rsidP="003874DC">
      <w:pPr>
        <w:pStyle w:val="Heading2"/>
        <w:numPr>
          <w:ilvl w:val="0"/>
          <w:numId w:val="1"/>
        </w:numPr>
        <w:spacing w:line="360" w:lineRule="auto"/>
        <w:rPr>
          <w:rFonts w:ascii="Arial" w:hAnsi="Arial" w:cs="Arial"/>
          <w:b/>
          <w:bCs/>
          <w:color w:val="000000" w:themeColor="text1"/>
          <w:sz w:val="28"/>
          <w:szCs w:val="28"/>
        </w:rPr>
      </w:pPr>
      <w:bookmarkStart w:id="16" w:name="_Toc140182255"/>
      <w:r w:rsidRPr="003874DC">
        <w:rPr>
          <w:rFonts w:ascii="Arial" w:hAnsi="Arial" w:cs="Arial"/>
          <w:b/>
          <w:bCs/>
          <w:color w:val="000000" w:themeColor="text1"/>
          <w:sz w:val="28"/>
          <w:szCs w:val="28"/>
        </w:rPr>
        <w:t>Get a VB Studio Project's Identifier</w:t>
      </w:r>
      <w:bookmarkEnd w:id="16"/>
    </w:p>
    <w:p w:rsidR="003874DC" w:rsidRDefault="003874DC" w:rsidP="003874DC">
      <w:pPr>
        <w:rPr>
          <w:lang w:val="en-IN"/>
        </w:rPr>
      </w:pPr>
    </w:p>
    <w:p w:rsidR="003874DC" w:rsidRPr="0052648E" w:rsidRDefault="003874DC" w:rsidP="003874DC">
      <w:pPr>
        <w:shd w:val="clear" w:color="auto" w:fill="FFFFFF"/>
        <w:rPr>
          <w:rFonts w:ascii="Arial" w:hAnsi="Arial" w:cs="Arial"/>
          <w:color w:val="47423E"/>
          <w:sz w:val="24"/>
          <w:szCs w:val="24"/>
        </w:rPr>
      </w:pPr>
      <w:r w:rsidRPr="0052648E">
        <w:rPr>
          <w:rFonts w:ascii="Arial" w:hAnsi="Arial" w:cs="Arial"/>
          <w:color w:val="47423E"/>
          <w:sz w:val="24"/>
          <w:szCs w:val="24"/>
        </w:rPr>
        <w:t xml:space="preserve">Each VB Studio project has a unique identifier that </w:t>
      </w:r>
      <w:r w:rsidR="002D1B8C">
        <w:rPr>
          <w:rFonts w:ascii="Arial" w:hAnsi="Arial" w:cs="Arial"/>
          <w:color w:val="47423E"/>
          <w:sz w:val="24"/>
          <w:szCs w:val="24"/>
        </w:rPr>
        <w:t>client</w:t>
      </w:r>
      <w:r w:rsidRPr="0052648E">
        <w:rPr>
          <w:rFonts w:ascii="Arial" w:hAnsi="Arial" w:cs="Arial"/>
          <w:color w:val="47423E"/>
          <w:sz w:val="24"/>
          <w:szCs w:val="24"/>
        </w:rPr>
        <w:t xml:space="preserve"> can get and copy from the Project Administration page if </w:t>
      </w:r>
      <w:r w:rsidR="002D1B8C">
        <w:rPr>
          <w:rFonts w:ascii="Arial" w:hAnsi="Arial" w:cs="Arial"/>
          <w:color w:val="47423E"/>
          <w:sz w:val="24"/>
          <w:szCs w:val="24"/>
        </w:rPr>
        <w:t>client</w:t>
      </w:r>
      <w:r w:rsidRPr="0052648E">
        <w:rPr>
          <w:rFonts w:ascii="Arial" w:hAnsi="Arial" w:cs="Arial"/>
          <w:color w:val="47423E"/>
          <w:sz w:val="24"/>
          <w:szCs w:val="24"/>
        </w:rPr>
        <w:t xml:space="preserve"> are the project owner or, if </w:t>
      </w:r>
      <w:r w:rsidR="002D1B8C">
        <w:rPr>
          <w:rFonts w:ascii="Arial" w:hAnsi="Arial" w:cs="Arial"/>
          <w:color w:val="47423E"/>
          <w:sz w:val="24"/>
          <w:szCs w:val="24"/>
        </w:rPr>
        <w:t>client</w:t>
      </w:r>
      <w:r w:rsidRPr="0052648E">
        <w:rPr>
          <w:rFonts w:ascii="Arial" w:hAnsi="Arial" w:cs="Arial"/>
          <w:color w:val="47423E"/>
          <w:sz w:val="24"/>
          <w:szCs w:val="24"/>
        </w:rPr>
        <w:t xml:space="preserve"> are a project member, from the Git or Maven URLs on the Project Home page.</w:t>
      </w:r>
    </w:p>
    <w:p w:rsidR="003874DC" w:rsidRPr="0052648E" w:rsidRDefault="003874DC" w:rsidP="003874DC">
      <w:pPr>
        <w:pStyle w:val="NormalWeb"/>
        <w:shd w:val="clear" w:color="auto" w:fill="FFFFFF"/>
        <w:spacing w:before="300" w:beforeAutospacing="0" w:after="300" w:afterAutospacing="0"/>
        <w:rPr>
          <w:rFonts w:ascii="Arial" w:hAnsi="Arial" w:cs="Arial"/>
        </w:rPr>
      </w:pPr>
      <w:r w:rsidRPr="0052648E">
        <w:rPr>
          <w:rFonts w:ascii="Arial" w:hAnsi="Arial" w:cs="Arial"/>
        </w:rPr>
        <w:t>The project identifier can be used with the OCI Resource Manager API at </w:t>
      </w:r>
      <w:hyperlink r:id="rId13" w:anchor="/en/resourcemanager/20180917/" w:tgtFrame="_blank" w:history="1">
        <w:r w:rsidRPr="0052648E">
          <w:rPr>
            <w:rStyle w:val="Hyperlink"/>
            <w:rFonts w:ascii="Arial" w:hAnsi="Arial" w:cs="Arial"/>
          </w:rPr>
          <w:t>https://docs.oracle.com/iaas/api/#/en/resourcemanager/20180917/</w:t>
        </w:r>
      </w:hyperlink>
      <w:r w:rsidRPr="0052648E">
        <w:rPr>
          <w:rFonts w:ascii="Arial" w:hAnsi="Arial" w:cs="Arial"/>
        </w:rPr>
        <w:t>. It is used in URLs when working with the project's Git repositories and branches.</w:t>
      </w:r>
    </w:p>
    <w:p w:rsidR="003874DC" w:rsidRPr="0052648E" w:rsidRDefault="003874DC" w:rsidP="003874DC">
      <w:pPr>
        <w:pStyle w:val="NormalWeb"/>
        <w:shd w:val="clear" w:color="auto" w:fill="FFFFFF"/>
        <w:spacing w:before="300" w:beforeAutospacing="0" w:after="300" w:afterAutospacing="0"/>
        <w:rPr>
          <w:rFonts w:ascii="Arial" w:hAnsi="Arial" w:cs="Arial"/>
        </w:rPr>
      </w:pPr>
      <w:r w:rsidRPr="0052648E">
        <w:rPr>
          <w:rFonts w:ascii="Arial" w:hAnsi="Arial" w:cs="Arial"/>
        </w:rPr>
        <w:lastRenderedPageBreak/>
        <w:t xml:space="preserve">If </w:t>
      </w:r>
      <w:r w:rsidR="002D1B8C">
        <w:rPr>
          <w:rFonts w:ascii="Arial" w:hAnsi="Arial" w:cs="Arial"/>
        </w:rPr>
        <w:t>client</w:t>
      </w:r>
      <w:r w:rsidRPr="0052648E">
        <w:rPr>
          <w:rFonts w:ascii="Arial" w:hAnsi="Arial" w:cs="Arial"/>
        </w:rPr>
        <w:t xml:space="preserve"> a project </w:t>
      </w:r>
      <w:proofErr w:type="gramStart"/>
      <w:r w:rsidRPr="0052648E">
        <w:rPr>
          <w:rFonts w:ascii="Arial" w:hAnsi="Arial" w:cs="Arial"/>
        </w:rPr>
        <w:t>owner,</w:t>
      </w:r>
      <w:proofErr w:type="gramEnd"/>
      <w:r w:rsidRPr="0052648E">
        <w:rPr>
          <w:rFonts w:ascii="Arial" w:hAnsi="Arial" w:cs="Arial"/>
        </w:rPr>
        <w:t xml:space="preserve"> select </w:t>
      </w:r>
      <w:r w:rsidRPr="0052648E">
        <w:rPr>
          <w:rStyle w:val="uicontrol"/>
          <w:rFonts w:ascii="Arial" w:eastAsiaTheme="majorEastAsia" w:hAnsi="Arial" w:cs="Arial"/>
          <w:b/>
          <w:bCs/>
        </w:rPr>
        <w:t>Project Administration</w:t>
      </w:r>
      <w:r w:rsidRPr="0052648E">
        <w:rPr>
          <w:rFonts w:ascii="Arial" w:hAnsi="Arial" w:cs="Arial"/>
        </w:rPr>
        <w:t> in the navigator, click the </w:t>
      </w:r>
      <w:r w:rsidRPr="0052648E">
        <w:rPr>
          <w:rStyle w:val="uicontrol"/>
          <w:rFonts w:ascii="Arial" w:eastAsiaTheme="majorEastAsia" w:hAnsi="Arial" w:cs="Arial"/>
          <w:b/>
          <w:bCs/>
        </w:rPr>
        <w:t>Properties</w:t>
      </w:r>
      <w:r w:rsidRPr="0052648E">
        <w:rPr>
          <w:rFonts w:ascii="Arial" w:hAnsi="Arial" w:cs="Arial"/>
        </w:rPr>
        <w:t> tile, then look in the </w:t>
      </w:r>
      <w:r w:rsidRPr="0052648E">
        <w:rPr>
          <w:rStyle w:val="uicontrol"/>
          <w:rFonts w:ascii="Arial" w:eastAsiaTheme="majorEastAsia" w:hAnsi="Arial" w:cs="Arial"/>
          <w:b/>
          <w:bCs/>
        </w:rPr>
        <w:t>Identifier</w:t>
      </w:r>
      <w:r w:rsidRPr="0052648E">
        <w:rPr>
          <w:rFonts w:ascii="Arial" w:hAnsi="Arial" w:cs="Arial"/>
        </w:rPr>
        <w:t> field to find project identifier. Click </w:t>
      </w:r>
      <w:r w:rsidRPr="0052648E">
        <w:rPr>
          <w:rFonts w:ascii="Arial" w:hAnsi="Arial" w:cs="Arial"/>
          <w:noProof/>
        </w:rPr>
        <w:drawing>
          <wp:inline distT="0" distB="0" distL="0" distR="0">
            <wp:extent cx="161925" cy="161925"/>
            <wp:effectExtent l="19050" t="0" r="9525" b="0"/>
            <wp:docPr id="31" name="GUID-B57F8666-3D37-46FF-8616-B4FA603973E4__IMAGE_LPC_XYH_15B" descr="the Cop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57F8666-3D37-46FF-8616-B4FA603973E4__IMAGE_LPC_XYH_15B" descr="the Copy icon"/>
                    <pic:cNvPicPr>
                      <a:picLocks noChangeAspect="1" noChangeArrowheads="1"/>
                    </pic:cNvPicPr>
                  </pic:nvPicPr>
                  <pic:blipFill>
                    <a:blip r:embed="rId14"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52648E">
        <w:rPr>
          <w:rFonts w:ascii="Arial" w:hAnsi="Arial" w:cs="Arial"/>
        </w:rPr>
        <w:t> to copy the ID to the clipboard.</w:t>
      </w:r>
    </w:p>
    <w:p w:rsidR="003874DC" w:rsidRDefault="003874DC" w:rsidP="003874DC">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If </w:t>
      </w:r>
      <w:r w:rsidR="002D1B8C">
        <w:rPr>
          <w:rFonts w:ascii="Arial" w:hAnsi="Arial" w:cs="Arial"/>
        </w:rPr>
        <w:t>client</w:t>
      </w:r>
      <w:r w:rsidRPr="0052648E">
        <w:rPr>
          <w:rFonts w:ascii="Arial" w:hAnsi="Arial" w:cs="Arial"/>
        </w:rPr>
        <w:t xml:space="preserve"> a project </w:t>
      </w:r>
      <w:proofErr w:type="gramStart"/>
      <w:r w:rsidRPr="0052648E">
        <w:rPr>
          <w:rFonts w:ascii="Arial" w:hAnsi="Arial" w:cs="Arial"/>
        </w:rPr>
        <w:t>member,</w:t>
      </w:r>
      <w:proofErr w:type="gramEnd"/>
      <w:r w:rsidRPr="0052648E">
        <w:rPr>
          <w:rFonts w:ascii="Arial" w:hAnsi="Arial" w:cs="Arial"/>
        </w:rPr>
        <w:t xml:space="preserve"> go to the project's Project Home page, click on the </w:t>
      </w:r>
      <w:r w:rsidRPr="0052648E">
        <w:rPr>
          <w:rStyle w:val="uicontrol"/>
          <w:rFonts w:ascii="Arial" w:eastAsiaTheme="majorEastAsia" w:hAnsi="Arial" w:cs="Arial"/>
          <w:b/>
          <w:bCs/>
        </w:rPr>
        <w:t>Repositories</w:t>
      </w:r>
      <w:r w:rsidRPr="0052648E">
        <w:rPr>
          <w:rFonts w:ascii="Arial" w:hAnsi="Arial" w:cs="Arial"/>
        </w:rPr>
        <w:t> tab, and examine the details of the Maven or Git repository URL. Look for the part before </w:t>
      </w:r>
      <w:r w:rsidRPr="0052648E">
        <w:rPr>
          <w:rStyle w:val="HTMLCode"/>
          <w:rFonts w:ascii="Arial" w:hAnsi="Arial" w:cs="Arial"/>
          <w:sz w:val="24"/>
          <w:szCs w:val="24"/>
          <w:shd w:val="clear" w:color="auto" w:fill="F8F8F8"/>
        </w:rPr>
        <w:t>/maven/</w:t>
      </w:r>
      <w:r w:rsidRPr="0052648E">
        <w:rPr>
          <w:rFonts w:ascii="Arial" w:hAnsi="Arial" w:cs="Arial"/>
        </w:rPr>
        <w:t> or </w:t>
      </w:r>
      <w:r w:rsidRPr="0052648E">
        <w:rPr>
          <w:rStyle w:val="HTMLCode"/>
          <w:rFonts w:ascii="Arial" w:hAnsi="Arial" w:cs="Arial"/>
          <w:sz w:val="24"/>
          <w:szCs w:val="24"/>
          <w:shd w:val="clear" w:color="auto" w:fill="F8F8F8"/>
        </w:rPr>
        <w:t>/</w:t>
      </w:r>
      <w:proofErr w:type="spellStart"/>
      <w:r w:rsidRPr="0052648E">
        <w:rPr>
          <w:rStyle w:val="HTMLCode"/>
          <w:rFonts w:ascii="Arial" w:hAnsi="Arial" w:cs="Arial"/>
          <w:sz w:val="24"/>
          <w:szCs w:val="24"/>
          <w:shd w:val="clear" w:color="auto" w:fill="F8F8F8"/>
        </w:rPr>
        <w:t>scm</w:t>
      </w:r>
      <w:proofErr w:type="spellEnd"/>
      <w:r w:rsidRPr="0052648E">
        <w:rPr>
          <w:rStyle w:val="HTMLCode"/>
          <w:rFonts w:ascii="Arial" w:hAnsi="Arial" w:cs="Arial"/>
          <w:sz w:val="24"/>
          <w:szCs w:val="24"/>
          <w:shd w:val="clear" w:color="auto" w:fill="F8F8F8"/>
        </w:rPr>
        <w:t>/repository-name.git</w:t>
      </w:r>
      <w:r w:rsidRPr="0052648E">
        <w:rPr>
          <w:rFonts w:ascii="Arial" w:hAnsi="Arial" w:cs="Arial"/>
        </w:rPr>
        <w:t> at the end. Some project identifiers may also include a numeric value appended to the project name. Click </w:t>
      </w:r>
      <w:r w:rsidRPr="0052648E">
        <w:rPr>
          <w:rFonts w:ascii="Arial" w:hAnsi="Arial" w:cs="Arial"/>
          <w:noProof/>
        </w:rPr>
        <w:drawing>
          <wp:inline distT="0" distB="0" distL="0" distR="0">
            <wp:extent cx="161925" cy="161925"/>
            <wp:effectExtent l="19050" t="0" r="9525" b="0"/>
            <wp:docPr id="32" name="GUID-B57F8666-3D37-46FF-8616-B4FA603973E4__IMAGE_JJR_XYH_15B" descr="the Cop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B57F8666-3D37-46FF-8616-B4FA603973E4__IMAGE_JJR_XYH_15B" descr="the Copy icon"/>
                    <pic:cNvPicPr>
                      <a:picLocks noChangeAspect="1" noChangeArrowheads="1"/>
                    </pic:cNvPicPr>
                  </pic:nvPicPr>
                  <pic:blipFill>
                    <a:blip r:embed="rId14" cstate="print"/>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52648E">
        <w:rPr>
          <w:rFonts w:ascii="Arial" w:hAnsi="Arial" w:cs="Arial"/>
        </w:rPr>
        <w:t> to copy the URL to the clipboard.</w:t>
      </w:r>
    </w:p>
    <w:p w:rsidR="0052648E" w:rsidRDefault="0052648E" w:rsidP="0052648E">
      <w:pPr>
        <w:pStyle w:val="Heading2"/>
        <w:numPr>
          <w:ilvl w:val="0"/>
          <w:numId w:val="1"/>
        </w:numPr>
        <w:spacing w:line="360" w:lineRule="auto"/>
        <w:rPr>
          <w:rFonts w:ascii="Arial" w:hAnsi="Arial" w:cs="Arial"/>
          <w:b/>
          <w:bCs/>
          <w:color w:val="000000" w:themeColor="text1"/>
          <w:sz w:val="28"/>
          <w:szCs w:val="28"/>
        </w:rPr>
      </w:pPr>
      <w:bookmarkStart w:id="17" w:name="_Toc140182256"/>
      <w:r w:rsidRPr="0052648E">
        <w:rPr>
          <w:rFonts w:ascii="Arial" w:hAnsi="Arial" w:cs="Arial"/>
          <w:b/>
          <w:bCs/>
          <w:color w:val="000000" w:themeColor="text1"/>
          <w:sz w:val="28"/>
          <w:szCs w:val="28"/>
        </w:rPr>
        <w:t>Set Up VB Studio for CI/CD</w:t>
      </w:r>
      <w:bookmarkEnd w:id="17"/>
    </w:p>
    <w:p w:rsidR="0052648E" w:rsidRDefault="0052648E" w:rsidP="0052648E">
      <w:pPr>
        <w:rPr>
          <w:lang w:val="en-IN"/>
        </w:rPr>
      </w:pP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The build system in VB Studio enables </w:t>
      </w:r>
      <w:r w:rsidR="002D1B8C">
        <w:rPr>
          <w:rFonts w:ascii="Arial" w:hAnsi="Arial" w:cs="Arial"/>
        </w:rPr>
        <w:t>client</w:t>
      </w:r>
      <w:r w:rsidRPr="0052648E">
        <w:rPr>
          <w:rFonts w:ascii="Arial" w:hAnsi="Arial" w:cs="Arial"/>
        </w:rPr>
        <w:t xml:space="preserve"> organization's developers to create jobs to build, package, test, and deploy apps.</w:t>
      </w: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To build their applications, </w:t>
      </w:r>
      <w:r w:rsidR="002D1B8C">
        <w:rPr>
          <w:rFonts w:ascii="Arial" w:hAnsi="Arial" w:cs="Arial"/>
        </w:rPr>
        <w:t>client</w:t>
      </w:r>
      <w:r w:rsidRPr="0052648E">
        <w:rPr>
          <w:rFonts w:ascii="Arial" w:hAnsi="Arial" w:cs="Arial"/>
        </w:rPr>
        <w:t xml:space="preserve"> organization's developers define build jobs in their VB Studio projects. A job is a configuration that defines where the application's source files are, commands to run, how to generate and package </w:t>
      </w:r>
      <w:proofErr w:type="spellStart"/>
      <w:r w:rsidRPr="0052648E">
        <w:rPr>
          <w:rFonts w:ascii="Arial" w:hAnsi="Arial" w:cs="Arial"/>
        </w:rPr>
        <w:t>artifacts</w:t>
      </w:r>
      <w:proofErr w:type="spellEnd"/>
      <w:r w:rsidRPr="0052648E">
        <w:rPr>
          <w:rFonts w:ascii="Arial" w:hAnsi="Arial" w:cs="Arial"/>
        </w:rPr>
        <w:t xml:space="preserve">, run test scripts, and where to deploy the application's </w:t>
      </w:r>
      <w:proofErr w:type="spellStart"/>
      <w:r w:rsidRPr="0052648E">
        <w:rPr>
          <w:rFonts w:ascii="Arial" w:hAnsi="Arial" w:cs="Arial"/>
        </w:rPr>
        <w:t>artifacts</w:t>
      </w:r>
      <w:proofErr w:type="spellEnd"/>
      <w:r w:rsidRPr="0052648E">
        <w:rPr>
          <w:rFonts w:ascii="Arial" w:hAnsi="Arial" w:cs="Arial"/>
        </w:rPr>
        <w:t>.</w:t>
      </w:r>
    </w:p>
    <w:p w:rsid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To run builds of jobs, </w:t>
      </w:r>
      <w:r w:rsidR="002D1B8C">
        <w:rPr>
          <w:rFonts w:ascii="Arial" w:hAnsi="Arial" w:cs="Arial"/>
        </w:rPr>
        <w:t>client</w:t>
      </w:r>
      <w:r w:rsidRPr="0052648E">
        <w:rPr>
          <w:rFonts w:ascii="Arial" w:hAnsi="Arial" w:cs="Arial"/>
        </w:rPr>
        <w:t xml:space="preserve"> organization's developers need some compute instances with operating systems and software packages installed. For example, to build Node.js applications, they'll need Node.js installed on an OCI VM compute instance and use it to run their CI/CD builds.</w:t>
      </w:r>
    </w:p>
    <w:p w:rsidR="0052648E" w:rsidRDefault="0052648E" w:rsidP="0052648E">
      <w:pPr>
        <w:pStyle w:val="Heading2"/>
        <w:numPr>
          <w:ilvl w:val="0"/>
          <w:numId w:val="1"/>
        </w:numPr>
        <w:spacing w:line="360" w:lineRule="auto"/>
        <w:rPr>
          <w:rFonts w:ascii="Arial" w:hAnsi="Arial" w:cs="Arial"/>
          <w:b/>
          <w:bCs/>
          <w:color w:val="000000" w:themeColor="text1"/>
          <w:sz w:val="28"/>
          <w:szCs w:val="28"/>
        </w:rPr>
      </w:pPr>
      <w:bookmarkStart w:id="18" w:name="_Toc140182257"/>
      <w:r w:rsidRPr="0052648E">
        <w:rPr>
          <w:rFonts w:ascii="Arial" w:hAnsi="Arial" w:cs="Arial"/>
          <w:b/>
          <w:bCs/>
          <w:color w:val="000000" w:themeColor="text1"/>
          <w:sz w:val="28"/>
          <w:szCs w:val="28"/>
        </w:rPr>
        <w:t>What are Build Executors and Build Templates?</w:t>
      </w:r>
      <w:bookmarkEnd w:id="18"/>
    </w:p>
    <w:p w:rsidR="0052648E" w:rsidRDefault="0052648E" w:rsidP="0052648E">
      <w:pPr>
        <w:rPr>
          <w:lang w:val="en-IN"/>
        </w:rPr>
      </w:pP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Builds in a build system run in build executors. The operating system and software packages required to run builds on build executors are defined in build templates.</w:t>
      </w: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In VB Studio, builds run either in VM build executors (VM executors, for short) or in </w:t>
      </w:r>
      <w:proofErr w:type="spellStart"/>
      <w:r w:rsidRPr="0052648E">
        <w:rPr>
          <w:rFonts w:ascii="Arial" w:hAnsi="Arial" w:cs="Arial"/>
        </w:rPr>
        <w:t>Docker</w:t>
      </w:r>
      <w:proofErr w:type="spellEnd"/>
      <w:r w:rsidRPr="0052648E">
        <w:rPr>
          <w:rFonts w:ascii="Arial" w:hAnsi="Arial" w:cs="Arial"/>
        </w:rPr>
        <w:t> executors. Build executor templates define the operating system and software packages for VM executors, and </w:t>
      </w:r>
      <w:proofErr w:type="spellStart"/>
      <w:r w:rsidRPr="0052648E">
        <w:rPr>
          <w:rFonts w:ascii="Arial" w:hAnsi="Arial" w:cs="Arial"/>
        </w:rPr>
        <w:t>Docker</w:t>
      </w:r>
      <w:proofErr w:type="spellEnd"/>
      <w:r w:rsidRPr="0052648E">
        <w:rPr>
          <w:rFonts w:ascii="Arial" w:hAnsi="Arial" w:cs="Arial"/>
        </w:rPr>
        <w:t> images define the operating system and software packages for </w:t>
      </w:r>
      <w:proofErr w:type="spellStart"/>
      <w:r w:rsidRPr="0052648E">
        <w:rPr>
          <w:rFonts w:ascii="Arial" w:hAnsi="Arial" w:cs="Arial"/>
        </w:rPr>
        <w:t>Docker</w:t>
      </w:r>
      <w:proofErr w:type="spellEnd"/>
      <w:r w:rsidRPr="0052648E">
        <w:rPr>
          <w:rFonts w:ascii="Arial" w:hAnsi="Arial" w:cs="Arial"/>
        </w:rPr>
        <w:t> executors.</w:t>
      </w:r>
    </w:p>
    <w:p w:rsid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Before </w:t>
      </w:r>
      <w:r w:rsidR="002D1B8C">
        <w:rPr>
          <w:rFonts w:ascii="Arial" w:hAnsi="Arial" w:cs="Arial"/>
        </w:rPr>
        <w:t>client</w:t>
      </w:r>
      <w:r w:rsidRPr="0052648E">
        <w:rPr>
          <w:rFonts w:ascii="Arial" w:hAnsi="Arial" w:cs="Arial"/>
        </w:rPr>
        <w:t xml:space="preserve"> developers create jobs and run builds, </w:t>
      </w:r>
      <w:r w:rsidR="002D1B8C">
        <w:rPr>
          <w:rFonts w:ascii="Arial" w:hAnsi="Arial" w:cs="Arial"/>
        </w:rPr>
        <w:t>client</w:t>
      </w:r>
      <w:r w:rsidRPr="0052648E">
        <w:rPr>
          <w:rFonts w:ascii="Arial" w:hAnsi="Arial" w:cs="Arial"/>
        </w:rPr>
        <w:t xml:space="preserve"> must decide whether to run </w:t>
      </w:r>
      <w:r w:rsidR="002D1B8C">
        <w:rPr>
          <w:rFonts w:ascii="Arial" w:hAnsi="Arial" w:cs="Arial"/>
        </w:rPr>
        <w:t>client</w:t>
      </w:r>
      <w:r w:rsidRPr="0052648E">
        <w:rPr>
          <w:rFonts w:ascii="Arial" w:hAnsi="Arial" w:cs="Arial"/>
        </w:rPr>
        <w:t xml:space="preserve"> organization’s builds on VM executors or on </w:t>
      </w:r>
      <w:proofErr w:type="spellStart"/>
      <w:r w:rsidRPr="0052648E">
        <w:rPr>
          <w:rFonts w:ascii="Arial" w:hAnsi="Arial" w:cs="Arial"/>
        </w:rPr>
        <w:t>Docker</w:t>
      </w:r>
      <w:proofErr w:type="spellEnd"/>
      <w:r w:rsidRPr="0052648E">
        <w:rPr>
          <w:rFonts w:ascii="Arial" w:hAnsi="Arial" w:cs="Arial"/>
        </w:rPr>
        <w:t xml:space="preserve"> executors, and then create the required resources. To help </w:t>
      </w:r>
      <w:r w:rsidR="002D1B8C">
        <w:rPr>
          <w:rFonts w:ascii="Arial" w:hAnsi="Arial" w:cs="Arial"/>
        </w:rPr>
        <w:t>client</w:t>
      </w:r>
      <w:r w:rsidRPr="0052648E">
        <w:rPr>
          <w:rFonts w:ascii="Arial" w:hAnsi="Arial" w:cs="Arial"/>
        </w:rPr>
        <w:t xml:space="preserve"> decide, learn what VM executors and </w:t>
      </w:r>
      <w:proofErr w:type="spellStart"/>
      <w:r w:rsidRPr="0052648E">
        <w:rPr>
          <w:rFonts w:ascii="Arial" w:hAnsi="Arial" w:cs="Arial"/>
        </w:rPr>
        <w:t>Docker</w:t>
      </w:r>
      <w:proofErr w:type="spellEnd"/>
      <w:r w:rsidRPr="0052648E">
        <w:rPr>
          <w:rFonts w:ascii="Arial" w:hAnsi="Arial" w:cs="Arial"/>
        </w:rPr>
        <w:t> executors are, how builds run on them, and the differences between both executors.</w:t>
      </w:r>
    </w:p>
    <w:p w:rsidR="00C41BC6" w:rsidRPr="0052648E" w:rsidRDefault="00C41BC6" w:rsidP="0052648E">
      <w:pPr>
        <w:pStyle w:val="NormalWeb"/>
        <w:shd w:val="clear" w:color="auto" w:fill="FFFFFF"/>
        <w:spacing w:before="300" w:beforeAutospacing="0" w:after="300" w:afterAutospacing="0"/>
        <w:rPr>
          <w:rFonts w:ascii="Arial" w:hAnsi="Arial" w:cs="Arial"/>
        </w:rPr>
      </w:pPr>
    </w:p>
    <w:p w:rsidR="0052648E" w:rsidRDefault="0052648E" w:rsidP="0052648E">
      <w:pPr>
        <w:pStyle w:val="Heading2"/>
        <w:numPr>
          <w:ilvl w:val="0"/>
          <w:numId w:val="1"/>
        </w:numPr>
        <w:spacing w:line="360" w:lineRule="auto"/>
        <w:rPr>
          <w:rFonts w:ascii="Arial" w:hAnsi="Arial" w:cs="Arial"/>
          <w:b/>
          <w:bCs/>
          <w:color w:val="000000" w:themeColor="text1"/>
          <w:sz w:val="28"/>
          <w:szCs w:val="28"/>
        </w:rPr>
      </w:pPr>
      <w:bookmarkStart w:id="19" w:name="_Toc140182258"/>
      <w:r w:rsidRPr="0052648E">
        <w:rPr>
          <w:rFonts w:ascii="Arial" w:hAnsi="Arial" w:cs="Arial"/>
          <w:b/>
          <w:bCs/>
          <w:color w:val="000000" w:themeColor="text1"/>
          <w:sz w:val="28"/>
          <w:szCs w:val="28"/>
        </w:rPr>
        <w:lastRenderedPageBreak/>
        <w:t>Build Executor Templates</w:t>
      </w:r>
      <w:bookmarkEnd w:id="19"/>
    </w:p>
    <w:p w:rsidR="0052648E" w:rsidRDefault="0052648E" w:rsidP="0052648E">
      <w:pPr>
        <w:rPr>
          <w:lang w:val="en-IN"/>
        </w:rPr>
      </w:pP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A build executor template defines the operating system and the software packages </w:t>
      </w:r>
      <w:r w:rsidR="002D1B8C">
        <w:rPr>
          <w:rFonts w:ascii="Arial" w:hAnsi="Arial" w:cs="Arial"/>
        </w:rPr>
        <w:t>client</w:t>
      </w:r>
      <w:r w:rsidRPr="0052648E">
        <w:rPr>
          <w:rFonts w:ascii="Arial" w:hAnsi="Arial" w:cs="Arial"/>
        </w:rPr>
        <w:t xml:space="preserve"> organization's members need to run builds on VM executors.</w:t>
      </w:r>
    </w:p>
    <w:p w:rsidR="0052648E" w:rsidRPr="0052648E" w:rsidRDefault="0052648E" w:rsidP="0052648E">
      <w:pPr>
        <w:pStyle w:val="NormalWeb"/>
        <w:shd w:val="clear" w:color="auto" w:fill="FFFFFF"/>
        <w:spacing w:before="300" w:beforeAutospacing="0" w:after="300" w:afterAutospacing="0"/>
        <w:rPr>
          <w:rFonts w:ascii="Arial" w:hAnsi="Arial" w:cs="Arial"/>
        </w:rPr>
      </w:pPr>
      <w:r w:rsidRPr="0052648E">
        <w:rPr>
          <w:rFonts w:ascii="Arial" w:hAnsi="Arial" w:cs="Arial"/>
        </w:rPr>
        <w:t xml:space="preserve">VB Studio offers some executor templates out-of-the-box that </w:t>
      </w:r>
      <w:r w:rsidR="002D1B8C">
        <w:rPr>
          <w:rFonts w:ascii="Arial" w:hAnsi="Arial" w:cs="Arial"/>
        </w:rPr>
        <w:t>client</w:t>
      </w:r>
      <w:r w:rsidRPr="0052648E">
        <w:rPr>
          <w:rFonts w:ascii="Arial" w:hAnsi="Arial" w:cs="Arial"/>
        </w:rPr>
        <w:t xml:space="preserve"> organization's users can use. </w:t>
      </w:r>
      <w:r w:rsidR="002D1B8C">
        <w:rPr>
          <w:rFonts w:ascii="Arial" w:hAnsi="Arial" w:cs="Arial"/>
        </w:rPr>
        <w:t>Client</w:t>
      </w:r>
      <w:r w:rsidRPr="0052648E">
        <w:rPr>
          <w:rFonts w:ascii="Arial" w:hAnsi="Arial" w:cs="Arial"/>
        </w:rPr>
        <w:t xml:space="preserve"> can create more executor templates if the default executor templates don’t meet </w:t>
      </w:r>
      <w:r w:rsidR="002D1B8C">
        <w:rPr>
          <w:rFonts w:ascii="Arial" w:hAnsi="Arial" w:cs="Arial"/>
        </w:rPr>
        <w:t>client</w:t>
      </w:r>
      <w:r w:rsidRPr="0052648E">
        <w:rPr>
          <w:rFonts w:ascii="Arial" w:hAnsi="Arial" w:cs="Arial"/>
        </w:rPr>
        <w:t xml:space="preserve"> requirements. </w:t>
      </w:r>
    </w:p>
    <w:p w:rsidR="0052648E" w:rsidRPr="009C5941" w:rsidRDefault="0052648E" w:rsidP="0052648E">
      <w:pPr>
        <w:rPr>
          <w:rFonts w:ascii="Arial" w:hAnsi="Arial" w:cs="Arial"/>
          <w:b/>
          <w:color w:val="333333"/>
          <w:sz w:val="28"/>
          <w:szCs w:val="28"/>
          <w:shd w:val="clear" w:color="auto" w:fill="FFFFFF"/>
        </w:rPr>
      </w:pPr>
      <w:r w:rsidRPr="009C5941">
        <w:rPr>
          <w:rFonts w:ascii="Arial" w:hAnsi="Arial" w:cs="Arial"/>
          <w:b/>
          <w:color w:val="333333"/>
          <w:sz w:val="28"/>
          <w:szCs w:val="28"/>
          <w:shd w:val="clear" w:color="auto" w:fill="FFFFFF"/>
        </w:rPr>
        <w:t>Some key points to remember about executor templates:</w:t>
      </w:r>
    </w:p>
    <w:p w:rsidR="0052648E" w:rsidRPr="009C5941" w:rsidRDefault="0052648E" w:rsidP="004127E8">
      <w:pPr>
        <w:numPr>
          <w:ilvl w:val="0"/>
          <w:numId w:val="23"/>
        </w:numPr>
        <w:shd w:val="clear" w:color="auto" w:fill="FFFFFF"/>
        <w:spacing w:before="100" w:beforeAutospacing="1" w:after="100" w:afterAutospacing="1" w:line="240" w:lineRule="auto"/>
        <w:ind w:left="0"/>
        <w:rPr>
          <w:rFonts w:ascii="Arial" w:hAnsi="Arial" w:cs="Arial"/>
          <w:color w:val="47423E"/>
          <w:sz w:val="24"/>
          <w:szCs w:val="24"/>
        </w:rPr>
      </w:pPr>
      <w:r w:rsidRPr="009C5941">
        <w:rPr>
          <w:rFonts w:ascii="Arial" w:hAnsi="Arial" w:cs="Arial"/>
          <w:color w:val="47423E"/>
          <w:sz w:val="24"/>
          <w:szCs w:val="24"/>
        </w:rPr>
        <w:t xml:space="preserve">Each executor template contains an Oracle Linux operating system, Java and some required software packages. If required, </w:t>
      </w:r>
      <w:r w:rsidR="002D1B8C">
        <w:rPr>
          <w:rFonts w:ascii="Arial" w:hAnsi="Arial" w:cs="Arial"/>
          <w:color w:val="47423E"/>
          <w:sz w:val="24"/>
          <w:szCs w:val="24"/>
        </w:rPr>
        <w:t>client</w:t>
      </w:r>
      <w:r w:rsidRPr="009C5941">
        <w:rPr>
          <w:rFonts w:ascii="Arial" w:hAnsi="Arial" w:cs="Arial"/>
          <w:color w:val="47423E"/>
          <w:sz w:val="24"/>
          <w:szCs w:val="24"/>
        </w:rPr>
        <w:t xml:space="preserve"> can install more software packages available in the </w:t>
      </w:r>
      <w:r w:rsidR="00C41BC6" w:rsidRPr="00C41BC6">
        <w:t xml:space="preserve">VB Studio Software </w:t>
      </w:r>
      <w:proofErr w:type="spellStart"/>
      <w:r w:rsidR="00C41BC6" w:rsidRPr="00C41BC6">
        <w:t>Catalog</w:t>
      </w:r>
      <w:proofErr w:type="spellEnd"/>
      <w:r w:rsidR="00C41BC6" w:rsidRPr="00C41BC6">
        <w:t>.</w:t>
      </w:r>
    </w:p>
    <w:p w:rsidR="0052648E" w:rsidRPr="009C5941" w:rsidRDefault="002D1B8C" w:rsidP="004127E8">
      <w:pPr>
        <w:numPr>
          <w:ilvl w:val="0"/>
          <w:numId w:val="23"/>
        </w:numPr>
        <w:shd w:val="clear" w:color="auto" w:fill="FFFFFF"/>
        <w:spacing w:before="150" w:after="100" w:afterAutospacing="1" w:line="240" w:lineRule="auto"/>
        <w:ind w:left="0"/>
        <w:rPr>
          <w:rFonts w:ascii="Arial" w:hAnsi="Arial" w:cs="Arial"/>
          <w:color w:val="47423E"/>
          <w:sz w:val="24"/>
          <w:szCs w:val="24"/>
        </w:rPr>
      </w:pPr>
      <w:r>
        <w:rPr>
          <w:rFonts w:ascii="Arial" w:hAnsi="Arial" w:cs="Arial"/>
          <w:color w:val="47423E"/>
          <w:sz w:val="24"/>
          <w:szCs w:val="24"/>
        </w:rPr>
        <w:t>Client</w:t>
      </w:r>
      <w:r w:rsidR="0052648E" w:rsidRPr="009C5941">
        <w:rPr>
          <w:rFonts w:ascii="Arial" w:hAnsi="Arial" w:cs="Arial"/>
          <w:color w:val="47423E"/>
          <w:sz w:val="24"/>
          <w:szCs w:val="24"/>
        </w:rPr>
        <w:t xml:space="preserve"> can't add a software package or a version that's not available in the VB Studio Software </w:t>
      </w:r>
      <w:proofErr w:type="spellStart"/>
      <w:r w:rsidR="0052648E" w:rsidRPr="009C5941">
        <w:rPr>
          <w:rFonts w:ascii="Arial" w:hAnsi="Arial" w:cs="Arial"/>
          <w:color w:val="47423E"/>
          <w:sz w:val="24"/>
          <w:szCs w:val="24"/>
        </w:rPr>
        <w:t>Catalog</w:t>
      </w:r>
      <w:proofErr w:type="spellEnd"/>
      <w:r w:rsidR="0052648E" w:rsidRPr="009C5941">
        <w:rPr>
          <w:rFonts w:ascii="Arial" w:hAnsi="Arial" w:cs="Arial"/>
          <w:color w:val="47423E"/>
          <w:sz w:val="24"/>
          <w:szCs w:val="24"/>
        </w:rPr>
        <w:t>.</w:t>
      </w:r>
    </w:p>
    <w:p w:rsidR="0052648E" w:rsidRPr="009C5941" w:rsidRDefault="0052648E" w:rsidP="004127E8">
      <w:pPr>
        <w:numPr>
          <w:ilvl w:val="0"/>
          <w:numId w:val="23"/>
        </w:numPr>
        <w:shd w:val="clear" w:color="auto" w:fill="FFFFFF"/>
        <w:spacing w:before="150" w:after="100" w:afterAutospacing="1" w:line="240" w:lineRule="auto"/>
        <w:ind w:left="0"/>
        <w:rPr>
          <w:rFonts w:ascii="Arial" w:hAnsi="Arial" w:cs="Arial"/>
          <w:color w:val="47423E"/>
          <w:sz w:val="24"/>
          <w:szCs w:val="24"/>
        </w:rPr>
      </w:pPr>
      <w:r w:rsidRPr="009C5941">
        <w:rPr>
          <w:rFonts w:ascii="Arial" w:hAnsi="Arial" w:cs="Arial"/>
          <w:color w:val="47423E"/>
          <w:sz w:val="24"/>
          <w:szCs w:val="24"/>
        </w:rPr>
        <w:t xml:space="preserve">In the Software </w:t>
      </w:r>
      <w:proofErr w:type="spellStart"/>
      <w:r w:rsidRPr="009C5941">
        <w:rPr>
          <w:rFonts w:ascii="Arial" w:hAnsi="Arial" w:cs="Arial"/>
          <w:color w:val="47423E"/>
          <w:sz w:val="24"/>
          <w:szCs w:val="24"/>
        </w:rPr>
        <w:t>Catalog</w:t>
      </w:r>
      <w:proofErr w:type="spellEnd"/>
      <w:r w:rsidRPr="009C5941">
        <w:rPr>
          <w:rFonts w:ascii="Arial" w:hAnsi="Arial" w:cs="Arial"/>
          <w:color w:val="47423E"/>
          <w:sz w:val="24"/>
          <w:szCs w:val="24"/>
        </w:rPr>
        <w:t xml:space="preserve">, some software packages have multiple versions. </w:t>
      </w:r>
      <w:r w:rsidR="002D1B8C">
        <w:rPr>
          <w:rFonts w:ascii="Arial" w:hAnsi="Arial" w:cs="Arial"/>
          <w:color w:val="47423E"/>
          <w:sz w:val="24"/>
          <w:szCs w:val="24"/>
        </w:rPr>
        <w:t>Client</w:t>
      </w:r>
      <w:r w:rsidRPr="009C5941">
        <w:rPr>
          <w:rFonts w:ascii="Arial" w:hAnsi="Arial" w:cs="Arial"/>
          <w:color w:val="47423E"/>
          <w:sz w:val="24"/>
          <w:szCs w:val="24"/>
        </w:rPr>
        <w:t xml:space="preserve"> can add only one version to the executor template. However, </w:t>
      </w:r>
      <w:r w:rsidR="002D1B8C">
        <w:rPr>
          <w:rFonts w:ascii="Arial" w:hAnsi="Arial" w:cs="Arial"/>
          <w:color w:val="47423E"/>
          <w:sz w:val="24"/>
          <w:szCs w:val="24"/>
        </w:rPr>
        <w:t>client</w:t>
      </w:r>
      <w:r w:rsidRPr="009C5941">
        <w:rPr>
          <w:rFonts w:ascii="Arial" w:hAnsi="Arial" w:cs="Arial"/>
          <w:color w:val="47423E"/>
          <w:sz w:val="24"/>
          <w:szCs w:val="24"/>
        </w:rPr>
        <w:t xml:space="preserve"> can add multiple versions of Java to an executor template.</w:t>
      </w:r>
    </w:p>
    <w:p w:rsidR="0052648E" w:rsidRPr="009C5941" w:rsidRDefault="0052648E" w:rsidP="004127E8">
      <w:pPr>
        <w:numPr>
          <w:ilvl w:val="0"/>
          <w:numId w:val="23"/>
        </w:numPr>
        <w:shd w:val="clear" w:color="auto" w:fill="FFFFFF"/>
        <w:spacing w:before="150" w:after="100" w:afterAutospacing="1" w:line="240" w:lineRule="auto"/>
        <w:ind w:left="0"/>
        <w:rPr>
          <w:rFonts w:ascii="Arial" w:hAnsi="Arial" w:cs="Arial"/>
          <w:color w:val="47423E"/>
          <w:sz w:val="24"/>
          <w:szCs w:val="24"/>
        </w:rPr>
      </w:pPr>
      <w:r w:rsidRPr="009C5941">
        <w:rPr>
          <w:rFonts w:ascii="Arial" w:hAnsi="Arial" w:cs="Arial"/>
          <w:color w:val="47423E"/>
          <w:sz w:val="24"/>
          <w:szCs w:val="24"/>
        </w:rPr>
        <w:t xml:space="preserve">Executor templates don't consume storage space or increase </w:t>
      </w:r>
      <w:r w:rsidR="002D1B8C">
        <w:rPr>
          <w:rFonts w:ascii="Arial" w:hAnsi="Arial" w:cs="Arial"/>
          <w:color w:val="47423E"/>
          <w:sz w:val="24"/>
          <w:szCs w:val="24"/>
        </w:rPr>
        <w:t>client</w:t>
      </w:r>
      <w:r w:rsidRPr="009C5941">
        <w:rPr>
          <w:rFonts w:ascii="Arial" w:hAnsi="Arial" w:cs="Arial"/>
          <w:color w:val="47423E"/>
          <w:sz w:val="24"/>
          <w:szCs w:val="24"/>
        </w:rPr>
        <w:t xml:space="preserve"> cost. </w:t>
      </w:r>
      <w:r w:rsidR="002D1B8C">
        <w:rPr>
          <w:rFonts w:ascii="Arial" w:hAnsi="Arial" w:cs="Arial"/>
          <w:color w:val="47423E"/>
          <w:sz w:val="24"/>
          <w:szCs w:val="24"/>
        </w:rPr>
        <w:t>Client</w:t>
      </w:r>
      <w:r w:rsidRPr="009C5941">
        <w:rPr>
          <w:rFonts w:ascii="Arial" w:hAnsi="Arial" w:cs="Arial"/>
          <w:color w:val="47423E"/>
          <w:sz w:val="24"/>
          <w:szCs w:val="24"/>
        </w:rPr>
        <w:t xml:space="preserve"> can create as many executor templates as </w:t>
      </w:r>
      <w:r w:rsidR="002D1B8C">
        <w:rPr>
          <w:rFonts w:ascii="Arial" w:hAnsi="Arial" w:cs="Arial"/>
          <w:color w:val="47423E"/>
          <w:sz w:val="24"/>
          <w:szCs w:val="24"/>
        </w:rPr>
        <w:t>client</w:t>
      </w:r>
      <w:r w:rsidRPr="009C5941">
        <w:rPr>
          <w:rFonts w:ascii="Arial" w:hAnsi="Arial" w:cs="Arial"/>
          <w:color w:val="47423E"/>
          <w:sz w:val="24"/>
          <w:szCs w:val="24"/>
        </w:rPr>
        <w:t xml:space="preserve"> require.</w:t>
      </w:r>
    </w:p>
    <w:p w:rsidR="0052648E" w:rsidRPr="009C5941" w:rsidRDefault="0052648E" w:rsidP="004127E8">
      <w:pPr>
        <w:numPr>
          <w:ilvl w:val="0"/>
          <w:numId w:val="23"/>
        </w:numPr>
        <w:shd w:val="clear" w:color="auto" w:fill="FFFFFF"/>
        <w:spacing w:before="150" w:after="100" w:afterAutospacing="1" w:line="240" w:lineRule="auto"/>
        <w:ind w:left="0"/>
        <w:rPr>
          <w:rFonts w:ascii="Arial" w:hAnsi="Arial" w:cs="Arial"/>
          <w:color w:val="47423E"/>
          <w:sz w:val="24"/>
          <w:szCs w:val="24"/>
        </w:rPr>
      </w:pPr>
      <w:r w:rsidRPr="009C5941">
        <w:rPr>
          <w:rFonts w:ascii="Arial" w:hAnsi="Arial" w:cs="Arial"/>
          <w:color w:val="47423E"/>
          <w:sz w:val="24"/>
          <w:szCs w:val="24"/>
        </w:rPr>
        <w:t xml:space="preserve">Some software packages, such as </w:t>
      </w:r>
      <w:proofErr w:type="gramStart"/>
      <w:r w:rsidRPr="009C5941">
        <w:rPr>
          <w:rFonts w:ascii="Arial" w:hAnsi="Arial" w:cs="Arial"/>
          <w:color w:val="47423E"/>
          <w:sz w:val="24"/>
          <w:szCs w:val="24"/>
        </w:rPr>
        <w:t>Fn</w:t>
      </w:r>
      <w:proofErr w:type="gramEnd"/>
      <w:r w:rsidRPr="009C5941">
        <w:rPr>
          <w:rFonts w:ascii="Arial" w:hAnsi="Arial" w:cs="Arial"/>
          <w:color w:val="47423E"/>
          <w:sz w:val="24"/>
          <w:szCs w:val="24"/>
        </w:rPr>
        <w:t xml:space="preserve"> and Oracle Jet, require other software packages in the same executor template. When </w:t>
      </w:r>
      <w:r w:rsidR="002D1B8C">
        <w:rPr>
          <w:rFonts w:ascii="Arial" w:hAnsi="Arial" w:cs="Arial"/>
          <w:color w:val="47423E"/>
          <w:sz w:val="24"/>
          <w:szCs w:val="24"/>
        </w:rPr>
        <w:t>client</w:t>
      </w:r>
      <w:r w:rsidRPr="009C5941">
        <w:rPr>
          <w:rFonts w:ascii="Arial" w:hAnsi="Arial" w:cs="Arial"/>
          <w:color w:val="47423E"/>
          <w:sz w:val="24"/>
          <w:szCs w:val="24"/>
        </w:rPr>
        <w:t xml:space="preserve"> add these software packages, VB Studio prompts </w:t>
      </w:r>
      <w:r w:rsidR="002D1B8C">
        <w:rPr>
          <w:rFonts w:ascii="Arial" w:hAnsi="Arial" w:cs="Arial"/>
          <w:color w:val="47423E"/>
          <w:sz w:val="24"/>
          <w:szCs w:val="24"/>
        </w:rPr>
        <w:t>client</w:t>
      </w:r>
      <w:r w:rsidRPr="009C5941">
        <w:rPr>
          <w:rFonts w:ascii="Arial" w:hAnsi="Arial" w:cs="Arial"/>
          <w:color w:val="47423E"/>
          <w:sz w:val="24"/>
          <w:szCs w:val="24"/>
        </w:rPr>
        <w:t xml:space="preserve"> to add the dependent software packages.</w:t>
      </w:r>
    </w:p>
    <w:p w:rsidR="0052648E" w:rsidRDefault="0052648E" w:rsidP="004127E8">
      <w:pPr>
        <w:numPr>
          <w:ilvl w:val="0"/>
          <w:numId w:val="23"/>
        </w:numPr>
        <w:shd w:val="clear" w:color="auto" w:fill="FFFFFF"/>
        <w:spacing w:before="150" w:after="100" w:afterAutospacing="1" w:line="240" w:lineRule="auto"/>
        <w:ind w:left="0"/>
        <w:rPr>
          <w:rFonts w:ascii="Arial" w:hAnsi="Arial" w:cs="Arial"/>
          <w:color w:val="47423E"/>
          <w:sz w:val="24"/>
          <w:szCs w:val="24"/>
        </w:rPr>
      </w:pPr>
      <w:r w:rsidRPr="009C5941">
        <w:rPr>
          <w:rFonts w:ascii="Arial" w:hAnsi="Arial" w:cs="Arial"/>
          <w:color w:val="47423E"/>
          <w:sz w:val="24"/>
          <w:szCs w:val="24"/>
        </w:rPr>
        <w:t xml:space="preserve">Don't add unnecessary software packages to an executor template. The more software packages </w:t>
      </w:r>
      <w:r w:rsidR="002D1B8C">
        <w:rPr>
          <w:rFonts w:ascii="Arial" w:hAnsi="Arial" w:cs="Arial"/>
          <w:color w:val="47423E"/>
          <w:sz w:val="24"/>
          <w:szCs w:val="24"/>
        </w:rPr>
        <w:t>client</w:t>
      </w:r>
      <w:r w:rsidRPr="009C5941">
        <w:rPr>
          <w:rFonts w:ascii="Arial" w:hAnsi="Arial" w:cs="Arial"/>
          <w:color w:val="47423E"/>
          <w:sz w:val="24"/>
          <w:szCs w:val="24"/>
        </w:rPr>
        <w:t xml:space="preserve"> add to an executor template, the more storage space its VM executors consume when they run builds.</w:t>
      </w:r>
    </w:p>
    <w:p w:rsidR="009C5941" w:rsidRDefault="009C5941" w:rsidP="009C5941">
      <w:pPr>
        <w:pStyle w:val="Heading2"/>
        <w:numPr>
          <w:ilvl w:val="0"/>
          <w:numId w:val="1"/>
        </w:numPr>
        <w:spacing w:line="360" w:lineRule="auto"/>
        <w:rPr>
          <w:rFonts w:ascii="Arial" w:hAnsi="Arial" w:cs="Arial"/>
          <w:b/>
          <w:bCs/>
          <w:color w:val="000000" w:themeColor="text1"/>
          <w:sz w:val="28"/>
          <w:szCs w:val="28"/>
        </w:rPr>
      </w:pPr>
      <w:bookmarkStart w:id="20" w:name="_Toc140182259"/>
      <w:r w:rsidRPr="009C5941">
        <w:rPr>
          <w:rFonts w:ascii="Arial" w:hAnsi="Arial" w:cs="Arial"/>
          <w:b/>
          <w:bCs/>
          <w:color w:val="000000" w:themeColor="text1"/>
          <w:sz w:val="28"/>
          <w:szCs w:val="28"/>
        </w:rPr>
        <w:t>VM Build Executors</w:t>
      </w:r>
      <w:bookmarkEnd w:id="20"/>
    </w:p>
    <w:p w:rsidR="009C5941" w:rsidRDefault="009C5941" w:rsidP="009C5941">
      <w:pPr>
        <w:rPr>
          <w:lang w:val="en-IN"/>
        </w:rPr>
      </w:pPr>
    </w:p>
    <w:p w:rsidR="009C5941" w:rsidRPr="009C5941" w:rsidRDefault="009C5941" w:rsidP="009C5941">
      <w:pPr>
        <w:pStyle w:val="NormalWeb"/>
        <w:shd w:val="clear" w:color="auto" w:fill="FFFFFF"/>
        <w:spacing w:before="300" w:beforeAutospacing="0" w:after="300" w:afterAutospacing="0"/>
        <w:rPr>
          <w:rFonts w:ascii="Arial" w:hAnsi="Arial" w:cs="Arial"/>
        </w:rPr>
      </w:pPr>
      <w:r w:rsidRPr="009C5941">
        <w:rPr>
          <w:rFonts w:ascii="Arial" w:hAnsi="Arial" w:cs="Arial"/>
        </w:rPr>
        <w:t xml:space="preserve">VM build executors are OCI VM compute instances dedicated to run builds of jobs </w:t>
      </w:r>
      <w:r w:rsidR="002D1B8C">
        <w:rPr>
          <w:rFonts w:ascii="Arial" w:hAnsi="Arial" w:cs="Arial"/>
        </w:rPr>
        <w:t>client</w:t>
      </w:r>
      <w:r w:rsidRPr="009C5941">
        <w:rPr>
          <w:rFonts w:ascii="Arial" w:hAnsi="Arial" w:cs="Arial"/>
        </w:rPr>
        <w:t xml:space="preserve"> organization’s members define in VB Studio projects.</w:t>
      </w:r>
    </w:p>
    <w:p w:rsidR="009C5941" w:rsidRPr="009C5941" w:rsidRDefault="009C5941" w:rsidP="009C5941">
      <w:pPr>
        <w:pStyle w:val="NormalWeb"/>
        <w:shd w:val="clear" w:color="auto" w:fill="FFFFFF"/>
        <w:spacing w:before="300" w:beforeAutospacing="0" w:after="300" w:afterAutospacing="0"/>
        <w:rPr>
          <w:rFonts w:ascii="Arial" w:hAnsi="Arial" w:cs="Arial"/>
        </w:rPr>
      </w:pPr>
      <w:r w:rsidRPr="009C5941">
        <w:rPr>
          <w:rFonts w:ascii="Arial" w:hAnsi="Arial" w:cs="Arial"/>
        </w:rPr>
        <w:t xml:space="preserve">A VM executor is always associated with a build executor template. When </w:t>
      </w:r>
      <w:r w:rsidR="002D1B8C">
        <w:rPr>
          <w:rFonts w:ascii="Arial" w:hAnsi="Arial" w:cs="Arial"/>
        </w:rPr>
        <w:t>client</w:t>
      </w:r>
      <w:r w:rsidRPr="009C5941">
        <w:rPr>
          <w:rFonts w:ascii="Arial" w:hAnsi="Arial" w:cs="Arial"/>
        </w:rPr>
        <w:t xml:space="preserve"> organization's members create jobs, they simply associate the appropriate executor template with the job. When the job's build triggers, VB Studio runs the build on a VM executor that's associated with the executor template.</w:t>
      </w:r>
    </w:p>
    <w:p w:rsidR="009C5941" w:rsidRDefault="009C5941" w:rsidP="009C5941">
      <w:pPr>
        <w:pStyle w:val="NormalWeb"/>
        <w:shd w:val="clear" w:color="auto" w:fill="FFFFFF"/>
        <w:spacing w:before="300" w:beforeAutospacing="0" w:after="300" w:afterAutospacing="0"/>
        <w:rPr>
          <w:rFonts w:ascii="Arial" w:hAnsi="Arial" w:cs="Arial"/>
        </w:rPr>
      </w:pPr>
      <w:r w:rsidRPr="009C5941">
        <w:rPr>
          <w:rFonts w:ascii="Arial" w:hAnsi="Arial" w:cs="Arial"/>
        </w:rPr>
        <w:t xml:space="preserve">A VM executor starts automatically when a build of a job that references its executor template triggers, and changes its state accordingly. Remember, a VM executor costs </w:t>
      </w:r>
      <w:r w:rsidR="002D1B8C">
        <w:rPr>
          <w:rFonts w:ascii="Arial" w:hAnsi="Arial" w:cs="Arial"/>
        </w:rPr>
        <w:t>client</w:t>
      </w:r>
      <w:r w:rsidRPr="009C5941">
        <w:rPr>
          <w:rFonts w:ascii="Arial" w:hAnsi="Arial" w:cs="Arial"/>
        </w:rPr>
        <w:t xml:space="preserve"> only when it is active, runs a build, or is preparing itself to run a build.</w:t>
      </w:r>
    </w:p>
    <w:p w:rsidR="009C5941" w:rsidRDefault="009C5941" w:rsidP="009C5941">
      <w:pPr>
        <w:pStyle w:val="NormalWeb"/>
        <w:shd w:val="clear" w:color="auto" w:fill="FFFFFF"/>
        <w:spacing w:before="300" w:beforeAutospacing="0" w:after="300" w:afterAutospacing="0"/>
        <w:rPr>
          <w:rFonts w:ascii="Arial" w:hAnsi="Arial" w:cs="Arial"/>
          <w:b/>
          <w:color w:val="333333"/>
          <w:sz w:val="28"/>
          <w:szCs w:val="28"/>
          <w:shd w:val="clear" w:color="auto" w:fill="FFFFFF"/>
        </w:rPr>
      </w:pPr>
      <w:r w:rsidRPr="009C5941">
        <w:rPr>
          <w:rFonts w:ascii="Arial" w:hAnsi="Arial" w:cs="Arial"/>
          <w:b/>
          <w:color w:val="333333"/>
          <w:sz w:val="28"/>
          <w:szCs w:val="28"/>
          <w:shd w:val="clear" w:color="auto" w:fill="FFFFFF"/>
        </w:rPr>
        <w:lastRenderedPageBreak/>
        <w:t>Some key points to remember about VM executors:</w:t>
      </w:r>
    </w:p>
    <w:p w:rsidR="009C5941" w:rsidRPr="009C5941" w:rsidRDefault="009C5941" w:rsidP="004127E8">
      <w:pPr>
        <w:numPr>
          <w:ilvl w:val="0"/>
          <w:numId w:val="24"/>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9C5941">
        <w:rPr>
          <w:rFonts w:ascii="Arial" w:eastAsia="Times New Roman" w:hAnsi="Arial" w:cs="Arial"/>
          <w:color w:val="47423E"/>
          <w:sz w:val="24"/>
          <w:szCs w:val="24"/>
          <w:lang w:eastAsia="en-GB"/>
        </w:rPr>
        <w:t xml:space="preserve">After creating a VB Studio instance, if no VM executors exist, VB Studio creates a VM executor when </w:t>
      </w:r>
      <w:r w:rsidR="002D1B8C">
        <w:rPr>
          <w:rFonts w:ascii="Arial" w:eastAsia="Times New Roman" w:hAnsi="Arial" w:cs="Arial"/>
          <w:color w:val="47423E"/>
          <w:sz w:val="24"/>
          <w:szCs w:val="24"/>
          <w:lang w:eastAsia="en-GB"/>
        </w:rPr>
        <w:t>client</w:t>
      </w:r>
      <w:r w:rsidRPr="009C5941">
        <w:rPr>
          <w:rFonts w:ascii="Arial" w:eastAsia="Times New Roman" w:hAnsi="Arial" w:cs="Arial"/>
          <w:color w:val="47423E"/>
          <w:sz w:val="24"/>
          <w:szCs w:val="24"/>
          <w:lang w:eastAsia="en-GB"/>
        </w:rPr>
        <w:t xml:space="preserve"> create </w:t>
      </w:r>
      <w:r w:rsidR="002D1B8C">
        <w:rPr>
          <w:rFonts w:ascii="Arial" w:eastAsia="Times New Roman" w:hAnsi="Arial" w:cs="Arial"/>
          <w:color w:val="47423E"/>
          <w:sz w:val="24"/>
          <w:szCs w:val="24"/>
          <w:lang w:eastAsia="en-GB"/>
        </w:rPr>
        <w:t>client</w:t>
      </w:r>
      <w:r w:rsidRPr="009C5941">
        <w:rPr>
          <w:rFonts w:ascii="Arial" w:eastAsia="Times New Roman" w:hAnsi="Arial" w:cs="Arial"/>
          <w:color w:val="47423E"/>
          <w:sz w:val="24"/>
          <w:szCs w:val="24"/>
          <w:lang w:eastAsia="en-GB"/>
        </w:rPr>
        <w:t xml:space="preserve"> first project. The VM executor is associated with the </w:t>
      </w:r>
      <w:r w:rsidRPr="009C5941">
        <w:rPr>
          <w:rFonts w:ascii="Arial" w:eastAsia="Times New Roman" w:hAnsi="Arial" w:cs="Arial"/>
          <w:b/>
          <w:bCs/>
          <w:color w:val="47423E"/>
          <w:sz w:val="24"/>
          <w:szCs w:val="24"/>
          <w:lang w:eastAsia="en-GB"/>
        </w:rPr>
        <w:t>System Default OL7 for Visual Builder</w:t>
      </w:r>
      <w:r w:rsidRPr="009C5941">
        <w:rPr>
          <w:rFonts w:ascii="Arial" w:eastAsia="Times New Roman" w:hAnsi="Arial" w:cs="Arial"/>
          <w:color w:val="47423E"/>
          <w:sz w:val="24"/>
          <w:szCs w:val="24"/>
          <w:lang w:eastAsia="en-GB"/>
        </w:rPr>
        <w:t> executor template in the connected OCI account.</w:t>
      </w:r>
    </w:p>
    <w:p w:rsidR="009C5941" w:rsidRPr="009C5941" w:rsidRDefault="009C5941" w:rsidP="004127E8">
      <w:pPr>
        <w:numPr>
          <w:ilvl w:val="0"/>
          <w:numId w:val="24"/>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9C5941">
        <w:rPr>
          <w:rFonts w:ascii="Arial" w:eastAsia="Times New Roman" w:hAnsi="Arial" w:cs="Arial"/>
          <w:color w:val="47423E"/>
          <w:sz w:val="24"/>
          <w:szCs w:val="24"/>
          <w:lang w:eastAsia="en-GB"/>
        </w:rPr>
        <w:t xml:space="preserve">When </w:t>
      </w:r>
      <w:r w:rsidR="002D1B8C">
        <w:rPr>
          <w:rFonts w:ascii="Arial" w:eastAsia="Times New Roman" w:hAnsi="Arial" w:cs="Arial"/>
          <w:color w:val="47423E"/>
          <w:sz w:val="24"/>
          <w:szCs w:val="24"/>
          <w:lang w:eastAsia="en-GB"/>
        </w:rPr>
        <w:t>client</w:t>
      </w:r>
      <w:r w:rsidRPr="009C5941">
        <w:rPr>
          <w:rFonts w:ascii="Arial" w:eastAsia="Times New Roman" w:hAnsi="Arial" w:cs="Arial"/>
          <w:color w:val="47423E"/>
          <w:sz w:val="24"/>
          <w:szCs w:val="24"/>
          <w:lang w:eastAsia="en-GB"/>
        </w:rPr>
        <w:t xml:space="preserve"> add a VM executor manually, </w:t>
      </w:r>
      <w:r w:rsidR="002D1B8C">
        <w:rPr>
          <w:rFonts w:ascii="Arial" w:eastAsia="Times New Roman" w:hAnsi="Arial" w:cs="Arial"/>
          <w:color w:val="47423E"/>
          <w:sz w:val="24"/>
          <w:szCs w:val="24"/>
          <w:lang w:eastAsia="en-GB"/>
        </w:rPr>
        <w:t>client</w:t>
      </w:r>
      <w:r w:rsidRPr="009C5941">
        <w:rPr>
          <w:rFonts w:ascii="Arial" w:eastAsia="Times New Roman" w:hAnsi="Arial" w:cs="Arial"/>
          <w:color w:val="47423E"/>
          <w:sz w:val="24"/>
          <w:szCs w:val="24"/>
          <w:lang w:eastAsia="en-GB"/>
        </w:rPr>
        <w:t xml:space="preserve"> must specify the executor template, choose an OCI region from the connected OCI account's subscribed regions, specify the OCI Compute VM's shape, and select the VCN (optional).</w:t>
      </w:r>
    </w:p>
    <w:p w:rsidR="009C5941" w:rsidRPr="009C5941" w:rsidRDefault="002D1B8C" w:rsidP="004127E8">
      <w:pPr>
        <w:numPr>
          <w:ilvl w:val="0"/>
          <w:numId w:val="24"/>
        </w:numPr>
        <w:shd w:val="clear" w:color="auto" w:fill="FFFFFF"/>
        <w:spacing w:before="150" w:after="100" w:afterAutospacing="1" w:line="240" w:lineRule="auto"/>
        <w:ind w:left="0"/>
        <w:rPr>
          <w:rFonts w:ascii="Arial" w:eastAsia="Times New Roman" w:hAnsi="Arial" w:cs="Arial"/>
          <w:color w:val="47423E"/>
          <w:sz w:val="24"/>
          <w:szCs w:val="24"/>
          <w:lang w:eastAsia="en-GB"/>
        </w:rPr>
      </w:pPr>
      <w:r>
        <w:rPr>
          <w:rFonts w:ascii="Arial" w:eastAsia="Times New Roman" w:hAnsi="Arial" w:cs="Arial"/>
          <w:color w:val="47423E"/>
          <w:sz w:val="24"/>
          <w:szCs w:val="24"/>
          <w:lang w:eastAsia="en-GB"/>
        </w:rPr>
        <w:t>Client</w:t>
      </w:r>
      <w:r w:rsidR="009C5941" w:rsidRPr="009C5941">
        <w:rPr>
          <w:rFonts w:ascii="Arial" w:eastAsia="Times New Roman" w:hAnsi="Arial" w:cs="Arial"/>
          <w:color w:val="47423E"/>
          <w:sz w:val="24"/>
          <w:szCs w:val="24"/>
          <w:lang w:eastAsia="en-GB"/>
        </w:rPr>
        <w:t xml:space="preserve"> OCI account may have some Compute instance limits set. When </w:t>
      </w:r>
      <w:r>
        <w:rPr>
          <w:rFonts w:ascii="Arial" w:eastAsia="Times New Roman" w:hAnsi="Arial" w:cs="Arial"/>
          <w:color w:val="47423E"/>
          <w:sz w:val="24"/>
          <w:szCs w:val="24"/>
          <w:lang w:eastAsia="en-GB"/>
        </w:rPr>
        <w:t>client</w:t>
      </w:r>
      <w:r w:rsidR="009C5941" w:rsidRPr="009C5941">
        <w:rPr>
          <w:rFonts w:ascii="Arial" w:eastAsia="Times New Roman" w:hAnsi="Arial" w:cs="Arial"/>
          <w:color w:val="47423E"/>
          <w:sz w:val="24"/>
          <w:szCs w:val="24"/>
          <w:lang w:eastAsia="en-GB"/>
        </w:rPr>
        <w:t xml:space="preserve"> add a VM executor, VB Studio looks into the specified OCI region's Availability Domains, finds available OCPUs with the specified shape, calculates the number of Compute instances, and displays the number of Compute VM instances </w:t>
      </w:r>
      <w:r>
        <w:rPr>
          <w:rFonts w:ascii="Arial" w:eastAsia="Times New Roman" w:hAnsi="Arial" w:cs="Arial"/>
          <w:color w:val="47423E"/>
          <w:sz w:val="24"/>
          <w:szCs w:val="24"/>
          <w:lang w:eastAsia="en-GB"/>
        </w:rPr>
        <w:t>client</w:t>
      </w:r>
      <w:r w:rsidR="009C5941" w:rsidRPr="009C5941">
        <w:rPr>
          <w:rFonts w:ascii="Arial" w:eastAsia="Times New Roman" w:hAnsi="Arial" w:cs="Arial"/>
          <w:color w:val="47423E"/>
          <w:sz w:val="24"/>
          <w:szCs w:val="24"/>
          <w:lang w:eastAsia="en-GB"/>
        </w:rPr>
        <w:t xml:space="preserve"> can add from </w:t>
      </w:r>
      <w:r>
        <w:rPr>
          <w:rFonts w:ascii="Arial" w:eastAsia="Times New Roman" w:hAnsi="Arial" w:cs="Arial"/>
          <w:color w:val="47423E"/>
          <w:sz w:val="24"/>
          <w:szCs w:val="24"/>
          <w:lang w:eastAsia="en-GB"/>
        </w:rPr>
        <w:t>client</w:t>
      </w:r>
      <w:r w:rsidR="009C5941" w:rsidRPr="009C5941">
        <w:rPr>
          <w:rFonts w:ascii="Arial" w:eastAsia="Times New Roman" w:hAnsi="Arial" w:cs="Arial"/>
          <w:color w:val="47423E"/>
          <w:sz w:val="24"/>
          <w:szCs w:val="24"/>
          <w:lang w:eastAsia="en-GB"/>
        </w:rPr>
        <w:t xml:space="preserve"> OCI account's set limit.</w:t>
      </w:r>
    </w:p>
    <w:p w:rsidR="009C5941" w:rsidRDefault="009C5941" w:rsidP="009C5941">
      <w:pPr>
        <w:shd w:val="clear" w:color="auto" w:fill="FFFFFF"/>
        <w:spacing w:before="150" w:after="0" w:line="240" w:lineRule="auto"/>
        <w:rPr>
          <w:rFonts w:ascii="Segoe UI" w:eastAsia="Times New Roman" w:hAnsi="Segoe UI" w:cs="Segoe UI"/>
          <w:color w:val="47423E"/>
          <w:sz w:val="24"/>
          <w:szCs w:val="24"/>
          <w:lang w:eastAsia="en-GB"/>
        </w:rPr>
      </w:pPr>
      <w:r w:rsidRPr="009C5941">
        <w:rPr>
          <w:rFonts w:ascii="Arial" w:eastAsia="Times New Roman" w:hAnsi="Arial" w:cs="Arial"/>
          <w:color w:val="47423E"/>
          <w:sz w:val="24"/>
          <w:szCs w:val="24"/>
          <w:lang w:eastAsia="en-GB"/>
        </w:rPr>
        <w:t xml:space="preserve">Here's an example of the VB Studio's Add VM Build Executors dialog box that displays the number of VM executors </w:t>
      </w:r>
      <w:r w:rsidR="002D1B8C">
        <w:rPr>
          <w:rFonts w:ascii="Arial" w:eastAsia="Times New Roman" w:hAnsi="Arial" w:cs="Arial"/>
          <w:color w:val="47423E"/>
          <w:sz w:val="24"/>
          <w:szCs w:val="24"/>
          <w:lang w:eastAsia="en-GB"/>
        </w:rPr>
        <w:t>client</w:t>
      </w:r>
      <w:r w:rsidRPr="009C5941">
        <w:rPr>
          <w:rFonts w:ascii="Arial" w:eastAsia="Times New Roman" w:hAnsi="Arial" w:cs="Arial"/>
          <w:color w:val="47423E"/>
          <w:sz w:val="24"/>
          <w:szCs w:val="24"/>
          <w:lang w:eastAsia="en-GB"/>
        </w:rPr>
        <w:t xml:space="preserve"> can add with the VM.Standard.E2.1 shape</w:t>
      </w:r>
      <w:r w:rsidRPr="009C5941">
        <w:rPr>
          <w:rFonts w:ascii="Segoe UI" w:eastAsia="Times New Roman" w:hAnsi="Segoe UI" w:cs="Segoe UI"/>
          <w:color w:val="47423E"/>
          <w:sz w:val="24"/>
          <w:szCs w:val="24"/>
          <w:lang w:eastAsia="en-GB"/>
        </w:rPr>
        <w:t>:</w:t>
      </w:r>
    </w:p>
    <w:p w:rsidR="009C5941" w:rsidRDefault="009C5941" w:rsidP="009C5941">
      <w:pPr>
        <w:shd w:val="clear" w:color="auto" w:fill="FFFFFF"/>
        <w:spacing w:before="150" w:after="0" w:line="240" w:lineRule="auto"/>
        <w:rPr>
          <w:rFonts w:ascii="Segoe UI" w:eastAsia="Times New Roman" w:hAnsi="Segoe UI" w:cs="Segoe UI"/>
          <w:color w:val="47423E"/>
          <w:sz w:val="24"/>
          <w:szCs w:val="24"/>
          <w:lang w:eastAsia="en-GB"/>
        </w:rPr>
      </w:pPr>
      <w:r>
        <w:rPr>
          <w:rFonts w:ascii="Segoe UI" w:eastAsia="Times New Roman" w:hAnsi="Segoe UI" w:cs="Segoe UI"/>
          <w:noProof/>
          <w:color w:val="47423E"/>
          <w:sz w:val="24"/>
          <w:szCs w:val="24"/>
          <w:lang w:eastAsia="en-GB"/>
        </w:rPr>
        <w:lastRenderedPageBreak/>
        <w:drawing>
          <wp:inline distT="0" distB="0" distL="0" distR="0">
            <wp:extent cx="5731510" cy="5495720"/>
            <wp:effectExtent l="1905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srcRect/>
                    <a:stretch>
                      <a:fillRect/>
                    </a:stretch>
                  </pic:blipFill>
                  <pic:spPr bwMode="auto">
                    <a:xfrm>
                      <a:off x="0" y="0"/>
                      <a:ext cx="5731510" cy="5495720"/>
                    </a:xfrm>
                    <a:prstGeom prst="rect">
                      <a:avLst/>
                    </a:prstGeom>
                    <a:noFill/>
                    <a:ln w="9525">
                      <a:noFill/>
                      <a:miter lim="800000"/>
                      <a:headEnd/>
                      <a:tailEnd/>
                    </a:ln>
                  </pic:spPr>
                </pic:pic>
              </a:graphicData>
            </a:graphic>
          </wp:inline>
        </w:drawing>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 xml:space="preserve">When </w:t>
      </w:r>
      <w:r w:rsidR="002D1B8C">
        <w:rPr>
          <w:rFonts w:ascii="Arial" w:hAnsi="Arial" w:cs="Arial"/>
          <w:color w:val="47423E"/>
          <w:sz w:val="24"/>
          <w:szCs w:val="24"/>
        </w:rPr>
        <w:t>client</w:t>
      </w:r>
      <w:r w:rsidRPr="001726B1">
        <w:rPr>
          <w:rFonts w:ascii="Arial" w:hAnsi="Arial" w:cs="Arial"/>
          <w:color w:val="47423E"/>
          <w:sz w:val="24"/>
          <w:szCs w:val="24"/>
        </w:rPr>
        <w:t xml:space="preserve"> add a VM executor, it is added in the </w:t>
      </w:r>
      <w:r w:rsidRPr="001726B1">
        <w:rPr>
          <w:rStyle w:val="uicontrol"/>
          <w:rFonts w:ascii="Arial" w:hAnsi="Arial" w:cs="Arial"/>
          <w:b/>
          <w:bCs/>
          <w:color w:val="47423E"/>
          <w:sz w:val="24"/>
          <w:szCs w:val="24"/>
        </w:rPr>
        <w:t>Pending</w:t>
      </w:r>
      <w:r w:rsidRPr="001726B1">
        <w:rPr>
          <w:rFonts w:ascii="Arial" w:hAnsi="Arial" w:cs="Arial"/>
          <w:color w:val="47423E"/>
          <w:sz w:val="24"/>
          <w:szCs w:val="24"/>
        </w:rPr>
        <w:t xml:space="preserve"> state and doesn't cost </w:t>
      </w:r>
      <w:r w:rsidR="002D1B8C">
        <w:rPr>
          <w:rFonts w:ascii="Arial" w:hAnsi="Arial" w:cs="Arial"/>
          <w:color w:val="47423E"/>
          <w:sz w:val="24"/>
          <w:szCs w:val="24"/>
        </w:rPr>
        <w:t>client</w:t>
      </w:r>
      <w:r w:rsidRPr="001726B1">
        <w:rPr>
          <w:rFonts w:ascii="Arial" w:hAnsi="Arial" w:cs="Arial"/>
          <w:color w:val="47423E"/>
          <w:sz w:val="24"/>
          <w:szCs w:val="24"/>
        </w:rPr>
        <w:t xml:space="preserve">. </w:t>
      </w:r>
      <w:r w:rsidR="002D1B8C">
        <w:rPr>
          <w:rFonts w:ascii="Arial" w:hAnsi="Arial" w:cs="Arial"/>
          <w:color w:val="47423E"/>
          <w:sz w:val="24"/>
          <w:szCs w:val="24"/>
        </w:rPr>
        <w:t>Client</w:t>
      </w:r>
      <w:r w:rsidRPr="001726B1">
        <w:rPr>
          <w:rFonts w:ascii="Arial" w:hAnsi="Arial" w:cs="Arial"/>
          <w:color w:val="47423E"/>
          <w:sz w:val="24"/>
          <w:szCs w:val="24"/>
        </w:rPr>
        <w:t xml:space="preserve"> can add more VM executors than the number of available Compute VM instances.</w:t>
      </w:r>
    </w:p>
    <w:p w:rsidR="009C5941" w:rsidRPr="001726B1" w:rsidRDefault="009C5941" w:rsidP="009C5941">
      <w:pPr>
        <w:pStyle w:val="NormalWeb"/>
        <w:shd w:val="clear" w:color="auto" w:fill="FFFFFF"/>
        <w:spacing w:before="150" w:beforeAutospacing="0" w:after="0" w:afterAutospacing="0"/>
        <w:rPr>
          <w:rFonts w:ascii="Arial" w:hAnsi="Arial" w:cs="Arial"/>
          <w:color w:val="47423E"/>
        </w:rPr>
      </w:pPr>
      <w:r w:rsidRPr="001726B1">
        <w:rPr>
          <w:rFonts w:ascii="Arial" w:hAnsi="Arial" w:cs="Arial"/>
          <w:color w:val="47423E"/>
        </w:rPr>
        <w:t xml:space="preserve">Remember, VB Studio creates a Compute VM instance when a VM executor starts, not when </w:t>
      </w:r>
      <w:r w:rsidR="002D1B8C">
        <w:rPr>
          <w:rFonts w:ascii="Arial" w:hAnsi="Arial" w:cs="Arial"/>
          <w:color w:val="47423E"/>
        </w:rPr>
        <w:t>client</w:t>
      </w:r>
      <w:r w:rsidRPr="001726B1">
        <w:rPr>
          <w:rFonts w:ascii="Arial" w:hAnsi="Arial" w:cs="Arial"/>
          <w:color w:val="47423E"/>
        </w:rPr>
        <w:t xml:space="preserve"> add it.</w:t>
      </w:r>
    </w:p>
    <w:p w:rsidR="009C5941" w:rsidRPr="001726B1" w:rsidRDefault="002D1B8C"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Pr>
          <w:rFonts w:ascii="Arial" w:hAnsi="Arial" w:cs="Arial"/>
          <w:color w:val="47423E"/>
          <w:sz w:val="24"/>
          <w:szCs w:val="24"/>
        </w:rPr>
        <w:t>Client</w:t>
      </w:r>
      <w:r w:rsidR="009C5941" w:rsidRPr="001726B1">
        <w:rPr>
          <w:rFonts w:ascii="Arial" w:hAnsi="Arial" w:cs="Arial"/>
          <w:color w:val="47423E"/>
          <w:sz w:val="24"/>
          <w:szCs w:val="24"/>
        </w:rPr>
        <w:t xml:space="preserve"> can add standard and legacy VM shapes with these series:</w:t>
      </w:r>
    </w:p>
    <w:p w:rsidR="009C5941" w:rsidRPr="001726B1" w:rsidRDefault="009C5941" w:rsidP="004127E8">
      <w:pPr>
        <w:numPr>
          <w:ilvl w:val="1"/>
          <w:numId w:val="25"/>
        </w:numPr>
        <w:shd w:val="clear" w:color="auto" w:fill="FFFFFF"/>
        <w:spacing w:before="100" w:beforeAutospacing="1"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VM.Standard1</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VM.Standard2</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VM.Standard.E2</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VM.Standard.E3.Flex</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VM.Standard.E4.Flex</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VM.Standard.B1</w:t>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A VM executor can run one build at a time.</w:t>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lastRenderedPageBreak/>
        <w:t xml:space="preserve">When a job's build runs, if VB Studio finds multiple VM executors allocated for the job's executor template, it runs the build on any one of them. </w:t>
      </w:r>
      <w:r w:rsidR="002D1B8C">
        <w:rPr>
          <w:rFonts w:ascii="Arial" w:hAnsi="Arial" w:cs="Arial"/>
          <w:color w:val="47423E"/>
          <w:sz w:val="24"/>
          <w:szCs w:val="24"/>
        </w:rPr>
        <w:t>Client</w:t>
      </w:r>
      <w:r w:rsidRPr="001726B1">
        <w:rPr>
          <w:rFonts w:ascii="Arial" w:hAnsi="Arial" w:cs="Arial"/>
          <w:color w:val="47423E"/>
          <w:sz w:val="24"/>
          <w:szCs w:val="24"/>
        </w:rPr>
        <w:t xml:space="preserve"> can't choose or specify a particular VM executor to use for the build.</w:t>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 xml:space="preserve">If </w:t>
      </w:r>
      <w:r w:rsidR="002D1B8C">
        <w:rPr>
          <w:rFonts w:ascii="Arial" w:hAnsi="Arial" w:cs="Arial"/>
          <w:color w:val="47423E"/>
          <w:sz w:val="24"/>
          <w:szCs w:val="24"/>
        </w:rPr>
        <w:t>client</w:t>
      </w:r>
      <w:r w:rsidRPr="001726B1">
        <w:rPr>
          <w:rFonts w:ascii="Arial" w:hAnsi="Arial" w:cs="Arial"/>
          <w:color w:val="47423E"/>
          <w:sz w:val="24"/>
          <w:szCs w:val="24"/>
        </w:rPr>
        <w:t xml:space="preserve"> expect </w:t>
      </w:r>
      <w:r w:rsidR="002D1B8C">
        <w:rPr>
          <w:rFonts w:ascii="Arial" w:hAnsi="Arial" w:cs="Arial"/>
          <w:color w:val="47423E"/>
          <w:sz w:val="24"/>
          <w:szCs w:val="24"/>
        </w:rPr>
        <w:t>client</w:t>
      </w:r>
      <w:r w:rsidRPr="001726B1">
        <w:rPr>
          <w:rFonts w:ascii="Arial" w:hAnsi="Arial" w:cs="Arial"/>
          <w:color w:val="47423E"/>
          <w:sz w:val="24"/>
          <w:szCs w:val="24"/>
        </w:rPr>
        <w:t xml:space="preserve"> organization's members to run parallel builds of jobs that refer to a common executor template, add multiple VM executors for that executor template. If </w:t>
      </w:r>
      <w:r w:rsidR="002D1B8C">
        <w:rPr>
          <w:rFonts w:ascii="Arial" w:hAnsi="Arial" w:cs="Arial"/>
          <w:color w:val="47423E"/>
          <w:sz w:val="24"/>
          <w:szCs w:val="24"/>
        </w:rPr>
        <w:t>client</w:t>
      </w:r>
      <w:r w:rsidRPr="001726B1">
        <w:rPr>
          <w:rFonts w:ascii="Arial" w:hAnsi="Arial" w:cs="Arial"/>
          <w:color w:val="47423E"/>
          <w:sz w:val="24"/>
          <w:szCs w:val="24"/>
        </w:rPr>
        <w:t xml:space="preserve"> not sure, </w:t>
      </w:r>
      <w:r w:rsidR="002D1B8C">
        <w:rPr>
          <w:rFonts w:ascii="Arial" w:hAnsi="Arial" w:cs="Arial"/>
          <w:color w:val="47423E"/>
          <w:sz w:val="24"/>
          <w:szCs w:val="24"/>
        </w:rPr>
        <w:t>client</w:t>
      </w:r>
      <w:r w:rsidRPr="001726B1">
        <w:rPr>
          <w:rFonts w:ascii="Arial" w:hAnsi="Arial" w:cs="Arial"/>
          <w:color w:val="47423E"/>
          <w:sz w:val="24"/>
          <w:szCs w:val="24"/>
        </w:rPr>
        <w:t xml:space="preserve"> can start with one VM executor and add more VM executors later.</w:t>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While adding multiple VM executors that reference a common executor template:</w:t>
      </w:r>
    </w:p>
    <w:p w:rsidR="009C5941" w:rsidRPr="001726B1" w:rsidRDefault="009C5941" w:rsidP="004127E8">
      <w:pPr>
        <w:numPr>
          <w:ilvl w:val="1"/>
          <w:numId w:val="25"/>
        </w:numPr>
        <w:shd w:val="clear" w:color="auto" w:fill="FFFFFF"/>
        <w:spacing w:before="100" w:beforeAutospacing="1" w:after="100" w:afterAutospacing="1" w:line="240" w:lineRule="auto"/>
        <w:ind w:left="0"/>
        <w:rPr>
          <w:rFonts w:ascii="Arial" w:hAnsi="Arial" w:cs="Arial"/>
          <w:color w:val="47423E"/>
          <w:sz w:val="24"/>
          <w:szCs w:val="24"/>
        </w:rPr>
      </w:pPr>
      <w:r w:rsidRPr="001726B1">
        <w:rPr>
          <w:rFonts w:ascii="Arial" w:hAnsi="Arial" w:cs="Arial"/>
          <w:color w:val="47423E"/>
          <w:sz w:val="24"/>
          <w:szCs w:val="24"/>
        </w:rPr>
        <w:t xml:space="preserve">Add all VM executors in the same VCN. If </w:t>
      </w:r>
      <w:r w:rsidR="002D1B8C">
        <w:rPr>
          <w:rFonts w:ascii="Arial" w:hAnsi="Arial" w:cs="Arial"/>
          <w:color w:val="47423E"/>
          <w:sz w:val="24"/>
          <w:szCs w:val="24"/>
        </w:rPr>
        <w:t>client</w:t>
      </w:r>
      <w:r w:rsidRPr="001726B1">
        <w:rPr>
          <w:rFonts w:ascii="Arial" w:hAnsi="Arial" w:cs="Arial"/>
          <w:color w:val="47423E"/>
          <w:sz w:val="24"/>
          <w:szCs w:val="24"/>
        </w:rPr>
        <w:t xml:space="preserve"> add VM executors with a common executor template in different VCNs (such as some VM executors in the default VCN and other VM executors in a custom VCN), </w:t>
      </w:r>
      <w:r w:rsidR="002D1B8C">
        <w:rPr>
          <w:rFonts w:ascii="Arial" w:hAnsi="Arial" w:cs="Arial"/>
          <w:color w:val="47423E"/>
          <w:sz w:val="24"/>
          <w:szCs w:val="24"/>
        </w:rPr>
        <w:t>client</w:t>
      </w:r>
      <w:r w:rsidRPr="001726B1">
        <w:rPr>
          <w:rFonts w:ascii="Arial" w:hAnsi="Arial" w:cs="Arial"/>
          <w:color w:val="47423E"/>
          <w:sz w:val="24"/>
          <w:szCs w:val="24"/>
        </w:rPr>
        <w:t xml:space="preserve"> builds might behave unpredictably.</w:t>
      </w:r>
    </w:p>
    <w:p w:rsidR="009C5941" w:rsidRPr="001726B1" w:rsidRDefault="009C5941" w:rsidP="004127E8">
      <w:pPr>
        <w:numPr>
          <w:ilvl w:val="1"/>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 xml:space="preserve">Add all VM executors with the same shape. If </w:t>
      </w:r>
      <w:r w:rsidR="002D1B8C">
        <w:rPr>
          <w:rFonts w:ascii="Arial" w:hAnsi="Arial" w:cs="Arial"/>
          <w:color w:val="47423E"/>
          <w:sz w:val="24"/>
          <w:szCs w:val="24"/>
        </w:rPr>
        <w:t>client</w:t>
      </w:r>
      <w:r w:rsidRPr="001726B1">
        <w:rPr>
          <w:rFonts w:ascii="Arial" w:hAnsi="Arial" w:cs="Arial"/>
          <w:color w:val="47423E"/>
          <w:sz w:val="24"/>
          <w:szCs w:val="24"/>
        </w:rPr>
        <w:t xml:space="preserve"> add VM executors with different shapes (such as some VM executors of the VM.Standard1.1 shape and some of the VM.Standard2.8 shape), </w:t>
      </w:r>
      <w:r w:rsidR="002D1B8C">
        <w:rPr>
          <w:rFonts w:ascii="Arial" w:hAnsi="Arial" w:cs="Arial"/>
          <w:color w:val="47423E"/>
          <w:sz w:val="24"/>
          <w:szCs w:val="24"/>
        </w:rPr>
        <w:t>client</w:t>
      </w:r>
      <w:r w:rsidRPr="001726B1">
        <w:rPr>
          <w:rFonts w:ascii="Arial" w:hAnsi="Arial" w:cs="Arial"/>
          <w:color w:val="47423E"/>
          <w:sz w:val="24"/>
          <w:szCs w:val="24"/>
        </w:rPr>
        <w:t xml:space="preserve"> builds may run slow or fast depending on the VM executor it runs on.</w:t>
      </w:r>
    </w:p>
    <w:p w:rsidR="009C5941" w:rsidRPr="001726B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After a build is complete, a VM executor continues to be in the </w:t>
      </w:r>
      <w:r w:rsidRPr="001726B1">
        <w:rPr>
          <w:rStyle w:val="uicontrol"/>
          <w:rFonts w:ascii="Arial" w:hAnsi="Arial" w:cs="Arial"/>
          <w:b/>
          <w:bCs/>
          <w:color w:val="47423E"/>
          <w:sz w:val="24"/>
          <w:szCs w:val="24"/>
        </w:rPr>
        <w:t>Available</w:t>
      </w:r>
      <w:r w:rsidRPr="001726B1">
        <w:rPr>
          <w:rFonts w:ascii="Arial" w:hAnsi="Arial" w:cs="Arial"/>
          <w:color w:val="47423E"/>
          <w:sz w:val="24"/>
          <w:szCs w:val="24"/>
        </w:rPr>
        <w:t> state and waits for some time for any queued builds. This wait time is called sleep timeout. If no builds run on the VM executors in this duration, VB Studio automatically stops the VM executors.</w:t>
      </w:r>
    </w:p>
    <w:p w:rsidR="009C5941" w:rsidRDefault="009C5941" w:rsidP="004127E8">
      <w:pPr>
        <w:numPr>
          <w:ilvl w:val="0"/>
          <w:numId w:val="25"/>
        </w:numPr>
        <w:shd w:val="clear" w:color="auto" w:fill="FFFFFF"/>
        <w:spacing w:before="150" w:after="100" w:afterAutospacing="1" w:line="240" w:lineRule="auto"/>
        <w:ind w:left="0"/>
        <w:rPr>
          <w:rFonts w:ascii="Arial" w:hAnsi="Arial" w:cs="Arial"/>
          <w:color w:val="47423E"/>
          <w:sz w:val="24"/>
          <w:szCs w:val="24"/>
        </w:rPr>
      </w:pPr>
      <w:r w:rsidRPr="001726B1">
        <w:rPr>
          <w:rFonts w:ascii="Arial" w:hAnsi="Arial" w:cs="Arial"/>
          <w:color w:val="47423E"/>
          <w:sz w:val="24"/>
          <w:szCs w:val="24"/>
        </w:rPr>
        <w:t xml:space="preserve">The more VM executors </w:t>
      </w:r>
      <w:r w:rsidR="002D1B8C">
        <w:rPr>
          <w:rFonts w:ascii="Arial" w:hAnsi="Arial" w:cs="Arial"/>
          <w:color w:val="47423E"/>
          <w:sz w:val="24"/>
          <w:szCs w:val="24"/>
        </w:rPr>
        <w:t>client</w:t>
      </w:r>
      <w:r w:rsidRPr="001726B1">
        <w:rPr>
          <w:rFonts w:ascii="Arial" w:hAnsi="Arial" w:cs="Arial"/>
          <w:color w:val="47423E"/>
          <w:sz w:val="24"/>
          <w:szCs w:val="24"/>
        </w:rPr>
        <w:t xml:space="preserve"> have running at a specific time, the higher the cost. To minimize the higher cost, configure the sleep timeout to stop inactive VM executors after some time. The sleep timeout setting applies to all VM executors of </w:t>
      </w:r>
      <w:r w:rsidR="002D1B8C">
        <w:rPr>
          <w:rFonts w:ascii="Arial" w:hAnsi="Arial" w:cs="Arial"/>
          <w:color w:val="47423E"/>
          <w:sz w:val="24"/>
          <w:szCs w:val="24"/>
        </w:rPr>
        <w:t>client</w:t>
      </w:r>
      <w:r w:rsidRPr="001726B1">
        <w:rPr>
          <w:rFonts w:ascii="Arial" w:hAnsi="Arial" w:cs="Arial"/>
          <w:color w:val="47423E"/>
          <w:sz w:val="24"/>
          <w:szCs w:val="24"/>
        </w:rPr>
        <w:t xml:space="preserve"> organization.</w:t>
      </w:r>
    </w:p>
    <w:p w:rsidR="00E864E7" w:rsidRDefault="00E864E7" w:rsidP="00E864E7">
      <w:pPr>
        <w:shd w:val="clear" w:color="auto" w:fill="FFFFFF"/>
        <w:spacing w:before="150" w:after="100" w:afterAutospacing="1" w:line="240" w:lineRule="auto"/>
        <w:rPr>
          <w:rFonts w:ascii="Arial" w:hAnsi="Arial" w:cs="Arial"/>
          <w:color w:val="47423E"/>
          <w:sz w:val="24"/>
          <w:szCs w:val="24"/>
        </w:rPr>
      </w:pPr>
    </w:p>
    <w:p w:rsidR="0040072F" w:rsidRDefault="0040072F" w:rsidP="0040072F">
      <w:pPr>
        <w:pStyle w:val="Heading2"/>
        <w:numPr>
          <w:ilvl w:val="0"/>
          <w:numId w:val="1"/>
        </w:numPr>
        <w:spacing w:line="360" w:lineRule="auto"/>
        <w:rPr>
          <w:rFonts w:ascii="Arial" w:hAnsi="Arial" w:cs="Arial"/>
          <w:b/>
          <w:bCs/>
          <w:color w:val="000000" w:themeColor="text1"/>
          <w:sz w:val="28"/>
          <w:szCs w:val="28"/>
        </w:rPr>
      </w:pPr>
      <w:bookmarkStart w:id="21" w:name="_Toc140182260"/>
      <w:r w:rsidRPr="0040072F">
        <w:rPr>
          <w:rFonts w:ascii="Arial" w:hAnsi="Arial" w:cs="Arial"/>
          <w:b/>
          <w:bCs/>
          <w:color w:val="000000" w:themeColor="text1"/>
          <w:sz w:val="28"/>
          <w:szCs w:val="28"/>
        </w:rPr>
        <w:t>What Happens When a Build Runs in a Build Executor?</w:t>
      </w:r>
      <w:bookmarkEnd w:id="21"/>
    </w:p>
    <w:p w:rsidR="0040072F" w:rsidRDefault="0040072F" w:rsidP="0040072F">
      <w:pPr>
        <w:rPr>
          <w:lang w:val="en-IN"/>
        </w:rPr>
      </w:pPr>
    </w:p>
    <w:p w:rsidR="0040072F" w:rsidRPr="0040072F" w:rsidRDefault="0040072F" w:rsidP="0040072F">
      <w:pPr>
        <w:shd w:val="clear" w:color="auto" w:fill="FFFFFF"/>
        <w:spacing w:before="300" w:after="300" w:line="240" w:lineRule="auto"/>
        <w:rPr>
          <w:rFonts w:ascii="Segoe UI" w:eastAsia="Times New Roman" w:hAnsi="Segoe UI" w:cs="Segoe UI"/>
          <w:sz w:val="24"/>
          <w:szCs w:val="24"/>
          <w:lang w:eastAsia="en-GB"/>
        </w:rPr>
      </w:pPr>
      <w:r w:rsidRPr="0040072F">
        <w:rPr>
          <w:rFonts w:ascii="Segoe UI" w:eastAsia="Times New Roman" w:hAnsi="Segoe UI" w:cs="Segoe UI"/>
          <w:sz w:val="24"/>
          <w:szCs w:val="24"/>
          <w:lang w:eastAsia="en-GB"/>
        </w:rPr>
        <w:t xml:space="preserve">When VB Studio runs a build, it follows a set order to select a VM executor. </w:t>
      </w:r>
      <w:r w:rsidR="002D1B8C">
        <w:rPr>
          <w:rFonts w:ascii="Segoe UI" w:eastAsia="Times New Roman" w:hAnsi="Segoe UI" w:cs="Segoe UI"/>
          <w:sz w:val="24"/>
          <w:szCs w:val="24"/>
          <w:lang w:eastAsia="en-GB"/>
        </w:rPr>
        <w:t>Client</w:t>
      </w:r>
      <w:r w:rsidRPr="0040072F">
        <w:rPr>
          <w:rFonts w:ascii="Segoe UI" w:eastAsia="Times New Roman" w:hAnsi="Segoe UI" w:cs="Segoe UI"/>
          <w:sz w:val="24"/>
          <w:szCs w:val="24"/>
          <w:lang w:eastAsia="en-GB"/>
        </w:rPr>
        <w:t xml:space="preserve"> can't choose or specify a particular VM executor to use for the build. If no VM build executors are found, VB Studio fails the build.</w:t>
      </w:r>
    </w:p>
    <w:p w:rsidR="0040072F" w:rsidRPr="0040072F" w:rsidRDefault="0040072F" w:rsidP="0040072F">
      <w:pPr>
        <w:shd w:val="clear" w:color="auto" w:fill="FFFFFF"/>
        <w:spacing w:before="300" w:after="300" w:line="240" w:lineRule="auto"/>
        <w:rPr>
          <w:rFonts w:ascii="Segoe UI" w:eastAsia="Times New Roman" w:hAnsi="Segoe UI" w:cs="Segoe UI"/>
          <w:sz w:val="24"/>
          <w:szCs w:val="24"/>
          <w:lang w:eastAsia="en-GB"/>
        </w:rPr>
      </w:pPr>
      <w:r w:rsidRPr="0040072F">
        <w:rPr>
          <w:rFonts w:ascii="Segoe UI" w:eastAsia="Times New Roman" w:hAnsi="Segoe UI" w:cs="Segoe UI"/>
          <w:sz w:val="24"/>
          <w:szCs w:val="24"/>
          <w:lang w:eastAsia="en-GB"/>
        </w:rPr>
        <w:t>When multiple VM executors are found, VB Studio selects a VM executor to run the build in this order:</w:t>
      </w:r>
    </w:p>
    <w:p w:rsidR="0040072F" w:rsidRPr="0040072F" w:rsidRDefault="0040072F" w:rsidP="004127E8">
      <w:pPr>
        <w:numPr>
          <w:ilvl w:val="0"/>
          <w:numId w:val="26"/>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If a VM executor is in the </w:t>
      </w:r>
      <w:r w:rsidRPr="0040072F">
        <w:rPr>
          <w:rFonts w:ascii="Arial" w:eastAsia="Times New Roman" w:hAnsi="Arial" w:cs="Arial"/>
          <w:b/>
          <w:bCs/>
          <w:color w:val="47423E"/>
          <w:sz w:val="24"/>
          <w:szCs w:val="24"/>
          <w:lang w:eastAsia="en-GB"/>
        </w:rPr>
        <w:t>Available</w:t>
      </w:r>
      <w:r w:rsidRPr="0040072F">
        <w:rPr>
          <w:rFonts w:ascii="Arial" w:eastAsia="Times New Roman" w:hAnsi="Arial" w:cs="Arial"/>
          <w:color w:val="47423E"/>
          <w:sz w:val="24"/>
          <w:szCs w:val="24"/>
          <w:lang w:eastAsia="en-GB"/>
        </w:rPr>
        <w:t> state, VB Studio runs a build on it.</w:t>
      </w:r>
    </w:p>
    <w:p w:rsidR="0040072F" w:rsidRPr="0040072F" w:rsidRDefault="0040072F" w:rsidP="004127E8">
      <w:pPr>
        <w:numPr>
          <w:ilvl w:val="0"/>
          <w:numId w:val="2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If no VM executors are in the </w:t>
      </w:r>
      <w:r w:rsidRPr="0040072F">
        <w:rPr>
          <w:rFonts w:ascii="Arial" w:eastAsia="Times New Roman" w:hAnsi="Arial" w:cs="Arial"/>
          <w:b/>
          <w:bCs/>
          <w:color w:val="47423E"/>
          <w:sz w:val="24"/>
          <w:szCs w:val="24"/>
          <w:lang w:eastAsia="en-GB"/>
        </w:rPr>
        <w:t>Available</w:t>
      </w:r>
      <w:r w:rsidRPr="0040072F">
        <w:rPr>
          <w:rFonts w:ascii="Arial" w:eastAsia="Times New Roman" w:hAnsi="Arial" w:cs="Arial"/>
          <w:color w:val="47423E"/>
          <w:sz w:val="24"/>
          <w:szCs w:val="24"/>
          <w:lang w:eastAsia="en-GB"/>
        </w:rPr>
        <w:t> state, VB Studio starts a </w:t>
      </w:r>
      <w:r w:rsidRPr="0040072F">
        <w:rPr>
          <w:rFonts w:ascii="Arial" w:eastAsia="Times New Roman" w:hAnsi="Arial" w:cs="Arial"/>
          <w:b/>
          <w:bCs/>
          <w:color w:val="47423E"/>
          <w:sz w:val="24"/>
          <w:szCs w:val="24"/>
          <w:lang w:eastAsia="en-GB"/>
        </w:rPr>
        <w:t>Stopped</w:t>
      </w:r>
      <w:r w:rsidRPr="0040072F">
        <w:rPr>
          <w:rFonts w:ascii="Arial" w:eastAsia="Times New Roman" w:hAnsi="Arial" w:cs="Arial"/>
          <w:color w:val="47423E"/>
          <w:sz w:val="24"/>
          <w:szCs w:val="24"/>
          <w:lang w:eastAsia="en-GB"/>
        </w:rPr>
        <w:t> VM executor, installs the operating system and the executor template's software packages from the saved boot volume, and then runs the build on it.</w:t>
      </w:r>
    </w:p>
    <w:p w:rsidR="0040072F" w:rsidRPr="0040072F" w:rsidRDefault="0040072F" w:rsidP="004127E8">
      <w:pPr>
        <w:numPr>
          <w:ilvl w:val="0"/>
          <w:numId w:val="2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If no VM executors are in the </w:t>
      </w:r>
      <w:r w:rsidRPr="0040072F">
        <w:rPr>
          <w:rFonts w:ascii="Arial" w:eastAsia="Times New Roman" w:hAnsi="Arial" w:cs="Arial"/>
          <w:b/>
          <w:bCs/>
          <w:color w:val="47423E"/>
          <w:sz w:val="24"/>
          <w:szCs w:val="24"/>
          <w:lang w:eastAsia="en-GB"/>
        </w:rPr>
        <w:t>Available</w:t>
      </w:r>
      <w:r w:rsidRPr="0040072F">
        <w:rPr>
          <w:rFonts w:ascii="Arial" w:eastAsia="Times New Roman" w:hAnsi="Arial" w:cs="Arial"/>
          <w:color w:val="47423E"/>
          <w:sz w:val="24"/>
          <w:szCs w:val="24"/>
          <w:lang w:eastAsia="en-GB"/>
        </w:rPr>
        <w:t> or the </w:t>
      </w:r>
      <w:r w:rsidRPr="0040072F">
        <w:rPr>
          <w:rFonts w:ascii="Arial" w:eastAsia="Times New Roman" w:hAnsi="Arial" w:cs="Arial"/>
          <w:b/>
          <w:bCs/>
          <w:color w:val="47423E"/>
          <w:sz w:val="24"/>
          <w:szCs w:val="24"/>
          <w:lang w:eastAsia="en-GB"/>
        </w:rPr>
        <w:t>Stopped</w:t>
      </w:r>
      <w:r w:rsidRPr="0040072F">
        <w:rPr>
          <w:rFonts w:ascii="Arial" w:eastAsia="Times New Roman" w:hAnsi="Arial" w:cs="Arial"/>
          <w:color w:val="47423E"/>
          <w:sz w:val="24"/>
          <w:szCs w:val="24"/>
          <w:lang w:eastAsia="en-GB"/>
        </w:rPr>
        <w:t> state, VB Studio starts a </w:t>
      </w:r>
      <w:r w:rsidRPr="0040072F">
        <w:rPr>
          <w:rFonts w:ascii="Arial" w:eastAsia="Times New Roman" w:hAnsi="Arial" w:cs="Arial"/>
          <w:b/>
          <w:bCs/>
          <w:color w:val="47423E"/>
          <w:sz w:val="24"/>
          <w:szCs w:val="24"/>
          <w:lang w:eastAsia="en-GB"/>
        </w:rPr>
        <w:t>Pending</w:t>
      </w:r>
      <w:r w:rsidRPr="0040072F">
        <w:rPr>
          <w:rFonts w:ascii="Arial" w:eastAsia="Times New Roman" w:hAnsi="Arial" w:cs="Arial"/>
          <w:color w:val="47423E"/>
          <w:sz w:val="24"/>
          <w:szCs w:val="24"/>
          <w:lang w:eastAsia="en-GB"/>
        </w:rPr>
        <w:t> VM executor, installs the operating system and the executor template's software packages, and then runs the build on it.</w:t>
      </w:r>
    </w:p>
    <w:p w:rsidR="0040072F" w:rsidRPr="0040072F" w:rsidRDefault="0040072F" w:rsidP="004127E8">
      <w:pPr>
        <w:numPr>
          <w:ilvl w:val="0"/>
          <w:numId w:val="2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lastRenderedPageBreak/>
        <w:t>If all VM executors are running builds, VB Studio waits for a VM executor to complete its build, and then runs a build on it.</w:t>
      </w:r>
    </w:p>
    <w:p w:rsidR="0040072F" w:rsidRPr="0040072F" w:rsidRDefault="0040072F" w:rsidP="0040072F">
      <w:pPr>
        <w:spacing w:after="0" w:line="240" w:lineRule="auto"/>
        <w:rPr>
          <w:rFonts w:ascii="Segoe UI" w:eastAsia="Times New Roman" w:hAnsi="Segoe UI" w:cs="Segoe UI"/>
          <w:sz w:val="24"/>
          <w:szCs w:val="24"/>
          <w:lang w:eastAsia="en-GB"/>
        </w:rPr>
      </w:pPr>
      <w:r w:rsidRPr="0040072F">
        <w:rPr>
          <w:rFonts w:ascii="Segoe UI" w:eastAsia="Times New Roman" w:hAnsi="Segoe UI" w:cs="Segoe UI"/>
          <w:b/>
          <w:bCs/>
          <w:sz w:val="24"/>
          <w:szCs w:val="24"/>
          <w:lang w:eastAsia="en-GB"/>
        </w:rPr>
        <w:t> Note</w:t>
      </w:r>
      <w:r w:rsidRPr="0040072F">
        <w:rPr>
          <w:rFonts w:ascii="Segoe UI" w:eastAsia="Times New Roman" w:hAnsi="Segoe UI" w:cs="Segoe UI"/>
          <w:sz w:val="24"/>
          <w:szCs w:val="24"/>
          <w:lang w:eastAsia="en-GB"/>
        </w:rPr>
        <w:br/>
      </w:r>
      <w:r w:rsidRPr="0040072F">
        <w:rPr>
          <w:rFonts w:ascii="Segoe UI" w:eastAsia="Times New Roman" w:hAnsi="Segoe UI" w:cs="Segoe UI"/>
          <w:sz w:val="24"/>
          <w:szCs w:val="24"/>
          <w:lang w:eastAsia="en-GB"/>
        </w:rPr>
        <w:br/>
      </w:r>
    </w:p>
    <w:p w:rsidR="0040072F" w:rsidRPr="0040072F" w:rsidRDefault="0040072F" w:rsidP="0040072F">
      <w:pPr>
        <w:spacing w:after="300" w:line="240" w:lineRule="auto"/>
        <w:rPr>
          <w:rFonts w:ascii="Arial" w:eastAsia="Times New Roman" w:hAnsi="Arial" w:cs="Arial"/>
          <w:b/>
          <w:sz w:val="24"/>
          <w:szCs w:val="24"/>
          <w:lang w:eastAsia="en-GB"/>
        </w:rPr>
      </w:pPr>
      <w:r w:rsidRPr="0040072F">
        <w:rPr>
          <w:rFonts w:ascii="Arial" w:eastAsia="Times New Roman" w:hAnsi="Arial" w:cs="Arial"/>
          <w:b/>
          <w:sz w:val="24"/>
          <w:szCs w:val="24"/>
          <w:lang w:eastAsia="en-GB"/>
        </w:rPr>
        <w:t>A VM executor in the </w:t>
      </w:r>
      <w:r w:rsidRPr="0040072F">
        <w:rPr>
          <w:rFonts w:ascii="Arial" w:eastAsia="Times New Roman" w:hAnsi="Arial" w:cs="Arial"/>
          <w:b/>
          <w:bCs/>
          <w:sz w:val="24"/>
          <w:szCs w:val="24"/>
          <w:lang w:eastAsia="en-GB"/>
        </w:rPr>
        <w:t>Stopped</w:t>
      </w:r>
      <w:r w:rsidRPr="0040072F">
        <w:rPr>
          <w:rFonts w:ascii="Arial" w:eastAsia="Times New Roman" w:hAnsi="Arial" w:cs="Arial"/>
          <w:b/>
          <w:sz w:val="24"/>
          <w:szCs w:val="24"/>
          <w:lang w:eastAsia="en-GB"/>
        </w:rPr>
        <w:t> or </w:t>
      </w:r>
      <w:r w:rsidRPr="0040072F">
        <w:rPr>
          <w:rFonts w:ascii="Arial" w:eastAsia="Times New Roman" w:hAnsi="Arial" w:cs="Arial"/>
          <w:b/>
          <w:bCs/>
          <w:sz w:val="24"/>
          <w:szCs w:val="24"/>
          <w:lang w:eastAsia="en-GB"/>
        </w:rPr>
        <w:t>Pending</w:t>
      </w:r>
      <w:r w:rsidRPr="0040072F">
        <w:rPr>
          <w:rFonts w:ascii="Arial" w:eastAsia="Times New Roman" w:hAnsi="Arial" w:cs="Arial"/>
          <w:b/>
          <w:sz w:val="24"/>
          <w:szCs w:val="24"/>
          <w:lang w:eastAsia="en-GB"/>
        </w:rPr>
        <w:t> state will take several minutes to start because VB Studio installs the operating system and the executor template's software packages before running the build.</w:t>
      </w:r>
    </w:p>
    <w:p w:rsidR="0040072F" w:rsidRPr="0040072F" w:rsidRDefault="0040072F" w:rsidP="0040072F">
      <w:pPr>
        <w:spacing w:before="300" w:line="240" w:lineRule="auto"/>
        <w:rPr>
          <w:rFonts w:ascii="Arial" w:eastAsia="Times New Roman" w:hAnsi="Arial" w:cs="Arial"/>
          <w:b/>
          <w:sz w:val="24"/>
          <w:szCs w:val="24"/>
          <w:lang w:eastAsia="en-GB"/>
        </w:rPr>
      </w:pPr>
      <w:r w:rsidRPr="0040072F">
        <w:rPr>
          <w:rFonts w:ascii="Arial" w:eastAsia="Times New Roman" w:hAnsi="Arial" w:cs="Arial"/>
          <w:b/>
          <w:sz w:val="24"/>
          <w:szCs w:val="24"/>
          <w:lang w:eastAsia="en-GB"/>
        </w:rPr>
        <w:t xml:space="preserve">The VM executor should start subsequent builds more quickly. </w:t>
      </w:r>
      <w:r w:rsidR="002D1B8C">
        <w:rPr>
          <w:rFonts w:ascii="Arial" w:eastAsia="Times New Roman" w:hAnsi="Arial" w:cs="Arial"/>
          <w:b/>
          <w:sz w:val="24"/>
          <w:szCs w:val="24"/>
          <w:lang w:eastAsia="en-GB"/>
        </w:rPr>
        <w:t>Client</w:t>
      </w:r>
      <w:r w:rsidRPr="0040072F">
        <w:rPr>
          <w:rFonts w:ascii="Arial" w:eastAsia="Times New Roman" w:hAnsi="Arial" w:cs="Arial"/>
          <w:b/>
          <w:sz w:val="24"/>
          <w:szCs w:val="24"/>
          <w:lang w:eastAsia="en-GB"/>
        </w:rPr>
        <w:t xml:space="preserve"> can adjust the sleep timeout to avoid start-up delays.</w:t>
      </w:r>
    </w:p>
    <w:p w:rsidR="0040072F" w:rsidRPr="0040072F" w:rsidRDefault="0040072F" w:rsidP="0040072F">
      <w:pPr>
        <w:shd w:val="clear" w:color="auto" w:fill="FFFFFF"/>
        <w:spacing w:after="0" w:line="240" w:lineRule="auto"/>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The steps for a build running in a build executor include:</w:t>
      </w:r>
    </w:p>
    <w:p w:rsidR="0040072F" w:rsidRPr="0040072F" w:rsidRDefault="0040072F" w:rsidP="004127E8">
      <w:pPr>
        <w:numPr>
          <w:ilvl w:val="0"/>
          <w:numId w:val="27"/>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VB Studio checks the job's build executor template and then finds a VM executor allocated to it.</w:t>
      </w:r>
    </w:p>
    <w:p w:rsidR="0040072F" w:rsidRPr="0040072F" w:rsidRDefault="0040072F" w:rsidP="004127E8">
      <w:pPr>
        <w:numPr>
          <w:ilvl w:val="0"/>
          <w:numId w:val="27"/>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VB Studio checks the job's configuration and runs the commands in the specified order.</w:t>
      </w:r>
    </w:p>
    <w:p w:rsidR="0040072F" w:rsidRPr="0040072F" w:rsidRDefault="0040072F" w:rsidP="004127E8">
      <w:pPr>
        <w:numPr>
          <w:ilvl w:val="0"/>
          <w:numId w:val="27"/>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 xml:space="preserve">After the build is complete, VB Studio copies any generated </w:t>
      </w:r>
      <w:proofErr w:type="spellStart"/>
      <w:r w:rsidRPr="0040072F">
        <w:rPr>
          <w:rFonts w:ascii="Arial" w:eastAsia="Times New Roman" w:hAnsi="Arial" w:cs="Arial"/>
          <w:color w:val="47423E"/>
          <w:sz w:val="24"/>
          <w:szCs w:val="24"/>
          <w:lang w:eastAsia="en-GB"/>
        </w:rPr>
        <w:t>artifacts</w:t>
      </w:r>
      <w:proofErr w:type="spellEnd"/>
      <w:r w:rsidRPr="0040072F">
        <w:rPr>
          <w:rFonts w:ascii="Arial" w:eastAsia="Times New Roman" w:hAnsi="Arial" w:cs="Arial"/>
          <w:color w:val="47423E"/>
          <w:sz w:val="24"/>
          <w:szCs w:val="24"/>
          <w:lang w:eastAsia="en-GB"/>
        </w:rPr>
        <w:t xml:space="preserve"> to the configured OCI Object Storage bucket.</w:t>
      </w:r>
    </w:p>
    <w:p w:rsidR="0040072F" w:rsidRPr="0040072F" w:rsidRDefault="0040072F" w:rsidP="004127E8">
      <w:pPr>
        <w:numPr>
          <w:ilvl w:val="0"/>
          <w:numId w:val="27"/>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The VM executor waits for some time for any queued builds. If no builds run during the wait time period, the VM executor stops.</w:t>
      </w:r>
    </w:p>
    <w:p w:rsidR="0040072F" w:rsidRDefault="0040072F" w:rsidP="0040072F">
      <w:pPr>
        <w:shd w:val="clear" w:color="auto" w:fill="FFFFFF"/>
        <w:spacing w:before="150" w:after="0" w:line="240" w:lineRule="auto"/>
        <w:rPr>
          <w:rFonts w:ascii="Arial" w:eastAsia="Times New Roman" w:hAnsi="Arial" w:cs="Arial"/>
          <w:color w:val="47423E"/>
          <w:sz w:val="24"/>
          <w:szCs w:val="24"/>
          <w:lang w:eastAsia="en-GB"/>
        </w:rPr>
      </w:pPr>
      <w:r w:rsidRPr="0040072F">
        <w:rPr>
          <w:rFonts w:ascii="Arial" w:eastAsia="Times New Roman" w:hAnsi="Arial" w:cs="Arial"/>
          <w:color w:val="47423E"/>
          <w:sz w:val="24"/>
          <w:szCs w:val="24"/>
          <w:lang w:eastAsia="en-GB"/>
        </w:rPr>
        <w:t>Before stopping the VM executor, VB Studio saves the operating system and software packages to the VM executor's assigned boot volume.</w:t>
      </w:r>
    </w:p>
    <w:p w:rsidR="00247B77" w:rsidRPr="0040072F" w:rsidRDefault="00247B77" w:rsidP="0040072F">
      <w:pPr>
        <w:shd w:val="clear" w:color="auto" w:fill="FFFFFF"/>
        <w:spacing w:before="150" w:after="0" w:line="240" w:lineRule="auto"/>
        <w:rPr>
          <w:rFonts w:ascii="Arial" w:eastAsia="Times New Roman" w:hAnsi="Arial" w:cs="Arial"/>
          <w:color w:val="47423E"/>
          <w:sz w:val="24"/>
          <w:szCs w:val="24"/>
          <w:lang w:eastAsia="en-GB"/>
        </w:rPr>
      </w:pPr>
    </w:p>
    <w:p w:rsidR="00247B77" w:rsidRDefault="00247B77" w:rsidP="00247B77">
      <w:pPr>
        <w:pStyle w:val="Heading2"/>
        <w:numPr>
          <w:ilvl w:val="0"/>
          <w:numId w:val="1"/>
        </w:numPr>
        <w:spacing w:line="360" w:lineRule="auto"/>
        <w:rPr>
          <w:rFonts w:ascii="Arial" w:hAnsi="Arial" w:cs="Arial"/>
          <w:b/>
          <w:bCs/>
          <w:color w:val="000000" w:themeColor="text1"/>
          <w:sz w:val="28"/>
          <w:szCs w:val="28"/>
        </w:rPr>
      </w:pPr>
      <w:bookmarkStart w:id="22" w:name="_Toc140182261"/>
      <w:r w:rsidRPr="00247B77">
        <w:rPr>
          <w:rFonts w:ascii="Arial" w:hAnsi="Arial" w:cs="Arial"/>
          <w:b/>
          <w:bCs/>
          <w:color w:val="000000" w:themeColor="text1"/>
          <w:sz w:val="28"/>
          <w:szCs w:val="28"/>
        </w:rPr>
        <w:t>VB Studio's Free VM Build Executor</w:t>
      </w:r>
      <w:bookmarkEnd w:id="22"/>
    </w:p>
    <w:p w:rsidR="00247B77" w:rsidRDefault="00247B77" w:rsidP="00247B77">
      <w:pPr>
        <w:rPr>
          <w:lang w:val="en-IN"/>
        </w:rPr>
      </w:pPr>
    </w:p>
    <w:p w:rsidR="00247B77" w:rsidRDefault="00396287" w:rsidP="00247B77">
      <w:pPr>
        <w:rPr>
          <w:rFonts w:ascii="Arial" w:hAnsi="Arial" w:cs="Arial"/>
          <w:color w:val="333333"/>
          <w:sz w:val="24"/>
          <w:szCs w:val="24"/>
          <w:shd w:val="clear" w:color="auto" w:fill="FFFFFF"/>
        </w:rPr>
      </w:pPr>
      <w:r w:rsidRPr="00396287">
        <w:rPr>
          <w:rFonts w:ascii="Arial" w:hAnsi="Arial" w:cs="Arial"/>
          <w:color w:val="333333"/>
          <w:sz w:val="24"/>
          <w:szCs w:val="24"/>
          <w:shd w:val="clear" w:color="auto" w:fill="FFFFFF"/>
        </w:rPr>
        <w:t>The free VM build executor is available in the VB Studio's built-in free account and runs on VB Studio's default VCN.</w:t>
      </w:r>
    </w:p>
    <w:p w:rsidR="00396287" w:rsidRPr="00396287" w:rsidRDefault="00396287" w:rsidP="00396287">
      <w:pPr>
        <w:rPr>
          <w:rFonts w:ascii="Arial" w:hAnsi="Arial" w:cs="Arial"/>
          <w:sz w:val="24"/>
          <w:szCs w:val="24"/>
          <w:lang w:val="en-IN"/>
        </w:rPr>
      </w:pPr>
      <w:r>
        <w:rPr>
          <w:rStyle w:val="Strong"/>
          <w:rFonts w:ascii="Segoe UI" w:hAnsi="Segoe UI" w:cs="Segoe UI"/>
          <w:color w:val="001117"/>
        </w:rPr>
        <w:t>Note</w:t>
      </w:r>
    </w:p>
    <w:p w:rsidR="00396287" w:rsidRPr="00396287" w:rsidRDefault="00396287" w:rsidP="00396287">
      <w:pPr>
        <w:rPr>
          <w:rFonts w:ascii="Arial" w:hAnsi="Arial" w:cs="Arial"/>
          <w:b/>
          <w:sz w:val="24"/>
          <w:szCs w:val="24"/>
          <w:lang w:val="en-IN"/>
        </w:rPr>
      </w:pPr>
      <w:r w:rsidRPr="00396287">
        <w:rPr>
          <w:rFonts w:ascii="Arial" w:hAnsi="Arial" w:cs="Arial"/>
          <w:b/>
          <w:sz w:val="24"/>
          <w:szCs w:val="24"/>
          <w:lang w:val="en-IN"/>
        </w:rPr>
        <w:t>The free VM build executor feature is available only for Commercial OC1 realm regions.</w:t>
      </w:r>
    </w:p>
    <w:p w:rsidR="00247B77" w:rsidRPr="00247B77" w:rsidRDefault="00247B77" w:rsidP="00247B77">
      <w:pPr>
        <w:rPr>
          <w:lang w:val="en-IN"/>
        </w:rPr>
      </w:pPr>
    </w:p>
    <w:p w:rsidR="00396287" w:rsidRPr="00396287" w:rsidRDefault="00396287" w:rsidP="00396287">
      <w:pPr>
        <w:pStyle w:val="NormalWeb"/>
        <w:shd w:val="clear" w:color="auto" w:fill="FFFFFF"/>
        <w:spacing w:before="300" w:beforeAutospacing="0" w:after="300" w:afterAutospacing="0"/>
        <w:rPr>
          <w:rFonts w:ascii="Arial" w:hAnsi="Arial" w:cs="Arial"/>
        </w:rPr>
      </w:pPr>
      <w:r w:rsidRPr="00396287">
        <w:rPr>
          <w:rFonts w:ascii="Arial" w:hAnsi="Arial" w:cs="Arial"/>
        </w:rPr>
        <w:t xml:space="preserve">A VM executor can run only one build at a time. The more VM executors </w:t>
      </w:r>
      <w:r w:rsidR="002D1B8C">
        <w:rPr>
          <w:rFonts w:ascii="Arial" w:hAnsi="Arial" w:cs="Arial"/>
        </w:rPr>
        <w:t>client</w:t>
      </w:r>
      <w:r w:rsidRPr="00396287">
        <w:rPr>
          <w:rFonts w:ascii="Arial" w:hAnsi="Arial" w:cs="Arial"/>
        </w:rPr>
        <w:t xml:space="preserve"> have available, more builds </w:t>
      </w:r>
      <w:r w:rsidR="002D1B8C">
        <w:rPr>
          <w:rFonts w:ascii="Arial" w:hAnsi="Arial" w:cs="Arial"/>
        </w:rPr>
        <w:t>client</w:t>
      </w:r>
      <w:r w:rsidRPr="00396287">
        <w:rPr>
          <w:rFonts w:ascii="Arial" w:hAnsi="Arial" w:cs="Arial"/>
        </w:rPr>
        <w:t xml:space="preserve"> organization's members can run at the same time. As the built-in free account offers only one VM executor, </w:t>
      </w:r>
      <w:r w:rsidR="002D1B8C">
        <w:rPr>
          <w:rFonts w:ascii="Arial" w:hAnsi="Arial" w:cs="Arial"/>
        </w:rPr>
        <w:t>client</w:t>
      </w:r>
      <w:r w:rsidRPr="00396287">
        <w:rPr>
          <w:rFonts w:ascii="Arial" w:hAnsi="Arial" w:cs="Arial"/>
        </w:rPr>
        <w:t> VB Studio organization members can run only one build at a time. If members trigger multiple builds while a build is already running, they must wait until the build running on the VM executor is complete. The VM executor then runs the queued builds on a first-come-first served basis.</w:t>
      </w:r>
    </w:p>
    <w:p w:rsidR="00396287" w:rsidRDefault="00396287" w:rsidP="00396287">
      <w:pPr>
        <w:pStyle w:val="NormalWeb"/>
        <w:shd w:val="clear" w:color="auto" w:fill="FFFFFF"/>
        <w:spacing w:before="300" w:beforeAutospacing="0" w:after="300" w:afterAutospacing="0"/>
        <w:rPr>
          <w:rFonts w:ascii="Arial" w:hAnsi="Arial" w:cs="Arial"/>
        </w:rPr>
      </w:pPr>
      <w:r w:rsidRPr="00396287">
        <w:rPr>
          <w:rFonts w:ascii="Arial" w:hAnsi="Arial" w:cs="Arial"/>
        </w:rPr>
        <w:lastRenderedPageBreak/>
        <w:t>The default executor template, called </w:t>
      </w:r>
      <w:r w:rsidRPr="00396287">
        <w:rPr>
          <w:rStyle w:val="uicontrol"/>
          <w:rFonts w:ascii="Arial" w:hAnsi="Arial" w:cs="Arial"/>
          <w:b/>
          <w:bCs/>
        </w:rPr>
        <w:t>System Default OL7 for Visual Builder</w:t>
      </w:r>
      <w:r w:rsidRPr="00396287">
        <w:rPr>
          <w:rFonts w:ascii="Arial" w:hAnsi="Arial" w:cs="Arial"/>
        </w:rPr>
        <w:t xml:space="preserve">, includes the necessary software to run extension and visual application builds. </w:t>
      </w:r>
      <w:r w:rsidR="002D1B8C">
        <w:rPr>
          <w:rFonts w:ascii="Arial" w:hAnsi="Arial" w:cs="Arial"/>
        </w:rPr>
        <w:t>Client</w:t>
      </w:r>
      <w:r w:rsidRPr="00396287">
        <w:rPr>
          <w:rFonts w:ascii="Arial" w:hAnsi="Arial" w:cs="Arial"/>
        </w:rPr>
        <w:t xml:space="preserve"> can't change the default executor template's configuration.</w:t>
      </w:r>
    </w:p>
    <w:p w:rsidR="00396287" w:rsidRDefault="00396287" w:rsidP="00396287">
      <w:pPr>
        <w:pStyle w:val="Heading2"/>
        <w:numPr>
          <w:ilvl w:val="0"/>
          <w:numId w:val="1"/>
        </w:numPr>
        <w:spacing w:line="360" w:lineRule="auto"/>
        <w:rPr>
          <w:rFonts w:ascii="Arial" w:hAnsi="Arial" w:cs="Arial"/>
          <w:b/>
          <w:bCs/>
          <w:color w:val="000000" w:themeColor="text1"/>
          <w:sz w:val="28"/>
          <w:szCs w:val="28"/>
        </w:rPr>
      </w:pPr>
      <w:bookmarkStart w:id="23" w:name="_Toc140182262"/>
      <w:r w:rsidRPr="00396287">
        <w:rPr>
          <w:rFonts w:ascii="Arial" w:hAnsi="Arial" w:cs="Arial"/>
          <w:b/>
          <w:bCs/>
          <w:color w:val="000000" w:themeColor="text1"/>
          <w:sz w:val="28"/>
          <w:szCs w:val="28"/>
        </w:rPr>
        <w:t>Run VM Build Executors in Virtual Cloud Network</w:t>
      </w:r>
      <w:bookmarkEnd w:id="23"/>
    </w:p>
    <w:p w:rsidR="00396287" w:rsidRDefault="00396287" w:rsidP="00396287">
      <w:pPr>
        <w:rPr>
          <w:lang w:val="en-IN"/>
        </w:rPr>
      </w:pPr>
    </w:p>
    <w:p w:rsidR="00396287" w:rsidRPr="00396287" w:rsidRDefault="00396287" w:rsidP="00396287">
      <w:pPr>
        <w:pStyle w:val="NormalWeb"/>
        <w:shd w:val="clear" w:color="auto" w:fill="FFFFFF"/>
        <w:spacing w:before="300" w:beforeAutospacing="0" w:after="300" w:afterAutospacing="0"/>
        <w:rPr>
          <w:rFonts w:ascii="Arial" w:hAnsi="Arial" w:cs="Arial"/>
        </w:rPr>
      </w:pPr>
      <w:r w:rsidRPr="00396287">
        <w:rPr>
          <w:rFonts w:ascii="Arial" w:hAnsi="Arial" w:cs="Arial"/>
        </w:rPr>
        <w:t xml:space="preserve">A Virtual Cloud Network (VCN) is a software-defined network that </w:t>
      </w:r>
      <w:r w:rsidR="002D1B8C">
        <w:rPr>
          <w:rFonts w:ascii="Arial" w:hAnsi="Arial" w:cs="Arial"/>
        </w:rPr>
        <w:t>client</w:t>
      </w:r>
      <w:r w:rsidRPr="00396287">
        <w:rPr>
          <w:rFonts w:ascii="Arial" w:hAnsi="Arial" w:cs="Arial"/>
        </w:rPr>
        <w:t xml:space="preserve"> set up in the OCI data </w:t>
      </w:r>
      <w:proofErr w:type="spellStart"/>
      <w:r w:rsidRPr="00396287">
        <w:rPr>
          <w:rFonts w:ascii="Arial" w:hAnsi="Arial" w:cs="Arial"/>
        </w:rPr>
        <w:t>centers</w:t>
      </w:r>
      <w:proofErr w:type="spellEnd"/>
      <w:r w:rsidRPr="00396287">
        <w:rPr>
          <w:rFonts w:ascii="Arial" w:hAnsi="Arial" w:cs="Arial"/>
        </w:rPr>
        <w:t xml:space="preserve"> of a region. A subnet is a subdivision of a VCN. A VM build executor always runs in a VCN's public subnet.</w:t>
      </w:r>
    </w:p>
    <w:p w:rsidR="00396287" w:rsidRDefault="002D1B8C" w:rsidP="00396287">
      <w:pPr>
        <w:pStyle w:val="NormalWeb"/>
        <w:shd w:val="clear" w:color="auto" w:fill="FFFFFF"/>
        <w:spacing w:before="300" w:beforeAutospacing="0" w:after="300" w:afterAutospacing="0"/>
        <w:rPr>
          <w:rFonts w:ascii="Arial" w:hAnsi="Arial" w:cs="Arial"/>
        </w:rPr>
      </w:pPr>
      <w:r>
        <w:rPr>
          <w:rFonts w:ascii="Arial" w:hAnsi="Arial" w:cs="Arial"/>
        </w:rPr>
        <w:t>Client</w:t>
      </w:r>
      <w:r w:rsidR="00396287" w:rsidRPr="00396287">
        <w:rPr>
          <w:rFonts w:ascii="Arial" w:hAnsi="Arial" w:cs="Arial"/>
        </w:rPr>
        <w:t xml:space="preserve"> can choose to run a VM executor in the VB Studio compartment's VCN or in another compartment's VCN. Run the VM executor in the VB Studio compartment's VCN if </w:t>
      </w:r>
      <w:r>
        <w:rPr>
          <w:rFonts w:ascii="Arial" w:hAnsi="Arial" w:cs="Arial"/>
        </w:rPr>
        <w:t>client</w:t>
      </w:r>
      <w:r w:rsidR="00396287" w:rsidRPr="00396287">
        <w:rPr>
          <w:rFonts w:ascii="Arial" w:hAnsi="Arial" w:cs="Arial"/>
        </w:rPr>
        <w:t xml:space="preserve"> don't have a VCN or want to use the default option without any additional configuration. Run the VM executor in another compartment's VCN if </w:t>
      </w:r>
      <w:r>
        <w:rPr>
          <w:rFonts w:ascii="Arial" w:hAnsi="Arial" w:cs="Arial"/>
        </w:rPr>
        <w:t>client</w:t>
      </w:r>
      <w:r w:rsidR="00396287" w:rsidRPr="00396287">
        <w:rPr>
          <w:rFonts w:ascii="Arial" w:hAnsi="Arial" w:cs="Arial"/>
        </w:rPr>
        <w:t xml:space="preserve"> want the VM executor to access Oracle Cloud services running in that compartment's VCN.</w:t>
      </w:r>
    </w:p>
    <w:p w:rsidR="00396287" w:rsidRPr="00396287" w:rsidRDefault="00396287" w:rsidP="00396287">
      <w:pPr>
        <w:pStyle w:val="NormalWeb"/>
        <w:shd w:val="clear" w:color="auto" w:fill="FFFFFF"/>
        <w:spacing w:before="300" w:after="300"/>
        <w:rPr>
          <w:rFonts w:ascii="Arial" w:hAnsi="Arial" w:cs="Arial"/>
          <w:b/>
        </w:rPr>
      </w:pPr>
      <w:r w:rsidRPr="00396287">
        <w:rPr>
          <w:rFonts w:ascii="Arial" w:hAnsi="Arial" w:cs="Arial"/>
          <w:b/>
        </w:rPr>
        <w:t>Note</w:t>
      </w:r>
    </w:p>
    <w:p w:rsidR="00396287" w:rsidRDefault="002D1B8C" w:rsidP="00396287">
      <w:pPr>
        <w:pStyle w:val="NormalWeb"/>
        <w:shd w:val="clear" w:color="auto" w:fill="FFFFFF"/>
        <w:spacing w:before="300" w:beforeAutospacing="0" w:after="300" w:afterAutospacing="0"/>
        <w:rPr>
          <w:rFonts w:ascii="Arial" w:hAnsi="Arial" w:cs="Arial"/>
          <w:b/>
        </w:rPr>
      </w:pPr>
      <w:r>
        <w:rPr>
          <w:rFonts w:ascii="Arial" w:hAnsi="Arial" w:cs="Arial"/>
          <w:b/>
        </w:rPr>
        <w:t>Client</w:t>
      </w:r>
      <w:r w:rsidR="00396287" w:rsidRPr="00396287">
        <w:rPr>
          <w:rFonts w:ascii="Arial" w:hAnsi="Arial" w:cs="Arial"/>
          <w:b/>
        </w:rPr>
        <w:t xml:space="preserve"> can't run VM executors in a VCN if VB Studio is connected to the built-in free account. To use another compartment's VCN, configure VB Studio to connect to an OCI account.</w:t>
      </w:r>
    </w:p>
    <w:p w:rsidR="00396287" w:rsidRPr="00396287" w:rsidRDefault="00396287" w:rsidP="00396287">
      <w:pPr>
        <w:pStyle w:val="NormalWeb"/>
        <w:shd w:val="clear" w:color="auto" w:fill="FFFFFF"/>
        <w:spacing w:before="300" w:beforeAutospacing="0" w:after="300" w:afterAutospacing="0"/>
        <w:rPr>
          <w:rFonts w:ascii="Arial" w:hAnsi="Arial" w:cs="Arial"/>
          <w:color w:val="333333"/>
          <w:shd w:val="clear" w:color="auto" w:fill="FFFFFF"/>
        </w:rPr>
      </w:pPr>
      <w:r w:rsidRPr="00396287">
        <w:rPr>
          <w:rFonts w:ascii="Arial" w:hAnsi="Arial" w:cs="Arial"/>
          <w:color w:val="333333"/>
          <w:shd w:val="clear" w:color="auto" w:fill="FFFFFF"/>
        </w:rPr>
        <w:t xml:space="preserve">VB Studio compartment's VCN, also called the default VCN, is automatically created for </w:t>
      </w:r>
      <w:r w:rsidR="002D1B8C">
        <w:rPr>
          <w:rFonts w:ascii="Arial" w:hAnsi="Arial" w:cs="Arial"/>
          <w:color w:val="333333"/>
          <w:shd w:val="clear" w:color="auto" w:fill="FFFFFF"/>
        </w:rPr>
        <w:t>client</w:t>
      </w:r>
      <w:r w:rsidRPr="00396287">
        <w:rPr>
          <w:rFonts w:ascii="Arial" w:hAnsi="Arial" w:cs="Arial"/>
          <w:color w:val="333333"/>
          <w:shd w:val="clear" w:color="auto" w:fill="FFFFFF"/>
        </w:rPr>
        <w:t xml:space="preserve"> when the first VM build executor that uses it starts.</w:t>
      </w:r>
    </w:p>
    <w:p w:rsidR="00396287" w:rsidRPr="00396287" w:rsidRDefault="00396287" w:rsidP="00396287">
      <w:pPr>
        <w:shd w:val="clear" w:color="auto" w:fill="FFFFFF"/>
        <w:spacing w:before="300" w:after="300" w:line="240" w:lineRule="auto"/>
        <w:rPr>
          <w:rFonts w:ascii="Arial" w:eastAsia="Times New Roman" w:hAnsi="Arial" w:cs="Arial"/>
          <w:sz w:val="24"/>
          <w:szCs w:val="24"/>
          <w:lang w:eastAsia="en-GB"/>
        </w:rPr>
      </w:pPr>
      <w:r w:rsidRPr="00396287">
        <w:rPr>
          <w:rFonts w:ascii="Arial" w:eastAsia="Times New Roman" w:hAnsi="Arial" w:cs="Arial"/>
          <w:sz w:val="24"/>
          <w:szCs w:val="24"/>
          <w:lang w:eastAsia="en-GB"/>
        </w:rPr>
        <w:t>VB Studio's default VCN is called </w:t>
      </w:r>
      <w:proofErr w:type="spellStart"/>
      <w:r w:rsidRPr="00396287">
        <w:rPr>
          <w:rFonts w:ascii="Arial" w:eastAsia="Times New Roman" w:hAnsi="Arial" w:cs="Arial"/>
          <w:sz w:val="24"/>
          <w:szCs w:val="24"/>
          <w:lang w:eastAsia="en-GB"/>
        </w:rPr>
        <w:t>vbs</w:t>
      </w:r>
      <w:proofErr w:type="spellEnd"/>
      <w:r w:rsidRPr="00396287">
        <w:rPr>
          <w:rFonts w:ascii="Arial" w:eastAsia="Times New Roman" w:hAnsi="Arial" w:cs="Arial"/>
          <w:sz w:val="24"/>
          <w:szCs w:val="24"/>
          <w:lang w:eastAsia="en-GB"/>
        </w:rPr>
        <w:t>-executor-</w:t>
      </w:r>
      <w:proofErr w:type="spellStart"/>
      <w:r w:rsidRPr="00396287">
        <w:rPr>
          <w:rFonts w:ascii="Arial" w:eastAsia="Times New Roman" w:hAnsi="Arial" w:cs="Arial"/>
          <w:sz w:val="24"/>
          <w:szCs w:val="24"/>
          <w:lang w:eastAsia="en-GB"/>
        </w:rPr>
        <w:t>vcn</w:t>
      </w:r>
      <w:proofErr w:type="spellEnd"/>
      <w:r w:rsidRPr="00396287">
        <w:rPr>
          <w:rFonts w:ascii="Arial" w:eastAsia="Times New Roman" w:hAnsi="Arial" w:cs="Arial"/>
          <w:sz w:val="24"/>
          <w:szCs w:val="24"/>
          <w:lang w:eastAsia="en-GB"/>
        </w:rPr>
        <w:t xml:space="preserve"> and resides in the VB Studio's compartment. </w:t>
      </w:r>
      <w:proofErr w:type="gramStart"/>
      <w:r w:rsidRPr="00396287">
        <w:rPr>
          <w:rFonts w:ascii="Arial" w:eastAsia="Times New Roman" w:hAnsi="Arial" w:cs="Arial"/>
          <w:sz w:val="24"/>
          <w:szCs w:val="24"/>
          <w:lang w:eastAsia="en-GB"/>
        </w:rPr>
        <w:t>When a VM executor that uses the default VCN starts, VB Studio checks the OCI compartment for the default VCN.</w:t>
      </w:r>
      <w:proofErr w:type="gramEnd"/>
      <w:r w:rsidRPr="00396287">
        <w:rPr>
          <w:rFonts w:ascii="Arial" w:eastAsia="Times New Roman" w:hAnsi="Arial" w:cs="Arial"/>
          <w:sz w:val="24"/>
          <w:szCs w:val="24"/>
          <w:lang w:eastAsia="en-GB"/>
        </w:rPr>
        <w:t xml:space="preserve"> If it doesn't exist, VB Studio creates a VCN called </w:t>
      </w:r>
      <w:proofErr w:type="spellStart"/>
      <w:r w:rsidRPr="00396287">
        <w:rPr>
          <w:rFonts w:ascii="Arial" w:eastAsia="Times New Roman" w:hAnsi="Arial" w:cs="Arial"/>
          <w:sz w:val="24"/>
          <w:szCs w:val="24"/>
          <w:lang w:eastAsia="en-GB"/>
        </w:rPr>
        <w:t>vbs</w:t>
      </w:r>
      <w:proofErr w:type="spellEnd"/>
      <w:r w:rsidRPr="00396287">
        <w:rPr>
          <w:rFonts w:ascii="Arial" w:eastAsia="Times New Roman" w:hAnsi="Arial" w:cs="Arial"/>
          <w:sz w:val="24"/>
          <w:szCs w:val="24"/>
          <w:lang w:eastAsia="en-GB"/>
        </w:rPr>
        <w:t>-executor-</w:t>
      </w:r>
      <w:proofErr w:type="spellStart"/>
      <w:r w:rsidRPr="00396287">
        <w:rPr>
          <w:rFonts w:ascii="Arial" w:eastAsia="Times New Roman" w:hAnsi="Arial" w:cs="Arial"/>
          <w:sz w:val="24"/>
          <w:szCs w:val="24"/>
          <w:lang w:eastAsia="en-GB"/>
        </w:rPr>
        <w:t>vcn</w:t>
      </w:r>
      <w:proofErr w:type="spellEnd"/>
      <w:r w:rsidRPr="00396287">
        <w:rPr>
          <w:rFonts w:ascii="Arial" w:eastAsia="Times New Roman" w:hAnsi="Arial" w:cs="Arial"/>
          <w:sz w:val="24"/>
          <w:szCs w:val="24"/>
          <w:lang w:eastAsia="en-GB"/>
        </w:rPr>
        <w:t xml:space="preserve"> with CIDR block 10.0.0.0/16 and public subnets in all availability domains. If the VCN exists, VB Studio uses it to run </w:t>
      </w:r>
      <w:r w:rsidR="002D1B8C">
        <w:rPr>
          <w:rFonts w:ascii="Arial" w:eastAsia="Times New Roman" w:hAnsi="Arial" w:cs="Arial"/>
          <w:sz w:val="24"/>
          <w:szCs w:val="24"/>
          <w:lang w:eastAsia="en-GB"/>
        </w:rPr>
        <w:t>client</w:t>
      </w:r>
      <w:r w:rsidRPr="00396287">
        <w:rPr>
          <w:rFonts w:ascii="Arial" w:eastAsia="Times New Roman" w:hAnsi="Arial" w:cs="Arial"/>
          <w:sz w:val="24"/>
          <w:szCs w:val="24"/>
          <w:lang w:eastAsia="en-GB"/>
        </w:rPr>
        <w:t> VM executors.</w:t>
      </w:r>
    </w:p>
    <w:p w:rsidR="00396287" w:rsidRPr="00396287" w:rsidRDefault="00396287" w:rsidP="00396287">
      <w:pPr>
        <w:shd w:val="clear" w:color="auto" w:fill="FFFFFF"/>
        <w:spacing w:before="300" w:after="300" w:line="240" w:lineRule="auto"/>
        <w:rPr>
          <w:rFonts w:ascii="Arial" w:eastAsia="Times New Roman" w:hAnsi="Arial" w:cs="Arial"/>
          <w:sz w:val="24"/>
          <w:szCs w:val="24"/>
          <w:lang w:eastAsia="en-GB"/>
        </w:rPr>
      </w:pPr>
      <w:r w:rsidRPr="00396287">
        <w:rPr>
          <w:rFonts w:ascii="Arial" w:eastAsia="Times New Roman" w:hAnsi="Arial" w:cs="Arial"/>
          <w:sz w:val="24"/>
          <w:szCs w:val="24"/>
          <w:lang w:eastAsia="en-GB"/>
        </w:rPr>
        <w:t>When VB Studio creates the default VCN, it also creates these components and adds them to the VCN:</w:t>
      </w:r>
    </w:p>
    <w:p w:rsidR="00396287" w:rsidRPr="00396287" w:rsidRDefault="00396287" w:rsidP="004127E8">
      <w:pPr>
        <w:numPr>
          <w:ilvl w:val="0"/>
          <w:numId w:val="28"/>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An Internet Gateway</w:t>
      </w:r>
    </w:p>
    <w:p w:rsidR="00396287" w:rsidRPr="00396287" w:rsidRDefault="00396287" w:rsidP="004127E8">
      <w:pPr>
        <w:numPr>
          <w:ilvl w:val="0"/>
          <w:numId w:val="28"/>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A Route Table that uses the Internet Gateway as the routing rule</w:t>
      </w:r>
    </w:p>
    <w:p w:rsidR="00396287" w:rsidRPr="00396287" w:rsidRDefault="00396287" w:rsidP="004127E8">
      <w:pPr>
        <w:numPr>
          <w:ilvl w:val="0"/>
          <w:numId w:val="28"/>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Security Rule Ingress rules that allow TCP traffic on:</w:t>
      </w:r>
    </w:p>
    <w:p w:rsidR="00396287" w:rsidRPr="00396287" w:rsidRDefault="00396287" w:rsidP="004127E8">
      <w:pPr>
        <w:numPr>
          <w:ilvl w:val="1"/>
          <w:numId w:val="28"/>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Destination port 22 (SSH), 9003 (Executor agent debug), 9005 (VM agent debug), 9082 (Executor agent), and 9085 (VM agent), and 8095 (</w:t>
      </w:r>
      <w:proofErr w:type="spellStart"/>
      <w:r w:rsidRPr="00396287">
        <w:rPr>
          <w:rFonts w:ascii="Arial" w:eastAsia="Times New Roman" w:hAnsi="Arial" w:cs="Arial"/>
          <w:color w:val="47423E"/>
          <w:sz w:val="24"/>
          <w:szCs w:val="24"/>
          <w:lang w:eastAsia="en-GB"/>
        </w:rPr>
        <w:t>Docker</w:t>
      </w:r>
      <w:proofErr w:type="spellEnd"/>
      <w:r w:rsidRPr="00396287">
        <w:rPr>
          <w:rFonts w:ascii="Arial" w:eastAsia="Times New Roman" w:hAnsi="Arial" w:cs="Arial"/>
          <w:color w:val="47423E"/>
          <w:sz w:val="24"/>
          <w:szCs w:val="24"/>
          <w:lang w:eastAsia="en-GB"/>
        </w:rPr>
        <w:t xml:space="preserve"> Agent), and 9001-9010 from source 0.0.0.0/0 and any source port.</w:t>
      </w:r>
    </w:p>
    <w:p w:rsidR="00396287" w:rsidRPr="00396287" w:rsidRDefault="00396287" w:rsidP="004127E8">
      <w:pPr>
        <w:numPr>
          <w:ilvl w:val="1"/>
          <w:numId w:val="28"/>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Destination port 443 from sources in the 10.0.0.0/16 IP range.</w:t>
      </w:r>
    </w:p>
    <w:p w:rsidR="00396287" w:rsidRPr="00396287" w:rsidRDefault="00396287" w:rsidP="004127E8">
      <w:pPr>
        <w:numPr>
          <w:ilvl w:val="0"/>
          <w:numId w:val="28"/>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t>A Security Rule that allows Egress to any destination from any protocol.</w:t>
      </w:r>
    </w:p>
    <w:p w:rsidR="00396287" w:rsidRDefault="00396287" w:rsidP="004127E8">
      <w:pPr>
        <w:numPr>
          <w:ilvl w:val="0"/>
          <w:numId w:val="28"/>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396287">
        <w:rPr>
          <w:rFonts w:ascii="Arial" w:eastAsia="Times New Roman" w:hAnsi="Arial" w:cs="Arial"/>
          <w:color w:val="47423E"/>
          <w:sz w:val="24"/>
          <w:szCs w:val="24"/>
          <w:lang w:eastAsia="en-GB"/>
        </w:rPr>
        <w:lastRenderedPageBreak/>
        <w:t>Three public subnets, one for each availability domain. Their CIDR is set to 10.0.0.0/24, 10.0.1.0/24, and 10.0.2.0/24.</w:t>
      </w:r>
    </w:p>
    <w:p w:rsidR="00396287" w:rsidRDefault="00396287" w:rsidP="00396287">
      <w:pPr>
        <w:shd w:val="clear" w:color="auto" w:fill="FFFFFF"/>
        <w:spacing w:before="150" w:after="100" w:afterAutospacing="1" w:line="240" w:lineRule="auto"/>
        <w:rPr>
          <w:rFonts w:ascii="Arial" w:hAnsi="Arial" w:cs="Arial"/>
          <w:color w:val="333333"/>
          <w:sz w:val="24"/>
          <w:szCs w:val="24"/>
          <w:shd w:val="clear" w:color="auto" w:fill="FFFFFF"/>
        </w:rPr>
      </w:pPr>
      <w:r w:rsidRPr="00396287">
        <w:rPr>
          <w:rFonts w:ascii="Arial" w:hAnsi="Arial" w:cs="Arial"/>
          <w:color w:val="333333"/>
          <w:sz w:val="24"/>
          <w:szCs w:val="24"/>
          <w:shd w:val="clear" w:color="auto" w:fill="FFFFFF"/>
        </w:rPr>
        <w:t>Here's an example of the default VCN:</w:t>
      </w:r>
    </w:p>
    <w:p w:rsidR="00396287" w:rsidRDefault="00396287" w:rsidP="00396287">
      <w:pPr>
        <w:shd w:val="clear" w:color="auto" w:fill="FFFFFF"/>
        <w:spacing w:before="150" w:after="100" w:afterAutospacing="1" w:line="240" w:lineRule="auto"/>
        <w:rPr>
          <w:rFonts w:ascii="Arial" w:eastAsia="Times New Roman" w:hAnsi="Arial" w:cs="Arial"/>
          <w:color w:val="47423E"/>
          <w:sz w:val="24"/>
          <w:szCs w:val="24"/>
          <w:lang w:eastAsia="en-GB"/>
        </w:rPr>
      </w:pPr>
      <w:r>
        <w:rPr>
          <w:rFonts w:ascii="Arial" w:eastAsia="Times New Roman" w:hAnsi="Arial" w:cs="Arial"/>
          <w:noProof/>
          <w:color w:val="47423E"/>
          <w:sz w:val="24"/>
          <w:szCs w:val="24"/>
          <w:lang w:eastAsia="en-GB"/>
        </w:rPr>
        <w:drawing>
          <wp:inline distT="0" distB="0" distL="0" distR="0">
            <wp:extent cx="5731510" cy="3933967"/>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srcRect/>
                    <a:stretch>
                      <a:fillRect/>
                    </a:stretch>
                  </pic:blipFill>
                  <pic:spPr bwMode="auto">
                    <a:xfrm>
                      <a:off x="0" y="0"/>
                      <a:ext cx="5731510" cy="3933967"/>
                    </a:xfrm>
                    <a:prstGeom prst="rect">
                      <a:avLst/>
                    </a:prstGeom>
                    <a:noFill/>
                    <a:ln w="9525">
                      <a:noFill/>
                      <a:miter lim="800000"/>
                      <a:headEnd/>
                      <a:tailEnd/>
                    </a:ln>
                  </pic:spPr>
                </pic:pic>
              </a:graphicData>
            </a:graphic>
          </wp:inline>
        </w:drawing>
      </w:r>
    </w:p>
    <w:p w:rsidR="00396287" w:rsidRDefault="00396287" w:rsidP="00396287">
      <w:pPr>
        <w:shd w:val="clear" w:color="auto" w:fill="FFFFFF"/>
        <w:spacing w:before="150" w:after="100" w:afterAutospacing="1" w:line="240" w:lineRule="auto"/>
        <w:rPr>
          <w:rFonts w:ascii="Arial" w:hAnsi="Arial" w:cs="Arial"/>
          <w:color w:val="333333"/>
          <w:sz w:val="24"/>
          <w:szCs w:val="24"/>
          <w:shd w:val="clear" w:color="auto" w:fill="FFFFFF"/>
        </w:rPr>
      </w:pPr>
      <w:r w:rsidRPr="00396287">
        <w:rPr>
          <w:rFonts w:ascii="Arial" w:hAnsi="Arial" w:cs="Arial"/>
          <w:color w:val="333333"/>
          <w:sz w:val="24"/>
          <w:szCs w:val="24"/>
          <w:shd w:val="clear" w:color="auto" w:fill="FFFFFF"/>
        </w:rPr>
        <w:t xml:space="preserve">As soon as the default VCN is available, </w:t>
      </w:r>
      <w:proofErr w:type="gramStart"/>
      <w:r w:rsidR="002D1B8C">
        <w:rPr>
          <w:rFonts w:ascii="Arial" w:hAnsi="Arial" w:cs="Arial"/>
          <w:color w:val="333333"/>
          <w:sz w:val="24"/>
          <w:szCs w:val="24"/>
          <w:shd w:val="clear" w:color="auto" w:fill="FFFFFF"/>
        </w:rPr>
        <w:t>client</w:t>
      </w:r>
      <w:r w:rsidRPr="00396287">
        <w:rPr>
          <w:rFonts w:ascii="Arial" w:hAnsi="Arial" w:cs="Arial"/>
          <w:color w:val="333333"/>
          <w:sz w:val="24"/>
          <w:szCs w:val="24"/>
          <w:shd w:val="clear" w:color="auto" w:fill="FFFFFF"/>
        </w:rPr>
        <w:t xml:space="preserve"> have</w:t>
      </w:r>
      <w:proofErr w:type="gramEnd"/>
      <w:r w:rsidRPr="00396287">
        <w:rPr>
          <w:rFonts w:ascii="Arial" w:hAnsi="Arial" w:cs="Arial"/>
          <w:color w:val="333333"/>
          <w:sz w:val="24"/>
          <w:szCs w:val="24"/>
          <w:shd w:val="clear" w:color="auto" w:fill="FFFFFF"/>
        </w:rPr>
        <w:t xml:space="preserve"> full control over it and can modify it. </w:t>
      </w:r>
      <w:r w:rsidR="002D1B8C">
        <w:rPr>
          <w:rFonts w:ascii="Arial" w:hAnsi="Arial" w:cs="Arial"/>
          <w:color w:val="333333"/>
          <w:sz w:val="24"/>
          <w:szCs w:val="24"/>
          <w:shd w:val="clear" w:color="auto" w:fill="FFFFFF"/>
        </w:rPr>
        <w:t>Client</w:t>
      </w:r>
      <w:r w:rsidRPr="00396287">
        <w:rPr>
          <w:rFonts w:ascii="Arial" w:hAnsi="Arial" w:cs="Arial"/>
          <w:color w:val="333333"/>
          <w:sz w:val="24"/>
          <w:szCs w:val="24"/>
          <w:shd w:val="clear" w:color="auto" w:fill="FFFFFF"/>
        </w:rPr>
        <w:t xml:space="preserve"> can add private subnets for </w:t>
      </w:r>
      <w:r w:rsidR="002D1B8C">
        <w:rPr>
          <w:rFonts w:ascii="Arial" w:hAnsi="Arial" w:cs="Arial"/>
          <w:color w:val="333333"/>
          <w:sz w:val="24"/>
          <w:szCs w:val="24"/>
          <w:shd w:val="clear" w:color="auto" w:fill="FFFFFF"/>
        </w:rPr>
        <w:t>client</w:t>
      </w:r>
      <w:r w:rsidRPr="00396287">
        <w:rPr>
          <w:rFonts w:ascii="Arial" w:hAnsi="Arial" w:cs="Arial"/>
          <w:color w:val="333333"/>
          <w:sz w:val="24"/>
          <w:szCs w:val="24"/>
          <w:shd w:val="clear" w:color="auto" w:fill="FFFFFF"/>
        </w:rPr>
        <w:t xml:space="preserve"> private services, add more public subnets or delete the existing subnets, modify security lists, and add or remove other components.</w:t>
      </w:r>
    </w:p>
    <w:p w:rsidR="00396287" w:rsidRPr="00F667DF" w:rsidRDefault="00396287" w:rsidP="00396287">
      <w:pPr>
        <w:shd w:val="clear" w:color="auto" w:fill="FFFFFF"/>
        <w:spacing w:before="150" w:after="100" w:afterAutospacing="1" w:line="240" w:lineRule="auto"/>
        <w:rPr>
          <w:rFonts w:ascii="Arial" w:eastAsia="Times New Roman" w:hAnsi="Arial" w:cs="Arial"/>
          <w:b/>
          <w:color w:val="47423E"/>
          <w:sz w:val="24"/>
          <w:szCs w:val="24"/>
          <w:lang w:eastAsia="en-GB"/>
        </w:rPr>
      </w:pPr>
      <w:r w:rsidRPr="00F667DF">
        <w:rPr>
          <w:rFonts w:ascii="Arial" w:eastAsia="Times New Roman" w:hAnsi="Arial" w:cs="Arial"/>
          <w:b/>
          <w:color w:val="47423E"/>
          <w:sz w:val="24"/>
          <w:szCs w:val="24"/>
          <w:lang w:eastAsia="en-GB"/>
        </w:rPr>
        <w:t>Note</w:t>
      </w:r>
    </w:p>
    <w:p w:rsidR="00396287" w:rsidRPr="00F667DF" w:rsidRDefault="00396287" w:rsidP="004127E8">
      <w:pPr>
        <w:pStyle w:val="ListParagraph"/>
        <w:numPr>
          <w:ilvl w:val="0"/>
          <w:numId w:val="29"/>
        </w:numPr>
        <w:shd w:val="clear" w:color="auto" w:fill="FFFFFF"/>
        <w:spacing w:before="150" w:after="100" w:afterAutospacing="1" w:line="240" w:lineRule="auto"/>
        <w:rPr>
          <w:rFonts w:ascii="Arial" w:eastAsia="Times New Roman" w:hAnsi="Arial" w:cs="Arial"/>
          <w:b/>
          <w:color w:val="47423E"/>
          <w:sz w:val="24"/>
          <w:szCs w:val="24"/>
          <w:lang w:eastAsia="en-GB"/>
        </w:rPr>
      </w:pPr>
      <w:r w:rsidRPr="00F667DF">
        <w:rPr>
          <w:rFonts w:ascii="Arial" w:eastAsia="Times New Roman" w:hAnsi="Arial" w:cs="Arial"/>
          <w:b/>
          <w:color w:val="47423E"/>
          <w:sz w:val="24"/>
          <w:szCs w:val="24"/>
          <w:lang w:eastAsia="en-GB"/>
        </w:rPr>
        <w:t xml:space="preserve">When a VM executor runs on the default VCN, it runs on any of its available public subnets. </w:t>
      </w:r>
      <w:r w:rsidR="002D1B8C">
        <w:rPr>
          <w:rFonts w:ascii="Arial" w:eastAsia="Times New Roman" w:hAnsi="Arial" w:cs="Arial"/>
          <w:b/>
          <w:color w:val="47423E"/>
          <w:sz w:val="24"/>
          <w:szCs w:val="24"/>
          <w:lang w:eastAsia="en-GB"/>
        </w:rPr>
        <w:t>Client</w:t>
      </w:r>
      <w:r w:rsidRPr="00F667DF">
        <w:rPr>
          <w:rFonts w:ascii="Arial" w:eastAsia="Times New Roman" w:hAnsi="Arial" w:cs="Arial"/>
          <w:b/>
          <w:color w:val="47423E"/>
          <w:sz w:val="24"/>
          <w:szCs w:val="24"/>
          <w:lang w:eastAsia="en-GB"/>
        </w:rPr>
        <w:t xml:space="preserve"> can't specify which subnet it should run on.</w:t>
      </w:r>
    </w:p>
    <w:p w:rsidR="00396287" w:rsidRPr="00F667DF" w:rsidRDefault="00396287" w:rsidP="004127E8">
      <w:pPr>
        <w:pStyle w:val="ListParagraph"/>
        <w:numPr>
          <w:ilvl w:val="0"/>
          <w:numId w:val="29"/>
        </w:numPr>
        <w:shd w:val="clear" w:color="auto" w:fill="FFFFFF"/>
        <w:spacing w:before="150" w:after="100" w:afterAutospacing="1" w:line="240" w:lineRule="auto"/>
        <w:rPr>
          <w:rFonts w:ascii="Arial" w:eastAsia="Times New Roman" w:hAnsi="Arial" w:cs="Arial"/>
          <w:b/>
          <w:color w:val="47423E"/>
          <w:sz w:val="24"/>
          <w:szCs w:val="24"/>
          <w:lang w:eastAsia="en-GB"/>
        </w:rPr>
      </w:pPr>
      <w:r w:rsidRPr="00F667DF">
        <w:rPr>
          <w:rFonts w:ascii="Arial" w:eastAsia="Times New Roman" w:hAnsi="Arial" w:cs="Arial"/>
          <w:b/>
          <w:color w:val="47423E"/>
          <w:sz w:val="24"/>
          <w:szCs w:val="24"/>
          <w:lang w:eastAsia="en-GB"/>
        </w:rPr>
        <w:t xml:space="preserve">If </w:t>
      </w:r>
      <w:r w:rsidR="002D1B8C">
        <w:rPr>
          <w:rFonts w:ascii="Arial" w:eastAsia="Times New Roman" w:hAnsi="Arial" w:cs="Arial"/>
          <w:b/>
          <w:color w:val="47423E"/>
          <w:sz w:val="24"/>
          <w:szCs w:val="24"/>
          <w:lang w:eastAsia="en-GB"/>
        </w:rPr>
        <w:t>client</w:t>
      </w:r>
      <w:r w:rsidRPr="00F667DF">
        <w:rPr>
          <w:rFonts w:ascii="Arial" w:eastAsia="Times New Roman" w:hAnsi="Arial" w:cs="Arial"/>
          <w:b/>
          <w:color w:val="47423E"/>
          <w:sz w:val="24"/>
          <w:szCs w:val="24"/>
          <w:lang w:eastAsia="en-GB"/>
        </w:rPr>
        <w:t xml:space="preserve"> plan to remove some public subnets of the default VCN, make sure that at least one public subnet is available in the VCN. If there are no public subnets, VM executors in the default VCN won't run and </w:t>
      </w:r>
      <w:r w:rsidR="002D1B8C">
        <w:rPr>
          <w:rFonts w:ascii="Arial" w:eastAsia="Times New Roman" w:hAnsi="Arial" w:cs="Arial"/>
          <w:b/>
          <w:color w:val="47423E"/>
          <w:sz w:val="24"/>
          <w:szCs w:val="24"/>
          <w:lang w:eastAsia="en-GB"/>
        </w:rPr>
        <w:t>client</w:t>
      </w:r>
      <w:r w:rsidRPr="00F667DF">
        <w:rPr>
          <w:rFonts w:ascii="Arial" w:eastAsia="Times New Roman" w:hAnsi="Arial" w:cs="Arial"/>
          <w:b/>
          <w:color w:val="47423E"/>
          <w:sz w:val="24"/>
          <w:szCs w:val="24"/>
          <w:lang w:eastAsia="en-GB"/>
        </w:rPr>
        <w:t xml:space="preserve"> builds will fail.</w:t>
      </w:r>
    </w:p>
    <w:p w:rsidR="00396287" w:rsidRPr="00F667DF" w:rsidRDefault="00396287" w:rsidP="004127E8">
      <w:pPr>
        <w:pStyle w:val="ListParagraph"/>
        <w:numPr>
          <w:ilvl w:val="0"/>
          <w:numId w:val="29"/>
        </w:numPr>
        <w:shd w:val="clear" w:color="auto" w:fill="FFFFFF"/>
        <w:spacing w:before="150" w:after="100" w:afterAutospacing="1" w:line="240" w:lineRule="auto"/>
        <w:rPr>
          <w:rFonts w:ascii="Arial" w:eastAsia="Times New Roman" w:hAnsi="Arial" w:cs="Arial"/>
          <w:b/>
          <w:color w:val="47423E"/>
          <w:sz w:val="24"/>
          <w:szCs w:val="24"/>
          <w:lang w:eastAsia="en-GB"/>
        </w:rPr>
      </w:pPr>
      <w:r w:rsidRPr="00F667DF">
        <w:rPr>
          <w:rFonts w:ascii="Arial" w:eastAsia="Times New Roman" w:hAnsi="Arial" w:cs="Arial"/>
          <w:b/>
          <w:color w:val="47423E"/>
          <w:sz w:val="24"/>
          <w:szCs w:val="24"/>
          <w:lang w:eastAsia="en-GB"/>
        </w:rPr>
        <w:t>The default VCN is created once and continues to stay until it is deleted manually.</w:t>
      </w:r>
    </w:p>
    <w:p w:rsidR="00396287" w:rsidRDefault="00396287" w:rsidP="004127E8">
      <w:pPr>
        <w:pStyle w:val="ListParagraph"/>
        <w:numPr>
          <w:ilvl w:val="0"/>
          <w:numId w:val="29"/>
        </w:numPr>
        <w:shd w:val="clear" w:color="auto" w:fill="FFFFFF"/>
        <w:spacing w:before="150" w:after="100" w:afterAutospacing="1" w:line="240" w:lineRule="auto"/>
        <w:rPr>
          <w:rFonts w:ascii="Arial" w:eastAsia="Times New Roman" w:hAnsi="Arial" w:cs="Arial"/>
          <w:b/>
          <w:color w:val="47423E"/>
          <w:sz w:val="24"/>
          <w:szCs w:val="24"/>
          <w:lang w:eastAsia="en-GB"/>
        </w:rPr>
      </w:pPr>
      <w:r w:rsidRPr="00F667DF">
        <w:rPr>
          <w:rFonts w:ascii="Arial" w:eastAsia="Times New Roman" w:hAnsi="Arial" w:cs="Arial"/>
          <w:b/>
          <w:color w:val="47423E"/>
          <w:sz w:val="24"/>
          <w:szCs w:val="24"/>
          <w:lang w:eastAsia="en-GB"/>
        </w:rPr>
        <w:t xml:space="preserve">If </w:t>
      </w:r>
      <w:r w:rsidR="002D1B8C">
        <w:rPr>
          <w:rFonts w:ascii="Arial" w:eastAsia="Times New Roman" w:hAnsi="Arial" w:cs="Arial"/>
          <w:b/>
          <w:color w:val="47423E"/>
          <w:sz w:val="24"/>
          <w:szCs w:val="24"/>
          <w:lang w:eastAsia="en-GB"/>
        </w:rPr>
        <w:t>client</w:t>
      </w:r>
      <w:r w:rsidRPr="00F667DF">
        <w:rPr>
          <w:rFonts w:ascii="Arial" w:eastAsia="Times New Roman" w:hAnsi="Arial" w:cs="Arial"/>
          <w:b/>
          <w:color w:val="47423E"/>
          <w:sz w:val="24"/>
          <w:szCs w:val="24"/>
          <w:lang w:eastAsia="en-GB"/>
        </w:rPr>
        <w:t xml:space="preserve"> organization's members configure jobs that access Oracle Cloud services in the private or public subnets of the VCN, ask them to configure their jobs to access the services using private IPs or Fully Qualified Domain Name (FQDN).</w:t>
      </w:r>
    </w:p>
    <w:p w:rsidR="00F667DF" w:rsidRPr="00F667DF" w:rsidRDefault="00F667DF" w:rsidP="00F667DF">
      <w:pPr>
        <w:pStyle w:val="Heading2"/>
        <w:numPr>
          <w:ilvl w:val="0"/>
          <w:numId w:val="1"/>
        </w:numPr>
        <w:spacing w:line="360" w:lineRule="auto"/>
        <w:rPr>
          <w:rFonts w:ascii="Arial" w:hAnsi="Arial" w:cs="Arial"/>
          <w:b/>
          <w:bCs/>
          <w:color w:val="000000" w:themeColor="text1"/>
          <w:sz w:val="28"/>
          <w:szCs w:val="28"/>
        </w:rPr>
      </w:pPr>
      <w:bookmarkStart w:id="24" w:name="_Toc140182263"/>
      <w:r w:rsidRPr="00F667DF">
        <w:rPr>
          <w:rFonts w:ascii="Arial" w:hAnsi="Arial" w:cs="Arial"/>
          <w:b/>
          <w:bCs/>
          <w:color w:val="000000" w:themeColor="text1"/>
          <w:sz w:val="28"/>
          <w:szCs w:val="28"/>
        </w:rPr>
        <w:lastRenderedPageBreak/>
        <w:t xml:space="preserve">Run VM Build Executors in </w:t>
      </w:r>
      <w:proofErr w:type="gramStart"/>
      <w:r w:rsidRPr="00F667DF">
        <w:rPr>
          <w:rFonts w:ascii="Arial" w:hAnsi="Arial" w:cs="Arial"/>
          <w:b/>
          <w:bCs/>
          <w:color w:val="000000" w:themeColor="text1"/>
          <w:sz w:val="28"/>
          <w:szCs w:val="28"/>
        </w:rPr>
        <w:t>Another</w:t>
      </w:r>
      <w:proofErr w:type="gramEnd"/>
      <w:r w:rsidRPr="00F667DF">
        <w:rPr>
          <w:rFonts w:ascii="Arial" w:hAnsi="Arial" w:cs="Arial"/>
          <w:b/>
          <w:bCs/>
          <w:color w:val="000000" w:themeColor="text1"/>
          <w:sz w:val="28"/>
          <w:szCs w:val="28"/>
        </w:rPr>
        <w:t xml:space="preserve"> Compartment's VCN and Subnets</w:t>
      </w:r>
      <w:bookmarkEnd w:id="24"/>
    </w:p>
    <w:p w:rsidR="00F667DF" w:rsidRDefault="00F667DF" w:rsidP="00F667DF">
      <w:pPr>
        <w:pStyle w:val="NormalWeb"/>
        <w:shd w:val="clear" w:color="auto" w:fill="FFFFFF"/>
        <w:spacing w:before="300" w:beforeAutospacing="0" w:after="300" w:afterAutospacing="0"/>
        <w:rPr>
          <w:rFonts w:ascii="Segoe UI" w:hAnsi="Segoe UI" w:cs="Segoe UI"/>
        </w:rPr>
      </w:pPr>
      <w:r>
        <w:rPr>
          <w:rFonts w:ascii="Segoe UI" w:hAnsi="Segoe UI" w:cs="Segoe UI"/>
        </w:rPr>
        <w:t xml:space="preserve">To allow a VM build executor access </w:t>
      </w:r>
      <w:r w:rsidR="002D1B8C">
        <w:rPr>
          <w:rFonts w:ascii="Segoe UI" w:hAnsi="Segoe UI" w:cs="Segoe UI"/>
        </w:rPr>
        <w:t>client</w:t>
      </w:r>
      <w:r>
        <w:rPr>
          <w:rFonts w:ascii="Segoe UI" w:hAnsi="Segoe UI" w:cs="Segoe UI"/>
        </w:rPr>
        <w:t xml:space="preserve"> Oracle Cloud services in a compartment's VCN, </w:t>
      </w:r>
      <w:r w:rsidR="002D1B8C">
        <w:rPr>
          <w:rFonts w:ascii="Segoe UI" w:hAnsi="Segoe UI" w:cs="Segoe UI"/>
        </w:rPr>
        <w:t>client</w:t>
      </w:r>
      <w:r>
        <w:rPr>
          <w:rFonts w:ascii="Segoe UI" w:hAnsi="Segoe UI" w:cs="Segoe UI"/>
        </w:rPr>
        <w:t xml:space="preserve"> should configure the VM executors to run in the same VCN. This allows the VM executor to access Oracle Cloud services easily without any complex networking configuration.</w:t>
      </w:r>
    </w:p>
    <w:p w:rsidR="00F667DF" w:rsidRPr="00F667DF" w:rsidRDefault="00F667DF" w:rsidP="00F667DF">
      <w:pPr>
        <w:pStyle w:val="NormalWeb"/>
        <w:shd w:val="clear" w:color="auto" w:fill="FFFFFF"/>
        <w:spacing w:before="300" w:beforeAutospacing="0" w:after="300" w:afterAutospacing="0"/>
        <w:rPr>
          <w:rFonts w:ascii="Arial" w:hAnsi="Arial" w:cs="Arial"/>
        </w:rPr>
      </w:pPr>
      <w:r w:rsidRPr="00F667DF">
        <w:rPr>
          <w:rFonts w:ascii="Arial" w:hAnsi="Arial" w:cs="Arial"/>
        </w:rPr>
        <w:t xml:space="preserve">Before </w:t>
      </w:r>
      <w:r w:rsidR="002D1B8C">
        <w:rPr>
          <w:rFonts w:ascii="Arial" w:hAnsi="Arial" w:cs="Arial"/>
        </w:rPr>
        <w:t>client</w:t>
      </w:r>
      <w:r w:rsidRPr="00F667DF">
        <w:rPr>
          <w:rFonts w:ascii="Arial" w:hAnsi="Arial" w:cs="Arial"/>
        </w:rPr>
        <w:t xml:space="preserve"> configure the VCN, make a note of these:</w:t>
      </w:r>
    </w:p>
    <w:p w:rsidR="00F667DF" w:rsidRPr="00F667DF" w:rsidRDefault="00F667DF" w:rsidP="004127E8">
      <w:pPr>
        <w:numPr>
          <w:ilvl w:val="0"/>
          <w:numId w:val="30"/>
        </w:numPr>
        <w:shd w:val="clear" w:color="auto" w:fill="FFFFFF"/>
        <w:spacing w:before="100" w:beforeAutospacing="1" w:after="100" w:afterAutospacing="1" w:line="240" w:lineRule="auto"/>
        <w:ind w:left="0"/>
        <w:rPr>
          <w:rFonts w:ascii="Arial" w:hAnsi="Arial" w:cs="Arial"/>
          <w:color w:val="47423E"/>
          <w:sz w:val="24"/>
          <w:szCs w:val="24"/>
        </w:rPr>
      </w:pPr>
      <w:r w:rsidRPr="00F667DF">
        <w:rPr>
          <w:rFonts w:ascii="Arial" w:hAnsi="Arial" w:cs="Arial"/>
          <w:color w:val="47423E"/>
          <w:sz w:val="24"/>
          <w:szCs w:val="24"/>
        </w:rPr>
        <w:t>A VM executor always runs in a public subnet.</w:t>
      </w:r>
    </w:p>
    <w:p w:rsidR="00F667DF" w:rsidRPr="00F667DF" w:rsidRDefault="00F667DF" w:rsidP="004127E8">
      <w:pPr>
        <w:numPr>
          <w:ilvl w:val="0"/>
          <w:numId w:val="30"/>
        </w:numPr>
        <w:shd w:val="clear" w:color="auto" w:fill="FFFFFF"/>
        <w:spacing w:before="150" w:after="100" w:afterAutospacing="1" w:line="240" w:lineRule="auto"/>
        <w:ind w:left="0"/>
        <w:rPr>
          <w:rFonts w:ascii="Arial" w:hAnsi="Arial" w:cs="Arial"/>
          <w:color w:val="47423E"/>
          <w:sz w:val="24"/>
          <w:szCs w:val="24"/>
        </w:rPr>
      </w:pPr>
      <w:r w:rsidRPr="00F667DF">
        <w:rPr>
          <w:rFonts w:ascii="Arial" w:hAnsi="Arial" w:cs="Arial"/>
          <w:color w:val="47423E"/>
          <w:sz w:val="24"/>
          <w:szCs w:val="24"/>
        </w:rPr>
        <w:t xml:space="preserve">In the VCN, </w:t>
      </w:r>
      <w:r w:rsidR="002D1B8C">
        <w:rPr>
          <w:rFonts w:ascii="Arial" w:hAnsi="Arial" w:cs="Arial"/>
          <w:color w:val="47423E"/>
          <w:sz w:val="24"/>
          <w:szCs w:val="24"/>
        </w:rPr>
        <w:t>client</w:t>
      </w:r>
      <w:r w:rsidRPr="00F667DF">
        <w:rPr>
          <w:rFonts w:ascii="Arial" w:hAnsi="Arial" w:cs="Arial"/>
          <w:color w:val="47423E"/>
          <w:sz w:val="24"/>
          <w:szCs w:val="24"/>
        </w:rPr>
        <w:t xml:space="preserve"> must create a public subnet or configure an existing public subnet to allow inbound access from and outbound access to VB Studio. </w:t>
      </w:r>
    </w:p>
    <w:p w:rsidR="00F667DF" w:rsidRPr="00F667DF" w:rsidRDefault="00F667DF" w:rsidP="004127E8">
      <w:pPr>
        <w:numPr>
          <w:ilvl w:val="0"/>
          <w:numId w:val="30"/>
        </w:numPr>
        <w:shd w:val="clear" w:color="auto" w:fill="FFFFFF"/>
        <w:spacing w:before="150" w:after="100" w:afterAutospacing="1" w:line="240" w:lineRule="auto"/>
        <w:ind w:left="0"/>
        <w:rPr>
          <w:rFonts w:ascii="Arial" w:hAnsi="Arial" w:cs="Arial"/>
          <w:color w:val="47423E"/>
          <w:sz w:val="24"/>
          <w:szCs w:val="24"/>
        </w:rPr>
      </w:pPr>
      <w:r w:rsidRPr="00F667DF">
        <w:rPr>
          <w:rFonts w:ascii="Arial" w:hAnsi="Arial" w:cs="Arial"/>
          <w:color w:val="47423E"/>
          <w:sz w:val="24"/>
          <w:szCs w:val="24"/>
        </w:rPr>
        <w:t>Make sure that the public subnet is regional.</w:t>
      </w:r>
    </w:p>
    <w:p w:rsidR="00F667DF" w:rsidRPr="00F667DF" w:rsidRDefault="00F667DF" w:rsidP="004127E8">
      <w:pPr>
        <w:numPr>
          <w:ilvl w:val="0"/>
          <w:numId w:val="30"/>
        </w:numPr>
        <w:shd w:val="clear" w:color="auto" w:fill="FFFFFF"/>
        <w:spacing w:before="150" w:after="100" w:afterAutospacing="1" w:line="240" w:lineRule="auto"/>
        <w:ind w:left="0"/>
        <w:rPr>
          <w:rFonts w:ascii="Arial" w:hAnsi="Arial" w:cs="Arial"/>
          <w:color w:val="47423E"/>
          <w:sz w:val="24"/>
          <w:szCs w:val="24"/>
        </w:rPr>
      </w:pPr>
      <w:r w:rsidRPr="00F667DF">
        <w:rPr>
          <w:rFonts w:ascii="Arial" w:hAnsi="Arial" w:cs="Arial"/>
          <w:color w:val="47423E"/>
          <w:sz w:val="24"/>
          <w:szCs w:val="24"/>
        </w:rPr>
        <w:t>Instead of modifying an existing security list's security rules, create a new security list for the public subnet.</w:t>
      </w:r>
    </w:p>
    <w:p w:rsidR="00F667DF" w:rsidRPr="00F667DF" w:rsidRDefault="00F667DF" w:rsidP="00F667DF">
      <w:pPr>
        <w:pStyle w:val="NormalWeb"/>
        <w:shd w:val="clear" w:color="auto" w:fill="FFFFFF"/>
        <w:spacing w:before="0" w:beforeAutospacing="0" w:after="0" w:afterAutospacing="0"/>
        <w:rPr>
          <w:rFonts w:ascii="Arial" w:hAnsi="Arial" w:cs="Arial"/>
          <w:color w:val="47423E"/>
        </w:rPr>
      </w:pPr>
      <w:r w:rsidRPr="00F667DF">
        <w:rPr>
          <w:rFonts w:ascii="Arial" w:hAnsi="Arial" w:cs="Arial"/>
          <w:color w:val="47423E"/>
        </w:rPr>
        <w:t>For the public subnet, create a security list and add ingress rules from source CIDR </w:t>
      </w:r>
      <w:r w:rsidRPr="00F667DF">
        <w:rPr>
          <w:rStyle w:val="HTMLCode"/>
          <w:rFonts w:ascii="Arial" w:eastAsiaTheme="majorEastAsia" w:hAnsi="Arial" w:cs="Arial"/>
          <w:color w:val="47423E"/>
          <w:sz w:val="24"/>
          <w:szCs w:val="24"/>
          <w:shd w:val="clear" w:color="auto" w:fill="F8F8F8"/>
        </w:rPr>
        <w:t>0.0.0.0/0</w:t>
      </w:r>
      <w:r w:rsidRPr="00F667DF">
        <w:rPr>
          <w:rFonts w:ascii="Arial" w:hAnsi="Arial" w:cs="Arial"/>
          <w:color w:val="47423E"/>
        </w:rPr>
        <w:t> for VB Studio ports </w:t>
      </w:r>
      <w:r w:rsidRPr="00F667DF">
        <w:rPr>
          <w:rStyle w:val="HTMLCode"/>
          <w:rFonts w:ascii="Arial" w:eastAsiaTheme="majorEastAsia" w:hAnsi="Arial" w:cs="Arial"/>
          <w:color w:val="47423E"/>
          <w:sz w:val="24"/>
          <w:szCs w:val="24"/>
          <w:shd w:val="clear" w:color="auto" w:fill="F8F8F8"/>
        </w:rPr>
        <w:t>22</w:t>
      </w:r>
      <w:r w:rsidRPr="00F667DF">
        <w:rPr>
          <w:rFonts w:ascii="Arial" w:hAnsi="Arial" w:cs="Arial"/>
          <w:color w:val="47423E"/>
        </w:rPr>
        <w:t> (SSH), </w:t>
      </w:r>
      <w:r w:rsidRPr="00F667DF">
        <w:rPr>
          <w:rStyle w:val="HTMLCode"/>
          <w:rFonts w:ascii="Arial" w:eastAsiaTheme="majorEastAsia" w:hAnsi="Arial" w:cs="Arial"/>
          <w:color w:val="47423E"/>
          <w:sz w:val="24"/>
          <w:szCs w:val="24"/>
          <w:shd w:val="clear" w:color="auto" w:fill="F8F8F8"/>
        </w:rPr>
        <w:t>9082</w:t>
      </w:r>
      <w:r w:rsidRPr="00F667DF">
        <w:rPr>
          <w:rFonts w:ascii="Arial" w:hAnsi="Arial" w:cs="Arial"/>
          <w:color w:val="47423E"/>
        </w:rPr>
        <w:t> (Executor Agent), and </w:t>
      </w:r>
      <w:r w:rsidRPr="00F667DF">
        <w:rPr>
          <w:rStyle w:val="HTMLCode"/>
          <w:rFonts w:ascii="Arial" w:eastAsiaTheme="majorEastAsia" w:hAnsi="Arial" w:cs="Arial"/>
          <w:color w:val="47423E"/>
          <w:sz w:val="24"/>
          <w:szCs w:val="24"/>
          <w:shd w:val="clear" w:color="auto" w:fill="F8F8F8"/>
        </w:rPr>
        <w:t>9085</w:t>
      </w:r>
      <w:r w:rsidRPr="00F667DF">
        <w:rPr>
          <w:rFonts w:ascii="Arial" w:hAnsi="Arial" w:cs="Arial"/>
          <w:color w:val="47423E"/>
        </w:rPr>
        <w:t> (VM Agent). This is required to allow VB Studio access the VM executors in the VCN.</w:t>
      </w:r>
    </w:p>
    <w:p w:rsidR="00F667DF" w:rsidRPr="00F667DF" w:rsidRDefault="00F667DF" w:rsidP="004127E8">
      <w:pPr>
        <w:numPr>
          <w:ilvl w:val="0"/>
          <w:numId w:val="30"/>
        </w:numPr>
        <w:shd w:val="clear" w:color="auto" w:fill="FFFFFF"/>
        <w:spacing w:before="150" w:after="100" w:afterAutospacing="1" w:line="240" w:lineRule="auto"/>
        <w:ind w:left="0"/>
        <w:rPr>
          <w:rFonts w:ascii="Arial" w:hAnsi="Arial" w:cs="Arial"/>
          <w:color w:val="47423E"/>
          <w:sz w:val="24"/>
          <w:szCs w:val="24"/>
        </w:rPr>
      </w:pPr>
      <w:r w:rsidRPr="00F667DF">
        <w:rPr>
          <w:rFonts w:ascii="Arial" w:hAnsi="Arial" w:cs="Arial"/>
          <w:color w:val="47423E"/>
          <w:sz w:val="24"/>
          <w:szCs w:val="24"/>
        </w:rPr>
        <w:t>For the subnet's compartment, assign the </w:t>
      </w:r>
      <w:r w:rsidRPr="00F667DF">
        <w:rPr>
          <w:rStyle w:val="HTMLCode"/>
          <w:rFonts w:ascii="Arial" w:eastAsiaTheme="majorEastAsia" w:hAnsi="Arial" w:cs="Arial"/>
          <w:color w:val="47423E"/>
          <w:sz w:val="24"/>
          <w:szCs w:val="24"/>
          <w:shd w:val="clear" w:color="auto" w:fill="F8F8F8"/>
        </w:rPr>
        <w:t>use virtual-network-family</w:t>
      </w:r>
      <w:r w:rsidRPr="00F667DF">
        <w:rPr>
          <w:rFonts w:ascii="Arial" w:hAnsi="Arial" w:cs="Arial"/>
          <w:color w:val="47423E"/>
          <w:sz w:val="24"/>
          <w:szCs w:val="24"/>
        </w:rPr>
        <w:t xml:space="preserve"> OCI policy to the user whose OCID </w:t>
      </w:r>
      <w:r w:rsidR="002D1B8C">
        <w:rPr>
          <w:rFonts w:ascii="Arial" w:hAnsi="Arial" w:cs="Arial"/>
          <w:color w:val="47423E"/>
          <w:sz w:val="24"/>
          <w:szCs w:val="24"/>
        </w:rPr>
        <w:t>client</w:t>
      </w:r>
      <w:r w:rsidRPr="00F667DF">
        <w:rPr>
          <w:rFonts w:ascii="Arial" w:hAnsi="Arial" w:cs="Arial"/>
          <w:color w:val="47423E"/>
          <w:sz w:val="24"/>
          <w:szCs w:val="24"/>
        </w:rPr>
        <w:t xml:space="preserve"> specified in Set </w:t>
      </w:r>
      <w:proofErr w:type="gramStart"/>
      <w:r w:rsidRPr="00F667DF">
        <w:rPr>
          <w:rFonts w:ascii="Arial" w:hAnsi="Arial" w:cs="Arial"/>
          <w:color w:val="47423E"/>
          <w:sz w:val="24"/>
          <w:szCs w:val="24"/>
        </w:rPr>
        <w:t>Up</w:t>
      </w:r>
      <w:proofErr w:type="gramEnd"/>
      <w:r w:rsidRPr="00F667DF">
        <w:rPr>
          <w:rFonts w:ascii="Arial" w:hAnsi="Arial" w:cs="Arial"/>
          <w:color w:val="47423E"/>
          <w:sz w:val="24"/>
          <w:szCs w:val="24"/>
        </w:rPr>
        <w:t xml:space="preserve"> the OCI Connection in VB Studio. This is required for networking permissions and builds to run in the VCN's subnet. This statement assigns the policy to the user's group:</w:t>
      </w:r>
    </w:p>
    <w:p w:rsidR="00F667DF" w:rsidRPr="00F667DF" w:rsidRDefault="00F667DF" w:rsidP="00F667DF">
      <w:pPr>
        <w:pStyle w:val="NormalWeb"/>
        <w:shd w:val="clear" w:color="auto" w:fill="FFFFFF"/>
        <w:spacing w:before="150" w:beforeAutospacing="0" w:after="150" w:afterAutospacing="0"/>
        <w:rPr>
          <w:rFonts w:ascii="Arial" w:hAnsi="Arial" w:cs="Arial"/>
          <w:b/>
          <w:color w:val="47423E"/>
        </w:rPr>
      </w:pPr>
      <w:proofErr w:type="gramStart"/>
      <w:r w:rsidRPr="00F667DF">
        <w:rPr>
          <w:rStyle w:val="HTMLCode"/>
          <w:rFonts w:ascii="Arial" w:eastAsiaTheme="majorEastAsia" w:hAnsi="Arial" w:cs="Arial"/>
          <w:b/>
          <w:color w:val="47423E"/>
          <w:sz w:val="24"/>
          <w:szCs w:val="24"/>
          <w:shd w:val="clear" w:color="auto" w:fill="F8F8F8"/>
        </w:rPr>
        <w:t>allow</w:t>
      </w:r>
      <w:proofErr w:type="gramEnd"/>
      <w:r w:rsidRPr="00F667DF">
        <w:rPr>
          <w:rStyle w:val="HTMLCode"/>
          <w:rFonts w:ascii="Arial" w:eastAsiaTheme="majorEastAsia" w:hAnsi="Arial" w:cs="Arial"/>
          <w:b/>
          <w:color w:val="47423E"/>
          <w:sz w:val="24"/>
          <w:szCs w:val="24"/>
          <w:shd w:val="clear" w:color="auto" w:fill="F8F8F8"/>
        </w:rPr>
        <w:t xml:space="preserve"> group </w:t>
      </w:r>
      <w:r w:rsidRPr="00F667DF">
        <w:rPr>
          <w:rStyle w:val="codeinlineitalic"/>
          <w:rFonts w:ascii="Arial" w:eastAsiaTheme="majorEastAsia" w:hAnsi="Arial" w:cs="Arial"/>
          <w:b/>
          <w:color w:val="47423E"/>
          <w:shd w:val="clear" w:color="auto" w:fill="F8F8F8"/>
        </w:rPr>
        <w:t>&lt;group-name&gt;</w:t>
      </w:r>
      <w:r w:rsidRPr="00F667DF">
        <w:rPr>
          <w:rStyle w:val="HTMLCode"/>
          <w:rFonts w:ascii="Arial" w:eastAsiaTheme="majorEastAsia" w:hAnsi="Arial" w:cs="Arial"/>
          <w:b/>
          <w:color w:val="47423E"/>
          <w:sz w:val="24"/>
          <w:szCs w:val="24"/>
          <w:shd w:val="clear" w:color="auto" w:fill="F8F8F8"/>
        </w:rPr>
        <w:t> to use virtual-network-family in compartment &lt;subnet-compartment-name&gt;</w:t>
      </w:r>
    </w:p>
    <w:p w:rsidR="00F667DF" w:rsidRPr="00F667DF" w:rsidRDefault="00F667DF" w:rsidP="00F667DF">
      <w:pPr>
        <w:pStyle w:val="NormalWeb"/>
        <w:shd w:val="clear" w:color="auto" w:fill="FFFFFF"/>
        <w:spacing w:before="150" w:beforeAutospacing="0" w:after="0" w:afterAutospacing="0"/>
        <w:rPr>
          <w:rFonts w:ascii="Arial" w:hAnsi="Arial" w:cs="Arial"/>
          <w:color w:val="47423E"/>
        </w:rPr>
      </w:pPr>
      <w:r w:rsidRPr="00F667DF">
        <w:rPr>
          <w:rFonts w:ascii="Arial" w:hAnsi="Arial" w:cs="Arial"/>
          <w:color w:val="47423E"/>
        </w:rPr>
        <w:t>Here's an example of the </w:t>
      </w:r>
      <w:r w:rsidRPr="00F667DF">
        <w:rPr>
          <w:rStyle w:val="HTMLCode"/>
          <w:rFonts w:ascii="Arial" w:eastAsiaTheme="majorEastAsia" w:hAnsi="Arial" w:cs="Arial"/>
          <w:color w:val="47423E"/>
          <w:sz w:val="24"/>
          <w:szCs w:val="24"/>
          <w:shd w:val="clear" w:color="auto" w:fill="F8F8F8"/>
        </w:rPr>
        <w:t>use virtual-network-family</w:t>
      </w:r>
      <w:r w:rsidRPr="00F667DF">
        <w:rPr>
          <w:rFonts w:ascii="Arial" w:hAnsi="Arial" w:cs="Arial"/>
          <w:color w:val="47423E"/>
        </w:rPr>
        <w:t xml:space="preserve"> policy added to the policies </w:t>
      </w:r>
      <w:r w:rsidR="002D1B8C">
        <w:rPr>
          <w:rFonts w:ascii="Arial" w:hAnsi="Arial" w:cs="Arial"/>
          <w:color w:val="47423E"/>
        </w:rPr>
        <w:t>client</w:t>
      </w:r>
      <w:r w:rsidRPr="00F667DF">
        <w:rPr>
          <w:rFonts w:ascii="Arial" w:hAnsi="Arial" w:cs="Arial"/>
          <w:color w:val="47423E"/>
        </w:rPr>
        <w:t xml:space="preserve"> created in</w:t>
      </w:r>
    </w:p>
    <w:p w:rsidR="00F667DF" w:rsidRDefault="00790C60" w:rsidP="00F667DF">
      <w:pPr>
        <w:pStyle w:val="Heading2"/>
        <w:numPr>
          <w:ilvl w:val="0"/>
          <w:numId w:val="1"/>
        </w:numPr>
        <w:spacing w:line="360" w:lineRule="auto"/>
        <w:rPr>
          <w:rFonts w:ascii="Arial" w:hAnsi="Arial" w:cs="Arial"/>
          <w:b/>
          <w:bCs/>
          <w:color w:val="000000" w:themeColor="text1"/>
          <w:sz w:val="28"/>
          <w:szCs w:val="28"/>
        </w:rPr>
      </w:pPr>
      <w:hyperlink r:id="rId17" w:anchor="GUID-FD59F196-9532-4044-9D0C-4F124158A3B9" w:history="1">
        <w:bookmarkStart w:id="25" w:name="_Toc140182264"/>
        <w:r w:rsidR="00F667DF" w:rsidRPr="00F667DF">
          <w:rPr>
            <w:rFonts w:ascii="Arial" w:hAnsi="Arial" w:cs="Arial"/>
            <w:b/>
            <w:bCs/>
            <w:color w:val="000000" w:themeColor="text1"/>
            <w:sz w:val="28"/>
            <w:szCs w:val="28"/>
          </w:rPr>
          <w:t>Set Up the OCI Account</w:t>
        </w:r>
        <w:bookmarkEnd w:id="25"/>
      </w:hyperlink>
    </w:p>
    <w:p w:rsidR="00F667DF" w:rsidRDefault="00F667DF" w:rsidP="00F667DF">
      <w:pPr>
        <w:rPr>
          <w:lang w:val="en-IN"/>
        </w:rPr>
      </w:pPr>
      <w:r>
        <w:rPr>
          <w:noProof/>
          <w:lang w:eastAsia="en-GB"/>
        </w:rPr>
        <w:drawing>
          <wp:inline distT="0" distB="0" distL="0" distR="0">
            <wp:extent cx="5731510" cy="3445939"/>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srcRect/>
                    <a:stretch>
                      <a:fillRect/>
                    </a:stretch>
                  </pic:blipFill>
                  <pic:spPr bwMode="auto">
                    <a:xfrm>
                      <a:off x="0" y="0"/>
                      <a:ext cx="5731510" cy="3445939"/>
                    </a:xfrm>
                    <a:prstGeom prst="rect">
                      <a:avLst/>
                    </a:prstGeom>
                    <a:noFill/>
                    <a:ln w="9525">
                      <a:noFill/>
                      <a:miter lim="800000"/>
                      <a:headEnd/>
                      <a:tailEnd/>
                    </a:ln>
                  </pic:spPr>
                </pic:pic>
              </a:graphicData>
            </a:graphic>
          </wp:inline>
        </w:drawing>
      </w:r>
    </w:p>
    <w:p w:rsidR="00F667DF" w:rsidRDefault="00F667DF" w:rsidP="00F667DF">
      <w:pPr>
        <w:rPr>
          <w:lang w:val="en-IN"/>
        </w:rPr>
      </w:pPr>
      <w:r>
        <w:rPr>
          <w:noProof/>
          <w:lang w:eastAsia="en-GB"/>
        </w:rPr>
        <w:drawing>
          <wp:inline distT="0" distB="0" distL="0" distR="0">
            <wp:extent cx="5731510" cy="2235202"/>
            <wp:effectExtent l="1905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srcRect/>
                    <a:stretch>
                      <a:fillRect/>
                    </a:stretch>
                  </pic:blipFill>
                  <pic:spPr bwMode="auto">
                    <a:xfrm>
                      <a:off x="0" y="0"/>
                      <a:ext cx="5731510" cy="2235202"/>
                    </a:xfrm>
                    <a:prstGeom prst="rect">
                      <a:avLst/>
                    </a:prstGeom>
                    <a:noFill/>
                    <a:ln w="9525">
                      <a:noFill/>
                      <a:miter lim="800000"/>
                      <a:headEnd/>
                      <a:tailEnd/>
                    </a:ln>
                  </pic:spPr>
                </pic:pic>
              </a:graphicData>
            </a:graphic>
          </wp:inline>
        </w:drawing>
      </w:r>
    </w:p>
    <w:p w:rsidR="00F667DF" w:rsidRPr="00F667DF" w:rsidRDefault="00F667DF" w:rsidP="004127E8">
      <w:pPr>
        <w:numPr>
          <w:ilvl w:val="0"/>
          <w:numId w:val="31"/>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F667DF">
        <w:rPr>
          <w:rFonts w:ascii="Arial" w:eastAsia="Times New Roman" w:hAnsi="Arial" w:cs="Arial"/>
          <w:color w:val="47423E"/>
          <w:sz w:val="24"/>
          <w:szCs w:val="24"/>
          <w:lang w:eastAsia="en-GB"/>
        </w:rPr>
        <w:t>Make sure that the VCN has a route table with a rule that allows Internet access.</w:t>
      </w:r>
    </w:p>
    <w:p w:rsidR="00F667DF" w:rsidRPr="00F667DF" w:rsidRDefault="00F667DF" w:rsidP="004127E8">
      <w:pPr>
        <w:numPr>
          <w:ilvl w:val="0"/>
          <w:numId w:val="31"/>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F667DF">
        <w:rPr>
          <w:rFonts w:ascii="Arial" w:eastAsia="Times New Roman" w:hAnsi="Arial" w:cs="Arial"/>
          <w:color w:val="47423E"/>
          <w:sz w:val="24"/>
          <w:szCs w:val="24"/>
          <w:lang w:eastAsia="en-GB"/>
        </w:rPr>
        <w:t>To allow the VM executor to access the VCN's private subnet's services and resources, configure the private subnet's security rules to allow incoming traffic from the public subnet used by the VM executor.</w:t>
      </w:r>
    </w:p>
    <w:p w:rsidR="00F667DF" w:rsidRPr="00F667DF" w:rsidRDefault="00F667DF" w:rsidP="004127E8">
      <w:pPr>
        <w:numPr>
          <w:ilvl w:val="0"/>
          <w:numId w:val="31"/>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F667DF">
        <w:rPr>
          <w:rFonts w:ascii="Arial" w:eastAsia="Times New Roman" w:hAnsi="Arial" w:cs="Arial"/>
          <w:color w:val="47423E"/>
          <w:sz w:val="24"/>
          <w:szCs w:val="24"/>
          <w:lang w:eastAsia="en-GB"/>
        </w:rPr>
        <w:t xml:space="preserve">While adding a VM executor, </w:t>
      </w:r>
      <w:r w:rsidR="002D1B8C">
        <w:rPr>
          <w:rFonts w:ascii="Arial" w:eastAsia="Times New Roman" w:hAnsi="Arial" w:cs="Arial"/>
          <w:color w:val="47423E"/>
          <w:sz w:val="24"/>
          <w:szCs w:val="24"/>
          <w:lang w:eastAsia="en-GB"/>
        </w:rPr>
        <w:t>client</w:t>
      </w:r>
      <w:r w:rsidRPr="00F667DF">
        <w:rPr>
          <w:rFonts w:ascii="Arial" w:eastAsia="Times New Roman" w:hAnsi="Arial" w:cs="Arial"/>
          <w:color w:val="47423E"/>
          <w:sz w:val="24"/>
          <w:szCs w:val="24"/>
          <w:lang w:eastAsia="en-GB"/>
        </w:rPr>
        <w:t xml:space="preserve"> can specify multiple public subnets. If VB Studio can't create the VM executor on the first specified public subnet, it tries to create it in the second subnet, and so on.</w:t>
      </w:r>
    </w:p>
    <w:p w:rsidR="00F667DF" w:rsidRDefault="00F667DF" w:rsidP="004127E8">
      <w:pPr>
        <w:numPr>
          <w:ilvl w:val="0"/>
          <w:numId w:val="31"/>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F667DF">
        <w:rPr>
          <w:rFonts w:ascii="Arial" w:eastAsia="Times New Roman" w:hAnsi="Arial" w:cs="Arial"/>
          <w:color w:val="47423E"/>
          <w:sz w:val="24"/>
          <w:szCs w:val="24"/>
          <w:lang w:eastAsia="en-GB"/>
        </w:rPr>
        <w:t xml:space="preserve">After configuring a VM executor to run in another compartment's VCN, ask </w:t>
      </w:r>
      <w:r w:rsidR="002D1B8C">
        <w:rPr>
          <w:rFonts w:ascii="Arial" w:eastAsia="Times New Roman" w:hAnsi="Arial" w:cs="Arial"/>
          <w:color w:val="47423E"/>
          <w:sz w:val="24"/>
          <w:szCs w:val="24"/>
          <w:lang w:eastAsia="en-GB"/>
        </w:rPr>
        <w:t>client</w:t>
      </w:r>
      <w:r w:rsidRPr="00F667DF">
        <w:rPr>
          <w:rFonts w:ascii="Arial" w:eastAsia="Times New Roman" w:hAnsi="Arial" w:cs="Arial"/>
          <w:color w:val="47423E"/>
          <w:sz w:val="24"/>
          <w:szCs w:val="24"/>
          <w:lang w:eastAsia="en-GB"/>
        </w:rPr>
        <w:t xml:space="preserve"> organization's members to configure their build jobs to use the private IP addresses or the Fully Qualified Domain Name (FQDN) of services that are running in the VCN.</w:t>
      </w:r>
    </w:p>
    <w:p w:rsidR="00F667DF" w:rsidRDefault="00F667DF" w:rsidP="00F667DF">
      <w:pPr>
        <w:shd w:val="clear" w:color="auto" w:fill="FFFFFF"/>
        <w:spacing w:before="150" w:after="100" w:afterAutospacing="1" w:line="240" w:lineRule="auto"/>
        <w:rPr>
          <w:rFonts w:ascii="Arial" w:eastAsia="Times New Roman" w:hAnsi="Arial" w:cs="Arial"/>
          <w:color w:val="47423E"/>
          <w:sz w:val="24"/>
          <w:szCs w:val="24"/>
          <w:lang w:eastAsia="en-GB"/>
        </w:rPr>
      </w:pPr>
    </w:p>
    <w:p w:rsidR="00F667DF" w:rsidRPr="00BE0974" w:rsidRDefault="00F667DF" w:rsidP="00F667DF">
      <w:pPr>
        <w:shd w:val="clear" w:color="auto" w:fill="FFFFFF"/>
        <w:spacing w:before="150" w:after="100" w:afterAutospacing="1" w:line="240" w:lineRule="auto"/>
        <w:rPr>
          <w:rFonts w:ascii="Arial" w:hAnsi="Arial" w:cs="Arial"/>
          <w:color w:val="333333"/>
          <w:sz w:val="24"/>
          <w:szCs w:val="24"/>
          <w:shd w:val="clear" w:color="auto" w:fill="FFFFFF"/>
        </w:rPr>
      </w:pPr>
      <w:r w:rsidRPr="00BE0974">
        <w:rPr>
          <w:rFonts w:ascii="Arial" w:hAnsi="Arial" w:cs="Arial"/>
          <w:color w:val="333333"/>
          <w:sz w:val="24"/>
          <w:szCs w:val="24"/>
          <w:shd w:val="clear" w:color="auto" w:fill="FFFFFF"/>
        </w:rPr>
        <w:lastRenderedPageBreak/>
        <w:t xml:space="preserve">This table describes what </w:t>
      </w:r>
      <w:proofErr w:type="gramStart"/>
      <w:r w:rsidR="002D1B8C">
        <w:rPr>
          <w:rFonts w:ascii="Arial" w:hAnsi="Arial" w:cs="Arial"/>
          <w:color w:val="333333"/>
          <w:sz w:val="24"/>
          <w:szCs w:val="24"/>
          <w:shd w:val="clear" w:color="auto" w:fill="FFFFFF"/>
        </w:rPr>
        <w:t>client</w:t>
      </w:r>
      <w:r w:rsidRPr="00BE0974">
        <w:rPr>
          <w:rFonts w:ascii="Arial" w:hAnsi="Arial" w:cs="Arial"/>
          <w:color w:val="333333"/>
          <w:sz w:val="24"/>
          <w:szCs w:val="24"/>
          <w:shd w:val="clear" w:color="auto" w:fill="FFFFFF"/>
        </w:rPr>
        <w:t xml:space="preserve"> need</w:t>
      </w:r>
      <w:proofErr w:type="gramEnd"/>
      <w:r w:rsidRPr="00BE0974">
        <w:rPr>
          <w:rFonts w:ascii="Arial" w:hAnsi="Arial" w:cs="Arial"/>
          <w:color w:val="333333"/>
          <w:sz w:val="24"/>
          <w:szCs w:val="24"/>
          <w:shd w:val="clear" w:color="auto" w:fill="FFFFFF"/>
        </w:rPr>
        <w:t xml:space="preserve"> to do if </w:t>
      </w:r>
      <w:r w:rsidR="002D1B8C">
        <w:rPr>
          <w:rFonts w:ascii="Arial" w:hAnsi="Arial" w:cs="Arial"/>
          <w:color w:val="333333"/>
          <w:sz w:val="24"/>
          <w:szCs w:val="24"/>
          <w:shd w:val="clear" w:color="auto" w:fill="FFFFFF"/>
        </w:rPr>
        <w:t>client</w:t>
      </w:r>
      <w:r w:rsidRPr="00BE0974">
        <w:rPr>
          <w:rFonts w:ascii="Arial" w:hAnsi="Arial" w:cs="Arial"/>
          <w:color w:val="333333"/>
          <w:sz w:val="24"/>
          <w:szCs w:val="24"/>
          <w:shd w:val="clear" w:color="auto" w:fill="FFFFFF"/>
        </w:rPr>
        <w:t xml:space="preserve"> have a VCN.</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tblPr>
      <w:tblGrid>
        <w:gridCol w:w="2140"/>
        <w:gridCol w:w="7246"/>
      </w:tblGrid>
      <w:tr w:rsidR="00F667DF" w:rsidRPr="00BE0974" w:rsidTr="00F667DF">
        <w:trPr>
          <w:tblHeader/>
        </w:trPr>
        <w:tc>
          <w:tcPr>
            <w:tcW w:w="11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667DF" w:rsidRPr="00BE0974" w:rsidRDefault="00F667DF">
            <w:pPr>
              <w:rPr>
                <w:rFonts w:ascii="Arial" w:hAnsi="Arial" w:cs="Arial"/>
                <w:b/>
                <w:bCs/>
                <w:color w:val="47423E"/>
                <w:sz w:val="24"/>
                <w:szCs w:val="24"/>
              </w:rPr>
            </w:pPr>
            <w:r w:rsidRPr="00BE0974">
              <w:rPr>
                <w:rFonts w:ascii="Arial" w:hAnsi="Arial" w:cs="Arial"/>
                <w:b/>
                <w:bCs/>
                <w:color w:val="47423E"/>
                <w:sz w:val="24"/>
                <w:szCs w:val="24"/>
              </w:rPr>
              <w:t>If ...</w:t>
            </w:r>
          </w:p>
        </w:tc>
        <w:tc>
          <w:tcPr>
            <w:tcW w:w="386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vAlign w:val="bottom"/>
            <w:hideMark/>
          </w:tcPr>
          <w:p w:rsidR="00F667DF" w:rsidRPr="00BE0974" w:rsidRDefault="00F667DF">
            <w:pPr>
              <w:rPr>
                <w:rFonts w:ascii="Arial" w:hAnsi="Arial" w:cs="Arial"/>
                <w:b/>
                <w:bCs/>
                <w:color w:val="47423E"/>
                <w:sz w:val="24"/>
                <w:szCs w:val="24"/>
              </w:rPr>
            </w:pPr>
            <w:r w:rsidRPr="00BE0974">
              <w:rPr>
                <w:rFonts w:ascii="Arial" w:hAnsi="Arial" w:cs="Arial"/>
                <w:b/>
                <w:bCs/>
                <w:color w:val="47423E"/>
                <w:sz w:val="24"/>
                <w:szCs w:val="24"/>
              </w:rPr>
              <w:t>Then :</w:t>
            </w:r>
          </w:p>
        </w:tc>
      </w:tr>
      <w:tr w:rsidR="00F667DF" w:rsidRPr="00BE0974" w:rsidTr="00F667DF">
        <w:tc>
          <w:tcPr>
            <w:tcW w:w="11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2D1B8C">
            <w:pPr>
              <w:rPr>
                <w:rFonts w:ascii="Arial" w:hAnsi="Arial" w:cs="Arial"/>
                <w:color w:val="47423E"/>
                <w:sz w:val="24"/>
                <w:szCs w:val="24"/>
              </w:rPr>
            </w:pPr>
            <w:r>
              <w:rPr>
                <w:rFonts w:ascii="Arial" w:hAnsi="Arial" w:cs="Arial"/>
                <w:color w:val="47423E"/>
                <w:sz w:val="24"/>
                <w:szCs w:val="24"/>
              </w:rPr>
              <w:t>Client</w:t>
            </w:r>
            <w:r w:rsidR="00F667DF" w:rsidRPr="00BE0974">
              <w:rPr>
                <w:rFonts w:ascii="Arial" w:hAnsi="Arial" w:cs="Arial"/>
                <w:color w:val="47423E"/>
                <w:sz w:val="24"/>
                <w:szCs w:val="24"/>
              </w:rPr>
              <w:t xml:space="preserve"> have a VCN without a public subnet</w:t>
            </w:r>
          </w:p>
        </w:tc>
        <w:tc>
          <w:tcPr>
            <w:tcW w:w="386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BE0974">
            <w:pPr>
              <w:pStyle w:val="NormalWeb"/>
              <w:spacing w:before="150" w:beforeAutospacing="0" w:after="0" w:afterAutospacing="0"/>
              <w:rPr>
                <w:rFonts w:ascii="Arial" w:hAnsi="Arial" w:cs="Arial"/>
                <w:color w:val="47423E"/>
              </w:rPr>
            </w:pPr>
            <w:r w:rsidRPr="00BE0974">
              <w:rPr>
                <w:rFonts w:ascii="Arial" w:eastAsiaTheme="minorHAnsi" w:hAnsi="Arial" w:cs="Arial"/>
                <w:color w:val="47423E"/>
                <w:lang w:eastAsia="en-US"/>
              </w:rPr>
              <w:t xml:space="preserve">Create and Configure a Public Subnet in a </w:t>
            </w:r>
            <w:proofErr w:type="spellStart"/>
            <w:r w:rsidRPr="00BE0974">
              <w:rPr>
                <w:rFonts w:ascii="Arial" w:eastAsiaTheme="minorHAnsi" w:hAnsi="Arial" w:cs="Arial"/>
                <w:color w:val="47423E"/>
                <w:lang w:eastAsia="en-US"/>
              </w:rPr>
              <w:t>VCN.</w:t>
            </w:r>
            <w:r w:rsidR="002D1B8C">
              <w:rPr>
                <w:rFonts w:ascii="Arial" w:hAnsi="Arial" w:cs="Arial"/>
                <w:color w:val="47423E"/>
              </w:rPr>
              <w:t>Client</w:t>
            </w:r>
            <w:proofErr w:type="spellEnd"/>
            <w:r w:rsidR="00F667DF" w:rsidRPr="00BE0974">
              <w:rPr>
                <w:rFonts w:ascii="Arial" w:hAnsi="Arial" w:cs="Arial"/>
                <w:color w:val="47423E"/>
              </w:rPr>
              <w:t xml:space="preserve"> also configure the subnet's security list to allow inbound access from and outbound access to VB Studio.</w:t>
            </w:r>
          </w:p>
          <w:p w:rsidR="00F667DF" w:rsidRPr="00BE0974" w:rsidRDefault="00F667DF" w:rsidP="004127E8">
            <w:pPr>
              <w:numPr>
                <w:ilvl w:val="0"/>
                <w:numId w:val="32"/>
              </w:numPr>
              <w:spacing w:before="150"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To allow a VM executor access a service running in the private subnet, configure the private subnet's security list. </w:t>
            </w:r>
          </w:p>
          <w:p w:rsidR="00F667DF" w:rsidRPr="00BE0974" w:rsidRDefault="00F667DF" w:rsidP="004127E8">
            <w:pPr>
              <w:numPr>
                <w:ilvl w:val="0"/>
                <w:numId w:val="32"/>
              </w:numPr>
              <w:spacing w:before="150" w:after="100" w:afterAutospacing="1" w:line="240" w:lineRule="auto"/>
              <w:ind w:left="0"/>
              <w:rPr>
                <w:rFonts w:ascii="Arial" w:hAnsi="Arial" w:cs="Arial"/>
                <w:color w:val="47423E"/>
                <w:sz w:val="24"/>
                <w:szCs w:val="24"/>
              </w:rPr>
            </w:pPr>
          </w:p>
        </w:tc>
      </w:tr>
      <w:tr w:rsidR="00F667DF" w:rsidRPr="00BE0974" w:rsidTr="00F667DF">
        <w:tc>
          <w:tcPr>
            <w:tcW w:w="11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2D1B8C">
            <w:pPr>
              <w:rPr>
                <w:rFonts w:ascii="Arial" w:hAnsi="Arial" w:cs="Arial"/>
                <w:color w:val="47423E"/>
                <w:sz w:val="24"/>
                <w:szCs w:val="24"/>
              </w:rPr>
            </w:pPr>
            <w:r>
              <w:rPr>
                <w:rFonts w:ascii="Arial" w:hAnsi="Arial" w:cs="Arial"/>
                <w:color w:val="47423E"/>
                <w:sz w:val="24"/>
                <w:szCs w:val="24"/>
              </w:rPr>
              <w:t>Client</w:t>
            </w:r>
            <w:r w:rsidR="00F667DF" w:rsidRPr="00BE0974">
              <w:rPr>
                <w:rFonts w:ascii="Arial" w:hAnsi="Arial" w:cs="Arial"/>
                <w:color w:val="47423E"/>
                <w:sz w:val="24"/>
                <w:szCs w:val="24"/>
              </w:rPr>
              <w:t xml:space="preserve"> have a VCN with a public subnet</w:t>
            </w:r>
          </w:p>
        </w:tc>
        <w:tc>
          <w:tcPr>
            <w:tcW w:w="386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F667DF" w:rsidP="004127E8">
            <w:pPr>
              <w:numPr>
                <w:ilvl w:val="0"/>
                <w:numId w:val="33"/>
              </w:numPr>
              <w:spacing w:before="100" w:beforeAutospacing="1"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In </w:t>
            </w:r>
            <w:r w:rsidR="002D1B8C">
              <w:rPr>
                <w:rFonts w:ascii="Arial" w:hAnsi="Arial" w:cs="Arial"/>
                <w:color w:val="47423E"/>
                <w:sz w:val="24"/>
                <w:szCs w:val="24"/>
              </w:rPr>
              <w:t>client</w:t>
            </w:r>
            <w:r w:rsidRPr="00BE0974">
              <w:rPr>
                <w:rFonts w:ascii="Arial" w:hAnsi="Arial" w:cs="Arial"/>
                <w:color w:val="47423E"/>
                <w:sz w:val="24"/>
                <w:szCs w:val="24"/>
              </w:rPr>
              <w:t xml:space="preserve"> VCN, create a security list with ingress rules and egress rules as described </w:t>
            </w:r>
            <w:r w:rsidR="00BE0974" w:rsidRPr="00BE0974">
              <w:rPr>
                <w:rFonts w:ascii="Arial" w:hAnsi="Arial" w:cs="Arial"/>
                <w:color w:val="47423E"/>
                <w:sz w:val="24"/>
                <w:szCs w:val="24"/>
              </w:rPr>
              <w:t>in steps 6-11 of Create and Configure a Public Subnet in a VCN</w:t>
            </w:r>
            <w:r w:rsidRPr="00BE0974">
              <w:rPr>
                <w:rFonts w:ascii="Arial" w:hAnsi="Arial" w:cs="Arial"/>
                <w:color w:val="47423E"/>
                <w:sz w:val="24"/>
                <w:szCs w:val="24"/>
              </w:rPr>
              <w:t>.</w:t>
            </w:r>
          </w:p>
          <w:p w:rsidR="00F667DF" w:rsidRPr="00BE0974" w:rsidRDefault="00F667DF" w:rsidP="004127E8">
            <w:pPr>
              <w:numPr>
                <w:ilvl w:val="0"/>
                <w:numId w:val="33"/>
              </w:numPr>
              <w:spacing w:before="150"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Open </w:t>
            </w:r>
            <w:r w:rsidR="002D1B8C">
              <w:rPr>
                <w:rFonts w:ascii="Arial" w:hAnsi="Arial" w:cs="Arial"/>
                <w:color w:val="47423E"/>
                <w:sz w:val="24"/>
                <w:szCs w:val="24"/>
              </w:rPr>
              <w:t>client</w:t>
            </w:r>
            <w:r w:rsidRPr="00BE0974">
              <w:rPr>
                <w:rFonts w:ascii="Arial" w:hAnsi="Arial" w:cs="Arial"/>
                <w:color w:val="47423E"/>
                <w:sz w:val="24"/>
                <w:szCs w:val="24"/>
              </w:rPr>
              <w:t xml:space="preserve"> public subnet's details page and add the security list. </w:t>
            </w:r>
          </w:p>
          <w:p w:rsidR="00F667DF" w:rsidRPr="00BE0974" w:rsidRDefault="00F667DF" w:rsidP="004127E8">
            <w:pPr>
              <w:numPr>
                <w:ilvl w:val="0"/>
                <w:numId w:val="33"/>
              </w:numPr>
              <w:spacing w:before="150"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To allow a VM executor access to services running in the private subnet, configure the private subnet's security list. </w:t>
            </w:r>
            <w:r w:rsidR="00BE0974" w:rsidRPr="00BE0974">
              <w:rPr>
                <w:rFonts w:ascii="Arial" w:hAnsi="Arial" w:cs="Arial"/>
                <w:color w:val="47423E"/>
                <w:sz w:val="24"/>
                <w:szCs w:val="24"/>
              </w:rPr>
              <w:t>Add and Manage VM Build Executors in the VCN.</w:t>
            </w:r>
          </w:p>
        </w:tc>
      </w:tr>
      <w:tr w:rsidR="00F667DF" w:rsidRPr="00BE0974" w:rsidTr="00F667DF">
        <w:tc>
          <w:tcPr>
            <w:tcW w:w="114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2D1B8C">
            <w:pPr>
              <w:rPr>
                <w:rFonts w:ascii="Arial" w:hAnsi="Arial" w:cs="Arial"/>
                <w:color w:val="47423E"/>
                <w:sz w:val="24"/>
                <w:szCs w:val="24"/>
              </w:rPr>
            </w:pPr>
            <w:r>
              <w:rPr>
                <w:rFonts w:ascii="Arial" w:hAnsi="Arial" w:cs="Arial"/>
                <w:color w:val="47423E"/>
                <w:sz w:val="24"/>
                <w:szCs w:val="24"/>
              </w:rPr>
              <w:t>Client</w:t>
            </w:r>
            <w:r w:rsidR="00F667DF" w:rsidRPr="00BE0974">
              <w:rPr>
                <w:rFonts w:ascii="Arial" w:hAnsi="Arial" w:cs="Arial"/>
                <w:color w:val="47423E"/>
                <w:sz w:val="24"/>
                <w:szCs w:val="24"/>
              </w:rPr>
              <w:t xml:space="preserve"> don't have a VCN and want to create one</w:t>
            </w:r>
          </w:p>
        </w:tc>
        <w:tc>
          <w:tcPr>
            <w:tcW w:w="3860" w:type="pct"/>
            <w:tcBorders>
              <w:top w:val="outset" w:sz="6" w:space="0" w:color="auto"/>
              <w:left w:val="outset" w:sz="6" w:space="0" w:color="auto"/>
              <w:bottom w:val="outset" w:sz="6" w:space="0" w:color="auto"/>
              <w:right w:val="outset" w:sz="6" w:space="0" w:color="auto"/>
            </w:tcBorders>
            <w:shd w:val="clear" w:color="auto" w:fill="FFFFFF"/>
            <w:tcMar>
              <w:top w:w="240" w:type="dxa"/>
              <w:left w:w="180" w:type="dxa"/>
              <w:bottom w:w="240" w:type="dxa"/>
              <w:right w:w="180" w:type="dxa"/>
            </w:tcMar>
            <w:hideMark/>
          </w:tcPr>
          <w:p w:rsidR="00F667DF" w:rsidRPr="00BE0974" w:rsidRDefault="00F667DF" w:rsidP="004127E8">
            <w:pPr>
              <w:numPr>
                <w:ilvl w:val="0"/>
                <w:numId w:val="34"/>
              </w:numPr>
              <w:spacing w:before="150" w:beforeAutospacing="1"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Use the VCN wizard to create a VCN with a public subnet and an internet gateway. </w:t>
            </w:r>
          </w:p>
          <w:p w:rsidR="00F667DF" w:rsidRPr="00BE0974" w:rsidRDefault="00F667DF">
            <w:pPr>
              <w:pStyle w:val="NormalWeb"/>
              <w:spacing w:before="150" w:beforeAutospacing="0" w:after="0" w:afterAutospacing="0"/>
              <w:rPr>
                <w:rFonts w:ascii="Arial" w:hAnsi="Arial" w:cs="Arial"/>
                <w:color w:val="47423E"/>
              </w:rPr>
            </w:pPr>
            <w:r w:rsidRPr="00BE0974">
              <w:rPr>
                <w:rFonts w:ascii="Arial" w:eastAsiaTheme="minorHAnsi" w:hAnsi="Arial" w:cs="Arial"/>
                <w:color w:val="47423E"/>
                <w:lang w:eastAsia="en-US"/>
              </w:rPr>
              <w:t xml:space="preserve">Create and Configure a Public Subnet in a </w:t>
            </w:r>
            <w:proofErr w:type="spellStart"/>
            <w:r w:rsidRPr="00BE0974">
              <w:rPr>
                <w:rFonts w:ascii="Arial" w:eastAsiaTheme="minorHAnsi" w:hAnsi="Arial" w:cs="Arial"/>
                <w:color w:val="47423E"/>
                <w:lang w:eastAsia="en-US"/>
              </w:rPr>
              <w:t>VCN.</w:t>
            </w:r>
            <w:r w:rsidR="002D1B8C">
              <w:rPr>
                <w:rFonts w:ascii="Arial" w:hAnsi="Arial" w:cs="Arial"/>
                <w:color w:val="47423E"/>
              </w:rPr>
              <w:t>Client</w:t>
            </w:r>
            <w:proofErr w:type="spellEnd"/>
            <w:r w:rsidRPr="00BE0974">
              <w:rPr>
                <w:rFonts w:ascii="Arial" w:hAnsi="Arial" w:cs="Arial"/>
                <w:color w:val="47423E"/>
              </w:rPr>
              <w:t xml:space="preserve"> also configure the subnet's security list to allow inbound access from and outbound access to VB Studio.</w:t>
            </w:r>
          </w:p>
          <w:p w:rsidR="00F667DF" w:rsidRPr="00BE0974" w:rsidRDefault="00F667DF" w:rsidP="004127E8">
            <w:pPr>
              <w:numPr>
                <w:ilvl w:val="0"/>
                <w:numId w:val="34"/>
              </w:numPr>
              <w:spacing w:before="150" w:after="100" w:afterAutospacing="1" w:line="240" w:lineRule="auto"/>
              <w:ind w:left="0"/>
              <w:rPr>
                <w:rFonts w:ascii="Arial" w:hAnsi="Arial" w:cs="Arial"/>
                <w:color w:val="47423E"/>
                <w:sz w:val="24"/>
                <w:szCs w:val="24"/>
              </w:rPr>
            </w:pPr>
            <w:r w:rsidRPr="00BE0974">
              <w:rPr>
                <w:rFonts w:ascii="Arial" w:hAnsi="Arial" w:cs="Arial"/>
                <w:color w:val="47423E"/>
                <w:sz w:val="24"/>
                <w:szCs w:val="24"/>
              </w:rPr>
              <w:t xml:space="preserve">To allow a VM executor access to services running in the private subnet, configure the private subnet's security list. </w:t>
            </w:r>
          </w:p>
          <w:p w:rsidR="00F667DF" w:rsidRPr="00BE0974" w:rsidRDefault="00F667DF" w:rsidP="004127E8">
            <w:pPr>
              <w:numPr>
                <w:ilvl w:val="0"/>
                <w:numId w:val="34"/>
              </w:numPr>
              <w:spacing w:before="150" w:after="100" w:afterAutospacing="1" w:line="240" w:lineRule="auto"/>
              <w:ind w:left="0"/>
              <w:rPr>
                <w:rFonts w:ascii="Arial" w:hAnsi="Arial" w:cs="Arial"/>
                <w:color w:val="47423E"/>
                <w:sz w:val="24"/>
                <w:szCs w:val="24"/>
              </w:rPr>
            </w:pPr>
            <w:r w:rsidRPr="00BE0974">
              <w:rPr>
                <w:rFonts w:ascii="Arial" w:hAnsi="Arial" w:cs="Arial"/>
                <w:color w:val="47423E"/>
                <w:sz w:val="24"/>
                <w:szCs w:val="24"/>
              </w:rPr>
              <w:t>Add and Manage VM Build Executors in the VCN.</w:t>
            </w:r>
          </w:p>
        </w:tc>
      </w:tr>
    </w:tbl>
    <w:p w:rsidR="00F667DF" w:rsidRPr="00F667DF" w:rsidRDefault="00F667DF" w:rsidP="00F667DF">
      <w:pPr>
        <w:shd w:val="clear" w:color="auto" w:fill="FFFFFF"/>
        <w:spacing w:before="150" w:after="100" w:afterAutospacing="1" w:line="240" w:lineRule="auto"/>
        <w:rPr>
          <w:rFonts w:ascii="Arial" w:eastAsia="Times New Roman" w:hAnsi="Arial" w:cs="Arial"/>
          <w:color w:val="47423E"/>
          <w:sz w:val="24"/>
          <w:szCs w:val="24"/>
          <w:lang w:eastAsia="en-GB"/>
        </w:rPr>
      </w:pPr>
    </w:p>
    <w:p w:rsidR="00F667DF" w:rsidRDefault="00F667DF" w:rsidP="00F667DF">
      <w:pPr>
        <w:shd w:val="clear" w:color="auto" w:fill="FFFFFF"/>
        <w:spacing w:before="150" w:after="0" w:line="240" w:lineRule="auto"/>
        <w:rPr>
          <w:rFonts w:ascii="Arial" w:eastAsia="Times New Roman" w:hAnsi="Arial" w:cs="Arial"/>
          <w:color w:val="47423E"/>
          <w:sz w:val="24"/>
          <w:szCs w:val="24"/>
          <w:lang w:eastAsia="en-GB"/>
        </w:rPr>
      </w:pPr>
      <w:r w:rsidRPr="00F667DF">
        <w:rPr>
          <w:rFonts w:ascii="Arial" w:eastAsia="Times New Roman" w:hAnsi="Arial" w:cs="Arial"/>
          <w:color w:val="47423E"/>
          <w:sz w:val="24"/>
          <w:szCs w:val="24"/>
          <w:lang w:eastAsia="en-GB"/>
        </w:rPr>
        <w:t>Tell them not to use public IP addresses, because when VM executors are in the same VCN as the service, public IP addresses will route the traffic outside the VCN, causing builds to fail.</w:t>
      </w:r>
    </w:p>
    <w:p w:rsidR="00BE0974" w:rsidRDefault="00BE0974" w:rsidP="00BE0974">
      <w:pPr>
        <w:pStyle w:val="Heading5"/>
        <w:shd w:val="clear" w:color="auto" w:fill="FFFFFF"/>
        <w:spacing w:before="600" w:after="300"/>
        <w:rPr>
          <w:rFonts w:ascii="Segoe UI" w:hAnsi="Segoe UI" w:cs="Segoe UI"/>
          <w:sz w:val="24"/>
          <w:szCs w:val="24"/>
        </w:rPr>
      </w:pPr>
      <w:r>
        <w:rPr>
          <w:rFonts w:ascii="Segoe UI" w:hAnsi="Segoe UI" w:cs="Segoe UI"/>
          <w:b/>
          <w:bCs/>
          <w:sz w:val="24"/>
          <w:szCs w:val="24"/>
        </w:rPr>
        <w:lastRenderedPageBreak/>
        <w:t>Create and Configure a Public Subnet in a VCN</w:t>
      </w:r>
    </w:p>
    <w:p w:rsidR="00BE0974" w:rsidRPr="00BE0974" w:rsidRDefault="00BE0974" w:rsidP="00BE0974">
      <w:pPr>
        <w:shd w:val="clear" w:color="auto" w:fill="FFFFFF"/>
        <w:spacing w:before="300" w:after="300" w:line="240" w:lineRule="auto"/>
        <w:rPr>
          <w:rFonts w:ascii="Arial" w:eastAsia="Times New Roman" w:hAnsi="Arial" w:cs="Arial"/>
          <w:sz w:val="24"/>
          <w:szCs w:val="24"/>
          <w:lang w:eastAsia="en-GB"/>
        </w:rPr>
      </w:pPr>
      <w:r w:rsidRPr="00BE0974">
        <w:rPr>
          <w:rFonts w:ascii="Arial" w:eastAsia="Times New Roman" w:hAnsi="Arial" w:cs="Arial"/>
          <w:sz w:val="24"/>
          <w:szCs w:val="24"/>
          <w:lang w:eastAsia="en-GB"/>
        </w:rPr>
        <w:t xml:space="preserve">Before </w:t>
      </w:r>
      <w:r w:rsidR="002D1B8C">
        <w:rPr>
          <w:rFonts w:ascii="Arial" w:eastAsia="Times New Roman" w:hAnsi="Arial" w:cs="Arial"/>
          <w:sz w:val="24"/>
          <w:szCs w:val="24"/>
          <w:lang w:eastAsia="en-GB"/>
        </w:rPr>
        <w:t>client</w:t>
      </w:r>
      <w:r w:rsidRPr="00BE0974">
        <w:rPr>
          <w:rFonts w:ascii="Arial" w:eastAsia="Times New Roman" w:hAnsi="Arial" w:cs="Arial"/>
          <w:sz w:val="24"/>
          <w:szCs w:val="24"/>
          <w:lang w:eastAsia="en-GB"/>
        </w:rPr>
        <w:t xml:space="preserve"> can run VMs in another compartment's VCN, </w:t>
      </w:r>
      <w:r w:rsidR="002D1B8C">
        <w:rPr>
          <w:rFonts w:ascii="Arial" w:eastAsia="Times New Roman" w:hAnsi="Arial" w:cs="Arial"/>
          <w:sz w:val="24"/>
          <w:szCs w:val="24"/>
          <w:lang w:eastAsia="en-GB"/>
        </w:rPr>
        <w:t>client</w:t>
      </w:r>
      <w:r w:rsidRPr="00BE0974">
        <w:rPr>
          <w:rFonts w:ascii="Arial" w:eastAsia="Times New Roman" w:hAnsi="Arial" w:cs="Arial"/>
          <w:sz w:val="24"/>
          <w:szCs w:val="24"/>
          <w:lang w:eastAsia="en-GB"/>
        </w:rPr>
        <w:t xml:space="preserve"> must first create a public subnet in </w:t>
      </w:r>
      <w:r w:rsidR="002D1B8C">
        <w:rPr>
          <w:rFonts w:ascii="Arial" w:eastAsia="Times New Roman" w:hAnsi="Arial" w:cs="Arial"/>
          <w:sz w:val="24"/>
          <w:szCs w:val="24"/>
          <w:lang w:eastAsia="en-GB"/>
        </w:rPr>
        <w:t>client</w:t>
      </w:r>
      <w:r w:rsidRPr="00BE0974">
        <w:rPr>
          <w:rFonts w:ascii="Arial" w:eastAsia="Times New Roman" w:hAnsi="Arial" w:cs="Arial"/>
          <w:sz w:val="24"/>
          <w:szCs w:val="24"/>
          <w:lang w:eastAsia="en-GB"/>
        </w:rPr>
        <w:t xml:space="preserve"> VCN with security rules that allow inbound access from and outbound access to VB Studio.</w:t>
      </w:r>
    </w:p>
    <w:p w:rsidR="00BE0974" w:rsidRPr="00BE0974" w:rsidRDefault="00BE0974" w:rsidP="004127E8">
      <w:pPr>
        <w:numPr>
          <w:ilvl w:val="0"/>
          <w:numId w:val="35"/>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Sign in to Oracle Cloud Console.</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the upper-left corner, click </w:t>
      </w:r>
      <w:r w:rsidRPr="00BE0974">
        <w:rPr>
          <w:rFonts w:ascii="Arial" w:eastAsia="Times New Roman" w:hAnsi="Arial" w:cs="Arial"/>
          <w:b/>
          <w:bCs/>
          <w:color w:val="47423E"/>
          <w:sz w:val="24"/>
          <w:szCs w:val="24"/>
          <w:lang w:eastAsia="en-GB"/>
        </w:rPr>
        <w:t xml:space="preserve">Navigation </w:t>
      </w:r>
      <w:proofErr w:type="gramStart"/>
      <w:r w:rsidRPr="00BE0974">
        <w:rPr>
          <w:rFonts w:ascii="Arial" w:eastAsia="Times New Roman" w:hAnsi="Arial" w:cs="Arial"/>
          <w:b/>
          <w:bCs/>
          <w:color w:val="47423E"/>
          <w:sz w:val="24"/>
          <w:szCs w:val="24"/>
          <w:lang w:eastAsia="en-GB"/>
        </w:rPr>
        <w:t>Menu</w:t>
      </w:r>
      <w:r w:rsidRPr="00BE0974">
        <w:rPr>
          <w:rFonts w:ascii="Arial" w:eastAsia="Times New Roman" w:hAnsi="Arial" w:cs="Arial"/>
          <w:color w:val="47423E"/>
          <w:sz w:val="24"/>
          <w:szCs w:val="24"/>
          <w:lang w:eastAsia="en-GB"/>
        </w:rPr>
        <w:t> </w:t>
      </w:r>
      <w:proofErr w:type="gramEnd"/>
      <w:r w:rsidRPr="00BE0974">
        <w:rPr>
          <w:rFonts w:ascii="Arial" w:eastAsia="Times New Roman" w:hAnsi="Arial" w:cs="Arial"/>
          <w:noProof/>
          <w:color w:val="47423E"/>
          <w:sz w:val="24"/>
          <w:szCs w:val="24"/>
          <w:lang w:eastAsia="en-GB"/>
        </w:rPr>
        <w:drawing>
          <wp:inline distT="0" distB="0" distL="0" distR="0">
            <wp:extent cx="161925" cy="123825"/>
            <wp:effectExtent l="19050" t="0" r="9525" b="0"/>
            <wp:docPr id="47" name="GUID-A9E1B3A5-64D9-4BAF-99FD-84BA8F55EAE5__IMAGE_G43_QBX_Y3B" descr="the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9E1B3A5-64D9-4BAF-99FD-84BA8F55EAE5__IMAGE_G43_QBX_Y3B" descr="the Menu icon"/>
                    <pic:cNvPicPr>
                      <a:picLocks noChangeAspect="1" noChangeArrowheads="1"/>
                    </pic:cNvPicPr>
                  </pic:nvPicPr>
                  <pic:blipFill>
                    <a:blip r:embed="rId9" cstate="print"/>
                    <a:srcRect/>
                    <a:stretch>
                      <a:fillRect/>
                    </a:stretch>
                  </pic:blipFill>
                  <pic:spPr bwMode="auto">
                    <a:xfrm>
                      <a:off x="0" y="0"/>
                      <a:ext cx="161925" cy="123825"/>
                    </a:xfrm>
                    <a:prstGeom prst="rect">
                      <a:avLst/>
                    </a:prstGeom>
                    <a:noFill/>
                    <a:ln w="9525">
                      <a:noFill/>
                      <a:miter lim="800000"/>
                      <a:headEnd/>
                      <a:tailEnd/>
                    </a:ln>
                  </pic:spPr>
                </pic:pic>
              </a:graphicData>
            </a:graphic>
          </wp:inline>
        </w:drawing>
      </w:r>
      <w:r w:rsidRPr="00BE0974">
        <w:rPr>
          <w:rFonts w:ascii="Arial" w:eastAsia="Times New Roman" w:hAnsi="Arial" w:cs="Arial"/>
          <w:color w:val="47423E"/>
          <w:sz w:val="24"/>
          <w:szCs w:val="24"/>
          <w:lang w:eastAsia="en-GB"/>
        </w:rPr>
        <w:t>.</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Select </w:t>
      </w:r>
      <w:r w:rsidRPr="00BE0974">
        <w:rPr>
          <w:rFonts w:ascii="Arial" w:eastAsia="Times New Roman" w:hAnsi="Arial" w:cs="Arial"/>
          <w:b/>
          <w:bCs/>
          <w:color w:val="47423E"/>
          <w:sz w:val="24"/>
          <w:szCs w:val="24"/>
          <w:lang w:eastAsia="en-GB"/>
        </w:rPr>
        <w:t>Networking</w:t>
      </w:r>
      <w:r w:rsidRPr="00BE0974">
        <w:rPr>
          <w:rFonts w:ascii="Arial" w:eastAsia="Times New Roman" w:hAnsi="Arial" w:cs="Arial"/>
          <w:color w:val="47423E"/>
          <w:sz w:val="24"/>
          <w:szCs w:val="24"/>
          <w:lang w:eastAsia="en-GB"/>
        </w:rPr>
        <w:t> and select </w:t>
      </w:r>
      <w:r w:rsidRPr="00BE0974">
        <w:rPr>
          <w:rFonts w:ascii="Arial" w:eastAsia="Times New Roman" w:hAnsi="Arial" w:cs="Arial"/>
          <w:b/>
          <w:bCs/>
          <w:color w:val="47423E"/>
          <w:sz w:val="24"/>
          <w:szCs w:val="24"/>
          <w:lang w:eastAsia="en-GB"/>
        </w:rPr>
        <w:t>Virtual Cloud Networks</w:t>
      </w:r>
      <w:r w:rsidRPr="00BE0974">
        <w:rPr>
          <w:rFonts w:ascii="Arial" w:eastAsia="Times New Roman" w:hAnsi="Arial" w:cs="Arial"/>
          <w:color w:val="47423E"/>
          <w:sz w:val="24"/>
          <w:szCs w:val="24"/>
          <w:lang w:eastAsia="en-GB"/>
        </w:rPr>
        <w:t>.</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Under </w:t>
      </w:r>
      <w:r w:rsidRPr="00BE0974">
        <w:rPr>
          <w:rFonts w:ascii="Arial" w:eastAsia="Times New Roman" w:hAnsi="Arial" w:cs="Arial"/>
          <w:b/>
          <w:bCs/>
          <w:color w:val="47423E"/>
          <w:sz w:val="24"/>
          <w:szCs w:val="24"/>
          <w:lang w:eastAsia="en-GB"/>
        </w:rPr>
        <w:t>List Scope</w:t>
      </w:r>
      <w:r w:rsidRPr="00BE0974">
        <w:rPr>
          <w:rFonts w:ascii="Arial" w:eastAsia="Times New Roman" w:hAnsi="Arial" w:cs="Arial"/>
          <w:color w:val="47423E"/>
          <w:sz w:val="24"/>
          <w:szCs w:val="24"/>
          <w:lang w:eastAsia="en-GB"/>
        </w:rPr>
        <w:t>, select the compartment.</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From the VCNs list, click the VCN's name.</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Under </w:t>
      </w:r>
      <w:r w:rsidRPr="00BE0974">
        <w:rPr>
          <w:rFonts w:ascii="Arial" w:eastAsia="Times New Roman" w:hAnsi="Arial" w:cs="Arial"/>
          <w:b/>
          <w:bCs/>
          <w:color w:val="47423E"/>
          <w:sz w:val="24"/>
          <w:szCs w:val="24"/>
          <w:lang w:eastAsia="en-GB"/>
        </w:rPr>
        <w:t>Resources</w:t>
      </w:r>
      <w:r w:rsidRPr="00BE0974">
        <w:rPr>
          <w:rFonts w:ascii="Arial" w:eastAsia="Times New Roman" w:hAnsi="Arial" w:cs="Arial"/>
          <w:color w:val="47423E"/>
          <w:sz w:val="24"/>
          <w:szCs w:val="24"/>
          <w:lang w:eastAsia="en-GB"/>
        </w:rPr>
        <w:t>, click </w:t>
      </w:r>
      <w:r w:rsidRPr="00BE0974">
        <w:rPr>
          <w:rFonts w:ascii="Arial" w:eastAsia="Times New Roman" w:hAnsi="Arial" w:cs="Arial"/>
          <w:b/>
          <w:bCs/>
          <w:color w:val="47423E"/>
          <w:sz w:val="24"/>
          <w:szCs w:val="24"/>
          <w:lang w:eastAsia="en-GB"/>
        </w:rPr>
        <w:t>Security Lists</w:t>
      </w:r>
      <w:r w:rsidRPr="00BE0974">
        <w:rPr>
          <w:rFonts w:ascii="Arial" w:eastAsia="Times New Roman" w:hAnsi="Arial" w:cs="Arial"/>
          <w:color w:val="47423E"/>
          <w:sz w:val="24"/>
          <w:szCs w:val="24"/>
          <w:lang w:eastAsia="en-GB"/>
        </w:rPr>
        <w:t>, and then click </w:t>
      </w:r>
      <w:r w:rsidRPr="00BE0974">
        <w:rPr>
          <w:rFonts w:ascii="Arial" w:eastAsia="Times New Roman" w:hAnsi="Arial" w:cs="Arial"/>
          <w:b/>
          <w:bCs/>
          <w:color w:val="47423E"/>
          <w:sz w:val="24"/>
          <w:szCs w:val="24"/>
          <w:lang w:eastAsia="en-GB"/>
        </w:rPr>
        <w:t>Create Security List</w:t>
      </w:r>
      <w:r w:rsidRPr="00BE0974">
        <w:rPr>
          <w:rFonts w:ascii="Arial" w:eastAsia="Times New Roman" w:hAnsi="Arial" w:cs="Arial"/>
          <w:color w:val="47423E"/>
          <w:sz w:val="24"/>
          <w:szCs w:val="24"/>
          <w:lang w:eastAsia="en-GB"/>
        </w:rPr>
        <w:t>.</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Name</w:t>
      </w:r>
      <w:r w:rsidRPr="00BE0974">
        <w:rPr>
          <w:rFonts w:ascii="Arial" w:eastAsia="Times New Roman" w:hAnsi="Arial" w:cs="Arial"/>
          <w:color w:val="47423E"/>
          <w:sz w:val="24"/>
          <w:szCs w:val="24"/>
          <w:lang w:eastAsia="en-GB"/>
        </w:rPr>
        <w:t>, enter a name for the security list.</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Create in Compartment</w:t>
      </w:r>
      <w:r w:rsidRPr="00BE0974">
        <w:rPr>
          <w:rFonts w:ascii="Arial" w:eastAsia="Times New Roman" w:hAnsi="Arial" w:cs="Arial"/>
          <w:color w:val="47423E"/>
          <w:sz w:val="24"/>
          <w:szCs w:val="24"/>
          <w:lang w:eastAsia="en-GB"/>
        </w:rPr>
        <w:t>, ensure that the correct compartment is selected.</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Allow Rules for Ingress</w:t>
      </w:r>
      <w:r w:rsidRPr="00BE0974">
        <w:rPr>
          <w:rFonts w:ascii="Arial" w:eastAsia="Times New Roman" w:hAnsi="Arial" w:cs="Arial"/>
          <w:color w:val="47423E"/>
          <w:sz w:val="24"/>
          <w:szCs w:val="24"/>
          <w:lang w:eastAsia="en-GB"/>
        </w:rPr>
        <w:t>, click </w:t>
      </w:r>
      <w:r w:rsidRPr="00BE0974">
        <w:rPr>
          <w:rFonts w:ascii="Arial" w:eastAsia="Times New Roman" w:hAnsi="Arial" w:cs="Arial"/>
          <w:b/>
          <w:bCs/>
          <w:color w:val="47423E"/>
          <w:sz w:val="24"/>
          <w:szCs w:val="24"/>
          <w:lang w:eastAsia="en-GB"/>
        </w:rPr>
        <w:t>+ Another Ingress Rule</w:t>
      </w:r>
      <w:r w:rsidRPr="00BE0974">
        <w:rPr>
          <w:rFonts w:ascii="Arial" w:eastAsia="Times New Roman" w:hAnsi="Arial" w:cs="Arial"/>
          <w:color w:val="47423E"/>
          <w:sz w:val="24"/>
          <w:szCs w:val="24"/>
          <w:lang w:eastAsia="en-GB"/>
        </w:rPr>
        <w:t> and follow these steps:</w:t>
      </w:r>
    </w:p>
    <w:p w:rsidR="00BE0974" w:rsidRPr="00BE0974" w:rsidRDefault="00BE0974" w:rsidP="004127E8">
      <w:pPr>
        <w:numPr>
          <w:ilvl w:val="1"/>
          <w:numId w:val="35"/>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Source Type</w:t>
      </w:r>
      <w:r w:rsidRPr="00BE0974">
        <w:rPr>
          <w:rFonts w:ascii="Arial" w:eastAsia="Times New Roman" w:hAnsi="Arial" w:cs="Arial"/>
          <w:color w:val="47423E"/>
          <w:sz w:val="24"/>
          <w:szCs w:val="24"/>
          <w:lang w:eastAsia="en-GB"/>
        </w:rPr>
        <w:t>, select </w:t>
      </w:r>
      <w:r w:rsidRPr="00BE0974">
        <w:rPr>
          <w:rFonts w:ascii="Arial" w:eastAsia="Times New Roman" w:hAnsi="Arial" w:cs="Arial"/>
          <w:b/>
          <w:bCs/>
          <w:color w:val="47423E"/>
          <w:sz w:val="24"/>
          <w:szCs w:val="24"/>
          <w:lang w:eastAsia="en-GB"/>
        </w:rPr>
        <w:t>CIDR</w:t>
      </w:r>
      <w:r w:rsidRPr="00BE0974">
        <w:rPr>
          <w:rFonts w:ascii="Arial" w:eastAsia="Times New Roman" w:hAnsi="Arial" w:cs="Arial"/>
          <w:color w:val="47423E"/>
          <w:sz w:val="24"/>
          <w:szCs w:val="24"/>
          <w:lang w:eastAsia="en-GB"/>
        </w:rPr>
        <w:t>.</w:t>
      </w:r>
    </w:p>
    <w:p w:rsidR="00BE0974" w:rsidRPr="00BE0974" w:rsidRDefault="00BE0974" w:rsidP="004127E8">
      <w:pPr>
        <w:numPr>
          <w:ilvl w:val="1"/>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Source CIDR</w:t>
      </w:r>
      <w:r w:rsidRPr="00BE0974">
        <w:rPr>
          <w:rFonts w:ascii="Arial" w:eastAsia="Times New Roman" w:hAnsi="Arial" w:cs="Arial"/>
          <w:color w:val="47423E"/>
          <w:sz w:val="24"/>
          <w:szCs w:val="24"/>
          <w:lang w:eastAsia="en-GB"/>
        </w:rPr>
        <w:t>, enter 0.0.0.0/0.</w:t>
      </w:r>
    </w:p>
    <w:p w:rsidR="00BE0974" w:rsidRPr="00BE0974" w:rsidRDefault="00BE0974" w:rsidP="004127E8">
      <w:pPr>
        <w:numPr>
          <w:ilvl w:val="1"/>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Destination Port Range</w:t>
      </w:r>
      <w:r w:rsidRPr="00BE0974">
        <w:rPr>
          <w:rFonts w:ascii="Arial" w:eastAsia="Times New Roman" w:hAnsi="Arial" w:cs="Arial"/>
          <w:color w:val="47423E"/>
          <w:sz w:val="24"/>
          <w:szCs w:val="24"/>
          <w:lang w:eastAsia="en-GB"/>
        </w:rPr>
        <w:t>, enter 9082.</w:t>
      </w:r>
    </w:p>
    <w:p w:rsidR="00BE0974" w:rsidRPr="00BE0974" w:rsidRDefault="00BE0974" w:rsidP="004127E8">
      <w:pPr>
        <w:numPr>
          <w:ilvl w:val="1"/>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(Optional) In </w:t>
      </w:r>
      <w:r w:rsidRPr="00BE0974">
        <w:rPr>
          <w:rFonts w:ascii="Arial" w:eastAsia="Times New Roman" w:hAnsi="Arial" w:cs="Arial"/>
          <w:b/>
          <w:bCs/>
          <w:color w:val="47423E"/>
          <w:sz w:val="24"/>
          <w:szCs w:val="24"/>
          <w:lang w:eastAsia="en-GB"/>
        </w:rPr>
        <w:t>Description</w:t>
      </w:r>
      <w:r w:rsidRPr="00BE0974">
        <w:rPr>
          <w:rFonts w:ascii="Arial" w:eastAsia="Times New Roman" w:hAnsi="Arial" w:cs="Arial"/>
          <w:color w:val="47423E"/>
          <w:sz w:val="24"/>
          <w:szCs w:val="24"/>
          <w:lang w:eastAsia="en-GB"/>
        </w:rPr>
        <w:t>, add a description.</w:t>
      </w:r>
    </w:p>
    <w:p w:rsidR="00BE0974" w:rsidRDefault="00BE0974" w:rsidP="00BE0974">
      <w:pPr>
        <w:shd w:val="clear" w:color="auto" w:fill="FFFFFF"/>
        <w:spacing w:before="150" w:after="100" w:afterAutospacing="1" w:line="240" w:lineRule="auto"/>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Here's an example:</w:t>
      </w:r>
    </w:p>
    <w:p w:rsidR="00BE0974" w:rsidRDefault="00BE0974" w:rsidP="00BE0974">
      <w:pPr>
        <w:shd w:val="clear" w:color="auto" w:fill="FFFFFF"/>
        <w:spacing w:before="150" w:after="100" w:afterAutospacing="1" w:line="240" w:lineRule="auto"/>
        <w:rPr>
          <w:rFonts w:ascii="Arial" w:eastAsia="Times New Roman" w:hAnsi="Arial" w:cs="Arial"/>
          <w:color w:val="47423E"/>
          <w:sz w:val="24"/>
          <w:szCs w:val="24"/>
          <w:lang w:eastAsia="en-GB"/>
        </w:rPr>
      </w:pPr>
      <w:r>
        <w:rPr>
          <w:rFonts w:ascii="Arial" w:eastAsia="Times New Roman" w:hAnsi="Arial" w:cs="Arial"/>
          <w:noProof/>
          <w:color w:val="47423E"/>
          <w:sz w:val="24"/>
          <w:szCs w:val="24"/>
          <w:lang w:eastAsia="en-GB"/>
        </w:rPr>
        <w:lastRenderedPageBreak/>
        <w:drawing>
          <wp:inline distT="0" distB="0" distL="0" distR="0">
            <wp:extent cx="5731510" cy="4912723"/>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731510" cy="4912723"/>
                    </a:xfrm>
                    <a:prstGeom prst="rect">
                      <a:avLst/>
                    </a:prstGeom>
                    <a:noFill/>
                    <a:ln w="9525">
                      <a:noFill/>
                      <a:miter lim="800000"/>
                      <a:headEnd/>
                      <a:tailEnd/>
                    </a:ln>
                  </pic:spPr>
                </pic:pic>
              </a:graphicData>
            </a:graphic>
          </wp:inline>
        </w:drawing>
      </w:r>
    </w:p>
    <w:p w:rsidR="00BE0974" w:rsidRDefault="00BE0974" w:rsidP="00BE0974">
      <w:pPr>
        <w:shd w:val="clear" w:color="auto" w:fill="FFFFFF"/>
        <w:spacing w:before="150" w:after="100" w:afterAutospacing="1" w:line="240" w:lineRule="auto"/>
        <w:rPr>
          <w:rFonts w:ascii="Arial" w:eastAsia="Times New Roman" w:hAnsi="Arial" w:cs="Arial"/>
          <w:color w:val="47423E"/>
          <w:sz w:val="24"/>
          <w:szCs w:val="24"/>
          <w:lang w:eastAsia="en-GB"/>
        </w:rPr>
      </w:pPr>
    </w:p>
    <w:p w:rsidR="00BE0974" w:rsidRPr="00BE0974" w:rsidRDefault="00BE0974" w:rsidP="004127E8">
      <w:pPr>
        <w:numPr>
          <w:ilvl w:val="1"/>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 xml:space="preserve">Click + </w:t>
      </w:r>
      <w:proofErr w:type="gramStart"/>
      <w:r w:rsidRPr="00BE0974">
        <w:rPr>
          <w:rFonts w:ascii="Arial" w:eastAsia="Times New Roman" w:hAnsi="Arial" w:cs="Arial"/>
          <w:color w:val="47423E"/>
          <w:sz w:val="24"/>
          <w:szCs w:val="24"/>
          <w:lang w:eastAsia="en-GB"/>
        </w:rPr>
        <w:t>Another</w:t>
      </w:r>
      <w:proofErr w:type="gramEnd"/>
      <w:r w:rsidRPr="00BE0974">
        <w:rPr>
          <w:rFonts w:ascii="Arial" w:eastAsia="Times New Roman" w:hAnsi="Arial" w:cs="Arial"/>
          <w:color w:val="47423E"/>
          <w:sz w:val="24"/>
          <w:szCs w:val="24"/>
          <w:lang w:eastAsia="en-GB"/>
        </w:rPr>
        <w:t xml:space="preserve"> Ingress Rule and repeat steps from </w:t>
      </w:r>
      <w:hyperlink r:id="rId21" w:anchor="GUID-A9E1B3A5-64D9-4BAF-99FD-84BA8F55EAE5__SUBSTEP_XGL_QP4_XLB" w:history="1">
        <w:r w:rsidRPr="00BE0974">
          <w:rPr>
            <w:rFonts w:ascii="Arial" w:eastAsia="Times New Roman" w:hAnsi="Arial" w:cs="Arial"/>
            <w:color w:val="47423E"/>
            <w:sz w:val="24"/>
            <w:szCs w:val="24"/>
            <w:lang w:eastAsia="en-GB"/>
          </w:rPr>
          <w:t>9.a</w:t>
        </w:r>
      </w:hyperlink>
      <w:r w:rsidRPr="00BE0974">
        <w:rPr>
          <w:rFonts w:ascii="Arial" w:eastAsia="Times New Roman" w:hAnsi="Arial" w:cs="Arial"/>
          <w:color w:val="47423E"/>
          <w:sz w:val="24"/>
          <w:szCs w:val="24"/>
          <w:lang w:eastAsia="en-GB"/>
        </w:rPr>
        <w:t> to </w:t>
      </w:r>
      <w:hyperlink r:id="rId22" w:anchor="GUID-A9E1B3A5-64D9-4BAF-99FD-84BA8F55EAE5__SUBSTEP_IKW_QP4_XLB" w:history="1">
        <w:r w:rsidRPr="00BE0974">
          <w:rPr>
            <w:rFonts w:ascii="Arial" w:eastAsia="Times New Roman" w:hAnsi="Arial" w:cs="Arial"/>
            <w:color w:val="47423E"/>
            <w:sz w:val="24"/>
            <w:szCs w:val="24"/>
            <w:lang w:eastAsia="en-GB"/>
          </w:rPr>
          <w:t>9.d</w:t>
        </w:r>
      </w:hyperlink>
      <w:r w:rsidRPr="00BE0974">
        <w:rPr>
          <w:rFonts w:ascii="Arial" w:eastAsia="Times New Roman" w:hAnsi="Arial" w:cs="Arial"/>
          <w:color w:val="47423E"/>
          <w:sz w:val="24"/>
          <w:szCs w:val="24"/>
          <w:lang w:eastAsia="en-GB"/>
        </w:rPr>
        <w:t> to add ports 9085 and 22.</w:t>
      </w:r>
    </w:p>
    <w:p w:rsidR="00BE0974" w:rsidRPr="00BE0974" w:rsidRDefault="00BE0974" w:rsidP="004127E8">
      <w:pPr>
        <w:numPr>
          <w:ilvl w:val="1"/>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 xml:space="preserve">(Only if </w:t>
      </w:r>
      <w:r w:rsidR="002D1B8C">
        <w:rPr>
          <w:rFonts w:ascii="Arial" w:eastAsia="Times New Roman" w:hAnsi="Arial" w:cs="Arial"/>
          <w:color w:val="47423E"/>
          <w:sz w:val="24"/>
          <w:szCs w:val="24"/>
          <w:lang w:eastAsia="en-GB"/>
        </w:rPr>
        <w:t>client</w:t>
      </w:r>
      <w:r w:rsidRPr="00BE0974">
        <w:rPr>
          <w:rFonts w:ascii="Arial" w:eastAsia="Times New Roman" w:hAnsi="Arial" w:cs="Arial"/>
          <w:color w:val="47423E"/>
          <w:sz w:val="24"/>
          <w:szCs w:val="24"/>
          <w:lang w:eastAsia="en-GB"/>
        </w:rPr>
        <w:t xml:space="preserve"> are using </w:t>
      </w:r>
      <w:proofErr w:type="spellStart"/>
      <w:r w:rsidRPr="00BE0974">
        <w:rPr>
          <w:rFonts w:ascii="Arial" w:eastAsia="Times New Roman" w:hAnsi="Arial" w:cs="Arial"/>
          <w:color w:val="47423E"/>
          <w:sz w:val="24"/>
          <w:szCs w:val="24"/>
          <w:lang w:eastAsia="en-GB"/>
        </w:rPr>
        <w:t>Docker</w:t>
      </w:r>
      <w:proofErr w:type="spellEnd"/>
      <w:r w:rsidRPr="00BE0974">
        <w:rPr>
          <w:rFonts w:ascii="Arial" w:eastAsia="Times New Roman" w:hAnsi="Arial" w:cs="Arial"/>
          <w:color w:val="47423E"/>
          <w:sz w:val="24"/>
          <w:szCs w:val="24"/>
          <w:lang w:eastAsia="en-GB"/>
        </w:rPr>
        <w:t xml:space="preserve"> executors) Click + Another Ingress Rule and repeat steps from </w:t>
      </w:r>
      <w:hyperlink r:id="rId23" w:anchor="GUID-A9E1B3A5-64D9-4BAF-99FD-84BA8F55EAE5__SUBSTEP_XGL_QP4_XLB" w:history="1">
        <w:r w:rsidRPr="00BE0974">
          <w:rPr>
            <w:rFonts w:ascii="Arial" w:eastAsia="Times New Roman" w:hAnsi="Arial" w:cs="Arial"/>
            <w:color w:val="47423E"/>
            <w:sz w:val="24"/>
            <w:szCs w:val="24"/>
            <w:lang w:eastAsia="en-GB"/>
          </w:rPr>
          <w:t>9.a</w:t>
        </w:r>
      </w:hyperlink>
      <w:r w:rsidRPr="00BE0974">
        <w:rPr>
          <w:rFonts w:ascii="Arial" w:eastAsia="Times New Roman" w:hAnsi="Arial" w:cs="Arial"/>
          <w:color w:val="47423E"/>
          <w:sz w:val="24"/>
          <w:szCs w:val="24"/>
          <w:lang w:eastAsia="en-GB"/>
        </w:rPr>
        <w:t> to </w:t>
      </w:r>
      <w:hyperlink r:id="rId24" w:anchor="GUID-A9E1B3A5-64D9-4BAF-99FD-84BA8F55EAE5__SUBSTEP_IKW_QP4_XLB" w:history="1">
        <w:r w:rsidRPr="00BE0974">
          <w:rPr>
            <w:rFonts w:ascii="Arial" w:eastAsia="Times New Roman" w:hAnsi="Arial" w:cs="Arial"/>
            <w:color w:val="47423E"/>
            <w:sz w:val="24"/>
            <w:szCs w:val="24"/>
            <w:lang w:eastAsia="en-GB"/>
          </w:rPr>
          <w:t>9.d</w:t>
        </w:r>
      </w:hyperlink>
      <w:r w:rsidRPr="00BE0974">
        <w:rPr>
          <w:rFonts w:ascii="Arial" w:eastAsia="Times New Roman" w:hAnsi="Arial" w:cs="Arial"/>
          <w:color w:val="47423E"/>
          <w:sz w:val="24"/>
          <w:szCs w:val="24"/>
          <w:lang w:eastAsia="en-GB"/>
        </w:rPr>
        <w:t xml:space="preserve"> to add ports 8095 and 9001-9010 to 0.0.0.0/0 and add port 443 to </w:t>
      </w:r>
      <w:r w:rsidR="002D1B8C">
        <w:rPr>
          <w:rFonts w:ascii="Arial" w:eastAsia="Times New Roman" w:hAnsi="Arial" w:cs="Arial"/>
          <w:color w:val="47423E"/>
          <w:sz w:val="24"/>
          <w:szCs w:val="24"/>
          <w:lang w:eastAsia="en-GB"/>
        </w:rPr>
        <w:t>client</w:t>
      </w:r>
      <w:r w:rsidRPr="00BE0974">
        <w:rPr>
          <w:rFonts w:ascii="Arial" w:eastAsia="Times New Roman" w:hAnsi="Arial" w:cs="Arial"/>
          <w:color w:val="47423E"/>
          <w:sz w:val="24"/>
          <w:szCs w:val="24"/>
          <w:lang w:eastAsia="en-GB"/>
        </w:rPr>
        <w:t xml:space="preserve"> VCN CIDR (for example 10.0.0.0/16).</w:t>
      </w:r>
    </w:p>
    <w:p w:rsidR="00BE0974" w:rsidRPr="00BE0974" w:rsidRDefault="00BE0974" w:rsidP="00BE0974">
      <w:pPr>
        <w:shd w:val="clear" w:color="auto" w:fill="FFFFFF"/>
        <w:spacing w:before="150" w:after="100" w:afterAutospacing="1" w:line="240" w:lineRule="auto"/>
        <w:rPr>
          <w:rFonts w:ascii="Arial" w:eastAsia="Times New Roman" w:hAnsi="Arial" w:cs="Arial"/>
          <w:color w:val="47423E"/>
          <w:sz w:val="24"/>
          <w:szCs w:val="24"/>
          <w:lang w:eastAsia="en-GB"/>
        </w:rPr>
      </w:pPr>
    </w:p>
    <w:p w:rsidR="00BE0974" w:rsidRPr="00BE0974" w:rsidRDefault="00BE0974" w:rsidP="00BE0974">
      <w:pPr>
        <w:shd w:val="clear" w:color="auto" w:fill="FFFFFF"/>
        <w:spacing w:before="150" w:after="100" w:afterAutospacing="1" w:line="240" w:lineRule="auto"/>
        <w:rPr>
          <w:rFonts w:ascii="Segoe UI" w:eastAsia="Times New Roman" w:hAnsi="Segoe UI" w:cs="Segoe UI"/>
          <w:color w:val="47423E"/>
          <w:sz w:val="24"/>
          <w:szCs w:val="24"/>
          <w:lang w:eastAsia="en-GB"/>
        </w:rPr>
      </w:pP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 xml:space="preserve">In Allow Rules for Egress, click + </w:t>
      </w:r>
      <w:r w:rsidRPr="00BE0974">
        <w:rPr>
          <w:rFonts w:ascii="Arial" w:eastAsia="Times New Roman" w:hAnsi="Arial" w:cs="Arial"/>
          <w:b/>
          <w:color w:val="47423E"/>
          <w:sz w:val="24"/>
          <w:szCs w:val="24"/>
          <w:lang w:eastAsia="en-GB"/>
        </w:rPr>
        <w:t>Another Egress Rule</w:t>
      </w:r>
      <w:r w:rsidRPr="00BE0974">
        <w:rPr>
          <w:rFonts w:ascii="Arial" w:eastAsia="Times New Roman" w:hAnsi="Arial" w:cs="Arial"/>
          <w:color w:val="47423E"/>
          <w:sz w:val="24"/>
          <w:szCs w:val="24"/>
          <w:lang w:eastAsia="en-GB"/>
        </w:rPr>
        <w:t> and follow these steps:</w:t>
      </w:r>
    </w:p>
    <w:p w:rsidR="00BE0974" w:rsidRPr="00BE0974" w:rsidRDefault="00BE0974" w:rsidP="004127E8">
      <w:pPr>
        <w:numPr>
          <w:ilvl w:val="1"/>
          <w:numId w:val="36"/>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Source Type</w:t>
      </w:r>
      <w:r w:rsidRPr="00BE0974">
        <w:rPr>
          <w:rFonts w:ascii="Arial" w:eastAsia="Times New Roman" w:hAnsi="Arial" w:cs="Arial"/>
          <w:color w:val="47423E"/>
          <w:sz w:val="24"/>
          <w:szCs w:val="24"/>
          <w:lang w:eastAsia="en-GB"/>
        </w:rPr>
        <w:t>, select </w:t>
      </w:r>
      <w:r w:rsidRPr="00BE0974">
        <w:rPr>
          <w:rFonts w:ascii="Arial" w:eastAsia="Times New Roman" w:hAnsi="Arial" w:cs="Arial"/>
          <w:b/>
          <w:bCs/>
          <w:color w:val="47423E"/>
          <w:sz w:val="24"/>
          <w:szCs w:val="24"/>
          <w:lang w:eastAsia="en-GB"/>
        </w:rPr>
        <w:t>CIDR</w:t>
      </w:r>
      <w:r w:rsidRPr="00BE0974">
        <w:rPr>
          <w:rFonts w:ascii="Arial" w:eastAsia="Times New Roman" w:hAnsi="Arial" w:cs="Arial"/>
          <w:color w:val="47423E"/>
          <w:sz w:val="24"/>
          <w:szCs w:val="24"/>
          <w:lang w:eastAsia="en-GB"/>
        </w:rPr>
        <w:t>.</w:t>
      </w:r>
    </w:p>
    <w:p w:rsidR="00BE0974" w:rsidRPr="00BE0974" w:rsidRDefault="00BE0974" w:rsidP="004127E8">
      <w:pPr>
        <w:numPr>
          <w:ilvl w:val="1"/>
          <w:numId w:val="3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Source CIDR</w:t>
      </w:r>
      <w:r w:rsidRPr="00BE0974">
        <w:rPr>
          <w:rFonts w:ascii="Arial" w:eastAsia="Times New Roman" w:hAnsi="Arial" w:cs="Arial"/>
          <w:color w:val="47423E"/>
          <w:sz w:val="24"/>
          <w:szCs w:val="24"/>
          <w:lang w:eastAsia="en-GB"/>
        </w:rPr>
        <w:t>, enter 0.0.0.0/0.</w:t>
      </w:r>
    </w:p>
    <w:p w:rsidR="00BE0974" w:rsidRPr="00BE0974" w:rsidRDefault="00BE0974" w:rsidP="004127E8">
      <w:pPr>
        <w:numPr>
          <w:ilvl w:val="1"/>
          <w:numId w:val="3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In </w:t>
      </w:r>
      <w:r w:rsidRPr="00BE0974">
        <w:rPr>
          <w:rFonts w:ascii="Arial" w:eastAsia="Times New Roman" w:hAnsi="Arial" w:cs="Arial"/>
          <w:b/>
          <w:bCs/>
          <w:color w:val="47423E"/>
          <w:sz w:val="24"/>
          <w:szCs w:val="24"/>
          <w:lang w:eastAsia="en-GB"/>
        </w:rPr>
        <w:t>IP Protocol</w:t>
      </w:r>
      <w:r w:rsidRPr="00BE0974">
        <w:rPr>
          <w:rFonts w:ascii="Arial" w:eastAsia="Times New Roman" w:hAnsi="Arial" w:cs="Arial"/>
          <w:color w:val="47423E"/>
          <w:sz w:val="24"/>
          <w:szCs w:val="24"/>
          <w:lang w:eastAsia="en-GB"/>
        </w:rPr>
        <w:t>, select </w:t>
      </w:r>
      <w:r w:rsidRPr="00BE0974">
        <w:rPr>
          <w:rFonts w:ascii="Arial" w:eastAsia="Times New Roman" w:hAnsi="Arial" w:cs="Arial"/>
          <w:b/>
          <w:bCs/>
          <w:color w:val="47423E"/>
          <w:sz w:val="24"/>
          <w:szCs w:val="24"/>
          <w:lang w:eastAsia="en-GB"/>
        </w:rPr>
        <w:t>All Protocols</w:t>
      </w:r>
      <w:r w:rsidRPr="00BE0974">
        <w:rPr>
          <w:rFonts w:ascii="Arial" w:eastAsia="Times New Roman" w:hAnsi="Arial" w:cs="Arial"/>
          <w:color w:val="47423E"/>
          <w:sz w:val="24"/>
          <w:szCs w:val="24"/>
          <w:lang w:eastAsia="en-GB"/>
        </w:rPr>
        <w:t>.</w:t>
      </w:r>
    </w:p>
    <w:p w:rsidR="00BE0974" w:rsidRPr="00BE0974" w:rsidRDefault="00BE0974" w:rsidP="004127E8">
      <w:pPr>
        <w:numPr>
          <w:ilvl w:val="1"/>
          <w:numId w:val="36"/>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(Optional) In </w:t>
      </w:r>
      <w:r w:rsidRPr="00BE0974">
        <w:rPr>
          <w:rFonts w:ascii="Arial" w:eastAsia="Times New Roman" w:hAnsi="Arial" w:cs="Arial"/>
          <w:b/>
          <w:bCs/>
          <w:color w:val="47423E"/>
          <w:sz w:val="24"/>
          <w:szCs w:val="24"/>
          <w:lang w:eastAsia="en-GB"/>
        </w:rPr>
        <w:t>Description</w:t>
      </w:r>
      <w:r w:rsidRPr="00BE0974">
        <w:rPr>
          <w:rFonts w:ascii="Arial" w:eastAsia="Times New Roman" w:hAnsi="Arial" w:cs="Arial"/>
          <w:color w:val="47423E"/>
          <w:sz w:val="24"/>
          <w:szCs w:val="24"/>
          <w:lang w:eastAsia="en-GB"/>
        </w:rPr>
        <w:t>, add a description.</w:t>
      </w:r>
    </w:p>
    <w:p w:rsidR="00BE0974" w:rsidRPr="00BE0974" w:rsidRDefault="00BE0974"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lastRenderedPageBreak/>
        <w:t>Click </w:t>
      </w:r>
      <w:r w:rsidRPr="00BE0974">
        <w:rPr>
          <w:rFonts w:ascii="Arial" w:eastAsia="Times New Roman" w:hAnsi="Arial" w:cs="Arial"/>
          <w:b/>
          <w:color w:val="47423E"/>
          <w:sz w:val="24"/>
          <w:szCs w:val="24"/>
          <w:lang w:eastAsia="en-GB"/>
        </w:rPr>
        <w:t>Create Security List</w:t>
      </w:r>
      <w:r w:rsidRPr="00BE0974">
        <w:rPr>
          <w:rFonts w:ascii="Arial" w:eastAsia="Times New Roman" w:hAnsi="Arial" w:cs="Arial"/>
          <w:color w:val="47423E"/>
          <w:sz w:val="24"/>
          <w:szCs w:val="24"/>
          <w:lang w:eastAsia="en-GB"/>
        </w:rPr>
        <w:t>.</w:t>
      </w:r>
    </w:p>
    <w:p w:rsidR="00BE0974" w:rsidRPr="00BE0974" w:rsidRDefault="00BE0974" w:rsidP="00BE0974">
      <w:pPr>
        <w:shd w:val="clear" w:color="auto" w:fill="FFFFFF"/>
        <w:spacing w:before="150" w:after="100" w:afterAutospacing="1" w:line="240" w:lineRule="auto"/>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 xml:space="preserve">After creating the security list, click its name to verify the ingress and egress rules </w:t>
      </w:r>
      <w:r w:rsidR="002D1B8C">
        <w:rPr>
          <w:rFonts w:ascii="Arial" w:eastAsia="Times New Roman" w:hAnsi="Arial" w:cs="Arial"/>
          <w:color w:val="47423E"/>
          <w:sz w:val="24"/>
          <w:szCs w:val="24"/>
          <w:lang w:eastAsia="en-GB"/>
        </w:rPr>
        <w:t>client</w:t>
      </w:r>
      <w:r w:rsidRPr="00BE0974">
        <w:rPr>
          <w:rFonts w:ascii="Arial" w:eastAsia="Times New Roman" w:hAnsi="Arial" w:cs="Arial"/>
          <w:color w:val="47423E"/>
          <w:sz w:val="24"/>
          <w:szCs w:val="24"/>
          <w:lang w:eastAsia="en-GB"/>
        </w:rPr>
        <w:t xml:space="preserve"> added.</w:t>
      </w:r>
    </w:p>
    <w:p w:rsidR="00BE0974" w:rsidRPr="00BE0974" w:rsidRDefault="00BE0974" w:rsidP="00BE0974">
      <w:pPr>
        <w:shd w:val="clear" w:color="auto" w:fill="FFFFFF"/>
        <w:spacing w:before="300" w:after="150" w:line="240" w:lineRule="auto"/>
        <w:rPr>
          <w:rFonts w:ascii="Arial" w:eastAsia="Times New Roman" w:hAnsi="Arial" w:cs="Arial"/>
          <w:color w:val="47423E"/>
          <w:sz w:val="24"/>
          <w:szCs w:val="24"/>
          <w:lang w:eastAsia="en-GB"/>
        </w:rPr>
      </w:pPr>
      <w:r w:rsidRPr="00BE0974">
        <w:rPr>
          <w:rFonts w:ascii="Arial" w:eastAsia="Times New Roman" w:hAnsi="Arial" w:cs="Arial"/>
          <w:color w:val="47423E"/>
          <w:sz w:val="24"/>
          <w:szCs w:val="24"/>
          <w:lang w:eastAsia="en-GB"/>
        </w:rPr>
        <w:t>Here's an example of ingress rules:</w:t>
      </w:r>
    </w:p>
    <w:p w:rsidR="00BE0974" w:rsidRDefault="009C791A" w:rsidP="00BE0974">
      <w:pPr>
        <w:shd w:val="clear" w:color="auto" w:fill="FFFFFF"/>
        <w:spacing w:before="300" w:after="150" w:line="240" w:lineRule="auto"/>
        <w:rPr>
          <w:rFonts w:ascii="Segoe UI" w:eastAsia="Times New Roman" w:hAnsi="Segoe UI" w:cs="Segoe UI"/>
          <w:color w:val="47423E"/>
          <w:sz w:val="24"/>
          <w:szCs w:val="24"/>
          <w:lang w:eastAsia="en-GB"/>
        </w:rPr>
      </w:pPr>
      <w:r>
        <w:rPr>
          <w:rFonts w:ascii="Segoe UI" w:eastAsia="Times New Roman" w:hAnsi="Segoe UI" w:cs="Segoe UI"/>
          <w:noProof/>
          <w:color w:val="47423E"/>
          <w:sz w:val="24"/>
          <w:szCs w:val="24"/>
          <w:lang w:eastAsia="en-GB"/>
        </w:rPr>
        <w:drawing>
          <wp:inline distT="0" distB="0" distL="0" distR="0">
            <wp:extent cx="5731510" cy="3214079"/>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srcRect/>
                    <a:stretch>
                      <a:fillRect/>
                    </a:stretch>
                  </pic:blipFill>
                  <pic:spPr bwMode="auto">
                    <a:xfrm>
                      <a:off x="0" y="0"/>
                      <a:ext cx="5731510" cy="3214079"/>
                    </a:xfrm>
                    <a:prstGeom prst="rect">
                      <a:avLst/>
                    </a:prstGeom>
                    <a:noFill/>
                    <a:ln w="9525">
                      <a:noFill/>
                      <a:miter lim="800000"/>
                      <a:headEnd/>
                      <a:tailEnd/>
                    </a:ln>
                  </pic:spPr>
                </pic:pic>
              </a:graphicData>
            </a:graphic>
          </wp:inline>
        </w:drawing>
      </w:r>
      <w:r w:rsidRPr="009C791A">
        <w:rPr>
          <w:rFonts w:ascii="Segoe UI" w:eastAsia="Times New Roman" w:hAnsi="Segoe UI" w:cs="Segoe UI"/>
          <w:color w:val="47423E"/>
          <w:sz w:val="24"/>
          <w:szCs w:val="24"/>
          <w:lang w:eastAsia="en-GB"/>
        </w:rPr>
        <w:t xml:space="preserve"> </w:t>
      </w:r>
      <w:r>
        <w:rPr>
          <w:rFonts w:ascii="Segoe UI" w:eastAsia="Times New Roman" w:hAnsi="Segoe UI" w:cs="Segoe UI"/>
          <w:noProof/>
          <w:color w:val="47423E"/>
          <w:sz w:val="24"/>
          <w:szCs w:val="24"/>
          <w:lang w:eastAsia="en-GB"/>
        </w:rPr>
        <w:drawing>
          <wp:inline distT="0" distB="0" distL="0" distR="0">
            <wp:extent cx="5731510" cy="3214079"/>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srcRect/>
                    <a:stretch>
                      <a:fillRect/>
                    </a:stretch>
                  </pic:blipFill>
                  <pic:spPr bwMode="auto">
                    <a:xfrm>
                      <a:off x="0" y="0"/>
                      <a:ext cx="5731510" cy="3214079"/>
                    </a:xfrm>
                    <a:prstGeom prst="rect">
                      <a:avLst/>
                    </a:prstGeom>
                    <a:noFill/>
                    <a:ln w="9525">
                      <a:noFill/>
                      <a:miter lim="800000"/>
                      <a:headEnd/>
                      <a:tailEnd/>
                    </a:ln>
                  </pic:spPr>
                </pic:pic>
              </a:graphicData>
            </a:graphic>
          </wp:inline>
        </w:drawing>
      </w:r>
      <w:r w:rsidRPr="009C791A">
        <w:rPr>
          <w:rFonts w:ascii="Segoe UI" w:eastAsia="Times New Roman" w:hAnsi="Segoe UI" w:cs="Segoe UI"/>
          <w:color w:val="47423E"/>
          <w:sz w:val="24"/>
          <w:szCs w:val="24"/>
          <w:lang w:eastAsia="en-GB"/>
        </w:rPr>
        <w:lastRenderedPageBreak/>
        <w:t xml:space="preserve"> </w:t>
      </w:r>
      <w:r>
        <w:rPr>
          <w:rFonts w:ascii="Segoe UI" w:eastAsia="Times New Roman" w:hAnsi="Segoe UI" w:cs="Segoe UI"/>
          <w:noProof/>
          <w:color w:val="47423E"/>
          <w:sz w:val="24"/>
          <w:szCs w:val="24"/>
          <w:lang w:eastAsia="en-GB"/>
        </w:rPr>
        <w:drawing>
          <wp:inline distT="0" distB="0" distL="0" distR="0">
            <wp:extent cx="5731510" cy="3214079"/>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srcRect/>
                    <a:stretch>
                      <a:fillRect/>
                    </a:stretch>
                  </pic:blipFill>
                  <pic:spPr bwMode="auto">
                    <a:xfrm>
                      <a:off x="0" y="0"/>
                      <a:ext cx="5731510" cy="3214079"/>
                    </a:xfrm>
                    <a:prstGeom prst="rect">
                      <a:avLst/>
                    </a:prstGeom>
                    <a:noFill/>
                    <a:ln w="9525">
                      <a:noFill/>
                      <a:miter lim="800000"/>
                      <a:headEnd/>
                      <a:tailEnd/>
                    </a:ln>
                  </pic:spPr>
                </pic:pic>
              </a:graphicData>
            </a:graphic>
          </wp:inline>
        </w:drawing>
      </w:r>
    </w:p>
    <w:p w:rsidR="009C791A" w:rsidRPr="009C791A" w:rsidRDefault="009C791A"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9C791A">
        <w:rPr>
          <w:rFonts w:ascii="Arial" w:eastAsia="Times New Roman" w:hAnsi="Arial" w:cs="Arial"/>
          <w:color w:val="47423E"/>
          <w:sz w:val="24"/>
          <w:szCs w:val="24"/>
          <w:lang w:eastAsia="en-GB"/>
        </w:rPr>
        <w:t>Return to the VCN's details page.</w:t>
      </w:r>
    </w:p>
    <w:p w:rsidR="009C791A" w:rsidRPr="009C791A" w:rsidRDefault="009C791A" w:rsidP="004127E8">
      <w:pPr>
        <w:numPr>
          <w:ilvl w:val="0"/>
          <w:numId w:val="35"/>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9C791A">
        <w:rPr>
          <w:rFonts w:ascii="Arial" w:eastAsia="Times New Roman" w:hAnsi="Arial" w:cs="Arial"/>
          <w:color w:val="47423E"/>
          <w:sz w:val="24"/>
          <w:szCs w:val="24"/>
          <w:lang w:eastAsia="en-GB"/>
        </w:rPr>
        <w:t>Under </w:t>
      </w:r>
      <w:r w:rsidRPr="009C791A">
        <w:rPr>
          <w:rFonts w:ascii="Arial" w:eastAsia="Times New Roman" w:hAnsi="Arial" w:cs="Arial"/>
          <w:sz w:val="24"/>
          <w:szCs w:val="24"/>
          <w:lang w:eastAsia="en-GB"/>
        </w:rPr>
        <w:t>Resources</w:t>
      </w:r>
      <w:r w:rsidRPr="009C791A">
        <w:rPr>
          <w:rFonts w:ascii="Arial" w:eastAsia="Times New Roman" w:hAnsi="Arial" w:cs="Arial"/>
          <w:color w:val="47423E"/>
          <w:sz w:val="24"/>
          <w:szCs w:val="24"/>
          <w:lang w:eastAsia="en-GB"/>
        </w:rPr>
        <w:t>, select </w:t>
      </w:r>
      <w:r w:rsidRPr="009C791A">
        <w:rPr>
          <w:rFonts w:ascii="Arial" w:eastAsia="Times New Roman" w:hAnsi="Arial" w:cs="Arial"/>
          <w:sz w:val="24"/>
          <w:szCs w:val="24"/>
          <w:lang w:eastAsia="en-GB"/>
        </w:rPr>
        <w:t>Subnets</w:t>
      </w:r>
      <w:r w:rsidRPr="009C791A">
        <w:rPr>
          <w:rFonts w:ascii="Arial" w:eastAsia="Times New Roman" w:hAnsi="Arial" w:cs="Arial"/>
          <w:color w:val="47423E"/>
          <w:sz w:val="24"/>
          <w:szCs w:val="24"/>
          <w:lang w:eastAsia="en-GB"/>
        </w:rPr>
        <w:t> and follow these steps to create a public subnet:</w:t>
      </w:r>
    </w:p>
    <w:p w:rsidR="009C791A" w:rsidRPr="009C791A" w:rsidRDefault="009C791A" w:rsidP="009C791A">
      <w:pPr>
        <w:shd w:val="clear" w:color="auto" w:fill="FFFFFF"/>
        <w:spacing w:before="150" w:after="100" w:afterAutospacing="1"/>
        <w:rPr>
          <w:rFonts w:ascii="Arial" w:hAnsi="Arial" w:cs="Arial"/>
          <w:color w:val="47423E"/>
          <w:sz w:val="24"/>
          <w:szCs w:val="24"/>
        </w:rPr>
      </w:pPr>
      <w:r w:rsidRPr="009C791A">
        <w:rPr>
          <w:rFonts w:ascii="Arial" w:hAnsi="Arial" w:cs="Arial"/>
          <w:color w:val="47423E"/>
          <w:sz w:val="24"/>
          <w:szCs w:val="24"/>
        </w:rPr>
        <w:t xml:space="preserve">If </w:t>
      </w:r>
      <w:r w:rsidR="002D1B8C">
        <w:rPr>
          <w:rFonts w:ascii="Arial" w:hAnsi="Arial" w:cs="Arial"/>
          <w:color w:val="47423E"/>
          <w:sz w:val="24"/>
          <w:szCs w:val="24"/>
        </w:rPr>
        <w:t>client</w:t>
      </w:r>
      <w:r w:rsidRPr="009C791A">
        <w:rPr>
          <w:rFonts w:ascii="Arial" w:hAnsi="Arial" w:cs="Arial"/>
          <w:color w:val="47423E"/>
          <w:sz w:val="24"/>
          <w:szCs w:val="24"/>
        </w:rPr>
        <w:t xml:space="preserve"> want to edit an existing public subnet, jump to the next step.</w:t>
      </w:r>
    </w:p>
    <w:p w:rsidR="009C791A" w:rsidRPr="009C791A" w:rsidRDefault="009C791A" w:rsidP="004127E8">
      <w:pPr>
        <w:numPr>
          <w:ilvl w:val="1"/>
          <w:numId w:val="37"/>
        </w:numPr>
        <w:shd w:val="clear" w:color="auto" w:fill="FFFFFF"/>
        <w:spacing w:before="100" w:beforeAutospacing="1" w:after="100" w:afterAutospacing="1" w:line="240" w:lineRule="auto"/>
        <w:ind w:left="0"/>
        <w:rPr>
          <w:rFonts w:ascii="Arial" w:hAnsi="Arial" w:cs="Arial"/>
          <w:color w:val="47423E"/>
          <w:sz w:val="24"/>
          <w:szCs w:val="24"/>
        </w:rPr>
      </w:pPr>
      <w:r w:rsidRPr="009C791A">
        <w:rPr>
          <w:rFonts w:ascii="Arial" w:hAnsi="Arial" w:cs="Arial"/>
          <w:color w:val="47423E"/>
          <w:sz w:val="24"/>
          <w:szCs w:val="24"/>
        </w:rPr>
        <w:t>Click </w:t>
      </w:r>
      <w:r w:rsidRPr="009C791A">
        <w:rPr>
          <w:rStyle w:val="uicontrol"/>
          <w:rFonts w:ascii="Arial" w:hAnsi="Arial" w:cs="Arial"/>
          <w:b/>
          <w:bCs/>
          <w:color w:val="47423E"/>
          <w:sz w:val="24"/>
          <w:szCs w:val="24"/>
        </w:rPr>
        <w:t>Create Subnet</w:t>
      </w:r>
      <w:r w:rsidRPr="009C791A">
        <w:rPr>
          <w:rFonts w:ascii="Arial" w:hAnsi="Arial" w:cs="Arial"/>
          <w:color w:val="47423E"/>
          <w:sz w:val="24"/>
          <w:szCs w:val="24"/>
        </w:rPr>
        <w:t>.</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Name</w:t>
      </w:r>
      <w:r w:rsidRPr="009C791A">
        <w:rPr>
          <w:rFonts w:ascii="Arial" w:hAnsi="Arial" w:cs="Arial"/>
          <w:color w:val="47423E"/>
          <w:sz w:val="24"/>
          <w:szCs w:val="24"/>
        </w:rPr>
        <w:t>, enter the subnet's name.</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Create in Compartment</w:t>
      </w:r>
      <w:r w:rsidRPr="009C791A">
        <w:rPr>
          <w:rFonts w:ascii="Arial" w:hAnsi="Arial" w:cs="Arial"/>
          <w:color w:val="47423E"/>
          <w:sz w:val="24"/>
          <w:szCs w:val="24"/>
        </w:rPr>
        <w:t>, select the correct compartment.</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Subnet Type</w:t>
      </w:r>
      <w:r w:rsidRPr="009C791A">
        <w:rPr>
          <w:rFonts w:ascii="Arial" w:hAnsi="Arial" w:cs="Arial"/>
          <w:color w:val="47423E"/>
          <w:sz w:val="24"/>
          <w:szCs w:val="24"/>
        </w:rPr>
        <w:t>, make sure that </w:t>
      </w:r>
      <w:r w:rsidRPr="009C791A">
        <w:rPr>
          <w:rStyle w:val="uicontrol"/>
          <w:rFonts w:ascii="Arial" w:hAnsi="Arial" w:cs="Arial"/>
          <w:b/>
          <w:bCs/>
          <w:color w:val="47423E"/>
          <w:sz w:val="24"/>
          <w:szCs w:val="24"/>
        </w:rPr>
        <w:t>Regional</w:t>
      </w:r>
      <w:r w:rsidRPr="009C791A">
        <w:rPr>
          <w:rFonts w:ascii="Arial" w:hAnsi="Arial" w:cs="Arial"/>
          <w:color w:val="47423E"/>
          <w:sz w:val="24"/>
          <w:szCs w:val="24"/>
        </w:rPr>
        <w:t> is selected.</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CIDR Block</w:t>
      </w:r>
      <w:r w:rsidRPr="009C791A">
        <w:rPr>
          <w:rFonts w:ascii="Arial" w:hAnsi="Arial" w:cs="Arial"/>
          <w:color w:val="47423E"/>
          <w:sz w:val="24"/>
          <w:szCs w:val="24"/>
        </w:rPr>
        <w:t>, enter the subnet's CIDR block.</w:t>
      </w:r>
    </w:p>
    <w:p w:rsidR="009C791A" w:rsidRPr="009C791A" w:rsidRDefault="009C791A" w:rsidP="009C791A">
      <w:pPr>
        <w:shd w:val="clear" w:color="auto" w:fill="FFFFFF"/>
        <w:spacing w:before="150" w:after="100" w:afterAutospacing="1"/>
        <w:rPr>
          <w:rFonts w:ascii="Arial" w:hAnsi="Arial" w:cs="Arial"/>
          <w:color w:val="47423E"/>
          <w:sz w:val="24"/>
          <w:szCs w:val="24"/>
        </w:rPr>
      </w:pPr>
      <w:r w:rsidRPr="009C791A">
        <w:rPr>
          <w:rFonts w:ascii="Arial" w:hAnsi="Arial" w:cs="Arial"/>
          <w:color w:val="47423E"/>
          <w:sz w:val="24"/>
          <w:szCs w:val="24"/>
        </w:rPr>
        <w:t>Don't set it to </w:t>
      </w:r>
      <w:r w:rsidRPr="009C791A">
        <w:rPr>
          <w:rStyle w:val="HTMLCode"/>
          <w:rFonts w:ascii="Arial" w:eastAsiaTheme="minorHAnsi" w:hAnsi="Arial" w:cs="Arial"/>
          <w:color w:val="47423E"/>
          <w:sz w:val="24"/>
          <w:szCs w:val="24"/>
          <w:shd w:val="clear" w:color="auto" w:fill="F8F8F8"/>
        </w:rPr>
        <w:t>172.17.0.0/16</w:t>
      </w:r>
      <w:r w:rsidRPr="009C791A">
        <w:rPr>
          <w:rFonts w:ascii="Arial" w:hAnsi="Arial" w:cs="Arial"/>
          <w:color w:val="47423E"/>
          <w:sz w:val="24"/>
          <w:szCs w:val="24"/>
        </w:rPr>
        <w:t xml:space="preserve"> as it's the default subnet allocated to </w:t>
      </w:r>
      <w:proofErr w:type="spellStart"/>
      <w:r w:rsidRPr="009C791A">
        <w:rPr>
          <w:rFonts w:ascii="Arial" w:hAnsi="Arial" w:cs="Arial"/>
          <w:color w:val="47423E"/>
          <w:sz w:val="24"/>
          <w:szCs w:val="24"/>
        </w:rPr>
        <w:t>Docker</w:t>
      </w:r>
      <w:proofErr w:type="spellEnd"/>
      <w:r w:rsidRPr="009C791A">
        <w:rPr>
          <w:rFonts w:ascii="Arial" w:hAnsi="Arial" w:cs="Arial"/>
          <w:color w:val="47423E"/>
          <w:sz w:val="24"/>
          <w:szCs w:val="24"/>
        </w:rPr>
        <w:t>.</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Route Table</w:t>
      </w:r>
      <w:r w:rsidRPr="009C791A">
        <w:rPr>
          <w:rFonts w:ascii="Arial" w:hAnsi="Arial" w:cs="Arial"/>
          <w:color w:val="47423E"/>
          <w:sz w:val="24"/>
          <w:szCs w:val="24"/>
        </w:rPr>
        <w:t>, select the VCN's route table.</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Subnet Access</w:t>
      </w:r>
      <w:r w:rsidRPr="009C791A">
        <w:rPr>
          <w:rFonts w:ascii="Arial" w:hAnsi="Arial" w:cs="Arial"/>
          <w:color w:val="47423E"/>
          <w:sz w:val="24"/>
          <w:szCs w:val="24"/>
        </w:rPr>
        <w:t>, make sure that </w:t>
      </w:r>
      <w:r w:rsidRPr="009C791A">
        <w:rPr>
          <w:rStyle w:val="uicontrol"/>
          <w:rFonts w:ascii="Arial" w:hAnsi="Arial" w:cs="Arial"/>
          <w:b/>
          <w:bCs/>
          <w:color w:val="47423E"/>
          <w:sz w:val="24"/>
          <w:szCs w:val="24"/>
        </w:rPr>
        <w:t>Public Subnet</w:t>
      </w:r>
      <w:r w:rsidRPr="009C791A">
        <w:rPr>
          <w:rFonts w:ascii="Arial" w:hAnsi="Arial" w:cs="Arial"/>
          <w:color w:val="47423E"/>
          <w:sz w:val="24"/>
          <w:szCs w:val="24"/>
        </w:rPr>
        <w:t> is selected.</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DHCP Options</w:t>
      </w:r>
      <w:r w:rsidRPr="009C791A">
        <w:rPr>
          <w:rFonts w:ascii="Arial" w:hAnsi="Arial" w:cs="Arial"/>
          <w:color w:val="47423E"/>
          <w:sz w:val="24"/>
          <w:szCs w:val="24"/>
        </w:rPr>
        <w:t>, select the VCN's DHCP options.</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In </w:t>
      </w:r>
      <w:r w:rsidRPr="009C791A">
        <w:rPr>
          <w:rStyle w:val="uicontrol"/>
          <w:rFonts w:ascii="Arial" w:hAnsi="Arial" w:cs="Arial"/>
          <w:b/>
          <w:bCs/>
          <w:color w:val="47423E"/>
          <w:sz w:val="24"/>
          <w:szCs w:val="24"/>
        </w:rPr>
        <w:t>Security List</w:t>
      </w:r>
      <w:r w:rsidRPr="009C791A">
        <w:rPr>
          <w:rFonts w:ascii="Arial" w:hAnsi="Arial" w:cs="Arial"/>
          <w:color w:val="47423E"/>
          <w:sz w:val="24"/>
          <w:szCs w:val="24"/>
        </w:rPr>
        <w:t xml:space="preserve">, select the security list </w:t>
      </w:r>
      <w:r w:rsidR="002D1B8C">
        <w:rPr>
          <w:rFonts w:ascii="Arial" w:hAnsi="Arial" w:cs="Arial"/>
          <w:color w:val="47423E"/>
          <w:sz w:val="24"/>
          <w:szCs w:val="24"/>
        </w:rPr>
        <w:t>client</w:t>
      </w:r>
      <w:r w:rsidRPr="009C791A">
        <w:rPr>
          <w:rFonts w:ascii="Arial" w:hAnsi="Arial" w:cs="Arial"/>
          <w:color w:val="47423E"/>
          <w:sz w:val="24"/>
          <w:szCs w:val="24"/>
        </w:rPr>
        <w:t xml:space="preserve"> created in Step </w:t>
      </w:r>
      <w:hyperlink r:id="rId26" w:anchor="GUID-A9E1B3A5-64D9-4BAF-99FD-84BA8F55EAE5__STEP_JPQ_LR4_XLB" w:history="1">
        <w:r w:rsidRPr="009C791A">
          <w:rPr>
            <w:rStyle w:val="Hyperlink"/>
            <w:rFonts w:ascii="Arial" w:hAnsi="Arial" w:cs="Arial"/>
            <w:sz w:val="24"/>
            <w:szCs w:val="24"/>
          </w:rPr>
          <w:t>6</w:t>
        </w:r>
      </w:hyperlink>
      <w:r w:rsidRPr="009C791A">
        <w:rPr>
          <w:rFonts w:ascii="Arial" w:hAnsi="Arial" w:cs="Arial"/>
          <w:color w:val="47423E"/>
          <w:sz w:val="24"/>
          <w:szCs w:val="24"/>
        </w:rPr>
        <w:t>.</w:t>
      </w:r>
    </w:p>
    <w:p w:rsidR="009C791A" w:rsidRPr="009C791A" w:rsidRDefault="009C791A"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9C791A">
        <w:rPr>
          <w:rFonts w:ascii="Arial" w:hAnsi="Arial" w:cs="Arial"/>
          <w:color w:val="47423E"/>
          <w:sz w:val="24"/>
          <w:szCs w:val="24"/>
        </w:rPr>
        <w:t>Fill in the other fields as required.</w:t>
      </w:r>
    </w:p>
    <w:p w:rsidR="009C791A" w:rsidRDefault="009C791A" w:rsidP="009C791A">
      <w:pPr>
        <w:pStyle w:val="NormalWeb"/>
        <w:shd w:val="clear" w:color="auto" w:fill="FFFFFF"/>
        <w:spacing w:before="300" w:beforeAutospacing="0" w:after="0" w:afterAutospacing="0"/>
        <w:rPr>
          <w:rFonts w:ascii="Arial" w:hAnsi="Arial" w:cs="Arial"/>
          <w:color w:val="47423E"/>
        </w:rPr>
      </w:pPr>
      <w:r w:rsidRPr="009C791A">
        <w:rPr>
          <w:rFonts w:ascii="Arial" w:hAnsi="Arial" w:cs="Arial"/>
          <w:color w:val="47423E"/>
        </w:rPr>
        <w:t>Here's an example:</w:t>
      </w:r>
    </w:p>
    <w:p w:rsidR="00114E28" w:rsidRDefault="00114E28" w:rsidP="009C791A">
      <w:pPr>
        <w:pStyle w:val="NormalWeb"/>
        <w:shd w:val="clear" w:color="auto" w:fill="FFFFFF"/>
        <w:spacing w:before="300" w:beforeAutospacing="0" w:after="0" w:afterAutospacing="0"/>
        <w:rPr>
          <w:rFonts w:ascii="Arial" w:hAnsi="Arial" w:cs="Arial"/>
          <w:color w:val="47423E"/>
        </w:rPr>
      </w:pPr>
      <w:r>
        <w:rPr>
          <w:rFonts w:ascii="Arial" w:hAnsi="Arial" w:cs="Arial"/>
          <w:noProof/>
          <w:color w:val="47423E"/>
        </w:rPr>
        <w:lastRenderedPageBreak/>
        <w:drawing>
          <wp:inline distT="0" distB="0" distL="0" distR="0">
            <wp:extent cx="5731510" cy="4570169"/>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srcRect/>
                    <a:stretch>
                      <a:fillRect/>
                    </a:stretch>
                  </pic:blipFill>
                  <pic:spPr bwMode="auto">
                    <a:xfrm>
                      <a:off x="0" y="0"/>
                      <a:ext cx="5731510" cy="4570169"/>
                    </a:xfrm>
                    <a:prstGeom prst="rect">
                      <a:avLst/>
                    </a:prstGeom>
                    <a:noFill/>
                    <a:ln w="9525">
                      <a:noFill/>
                      <a:miter lim="800000"/>
                      <a:headEnd/>
                      <a:tailEnd/>
                    </a:ln>
                  </pic:spPr>
                </pic:pic>
              </a:graphicData>
            </a:graphic>
          </wp:inline>
        </w:drawing>
      </w:r>
    </w:p>
    <w:p w:rsidR="00114E28" w:rsidRDefault="00114E28" w:rsidP="009C791A">
      <w:pPr>
        <w:pStyle w:val="NormalWeb"/>
        <w:shd w:val="clear" w:color="auto" w:fill="FFFFFF"/>
        <w:spacing w:before="300" w:beforeAutospacing="0" w:after="0" w:afterAutospacing="0"/>
        <w:rPr>
          <w:rFonts w:ascii="Arial" w:hAnsi="Arial" w:cs="Arial"/>
          <w:color w:val="47423E"/>
        </w:rPr>
      </w:pPr>
      <w:r>
        <w:rPr>
          <w:rFonts w:ascii="Arial" w:hAnsi="Arial" w:cs="Arial"/>
          <w:noProof/>
          <w:color w:val="47423E"/>
        </w:rPr>
        <w:drawing>
          <wp:inline distT="0" distB="0" distL="0" distR="0">
            <wp:extent cx="5731510" cy="4039429"/>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srcRect/>
                    <a:stretch>
                      <a:fillRect/>
                    </a:stretch>
                  </pic:blipFill>
                  <pic:spPr bwMode="auto">
                    <a:xfrm>
                      <a:off x="0" y="0"/>
                      <a:ext cx="5731510" cy="4039429"/>
                    </a:xfrm>
                    <a:prstGeom prst="rect">
                      <a:avLst/>
                    </a:prstGeom>
                    <a:noFill/>
                    <a:ln w="9525">
                      <a:noFill/>
                      <a:miter lim="800000"/>
                      <a:headEnd/>
                      <a:tailEnd/>
                    </a:ln>
                  </pic:spPr>
                </pic:pic>
              </a:graphicData>
            </a:graphic>
          </wp:inline>
        </w:drawing>
      </w:r>
    </w:p>
    <w:p w:rsidR="00114E28" w:rsidRDefault="00114E28" w:rsidP="00114E28">
      <w:pPr>
        <w:shd w:val="clear" w:color="auto" w:fill="FFFFFF"/>
        <w:spacing w:before="150" w:after="100" w:afterAutospacing="1" w:line="240" w:lineRule="auto"/>
        <w:rPr>
          <w:rFonts w:ascii="Segoe UI" w:hAnsi="Segoe UI" w:cs="Segoe UI"/>
          <w:color w:val="47423E"/>
        </w:rPr>
      </w:pPr>
    </w:p>
    <w:p w:rsidR="00114E28" w:rsidRPr="00114E28" w:rsidRDefault="00114E28" w:rsidP="004127E8">
      <w:pPr>
        <w:numPr>
          <w:ilvl w:val="1"/>
          <w:numId w:val="37"/>
        </w:numPr>
        <w:shd w:val="clear" w:color="auto" w:fill="FFFFFF"/>
        <w:spacing w:before="150" w:after="100" w:afterAutospacing="1" w:line="240" w:lineRule="auto"/>
        <w:ind w:left="0"/>
        <w:rPr>
          <w:rFonts w:ascii="Arial" w:hAnsi="Arial" w:cs="Arial"/>
          <w:color w:val="47423E"/>
          <w:sz w:val="24"/>
          <w:szCs w:val="24"/>
        </w:rPr>
      </w:pPr>
      <w:r w:rsidRPr="00114E28">
        <w:rPr>
          <w:rFonts w:ascii="Arial" w:hAnsi="Arial" w:cs="Arial"/>
          <w:color w:val="47423E"/>
          <w:sz w:val="24"/>
          <w:szCs w:val="24"/>
        </w:rPr>
        <w:t>Click </w:t>
      </w:r>
      <w:r w:rsidRPr="00114E28">
        <w:rPr>
          <w:rFonts w:ascii="Arial" w:hAnsi="Arial" w:cs="Arial"/>
          <w:b/>
          <w:sz w:val="24"/>
          <w:szCs w:val="24"/>
        </w:rPr>
        <w:t>Create Subnet</w:t>
      </w:r>
      <w:r w:rsidRPr="00114E28">
        <w:rPr>
          <w:rFonts w:ascii="Arial" w:hAnsi="Arial" w:cs="Arial"/>
          <w:color w:val="47423E"/>
          <w:sz w:val="24"/>
          <w:szCs w:val="24"/>
        </w:rPr>
        <w:t>.</w:t>
      </w:r>
    </w:p>
    <w:p w:rsidR="00114E28" w:rsidRDefault="00114E28" w:rsidP="004127E8">
      <w:pPr>
        <w:numPr>
          <w:ilvl w:val="0"/>
          <w:numId w:val="38"/>
        </w:numPr>
        <w:shd w:val="clear" w:color="auto" w:fill="FFFFFF"/>
        <w:spacing w:before="150" w:after="100" w:afterAutospacing="1" w:line="240" w:lineRule="auto"/>
        <w:ind w:left="0"/>
        <w:rPr>
          <w:rFonts w:ascii="Segoe UI" w:hAnsi="Segoe UI" w:cs="Segoe UI"/>
          <w:color w:val="47423E"/>
        </w:rPr>
      </w:pPr>
      <w:r>
        <w:rPr>
          <w:rFonts w:ascii="Segoe UI" w:hAnsi="Segoe UI" w:cs="Segoe UI"/>
          <w:color w:val="47423E"/>
        </w:rPr>
        <w:t xml:space="preserve">If </w:t>
      </w:r>
      <w:r w:rsidR="002D1B8C">
        <w:rPr>
          <w:rFonts w:ascii="Segoe UI" w:hAnsi="Segoe UI" w:cs="Segoe UI"/>
          <w:color w:val="47423E"/>
        </w:rPr>
        <w:t>client</w:t>
      </w:r>
      <w:r>
        <w:rPr>
          <w:rFonts w:ascii="Segoe UI" w:hAnsi="Segoe UI" w:cs="Segoe UI"/>
          <w:color w:val="47423E"/>
        </w:rPr>
        <w:t xml:space="preserve"> want to edit an existing subnet, follow these steps:</w:t>
      </w:r>
    </w:p>
    <w:p w:rsidR="00114E28" w:rsidRDefault="00114E28" w:rsidP="004127E8">
      <w:pPr>
        <w:numPr>
          <w:ilvl w:val="1"/>
          <w:numId w:val="38"/>
        </w:numPr>
        <w:shd w:val="clear" w:color="auto" w:fill="FFFFFF"/>
        <w:spacing w:before="100" w:beforeAutospacing="1" w:after="100" w:afterAutospacing="1" w:line="240" w:lineRule="auto"/>
        <w:ind w:left="0"/>
        <w:rPr>
          <w:rFonts w:ascii="Segoe UI" w:hAnsi="Segoe UI" w:cs="Segoe UI"/>
          <w:color w:val="47423E"/>
        </w:rPr>
      </w:pPr>
      <w:r>
        <w:rPr>
          <w:rFonts w:ascii="Segoe UI" w:hAnsi="Segoe UI" w:cs="Segoe UI"/>
          <w:color w:val="47423E"/>
        </w:rPr>
        <w:t>Under </w:t>
      </w:r>
      <w:r>
        <w:rPr>
          <w:rStyle w:val="uicontrol"/>
          <w:rFonts w:ascii="Segoe UI" w:hAnsi="Segoe UI" w:cs="Segoe UI"/>
          <w:b/>
          <w:bCs/>
          <w:color w:val="47423E"/>
        </w:rPr>
        <w:t>Resources</w:t>
      </w:r>
      <w:r>
        <w:rPr>
          <w:rFonts w:ascii="Segoe UI" w:hAnsi="Segoe UI" w:cs="Segoe UI"/>
          <w:color w:val="47423E"/>
        </w:rPr>
        <w:t>, select </w:t>
      </w:r>
      <w:r>
        <w:rPr>
          <w:rStyle w:val="uicontrol"/>
          <w:rFonts w:ascii="Segoe UI" w:hAnsi="Segoe UI" w:cs="Segoe UI"/>
          <w:b/>
          <w:bCs/>
          <w:color w:val="47423E"/>
        </w:rPr>
        <w:t>Subnets</w:t>
      </w:r>
      <w:r>
        <w:rPr>
          <w:rFonts w:ascii="Segoe UI" w:hAnsi="Segoe UI" w:cs="Segoe UI"/>
          <w:color w:val="47423E"/>
        </w:rPr>
        <w:t> and click the public subnet's name.</w:t>
      </w:r>
    </w:p>
    <w:p w:rsidR="00114E28" w:rsidRDefault="00114E28" w:rsidP="004127E8">
      <w:pPr>
        <w:numPr>
          <w:ilvl w:val="1"/>
          <w:numId w:val="38"/>
        </w:numPr>
        <w:shd w:val="clear" w:color="auto" w:fill="FFFFFF"/>
        <w:spacing w:before="150" w:after="100" w:afterAutospacing="1" w:line="240" w:lineRule="auto"/>
        <w:ind w:left="0"/>
        <w:rPr>
          <w:rFonts w:ascii="Segoe UI" w:hAnsi="Segoe UI" w:cs="Segoe UI"/>
          <w:color w:val="47423E"/>
        </w:rPr>
      </w:pPr>
      <w:r>
        <w:rPr>
          <w:rFonts w:ascii="Segoe UI" w:hAnsi="Segoe UI" w:cs="Segoe UI"/>
          <w:color w:val="47423E"/>
        </w:rPr>
        <w:t>Click </w:t>
      </w:r>
      <w:r>
        <w:rPr>
          <w:rStyle w:val="uicontrol"/>
          <w:rFonts w:ascii="Segoe UI" w:hAnsi="Segoe UI" w:cs="Segoe UI"/>
          <w:b/>
          <w:bCs/>
          <w:color w:val="47423E"/>
        </w:rPr>
        <w:t>Add Security List</w:t>
      </w:r>
      <w:r>
        <w:rPr>
          <w:rFonts w:ascii="Segoe UI" w:hAnsi="Segoe UI" w:cs="Segoe UI"/>
          <w:color w:val="47423E"/>
        </w:rPr>
        <w:t>.</w:t>
      </w:r>
    </w:p>
    <w:p w:rsidR="00114E28" w:rsidRDefault="00114E28" w:rsidP="004127E8">
      <w:pPr>
        <w:numPr>
          <w:ilvl w:val="1"/>
          <w:numId w:val="38"/>
        </w:numPr>
        <w:shd w:val="clear" w:color="auto" w:fill="FFFFFF"/>
        <w:spacing w:before="150" w:after="100" w:afterAutospacing="1" w:line="240" w:lineRule="auto"/>
        <w:ind w:left="0"/>
        <w:rPr>
          <w:rFonts w:ascii="Segoe UI" w:hAnsi="Segoe UI" w:cs="Segoe UI"/>
          <w:color w:val="47423E"/>
        </w:rPr>
      </w:pPr>
      <w:r>
        <w:rPr>
          <w:rFonts w:ascii="Segoe UI" w:hAnsi="Segoe UI" w:cs="Segoe UI"/>
          <w:color w:val="47423E"/>
        </w:rPr>
        <w:t>In the Add Security List dialog box, in </w:t>
      </w:r>
      <w:r>
        <w:rPr>
          <w:rStyle w:val="uicontrol"/>
          <w:rFonts w:ascii="Segoe UI" w:hAnsi="Segoe UI" w:cs="Segoe UI"/>
          <w:b/>
          <w:bCs/>
          <w:color w:val="47423E"/>
        </w:rPr>
        <w:t>Security List</w:t>
      </w:r>
      <w:r>
        <w:rPr>
          <w:rFonts w:ascii="Segoe UI" w:hAnsi="Segoe UI" w:cs="Segoe UI"/>
          <w:color w:val="47423E"/>
        </w:rPr>
        <w:t xml:space="preserve">, select the security list </w:t>
      </w:r>
      <w:r w:rsidR="002D1B8C">
        <w:rPr>
          <w:rFonts w:ascii="Segoe UI" w:hAnsi="Segoe UI" w:cs="Segoe UI"/>
          <w:color w:val="47423E"/>
        </w:rPr>
        <w:t>client</w:t>
      </w:r>
      <w:r>
        <w:rPr>
          <w:rFonts w:ascii="Segoe UI" w:hAnsi="Segoe UI" w:cs="Segoe UI"/>
          <w:color w:val="47423E"/>
        </w:rPr>
        <w:t xml:space="preserve"> created in Step </w:t>
      </w:r>
      <w:hyperlink r:id="rId29" w:anchor="GUID-A9E1B3A5-64D9-4BAF-99FD-84BA8F55EAE5__STEP_JPQ_LR4_XLB" w:history="1">
        <w:r>
          <w:rPr>
            <w:rStyle w:val="Hyperlink"/>
            <w:rFonts w:ascii="Segoe UI" w:hAnsi="Segoe UI" w:cs="Segoe UI"/>
          </w:rPr>
          <w:t>6</w:t>
        </w:r>
      </w:hyperlink>
      <w:r>
        <w:rPr>
          <w:rFonts w:ascii="Segoe UI" w:hAnsi="Segoe UI" w:cs="Segoe UI"/>
          <w:color w:val="47423E"/>
        </w:rPr>
        <w:t>.</w:t>
      </w:r>
    </w:p>
    <w:p w:rsidR="00114E28" w:rsidRDefault="00114E28" w:rsidP="004127E8">
      <w:pPr>
        <w:numPr>
          <w:ilvl w:val="1"/>
          <w:numId w:val="38"/>
        </w:numPr>
        <w:shd w:val="clear" w:color="auto" w:fill="FFFFFF"/>
        <w:spacing w:before="150" w:after="100" w:afterAutospacing="1" w:line="240" w:lineRule="auto"/>
        <w:ind w:left="0"/>
        <w:rPr>
          <w:rFonts w:ascii="Segoe UI" w:hAnsi="Segoe UI" w:cs="Segoe UI"/>
          <w:color w:val="47423E"/>
        </w:rPr>
      </w:pPr>
      <w:r>
        <w:rPr>
          <w:rFonts w:ascii="Segoe UI" w:hAnsi="Segoe UI" w:cs="Segoe UI"/>
          <w:color w:val="47423E"/>
        </w:rPr>
        <w:t>Click </w:t>
      </w:r>
      <w:r>
        <w:rPr>
          <w:rStyle w:val="uicontrol"/>
          <w:rFonts w:ascii="Segoe UI" w:hAnsi="Segoe UI" w:cs="Segoe UI"/>
          <w:b/>
          <w:bCs/>
          <w:color w:val="47423E"/>
        </w:rPr>
        <w:t>Add Security List</w:t>
      </w:r>
      <w:r>
        <w:rPr>
          <w:rFonts w:ascii="Segoe UI" w:hAnsi="Segoe UI" w:cs="Segoe UI"/>
          <w:color w:val="47423E"/>
        </w:rPr>
        <w:t>.</w:t>
      </w:r>
    </w:p>
    <w:p w:rsidR="00114E28" w:rsidRDefault="00114E28" w:rsidP="00114E28">
      <w:pPr>
        <w:shd w:val="clear" w:color="auto" w:fill="FFFFFF"/>
        <w:spacing w:after="0"/>
        <w:rPr>
          <w:rFonts w:ascii="Segoe UI" w:hAnsi="Segoe UI" w:cs="Segoe UI"/>
          <w:color w:val="47423E"/>
        </w:rPr>
      </w:pPr>
      <w:r>
        <w:rPr>
          <w:rFonts w:ascii="Segoe UI" w:hAnsi="Segoe UI" w:cs="Segoe UI"/>
          <w:color w:val="47423E"/>
        </w:rPr>
        <w:t xml:space="preserve">That's it. After creating or editing the public subnet, </w:t>
      </w:r>
      <w:r w:rsidR="002D1B8C">
        <w:rPr>
          <w:rFonts w:ascii="Segoe UI" w:hAnsi="Segoe UI" w:cs="Segoe UI"/>
          <w:color w:val="47423E"/>
        </w:rPr>
        <w:t>client</w:t>
      </w:r>
      <w:r>
        <w:rPr>
          <w:rFonts w:ascii="Segoe UI" w:hAnsi="Segoe UI" w:cs="Segoe UI"/>
          <w:color w:val="47423E"/>
        </w:rPr>
        <w:t> VM executors can now run in the VCN.</w:t>
      </w:r>
    </w:p>
    <w:p w:rsidR="00114E28" w:rsidRDefault="00114E28" w:rsidP="00114E28">
      <w:pPr>
        <w:pStyle w:val="Heading5"/>
        <w:shd w:val="clear" w:color="auto" w:fill="FFFFFF"/>
        <w:spacing w:before="600" w:after="300"/>
        <w:rPr>
          <w:rFonts w:ascii="Segoe UI" w:hAnsi="Segoe UI" w:cs="Segoe UI"/>
          <w:b/>
          <w:bCs/>
          <w:color w:val="47423E"/>
          <w:sz w:val="24"/>
          <w:szCs w:val="24"/>
        </w:rPr>
      </w:pPr>
      <w:bookmarkStart w:id="26" w:name="GUID-67FE9E41-5ACF-46B8-B09B-5C2BB8AE5D5"/>
      <w:bookmarkEnd w:id="26"/>
      <w:r>
        <w:rPr>
          <w:rFonts w:ascii="Segoe UI" w:hAnsi="Segoe UI" w:cs="Segoe UI"/>
          <w:b/>
          <w:bCs/>
          <w:color w:val="47423E"/>
          <w:sz w:val="24"/>
          <w:szCs w:val="24"/>
        </w:rPr>
        <w:t>Allow VM Build Executors to Access a Private Subnet's Resources</w:t>
      </w:r>
    </w:p>
    <w:p w:rsidR="007A126E" w:rsidRPr="007A126E" w:rsidRDefault="007A126E" w:rsidP="007A126E">
      <w:pPr>
        <w:shd w:val="clear" w:color="auto" w:fill="FFFFFF"/>
        <w:spacing w:before="300" w:after="300" w:line="240" w:lineRule="auto"/>
        <w:rPr>
          <w:rFonts w:ascii="Segoe UI" w:eastAsia="Times New Roman" w:hAnsi="Segoe UI" w:cs="Segoe UI"/>
          <w:sz w:val="24"/>
          <w:szCs w:val="24"/>
          <w:lang w:eastAsia="en-GB"/>
        </w:rPr>
      </w:pPr>
      <w:r w:rsidRPr="007A126E">
        <w:rPr>
          <w:rFonts w:ascii="Segoe UI" w:eastAsia="Times New Roman" w:hAnsi="Segoe UI" w:cs="Segoe UI"/>
          <w:sz w:val="24"/>
          <w:szCs w:val="24"/>
          <w:lang w:eastAsia="en-GB"/>
        </w:rPr>
        <w:t>After adding a public subnet in a VCN, to allow VM build executors access the resources and services (such as Java Cloud Service or a VM-based Database) running in the VCN's private subnet, configure the private subnet's security rules to allow incoming traffic from the public subnet used by VM executors.</w:t>
      </w:r>
    </w:p>
    <w:p w:rsidR="007A126E" w:rsidRPr="007A126E" w:rsidRDefault="007A126E" w:rsidP="007A126E">
      <w:pPr>
        <w:shd w:val="clear" w:color="auto" w:fill="FFFFFF"/>
        <w:spacing w:before="300" w:after="300" w:line="240" w:lineRule="auto"/>
        <w:rPr>
          <w:rFonts w:ascii="Segoe UI" w:eastAsia="Times New Roman" w:hAnsi="Segoe UI" w:cs="Segoe UI"/>
          <w:color w:val="47423E"/>
          <w:sz w:val="24"/>
          <w:szCs w:val="24"/>
          <w:lang w:eastAsia="en-GB"/>
        </w:rPr>
      </w:pPr>
      <w:r w:rsidRPr="007A126E">
        <w:rPr>
          <w:rFonts w:ascii="Segoe UI" w:eastAsia="Times New Roman" w:hAnsi="Segoe UI" w:cs="Segoe UI"/>
          <w:color w:val="47423E"/>
          <w:sz w:val="24"/>
          <w:szCs w:val="24"/>
          <w:lang w:eastAsia="en-GB"/>
        </w:rPr>
        <w:t>For example, to allow VM executors access Java Cloud Service running in a private subnet, configure the subnet's security list to add the VM executors CIDR ranges to the Ingress rule associated with the JCS Admin port.</w:t>
      </w:r>
    </w:p>
    <w:p w:rsidR="007A126E" w:rsidRPr="007A126E" w:rsidRDefault="007A126E" w:rsidP="004127E8">
      <w:pPr>
        <w:numPr>
          <w:ilvl w:val="0"/>
          <w:numId w:val="39"/>
        </w:numPr>
        <w:shd w:val="clear" w:color="auto" w:fill="FFFFFF"/>
        <w:spacing w:before="100" w:beforeAutospacing="1"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Sign in to Oracle Cloud Console.</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In the upper-left corner, click </w:t>
      </w:r>
      <w:r w:rsidRPr="007A126E">
        <w:rPr>
          <w:rFonts w:ascii="Arial" w:eastAsia="Times New Roman" w:hAnsi="Arial" w:cs="Arial"/>
          <w:b/>
          <w:bCs/>
          <w:color w:val="47423E"/>
          <w:sz w:val="24"/>
          <w:szCs w:val="24"/>
          <w:lang w:eastAsia="en-GB"/>
        </w:rPr>
        <w:t xml:space="preserve">Navigation </w:t>
      </w:r>
      <w:proofErr w:type="gramStart"/>
      <w:r w:rsidRPr="007A126E">
        <w:rPr>
          <w:rFonts w:ascii="Arial" w:eastAsia="Times New Roman" w:hAnsi="Arial" w:cs="Arial"/>
          <w:b/>
          <w:bCs/>
          <w:color w:val="47423E"/>
          <w:sz w:val="24"/>
          <w:szCs w:val="24"/>
          <w:lang w:eastAsia="en-GB"/>
        </w:rPr>
        <w:t>Menu</w:t>
      </w:r>
      <w:r w:rsidRPr="007A126E">
        <w:rPr>
          <w:rFonts w:ascii="Arial" w:eastAsia="Times New Roman" w:hAnsi="Arial" w:cs="Arial"/>
          <w:color w:val="47423E"/>
          <w:sz w:val="24"/>
          <w:szCs w:val="24"/>
          <w:lang w:eastAsia="en-GB"/>
        </w:rPr>
        <w:t> </w:t>
      </w:r>
      <w:proofErr w:type="gramEnd"/>
      <w:r w:rsidRPr="007A126E">
        <w:rPr>
          <w:rFonts w:ascii="Arial" w:eastAsia="Times New Roman" w:hAnsi="Arial" w:cs="Arial"/>
          <w:noProof/>
          <w:color w:val="47423E"/>
          <w:sz w:val="24"/>
          <w:szCs w:val="24"/>
          <w:lang w:eastAsia="en-GB"/>
        </w:rPr>
        <w:drawing>
          <wp:inline distT="0" distB="0" distL="0" distR="0">
            <wp:extent cx="161925" cy="123825"/>
            <wp:effectExtent l="19050" t="0" r="9525" b="0"/>
            <wp:docPr id="70" name="GUID-67FE9E41-5ACF-46B8-B09B-5C2BB8AE5D5B__IMAGE_G43_QBX_Y3B" descr="the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7FE9E41-5ACF-46B8-B09B-5C2BB8AE5D5B__IMAGE_G43_QBX_Y3B" descr="the Menu icon"/>
                    <pic:cNvPicPr>
                      <a:picLocks noChangeAspect="1" noChangeArrowheads="1"/>
                    </pic:cNvPicPr>
                  </pic:nvPicPr>
                  <pic:blipFill>
                    <a:blip r:embed="rId9" cstate="print"/>
                    <a:srcRect/>
                    <a:stretch>
                      <a:fillRect/>
                    </a:stretch>
                  </pic:blipFill>
                  <pic:spPr bwMode="auto">
                    <a:xfrm>
                      <a:off x="0" y="0"/>
                      <a:ext cx="161925" cy="123825"/>
                    </a:xfrm>
                    <a:prstGeom prst="rect">
                      <a:avLst/>
                    </a:prstGeom>
                    <a:noFill/>
                    <a:ln w="9525">
                      <a:noFill/>
                      <a:miter lim="800000"/>
                      <a:headEnd/>
                      <a:tailEnd/>
                    </a:ln>
                  </pic:spPr>
                </pic:pic>
              </a:graphicData>
            </a:graphic>
          </wp:inline>
        </w:drawing>
      </w:r>
      <w:r w:rsidRPr="007A126E">
        <w:rPr>
          <w:rFonts w:ascii="Arial" w:eastAsia="Times New Roman" w:hAnsi="Arial" w:cs="Arial"/>
          <w:color w:val="47423E"/>
          <w:sz w:val="24"/>
          <w:szCs w:val="24"/>
          <w:lang w:eastAsia="en-GB"/>
        </w:rPr>
        <w:t>.</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Select </w:t>
      </w:r>
      <w:r w:rsidRPr="007A126E">
        <w:rPr>
          <w:rFonts w:ascii="Arial" w:eastAsia="Times New Roman" w:hAnsi="Arial" w:cs="Arial"/>
          <w:b/>
          <w:bCs/>
          <w:color w:val="47423E"/>
          <w:sz w:val="24"/>
          <w:szCs w:val="24"/>
          <w:lang w:eastAsia="en-GB"/>
        </w:rPr>
        <w:t>Networking</w:t>
      </w:r>
      <w:r w:rsidRPr="007A126E">
        <w:rPr>
          <w:rFonts w:ascii="Arial" w:eastAsia="Times New Roman" w:hAnsi="Arial" w:cs="Arial"/>
          <w:color w:val="47423E"/>
          <w:sz w:val="24"/>
          <w:szCs w:val="24"/>
          <w:lang w:eastAsia="en-GB"/>
        </w:rPr>
        <w:t> and select </w:t>
      </w:r>
      <w:r w:rsidRPr="007A126E">
        <w:rPr>
          <w:rFonts w:ascii="Arial" w:eastAsia="Times New Roman" w:hAnsi="Arial" w:cs="Arial"/>
          <w:b/>
          <w:bCs/>
          <w:color w:val="47423E"/>
          <w:sz w:val="24"/>
          <w:szCs w:val="24"/>
          <w:lang w:eastAsia="en-GB"/>
        </w:rPr>
        <w:t>Virtual Cloud Networks</w:t>
      </w:r>
      <w:r w:rsidRPr="007A126E">
        <w:rPr>
          <w:rFonts w:ascii="Arial" w:eastAsia="Times New Roman" w:hAnsi="Arial" w:cs="Arial"/>
          <w:color w:val="47423E"/>
          <w:sz w:val="24"/>
          <w:szCs w:val="24"/>
          <w:lang w:eastAsia="en-GB"/>
        </w:rPr>
        <w:t>.</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On the Virtual Cloud Networks page, click the VCN.</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Under </w:t>
      </w:r>
      <w:r w:rsidRPr="007A126E">
        <w:rPr>
          <w:rFonts w:ascii="Arial" w:eastAsia="Times New Roman" w:hAnsi="Arial" w:cs="Arial"/>
          <w:b/>
          <w:bCs/>
          <w:color w:val="47423E"/>
          <w:sz w:val="24"/>
          <w:szCs w:val="24"/>
          <w:lang w:eastAsia="en-GB"/>
        </w:rPr>
        <w:t>Resources</w:t>
      </w:r>
      <w:r w:rsidRPr="007A126E">
        <w:rPr>
          <w:rFonts w:ascii="Arial" w:eastAsia="Times New Roman" w:hAnsi="Arial" w:cs="Arial"/>
          <w:color w:val="47423E"/>
          <w:sz w:val="24"/>
          <w:szCs w:val="24"/>
          <w:lang w:eastAsia="en-GB"/>
        </w:rPr>
        <w:t>, click </w:t>
      </w:r>
      <w:r w:rsidRPr="007A126E">
        <w:rPr>
          <w:rFonts w:ascii="Arial" w:eastAsia="Times New Roman" w:hAnsi="Arial" w:cs="Arial"/>
          <w:b/>
          <w:bCs/>
          <w:color w:val="47423E"/>
          <w:sz w:val="24"/>
          <w:szCs w:val="24"/>
          <w:lang w:eastAsia="en-GB"/>
        </w:rPr>
        <w:t>Security Lists</w:t>
      </w:r>
      <w:r w:rsidRPr="007A126E">
        <w:rPr>
          <w:rFonts w:ascii="Arial" w:eastAsia="Times New Roman" w:hAnsi="Arial" w:cs="Arial"/>
          <w:color w:val="47423E"/>
          <w:sz w:val="24"/>
          <w:szCs w:val="24"/>
          <w:lang w:eastAsia="en-GB"/>
        </w:rPr>
        <w:t>, and then click the private subnet's security list.</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Click </w:t>
      </w:r>
      <w:r w:rsidRPr="007A126E">
        <w:rPr>
          <w:rFonts w:ascii="Arial" w:eastAsia="Times New Roman" w:hAnsi="Arial" w:cs="Arial"/>
          <w:b/>
          <w:bCs/>
          <w:color w:val="47423E"/>
          <w:sz w:val="24"/>
          <w:szCs w:val="24"/>
          <w:lang w:eastAsia="en-GB"/>
        </w:rPr>
        <w:t>Add Ingress Rules</w:t>
      </w:r>
      <w:r w:rsidRPr="007A126E">
        <w:rPr>
          <w:rFonts w:ascii="Arial" w:eastAsia="Times New Roman" w:hAnsi="Arial" w:cs="Arial"/>
          <w:color w:val="47423E"/>
          <w:sz w:val="24"/>
          <w:szCs w:val="24"/>
          <w:lang w:eastAsia="en-GB"/>
        </w:rPr>
        <w:t>.</w:t>
      </w:r>
    </w:p>
    <w:p w:rsidR="007A126E" w:rsidRPr="007A126E" w:rsidRDefault="007A126E" w:rsidP="007A126E">
      <w:pPr>
        <w:shd w:val="clear" w:color="auto" w:fill="FFFFFF"/>
        <w:spacing w:before="150" w:after="100" w:afterAutospacing="1" w:line="240" w:lineRule="auto"/>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 xml:space="preserve">If </w:t>
      </w:r>
      <w:r w:rsidR="002D1B8C">
        <w:rPr>
          <w:rFonts w:ascii="Arial" w:eastAsia="Times New Roman" w:hAnsi="Arial" w:cs="Arial"/>
          <w:color w:val="47423E"/>
          <w:sz w:val="24"/>
          <w:szCs w:val="24"/>
          <w:lang w:eastAsia="en-GB"/>
        </w:rPr>
        <w:t>client</w:t>
      </w:r>
      <w:r w:rsidRPr="007A126E">
        <w:rPr>
          <w:rFonts w:ascii="Arial" w:eastAsia="Times New Roman" w:hAnsi="Arial" w:cs="Arial"/>
          <w:color w:val="47423E"/>
          <w:sz w:val="24"/>
          <w:szCs w:val="24"/>
          <w:lang w:eastAsia="en-GB"/>
        </w:rPr>
        <w:t xml:space="preserve"> want to modify an existing rule, click the Actions icon (three dots), and then select </w:t>
      </w:r>
      <w:r w:rsidRPr="007A126E">
        <w:rPr>
          <w:rFonts w:ascii="Arial" w:eastAsia="Times New Roman" w:hAnsi="Arial" w:cs="Arial"/>
          <w:b/>
          <w:bCs/>
          <w:color w:val="47423E"/>
          <w:sz w:val="24"/>
          <w:szCs w:val="24"/>
          <w:lang w:eastAsia="en-GB"/>
        </w:rPr>
        <w:t>Edit</w:t>
      </w:r>
      <w:r w:rsidRPr="007A126E">
        <w:rPr>
          <w:rFonts w:ascii="Arial" w:eastAsia="Times New Roman" w:hAnsi="Arial" w:cs="Arial"/>
          <w:color w:val="47423E"/>
          <w:sz w:val="24"/>
          <w:szCs w:val="24"/>
          <w:lang w:eastAsia="en-GB"/>
        </w:rPr>
        <w:t>.</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In </w:t>
      </w:r>
      <w:r w:rsidRPr="007A126E">
        <w:rPr>
          <w:rFonts w:ascii="Arial" w:eastAsia="Times New Roman" w:hAnsi="Arial" w:cs="Arial"/>
          <w:b/>
          <w:bCs/>
          <w:color w:val="47423E"/>
          <w:sz w:val="24"/>
          <w:szCs w:val="24"/>
          <w:lang w:eastAsia="en-GB"/>
        </w:rPr>
        <w:t>Source Type</w:t>
      </w:r>
      <w:r w:rsidRPr="007A126E">
        <w:rPr>
          <w:rFonts w:ascii="Arial" w:eastAsia="Times New Roman" w:hAnsi="Arial" w:cs="Arial"/>
          <w:color w:val="47423E"/>
          <w:sz w:val="24"/>
          <w:szCs w:val="24"/>
          <w:lang w:eastAsia="en-GB"/>
        </w:rPr>
        <w:t>, select </w:t>
      </w:r>
      <w:r w:rsidRPr="007A126E">
        <w:rPr>
          <w:rFonts w:ascii="Arial" w:eastAsia="Times New Roman" w:hAnsi="Arial" w:cs="Arial"/>
          <w:b/>
          <w:bCs/>
          <w:color w:val="47423E"/>
          <w:sz w:val="24"/>
          <w:szCs w:val="24"/>
          <w:lang w:eastAsia="en-GB"/>
        </w:rPr>
        <w:t>CIDR</w:t>
      </w:r>
      <w:r w:rsidRPr="007A126E">
        <w:rPr>
          <w:rFonts w:ascii="Arial" w:eastAsia="Times New Roman" w:hAnsi="Arial" w:cs="Arial"/>
          <w:color w:val="47423E"/>
          <w:sz w:val="24"/>
          <w:szCs w:val="24"/>
          <w:lang w:eastAsia="en-GB"/>
        </w:rPr>
        <w:t>.</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In </w:t>
      </w:r>
      <w:r w:rsidRPr="007A126E">
        <w:rPr>
          <w:rFonts w:ascii="Arial" w:eastAsia="Times New Roman" w:hAnsi="Arial" w:cs="Arial"/>
          <w:b/>
          <w:bCs/>
          <w:color w:val="47423E"/>
          <w:sz w:val="24"/>
          <w:szCs w:val="24"/>
          <w:lang w:eastAsia="en-GB"/>
        </w:rPr>
        <w:t>Source CIDR</w:t>
      </w:r>
      <w:r w:rsidRPr="007A126E">
        <w:rPr>
          <w:rFonts w:ascii="Arial" w:eastAsia="Times New Roman" w:hAnsi="Arial" w:cs="Arial"/>
          <w:color w:val="47423E"/>
          <w:sz w:val="24"/>
          <w:szCs w:val="24"/>
          <w:lang w:eastAsia="en-GB"/>
        </w:rPr>
        <w:t>, enter the VM executor's public subnet's CIDR range.</w:t>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In </w:t>
      </w:r>
      <w:r w:rsidRPr="007A126E">
        <w:rPr>
          <w:rFonts w:ascii="Arial" w:eastAsia="Times New Roman" w:hAnsi="Arial" w:cs="Arial"/>
          <w:b/>
          <w:bCs/>
          <w:color w:val="47423E"/>
          <w:sz w:val="24"/>
          <w:szCs w:val="24"/>
          <w:lang w:eastAsia="en-GB"/>
        </w:rPr>
        <w:t>Destination Port Range</w:t>
      </w:r>
      <w:r w:rsidRPr="007A126E">
        <w:rPr>
          <w:rFonts w:ascii="Arial" w:eastAsia="Times New Roman" w:hAnsi="Arial" w:cs="Arial"/>
          <w:color w:val="47423E"/>
          <w:sz w:val="24"/>
          <w:szCs w:val="24"/>
          <w:lang w:eastAsia="en-GB"/>
        </w:rPr>
        <w:t>, enter the service's port number.</w:t>
      </w:r>
    </w:p>
    <w:p w:rsid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(Optional) In </w:t>
      </w:r>
      <w:r w:rsidRPr="007A126E">
        <w:rPr>
          <w:rFonts w:ascii="Arial" w:eastAsia="Times New Roman" w:hAnsi="Arial" w:cs="Arial"/>
          <w:b/>
          <w:bCs/>
          <w:color w:val="47423E"/>
          <w:sz w:val="24"/>
          <w:szCs w:val="24"/>
          <w:lang w:eastAsia="en-GB"/>
        </w:rPr>
        <w:t>Description</w:t>
      </w:r>
      <w:r w:rsidRPr="007A126E">
        <w:rPr>
          <w:rFonts w:ascii="Arial" w:eastAsia="Times New Roman" w:hAnsi="Arial" w:cs="Arial"/>
          <w:color w:val="47423E"/>
          <w:sz w:val="24"/>
          <w:szCs w:val="24"/>
          <w:lang w:eastAsia="en-GB"/>
        </w:rPr>
        <w:t>, add a description.</w:t>
      </w:r>
    </w:p>
    <w:p w:rsidR="007A126E" w:rsidRDefault="007A126E" w:rsidP="007A126E">
      <w:pPr>
        <w:shd w:val="clear" w:color="auto" w:fill="FFFFFF"/>
        <w:spacing w:before="150" w:after="100" w:afterAutospacing="1" w:line="240" w:lineRule="auto"/>
        <w:rPr>
          <w:rFonts w:ascii="Arial" w:eastAsia="Times New Roman" w:hAnsi="Arial" w:cs="Arial"/>
          <w:color w:val="47423E"/>
          <w:sz w:val="24"/>
          <w:szCs w:val="24"/>
          <w:lang w:eastAsia="en-GB"/>
        </w:rPr>
      </w:pPr>
      <w:r>
        <w:rPr>
          <w:rFonts w:ascii="Arial" w:eastAsia="Times New Roman" w:hAnsi="Arial" w:cs="Arial"/>
          <w:noProof/>
          <w:color w:val="47423E"/>
          <w:sz w:val="24"/>
          <w:szCs w:val="24"/>
          <w:lang w:eastAsia="en-GB"/>
        </w:rPr>
        <w:lastRenderedPageBreak/>
        <w:drawing>
          <wp:inline distT="0" distB="0" distL="0" distR="0">
            <wp:extent cx="5731510" cy="3165977"/>
            <wp:effectExtent l="1905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cstate="print"/>
                    <a:srcRect/>
                    <a:stretch>
                      <a:fillRect/>
                    </a:stretch>
                  </pic:blipFill>
                  <pic:spPr bwMode="auto">
                    <a:xfrm>
                      <a:off x="0" y="0"/>
                      <a:ext cx="5731510" cy="3165977"/>
                    </a:xfrm>
                    <a:prstGeom prst="rect">
                      <a:avLst/>
                    </a:prstGeom>
                    <a:noFill/>
                    <a:ln w="9525">
                      <a:noFill/>
                      <a:miter lim="800000"/>
                      <a:headEnd/>
                      <a:tailEnd/>
                    </a:ln>
                  </pic:spPr>
                </pic:pic>
              </a:graphicData>
            </a:graphic>
          </wp:inline>
        </w:drawing>
      </w:r>
    </w:p>
    <w:p w:rsidR="007A126E" w:rsidRP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Click </w:t>
      </w:r>
      <w:r w:rsidRPr="007A126E">
        <w:rPr>
          <w:rFonts w:ascii="Arial" w:eastAsia="Times New Roman" w:hAnsi="Arial" w:cs="Arial"/>
          <w:sz w:val="24"/>
          <w:szCs w:val="24"/>
          <w:lang w:eastAsia="en-GB"/>
        </w:rPr>
        <w:t>Add Ingress Rules</w:t>
      </w:r>
      <w:r w:rsidRPr="007A126E">
        <w:rPr>
          <w:rFonts w:ascii="Arial" w:eastAsia="Times New Roman" w:hAnsi="Arial" w:cs="Arial"/>
          <w:color w:val="47423E"/>
          <w:sz w:val="24"/>
          <w:szCs w:val="24"/>
          <w:lang w:eastAsia="en-GB"/>
        </w:rPr>
        <w:t>.</w:t>
      </w:r>
    </w:p>
    <w:p w:rsidR="007A126E" w:rsidRDefault="007A126E" w:rsidP="004127E8">
      <w:pPr>
        <w:numPr>
          <w:ilvl w:val="0"/>
          <w:numId w:val="39"/>
        </w:numPr>
        <w:shd w:val="clear" w:color="auto" w:fill="FFFFFF"/>
        <w:spacing w:before="150" w:after="100" w:afterAutospacing="1" w:line="240" w:lineRule="auto"/>
        <w:ind w:left="0"/>
        <w:rPr>
          <w:rFonts w:ascii="Arial" w:eastAsia="Times New Roman" w:hAnsi="Arial" w:cs="Arial"/>
          <w:color w:val="47423E"/>
          <w:sz w:val="24"/>
          <w:szCs w:val="24"/>
          <w:lang w:eastAsia="en-GB"/>
        </w:rPr>
      </w:pPr>
      <w:r w:rsidRPr="007A126E">
        <w:rPr>
          <w:rFonts w:ascii="Arial" w:eastAsia="Times New Roman" w:hAnsi="Arial" w:cs="Arial"/>
          <w:color w:val="47423E"/>
          <w:sz w:val="24"/>
          <w:szCs w:val="24"/>
          <w:lang w:eastAsia="en-GB"/>
        </w:rPr>
        <w:t>If required, repeat steps from </w:t>
      </w:r>
      <w:hyperlink r:id="rId31" w:anchor="GUID-67FE9E41-5ACF-46B8-B09B-5C2BB8AE5D5B__STEP_GBG_BBT_WLB" w:history="1">
        <w:r w:rsidRPr="007A126E">
          <w:rPr>
            <w:rFonts w:ascii="Arial" w:eastAsia="Times New Roman" w:hAnsi="Arial" w:cs="Arial"/>
            <w:color w:val="47423E"/>
            <w:sz w:val="24"/>
            <w:szCs w:val="24"/>
            <w:lang w:eastAsia="en-GB"/>
          </w:rPr>
          <w:t>6</w:t>
        </w:r>
      </w:hyperlink>
      <w:r w:rsidRPr="007A126E">
        <w:rPr>
          <w:rFonts w:ascii="Arial" w:eastAsia="Times New Roman" w:hAnsi="Arial" w:cs="Arial"/>
          <w:color w:val="47423E"/>
          <w:sz w:val="24"/>
          <w:szCs w:val="24"/>
          <w:lang w:eastAsia="en-GB"/>
        </w:rPr>
        <w:t> to </w:t>
      </w:r>
      <w:hyperlink r:id="rId32" w:anchor="GUID-67FE9E41-5ACF-46B8-B09B-5C2BB8AE5D5B__STEP_BNN_BBT_WLB" w:history="1">
        <w:r w:rsidRPr="007A126E">
          <w:rPr>
            <w:rFonts w:ascii="Arial" w:eastAsia="Times New Roman" w:hAnsi="Arial" w:cs="Arial"/>
            <w:color w:val="47423E"/>
            <w:sz w:val="24"/>
            <w:szCs w:val="24"/>
            <w:lang w:eastAsia="en-GB"/>
          </w:rPr>
          <w:t>11</w:t>
        </w:r>
      </w:hyperlink>
      <w:r w:rsidRPr="007A126E">
        <w:rPr>
          <w:rFonts w:ascii="Arial" w:eastAsia="Times New Roman" w:hAnsi="Arial" w:cs="Arial"/>
          <w:color w:val="47423E"/>
          <w:sz w:val="24"/>
          <w:szCs w:val="24"/>
          <w:lang w:eastAsia="en-GB"/>
        </w:rPr>
        <w:t> for each service's port.</w:t>
      </w:r>
    </w:p>
    <w:p w:rsidR="007A126E" w:rsidRDefault="007A126E" w:rsidP="007A126E">
      <w:pPr>
        <w:pStyle w:val="Heading5"/>
        <w:shd w:val="clear" w:color="auto" w:fill="FFFFFF"/>
        <w:spacing w:before="600" w:after="300"/>
        <w:rPr>
          <w:rFonts w:ascii="Arial" w:hAnsi="Arial" w:cs="Arial"/>
          <w:b/>
          <w:bCs/>
          <w:sz w:val="24"/>
          <w:szCs w:val="24"/>
        </w:rPr>
      </w:pPr>
      <w:r w:rsidRPr="007A126E">
        <w:rPr>
          <w:rFonts w:ascii="Arial" w:hAnsi="Arial" w:cs="Arial"/>
          <w:b/>
          <w:bCs/>
          <w:sz w:val="24"/>
          <w:szCs w:val="24"/>
        </w:rPr>
        <w:t xml:space="preserve">VB Studio Public IP Addresses in OCI Data </w:t>
      </w:r>
      <w:proofErr w:type="spellStart"/>
      <w:r w:rsidRPr="007A126E">
        <w:rPr>
          <w:rFonts w:ascii="Arial" w:hAnsi="Arial" w:cs="Arial"/>
          <w:b/>
          <w:bCs/>
          <w:sz w:val="24"/>
          <w:szCs w:val="24"/>
        </w:rPr>
        <w:t>Centers</w:t>
      </w:r>
      <w:proofErr w:type="spellEnd"/>
    </w:p>
    <w:p w:rsidR="007A126E" w:rsidRPr="007A126E" w:rsidRDefault="007A126E" w:rsidP="007A126E">
      <w:pPr>
        <w:rPr>
          <w:rFonts w:ascii="Arial" w:hAnsi="Arial" w:cs="Arial"/>
          <w:sz w:val="24"/>
          <w:szCs w:val="24"/>
        </w:rPr>
      </w:pPr>
      <w:r w:rsidRPr="007A126E">
        <w:rPr>
          <w:rFonts w:ascii="Arial" w:hAnsi="Arial" w:cs="Arial"/>
          <w:color w:val="333333"/>
          <w:sz w:val="24"/>
          <w:szCs w:val="24"/>
          <w:shd w:val="clear" w:color="auto" w:fill="FFFFFF"/>
        </w:rPr>
        <w:t xml:space="preserve">If </w:t>
      </w:r>
      <w:r w:rsidR="002D1B8C">
        <w:rPr>
          <w:rFonts w:ascii="Arial" w:hAnsi="Arial" w:cs="Arial"/>
          <w:color w:val="333333"/>
          <w:sz w:val="24"/>
          <w:szCs w:val="24"/>
          <w:shd w:val="clear" w:color="auto" w:fill="FFFFFF"/>
        </w:rPr>
        <w:t>client</w:t>
      </w:r>
      <w:r w:rsidRPr="007A126E">
        <w:rPr>
          <w:rFonts w:ascii="Arial" w:hAnsi="Arial" w:cs="Arial"/>
          <w:color w:val="333333"/>
          <w:sz w:val="24"/>
          <w:szCs w:val="24"/>
          <w:shd w:val="clear" w:color="auto" w:fill="FFFFFF"/>
        </w:rPr>
        <w:t xml:space="preserve"> running VM executors in another compartment's subnet and don't want to use the CIDR </w:t>
      </w:r>
      <w:r w:rsidRPr="007A126E">
        <w:rPr>
          <w:rStyle w:val="HTMLCode"/>
          <w:rFonts w:ascii="Arial" w:eastAsiaTheme="minorHAnsi" w:hAnsi="Arial" w:cs="Arial"/>
          <w:sz w:val="24"/>
          <w:szCs w:val="24"/>
          <w:shd w:val="clear" w:color="auto" w:fill="F8F8F8"/>
        </w:rPr>
        <w:t>0.0.0.0/0</w:t>
      </w:r>
      <w:r w:rsidRPr="007A126E">
        <w:rPr>
          <w:rFonts w:ascii="Arial" w:hAnsi="Arial" w:cs="Arial"/>
          <w:color w:val="333333"/>
          <w:sz w:val="24"/>
          <w:szCs w:val="24"/>
          <w:shd w:val="clear" w:color="auto" w:fill="FFFFFF"/>
        </w:rPr>
        <w:t xml:space="preserve"> range in </w:t>
      </w:r>
      <w:r w:rsidR="002D1B8C">
        <w:rPr>
          <w:rFonts w:ascii="Arial" w:hAnsi="Arial" w:cs="Arial"/>
          <w:color w:val="333333"/>
          <w:sz w:val="24"/>
          <w:szCs w:val="24"/>
          <w:shd w:val="clear" w:color="auto" w:fill="FFFFFF"/>
        </w:rPr>
        <w:t>client</w:t>
      </w:r>
      <w:r w:rsidRPr="007A126E">
        <w:rPr>
          <w:rFonts w:ascii="Arial" w:hAnsi="Arial" w:cs="Arial"/>
          <w:color w:val="333333"/>
          <w:sz w:val="24"/>
          <w:szCs w:val="24"/>
          <w:shd w:val="clear" w:color="auto" w:fill="FFFFFF"/>
        </w:rPr>
        <w:t xml:space="preserve"> ingress and egress rules, specify VB Studio's public IP address in the subnet's ingress and egress rules.</w:t>
      </w:r>
    </w:p>
    <w:p w:rsidR="00BC07EA" w:rsidRDefault="00BC07EA" w:rsidP="00BC07EA">
      <w:pPr>
        <w:rPr>
          <w:lang w:val="en-IN"/>
        </w:rPr>
      </w:pPr>
    </w:p>
    <w:p w:rsidR="00BC07EA" w:rsidRPr="00BC07EA" w:rsidRDefault="00BC07EA" w:rsidP="00BC07EA">
      <w:pPr>
        <w:shd w:val="clear" w:color="auto" w:fill="FFFFFF"/>
        <w:spacing w:before="150" w:after="100" w:afterAutospacing="1" w:line="240" w:lineRule="auto"/>
        <w:rPr>
          <w:rFonts w:ascii="Arial" w:eastAsia="Times New Roman" w:hAnsi="Arial" w:cs="Arial"/>
          <w:color w:val="47423E"/>
          <w:sz w:val="24"/>
          <w:szCs w:val="24"/>
          <w:lang w:eastAsia="en-GB"/>
        </w:rPr>
      </w:pPr>
    </w:p>
    <w:p w:rsidR="00BC07EA" w:rsidRDefault="00BC07EA" w:rsidP="00BC07EA">
      <w:pPr>
        <w:rPr>
          <w:rFonts w:ascii="Arial" w:hAnsi="Arial" w:cs="Arial"/>
          <w:color w:val="333333"/>
          <w:sz w:val="24"/>
          <w:szCs w:val="24"/>
          <w:shd w:val="clear" w:color="auto" w:fill="FFFFFF"/>
        </w:rPr>
      </w:pPr>
    </w:p>
    <w:p w:rsidR="00BC07EA" w:rsidRPr="00BC07EA" w:rsidRDefault="00BC07EA" w:rsidP="00BC07EA">
      <w:pPr>
        <w:rPr>
          <w:rFonts w:ascii="Arial" w:hAnsi="Arial" w:cs="Arial"/>
          <w:sz w:val="24"/>
          <w:szCs w:val="24"/>
          <w:lang w:val="en-IN"/>
        </w:rPr>
      </w:pPr>
    </w:p>
    <w:p w:rsidR="00BC07EA" w:rsidRPr="00174E11" w:rsidRDefault="00174E11" w:rsidP="00174E11">
      <w:pPr>
        <w:jc w:val="center"/>
        <w:rPr>
          <w:rFonts w:ascii="Arial" w:hAnsi="Arial" w:cs="Arial"/>
          <w:b/>
          <w:sz w:val="44"/>
          <w:szCs w:val="44"/>
          <w:lang w:val="en-IN"/>
        </w:rPr>
      </w:pPr>
      <w:r w:rsidRPr="00174E11">
        <w:rPr>
          <w:rFonts w:ascii="Arial" w:hAnsi="Arial" w:cs="Arial"/>
          <w:b/>
          <w:sz w:val="44"/>
          <w:szCs w:val="44"/>
          <w:lang w:val="en-IN"/>
        </w:rPr>
        <w:t>********</w:t>
      </w:r>
      <w:r>
        <w:rPr>
          <w:rFonts w:ascii="Arial" w:hAnsi="Arial" w:cs="Arial"/>
          <w:sz w:val="24"/>
          <w:szCs w:val="24"/>
          <w:lang w:val="en-IN"/>
        </w:rPr>
        <w:t>END</w:t>
      </w:r>
      <w:r w:rsidRPr="00174E11">
        <w:rPr>
          <w:rFonts w:ascii="Arial" w:hAnsi="Arial" w:cs="Arial"/>
          <w:b/>
          <w:sz w:val="44"/>
          <w:szCs w:val="44"/>
          <w:lang w:val="en-IN"/>
        </w:rPr>
        <w:t>********</w:t>
      </w:r>
    </w:p>
    <w:p w:rsidR="007A126E" w:rsidRPr="007A126E" w:rsidRDefault="007A126E" w:rsidP="007A126E">
      <w:pPr>
        <w:shd w:val="clear" w:color="auto" w:fill="FFFFFF"/>
        <w:spacing w:before="150" w:after="100" w:afterAutospacing="1" w:line="240" w:lineRule="auto"/>
        <w:rPr>
          <w:rFonts w:ascii="Arial" w:eastAsia="Times New Roman" w:hAnsi="Arial" w:cs="Arial"/>
          <w:color w:val="47423E"/>
          <w:sz w:val="24"/>
          <w:szCs w:val="24"/>
          <w:lang w:eastAsia="en-GB"/>
        </w:rPr>
      </w:pPr>
    </w:p>
    <w:p w:rsidR="007A126E" w:rsidRPr="007A126E" w:rsidRDefault="007A126E" w:rsidP="007A126E">
      <w:pPr>
        <w:shd w:val="clear" w:color="auto" w:fill="FFFFFF"/>
        <w:spacing w:before="150" w:after="100" w:afterAutospacing="1" w:line="240" w:lineRule="auto"/>
        <w:rPr>
          <w:rFonts w:ascii="Arial" w:eastAsia="Times New Roman" w:hAnsi="Arial" w:cs="Arial"/>
          <w:color w:val="47423E"/>
          <w:sz w:val="24"/>
          <w:szCs w:val="24"/>
          <w:lang w:eastAsia="en-GB"/>
        </w:rPr>
      </w:pPr>
    </w:p>
    <w:p w:rsidR="007A126E" w:rsidRPr="007A126E" w:rsidRDefault="007A126E" w:rsidP="007A126E"/>
    <w:p w:rsidR="00114E28" w:rsidRPr="009C791A" w:rsidRDefault="00114E28" w:rsidP="009C791A">
      <w:pPr>
        <w:pStyle w:val="NormalWeb"/>
        <w:shd w:val="clear" w:color="auto" w:fill="FFFFFF"/>
        <w:spacing w:before="300" w:beforeAutospacing="0" w:after="0" w:afterAutospacing="0"/>
        <w:rPr>
          <w:rFonts w:ascii="Arial" w:hAnsi="Arial" w:cs="Arial"/>
          <w:color w:val="47423E"/>
        </w:rPr>
      </w:pPr>
    </w:p>
    <w:p w:rsidR="00D47DBA" w:rsidRPr="00D47DBA" w:rsidRDefault="00D47DBA" w:rsidP="00174E11">
      <w:pPr>
        <w:rPr>
          <w:b/>
          <w:sz w:val="28"/>
          <w:szCs w:val="28"/>
        </w:rPr>
      </w:pPr>
    </w:p>
    <w:sectPr w:rsidR="00D47DBA" w:rsidRPr="00D47DBA" w:rsidSect="00E039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F339C"/>
    <w:multiLevelType w:val="multilevel"/>
    <w:tmpl w:val="657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AE01A4"/>
    <w:multiLevelType w:val="multilevel"/>
    <w:tmpl w:val="387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4D4014"/>
    <w:multiLevelType w:val="multilevel"/>
    <w:tmpl w:val="045C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3842D2"/>
    <w:multiLevelType w:val="multilevel"/>
    <w:tmpl w:val="4E4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E813F8"/>
    <w:multiLevelType w:val="multilevel"/>
    <w:tmpl w:val="7A3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EA64CE"/>
    <w:multiLevelType w:val="multilevel"/>
    <w:tmpl w:val="04E6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AB0FB8"/>
    <w:multiLevelType w:val="multilevel"/>
    <w:tmpl w:val="503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057E31"/>
    <w:multiLevelType w:val="multilevel"/>
    <w:tmpl w:val="CBFA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EA4D04"/>
    <w:multiLevelType w:val="hybridMultilevel"/>
    <w:tmpl w:val="E4B21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FE83655"/>
    <w:multiLevelType w:val="multilevel"/>
    <w:tmpl w:val="381E2D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1F4F17"/>
    <w:multiLevelType w:val="multilevel"/>
    <w:tmpl w:val="EF2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147FD4"/>
    <w:multiLevelType w:val="multilevel"/>
    <w:tmpl w:val="74F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D083FC5"/>
    <w:multiLevelType w:val="multilevel"/>
    <w:tmpl w:val="604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EF526F1"/>
    <w:multiLevelType w:val="multilevel"/>
    <w:tmpl w:val="343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9645EAC"/>
    <w:multiLevelType w:val="multilevel"/>
    <w:tmpl w:val="492A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8C6A7A"/>
    <w:multiLevelType w:val="multilevel"/>
    <w:tmpl w:val="3AB23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7930DCC"/>
    <w:multiLevelType w:val="multilevel"/>
    <w:tmpl w:val="1B6E9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8524872"/>
    <w:multiLevelType w:val="multilevel"/>
    <w:tmpl w:val="1B5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93235A7"/>
    <w:multiLevelType w:val="multilevel"/>
    <w:tmpl w:val="FB84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B15FFB"/>
    <w:multiLevelType w:val="multilevel"/>
    <w:tmpl w:val="C94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ED93183"/>
    <w:multiLevelType w:val="multilevel"/>
    <w:tmpl w:val="6C20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28522F"/>
    <w:multiLevelType w:val="multilevel"/>
    <w:tmpl w:val="4E58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8976D00"/>
    <w:multiLevelType w:val="multilevel"/>
    <w:tmpl w:val="D2DA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8D40E0"/>
    <w:multiLevelType w:val="multilevel"/>
    <w:tmpl w:val="48C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A065451"/>
    <w:multiLevelType w:val="multilevel"/>
    <w:tmpl w:val="C6AC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CB0E27"/>
    <w:multiLevelType w:val="multilevel"/>
    <w:tmpl w:val="1C86A2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9A0BC1"/>
    <w:multiLevelType w:val="multilevel"/>
    <w:tmpl w:val="479C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2B290D"/>
    <w:multiLevelType w:val="multilevel"/>
    <w:tmpl w:val="1AB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37972D8"/>
    <w:multiLevelType w:val="multilevel"/>
    <w:tmpl w:val="5468B5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38829B3"/>
    <w:multiLevelType w:val="multilevel"/>
    <w:tmpl w:val="C06EB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3A45255"/>
    <w:multiLevelType w:val="multilevel"/>
    <w:tmpl w:val="7E0040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BEE68E0"/>
    <w:multiLevelType w:val="multilevel"/>
    <w:tmpl w:val="6ACE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FEF0483"/>
    <w:multiLevelType w:val="multilevel"/>
    <w:tmpl w:val="713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03026F5"/>
    <w:multiLevelType w:val="multilevel"/>
    <w:tmpl w:val="872C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51043DB"/>
    <w:multiLevelType w:val="multilevel"/>
    <w:tmpl w:val="EDC2B5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C07613F"/>
    <w:multiLevelType w:val="multilevel"/>
    <w:tmpl w:val="D316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E781264"/>
    <w:multiLevelType w:val="multilevel"/>
    <w:tmpl w:val="720E0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F535461"/>
    <w:multiLevelType w:val="multilevel"/>
    <w:tmpl w:val="CF54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4"/>
  </w:num>
  <w:num w:numId="3">
    <w:abstractNumId w:val="19"/>
  </w:num>
  <w:num w:numId="4">
    <w:abstractNumId w:val="3"/>
  </w:num>
  <w:num w:numId="5">
    <w:abstractNumId w:val="6"/>
  </w:num>
  <w:num w:numId="6">
    <w:abstractNumId w:val="10"/>
  </w:num>
  <w:num w:numId="7">
    <w:abstractNumId w:val="16"/>
  </w:num>
  <w:num w:numId="8">
    <w:abstractNumId w:val="11"/>
  </w:num>
  <w:num w:numId="9">
    <w:abstractNumId w:val="15"/>
  </w:num>
  <w:num w:numId="10">
    <w:abstractNumId w:val="12"/>
  </w:num>
  <w:num w:numId="11">
    <w:abstractNumId w:val="37"/>
  </w:num>
  <w:num w:numId="12">
    <w:abstractNumId w:val="0"/>
  </w:num>
  <w:num w:numId="13">
    <w:abstractNumId w:val="9"/>
  </w:num>
  <w:num w:numId="14">
    <w:abstractNumId w:val="27"/>
  </w:num>
  <w:num w:numId="15">
    <w:abstractNumId w:val="17"/>
  </w:num>
  <w:num w:numId="16">
    <w:abstractNumId w:val="7"/>
  </w:num>
  <w:num w:numId="17">
    <w:abstractNumId w:val="20"/>
  </w:num>
  <w:num w:numId="18">
    <w:abstractNumId w:val="23"/>
  </w:num>
  <w:num w:numId="19">
    <w:abstractNumId w:val="21"/>
  </w:num>
  <w:num w:numId="20">
    <w:abstractNumId w:val="18"/>
  </w:num>
  <w:num w:numId="21">
    <w:abstractNumId w:val="34"/>
  </w:num>
  <w:num w:numId="22">
    <w:abstractNumId w:val="14"/>
  </w:num>
  <w:num w:numId="23">
    <w:abstractNumId w:val="4"/>
  </w:num>
  <w:num w:numId="24">
    <w:abstractNumId w:val="13"/>
  </w:num>
  <w:num w:numId="25">
    <w:abstractNumId w:val="36"/>
  </w:num>
  <w:num w:numId="26">
    <w:abstractNumId w:val="33"/>
  </w:num>
  <w:num w:numId="27">
    <w:abstractNumId w:val="2"/>
  </w:num>
  <w:num w:numId="28">
    <w:abstractNumId w:val="30"/>
  </w:num>
  <w:num w:numId="29">
    <w:abstractNumId w:val="8"/>
  </w:num>
  <w:num w:numId="30">
    <w:abstractNumId w:val="28"/>
  </w:num>
  <w:num w:numId="31">
    <w:abstractNumId w:val="1"/>
  </w:num>
  <w:num w:numId="32">
    <w:abstractNumId w:val="32"/>
  </w:num>
  <w:num w:numId="33">
    <w:abstractNumId w:val="25"/>
  </w:num>
  <w:num w:numId="34">
    <w:abstractNumId w:val="38"/>
  </w:num>
  <w:num w:numId="35">
    <w:abstractNumId w:val="29"/>
  </w:num>
  <w:num w:numId="36">
    <w:abstractNumId w:val="31"/>
  </w:num>
  <w:num w:numId="37">
    <w:abstractNumId w:val="26"/>
  </w:num>
  <w:num w:numId="38">
    <w:abstractNumId w:val="35"/>
  </w:num>
  <w:num w:numId="39">
    <w:abstractNumId w:val="5"/>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C4A"/>
    <w:rsid w:val="00023B6A"/>
    <w:rsid w:val="00071A38"/>
    <w:rsid w:val="00114E28"/>
    <w:rsid w:val="001404F2"/>
    <w:rsid w:val="001726B1"/>
    <w:rsid w:val="00174E11"/>
    <w:rsid w:val="001B06E3"/>
    <w:rsid w:val="00207D35"/>
    <w:rsid w:val="00221B73"/>
    <w:rsid w:val="00221D31"/>
    <w:rsid w:val="00221ED1"/>
    <w:rsid w:val="00247B77"/>
    <w:rsid w:val="002628FF"/>
    <w:rsid w:val="0029116F"/>
    <w:rsid w:val="002D1B8C"/>
    <w:rsid w:val="002E718D"/>
    <w:rsid w:val="0031740D"/>
    <w:rsid w:val="003340B4"/>
    <w:rsid w:val="003874DC"/>
    <w:rsid w:val="00396287"/>
    <w:rsid w:val="003D37A9"/>
    <w:rsid w:val="003D703B"/>
    <w:rsid w:val="003F5592"/>
    <w:rsid w:val="0040072F"/>
    <w:rsid w:val="004127E8"/>
    <w:rsid w:val="004439CE"/>
    <w:rsid w:val="00473EA8"/>
    <w:rsid w:val="004900B2"/>
    <w:rsid w:val="004D19FB"/>
    <w:rsid w:val="004D27AB"/>
    <w:rsid w:val="004E4FD8"/>
    <w:rsid w:val="00520779"/>
    <w:rsid w:val="0052648E"/>
    <w:rsid w:val="00543A8A"/>
    <w:rsid w:val="005752BB"/>
    <w:rsid w:val="00586C92"/>
    <w:rsid w:val="006053B5"/>
    <w:rsid w:val="006A7522"/>
    <w:rsid w:val="006F5A2B"/>
    <w:rsid w:val="00714026"/>
    <w:rsid w:val="00764DB7"/>
    <w:rsid w:val="00790C60"/>
    <w:rsid w:val="007A0AAE"/>
    <w:rsid w:val="007A126E"/>
    <w:rsid w:val="00806671"/>
    <w:rsid w:val="00827B31"/>
    <w:rsid w:val="008922C0"/>
    <w:rsid w:val="00982C4A"/>
    <w:rsid w:val="009C5941"/>
    <w:rsid w:val="009C791A"/>
    <w:rsid w:val="00AE2AA2"/>
    <w:rsid w:val="00AE6529"/>
    <w:rsid w:val="00B10541"/>
    <w:rsid w:val="00BC07EA"/>
    <w:rsid w:val="00BE0974"/>
    <w:rsid w:val="00BF3874"/>
    <w:rsid w:val="00C41BC6"/>
    <w:rsid w:val="00D47DBA"/>
    <w:rsid w:val="00E03952"/>
    <w:rsid w:val="00E32720"/>
    <w:rsid w:val="00E46D1F"/>
    <w:rsid w:val="00E864E7"/>
    <w:rsid w:val="00EB2E15"/>
    <w:rsid w:val="00F0462D"/>
    <w:rsid w:val="00F105AC"/>
    <w:rsid w:val="00F14266"/>
    <w:rsid w:val="00F411FE"/>
    <w:rsid w:val="00F667DF"/>
    <w:rsid w:val="00FC1C19"/>
    <w:rsid w:val="00FF760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952"/>
  </w:style>
  <w:style w:type="paragraph" w:styleId="Heading1">
    <w:name w:val="heading 1"/>
    <w:basedOn w:val="Normal"/>
    <w:next w:val="Normal"/>
    <w:link w:val="Heading1Char"/>
    <w:uiPriority w:val="9"/>
    <w:qFormat/>
    <w:rsid w:val="00221E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1ED1"/>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link w:val="Heading3Char"/>
    <w:uiPriority w:val="9"/>
    <w:semiHidden/>
    <w:unhideWhenUsed/>
    <w:qFormat/>
    <w:rsid w:val="00473EA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43A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E097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4A"/>
    <w:rPr>
      <w:rFonts w:ascii="Tahoma" w:hAnsi="Tahoma" w:cs="Tahoma"/>
      <w:sz w:val="16"/>
      <w:szCs w:val="16"/>
    </w:rPr>
  </w:style>
  <w:style w:type="paragraph" w:styleId="NoSpacing">
    <w:name w:val="No Spacing"/>
    <w:uiPriority w:val="1"/>
    <w:qFormat/>
    <w:rsid w:val="00071A38"/>
    <w:pPr>
      <w:spacing w:after="0" w:line="240" w:lineRule="auto"/>
    </w:pPr>
    <w:rPr>
      <w:lang w:val="en-IN"/>
    </w:rPr>
  </w:style>
  <w:style w:type="character" w:customStyle="1" w:styleId="Heading2Char">
    <w:name w:val="Heading 2 Char"/>
    <w:basedOn w:val="DefaultParagraphFont"/>
    <w:link w:val="Heading2"/>
    <w:uiPriority w:val="9"/>
    <w:rsid w:val="00221ED1"/>
    <w:rPr>
      <w:rFonts w:asciiTheme="majorHAnsi" w:eastAsiaTheme="majorEastAsia" w:hAnsiTheme="majorHAnsi" w:cstheme="majorBidi"/>
      <w:color w:val="365F91" w:themeColor="accent1" w:themeShade="BF"/>
      <w:sz w:val="26"/>
      <w:szCs w:val="26"/>
      <w:lang w:val="en-IN"/>
    </w:rPr>
  </w:style>
  <w:style w:type="character" w:customStyle="1" w:styleId="Heading1Char">
    <w:name w:val="Heading 1 Char"/>
    <w:basedOn w:val="DefaultParagraphFont"/>
    <w:link w:val="Heading1"/>
    <w:uiPriority w:val="9"/>
    <w:rsid w:val="00221ED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221ED1"/>
    <w:pPr>
      <w:spacing w:line="259" w:lineRule="auto"/>
      <w:outlineLvl w:val="9"/>
    </w:pPr>
    <w:rPr>
      <w:color w:val="244061" w:themeColor="accent1" w:themeShade="80"/>
      <w:lang w:val="en-US"/>
    </w:rPr>
  </w:style>
  <w:style w:type="paragraph" w:styleId="TOC2">
    <w:name w:val="toc 2"/>
    <w:basedOn w:val="Normal"/>
    <w:next w:val="Normal"/>
    <w:autoRedefine/>
    <w:uiPriority w:val="39"/>
    <w:unhideWhenUsed/>
    <w:rsid w:val="00221ED1"/>
    <w:pPr>
      <w:spacing w:after="100" w:line="259" w:lineRule="auto"/>
      <w:ind w:left="220"/>
    </w:pPr>
    <w:rPr>
      <w:lang w:val="en-IN"/>
    </w:rPr>
  </w:style>
  <w:style w:type="character" w:styleId="Hyperlink">
    <w:name w:val="Hyperlink"/>
    <w:basedOn w:val="DefaultParagraphFont"/>
    <w:uiPriority w:val="99"/>
    <w:unhideWhenUsed/>
    <w:rsid w:val="00221ED1"/>
    <w:rPr>
      <w:color w:val="0000FF" w:themeColor="hyperlink"/>
      <w:u w:val="single"/>
    </w:rPr>
  </w:style>
  <w:style w:type="paragraph" w:styleId="NormalWeb">
    <w:name w:val="Normal (Web)"/>
    <w:basedOn w:val="Normal"/>
    <w:uiPriority w:val="99"/>
    <w:unhideWhenUsed/>
    <w:rsid w:val="008066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473EA8"/>
    <w:rPr>
      <w:rFonts w:asciiTheme="majorHAnsi" w:eastAsiaTheme="majorEastAsia" w:hAnsiTheme="majorHAnsi" w:cstheme="majorBidi"/>
      <w:b/>
      <w:bCs/>
      <w:color w:val="4F81BD" w:themeColor="accent1"/>
    </w:rPr>
  </w:style>
  <w:style w:type="paragraph" w:customStyle="1" w:styleId="subhead2">
    <w:name w:val="subhead2"/>
    <w:basedOn w:val="Normal"/>
    <w:rsid w:val="00473EA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ite">
    <w:name w:val="HTML Cite"/>
    <w:basedOn w:val="DefaultParagraphFont"/>
    <w:uiPriority w:val="99"/>
    <w:semiHidden/>
    <w:unhideWhenUsed/>
    <w:rsid w:val="00F411FE"/>
    <w:rPr>
      <w:i/>
      <w:iCs/>
    </w:rPr>
  </w:style>
  <w:style w:type="character" w:styleId="HTMLCode">
    <w:name w:val="HTML Code"/>
    <w:basedOn w:val="DefaultParagraphFont"/>
    <w:uiPriority w:val="99"/>
    <w:semiHidden/>
    <w:unhideWhenUsed/>
    <w:rsid w:val="00F411FE"/>
    <w:rPr>
      <w:rFonts w:ascii="Courier New" w:eastAsia="Times New Roman" w:hAnsi="Courier New" w:cs="Courier New"/>
      <w:sz w:val="20"/>
      <w:szCs w:val="20"/>
    </w:rPr>
  </w:style>
  <w:style w:type="character" w:customStyle="1" w:styleId="uicontrol">
    <w:name w:val="uicontrol"/>
    <w:basedOn w:val="DefaultParagraphFont"/>
    <w:rsid w:val="00F411FE"/>
  </w:style>
  <w:style w:type="character" w:customStyle="1" w:styleId="bold">
    <w:name w:val="bold"/>
    <w:basedOn w:val="DefaultParagraphFont"/>
    <w:rsid w:val="00E32720"/>
  </w:style>
  <w:style w:type="character" w:customStyle="1" w:styleId="Heading4Char">
    <w:name w:val="Heading 4 Char"/>
    <w:basedOn w:val="DefaultParagraphFont"/>
    <w:link w:val="Heading4"/>
    <w:uiPriority w:val="9"/>
    <w:semiHidden/>
    <w:rsid w:val="00543A8A"/>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43A8A"/>
    <w:rPr>
      <w:b/>
      <w:bCs/>
    </w:rPr>
  </w:style>
  <w:style w:type="character" w:customStyle="1" w:styleId="italic">
    <w:name w:val="italic"/>
    <w:basedOn w:val="DefaultParagraphFont"/>
    <w:rsid w:val="0031740D"/>
  </w:style>
  <w:style w:type="paragraph" w:styleId="ListParagraph">
    <w:name w:val="List Paragraph"/>
    <w:basedOn w:val="Normal"/>
    <w:uiPriority w:val="34"/>
    <w:qFormat/>
    <w:rsid w:val="00F667DF"/>
    <w:pPr>
      <w:ind w:left="720"/>
      <w:contextualSpacing/>
    </w:pPr>
  </w:style>
  <w:style w:type="character" w:customStyle="1" w:styleId="codeinlineitalic">
    <w:name w:val="codeinlineitalic"/>
    <w:basedOn w:val="DefaultParagraphFont"/>
    <w:rsid w:val="00F667DF"/>
  </w:style>
  <w:style w:type="character" w:customStyle="1" w:styleId="Heading5Char">
    <w:name w:val="Heading 5 Char"/>
    <w:basedOn w:val="DefaultParagraphFont"/>
    <w:link w:val="Heading5"/>
    <w:uiPriority w:val="9"/>
    <w:semiHidden/>
    <w:rsid w:val="00BE0974"/>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unhideWhenUsed/>
    <w:rsid w:val="008922C0"/>
    <w:pPr>
      <w:spacing w:after="100"/>
    </w:pPr>
  </w:style>
  <w:style w:type="paragraph" w:styleId="TOC3">
    <w:name w:val="toc 3"/>
    <w:basedOn w:val="Normal"/>
    <w:next w:val="Normal"/>
    <w:autoRedefine/>
    <w:uiPriority w:val="39"/>
    <w:unhideWhenUsed/>
    <w:rsid w:val="008922C0"/>
    <w:pPr>
      <w:spacing w:after="100"/>
      <w:ind w:left="440"/>
    </w:pPr>
  </w:style>
</w:styles>
</file>

<file path=word/webSettings.xml><?xml version="1.0" encoding="utf-8"?>
<w:webSettings xmlns:r="http://schemas.openxmlformats.org/officeDocument/2006/relationships" xmlns:w="http://schemas.openxmlformats.org/wordprocessingml/2006/main">
  <w:divs>
    <w:div w:id="53554710">
      <w:bodyDiv w:val="1"/>
      <w:marLeft w:val="0"/>
      <w:marRight w:val="0"/>
      <w:marTop w:val="0"/>
      <w:marBottom w:val="0"/>
      <w:divBdr>
        <w:top w:val="none" w:sz="0" w:space="0" w:color="auto"/>
        <w:left w:val="none" w:sz="0" w:space="0" w:color="auto"/>
        <w:bottom w:val="none" w:sz="0" w:space="0" w:color="auto"/>
        <w:right w:val="none" w:sz="0" w:space="0" w:color="auto"/>
      </w:divBdr>
    </w:div>
    <w:div w:id="155415251">
      <w:bodyDiv w:val="1"/>
      <w:marLeft w:val="0"/>
      <w:marRight w:val="0"/>
      <w:marTop w:val="0"/>
      <w:marBottom w:val="0"/>
      <w:divBdr>
        <w:top w:val="none" w:sz="0" w:space="0" w:color="auto"/>
        <w:left w:val="none" w:sz="0" w:space="0" w:color="auto"/>
        <w:bottom w:val="none" w:sz="0" w:space="0" w:color="auto"/>
        <w:right w:val="none" w:sz="0" w:space="0" w:color="auto"/>
      </w:divBdr>
      <w:divsChild>
        <w:div w:id="1374697172">
          <w:marLeft w:val="0"/>
          <w:marRight w:val="0"/>
          <w:marTop w:val="0"/>
          <w:marBottom w:val="0"/>
          <w:divBdr>
            <w:top w:val="none" w:sz="0" w:space="0" w:color="auto"/>
            <w:left w:val="none" w:sz="0" w:space="0" w:color="auto"/>
            <w:bottom w:val="none" w:sz="0" w:space="0" w:color="auto"/>
            <w:right w:val="none" w:sz="0" w:space="0" w:color="auto"/>
          </w:divBdr>
        </w:div>
      </w:divsChild>
    </w:div>
    <w:div w:id="156969803">
      <w:bodyDiv w:val="1"/>
      <w:marLeft w:val="0"/>
      <w:marRight w:val="0"/>
      <w:marTop w:val="0"/>
      <w:marBottom w:val="0"/>
      <w:divBdr>
        <w:top w:val="none" w:sz="0" w:space="0" w:color="auto"/>
        <w:left w:val="none" w:sz="0" w:space="0" w:color="auto"/>
        <w:bottom w:val="none" w:sz="0" w:space="0" w:color="auto"/>
        <w:right w:val="none" w:sz="0" w:space="0" w:color="auto"/>
      </w:divBdr>
    </w:div>
    <w:div w:id="165050665">
      <w:bodyDiv w:val="1"/>
      <w:marLeft w:val="0"/>
      <w:marRight w:val="0"/>
      <w:marTop w:val="0"/>
      <w:marBottom w:val="0"/>
      <w:divBdr>
        <w:top w:val="none" w:sz="0" w:space="0" w:color="auto"/>
        <w:left w:val="none" w:sz="0" w:space="0" w:color="auto"/>
        <w:bottom w:val="none" w:sz="0" w:space="0" w:color="auto"/>
        <w:right w:val="none" w:sz="0" w:space="0" w:color="auto"/>
      </w:divBdr>
    </w:div>
    <w:div w:id="262150902">
      <w:bodyDiv w:val="1"/>
      <w:marLeft w:val="0"/>
      <w:marRight w:val="0"/>
      <w:marTop w:val="0"/>
      <w:marBottom w:val="0"/>
      <w:divBdr>
        <w:top w:val="none" w:sz="0" w:space="0" w:color="auto"/>
        <w:left w:val="none" w:sz="0" w:space="0" w:color="auto"/>
        <w:bottom w:val="none" w:sz="0" w:space="0" w:color="auto"/>
        <w:right w:val="none" w:sz="0" w:space="0" w:color="auto"/>
      </w:divBdr>
    </w:div>
    <w:div w:id="282153111">
      <w:bodyDiv w:val="1"/>
      <w:marLeft w:val="0"/>
      <w:marRight w:val="0"/>
      <w:marTop w:val="0"/>
      <w:marBottom w:val="0"/>
      <w:divBdr>
        <w:top w:val="none" w:sz="0" w:space="0" w:color="auto"/>
        <w:left w:val="none" w:sz="0" w:space="0" w:color="auto"/>
        <w:bottom w:val="none" w:sz="0" w:space="0" w:color="auto"/>
        <w:right w:val="none" w:sz="0" w:space="0" w:color="auto"/>
      </w:divBdr>
      <w:divsChild>
        <w:div w:id="143745215">
          <w:marLeft w:val="0"/>
          <w:marRight w:val="0"/>
          <w:marTop w:val="0"/>
          <w:marBottom w:val="0"/>
          <w:divBdr>
            <w:top w:val="none" w:sz="0" w:space="0" w:color="auto"/>
            <w:left w:val="none" w:sz="0" w:space="0" w:color="auto"/>
            <w:bottom w:val="none" w:sz="0" w:space="0" w:color="auto"/>
            <w:right w:val="none" w:sz="0" w:space="0" w:color="auto"/>
          </w:divBdr>
          <w:divsChild>
            <w:div w:id="1712537154">
              <w:marLeft w:val="0"/>
              <w:marRight w:val="0"/>
              <w:marTop w:val="0"/>
              <w:marBottom w:val="0"/>
              <w:divBdr>
                <w:top w:val="none" w:sz="0" w:space="0" w:color="auto"/>
                <w:left w:val="none" w:sz="0" w:space="0" w:color="auto"/>
                <w:bottom w:val="none" w:sz="0" w:space="0" w:color="auto"/>
                <w:right w:val="none" w:sz="0" w:space="0" w:color="auto"/>
              </w:divBdr>
              <w:divsChild>
                <w:div w:id="7312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49862">
          <w:marLeft w:val="0"/>
          <w:marRight w:val="0"/>
          <w:marTop w:val="0"/>
          <w:marBottom w:val="0"/>
          <w:divBdr>
            <w:top w:val="none" w:sz="0" w:space="0" w:color="auto"/>
            <w:left w:val="none" w:sz="0" w:space="0" w:color="auto"/>
            <w:bottom w:val="none" w:sz="0" w:space="0" w:color="auto"/>
            <w:right w:val="none" w:sz="0" w:space="0" w:color="auto"/>
          </w:divBdr>
        </w:div>
      </w:divsChild>
    </w:div>
    <w:div w:id="283732343">
      <w:bodyDiv w:val="1"/>
      <w:marLeft w:val="0"/>
      <w:marRight w:val="0"/>
      <w:marTop w:val="0"/>
      <w:marBottom w:val="0"/>
      <w:divBdr>
        <w:top w:val="none" w:sz="0" w:space="0" w:color="auto"/>
        <w:left w:val="none" w:sz="0" w:space="0" w:color="auto"/>
        <w:bottom w:val="none" w:sz="0" w:space="0" w:color="auto"/>
        <w:right w:val="none" w:sz="0" w:space="0" w:color="auto"/>
      </w:divBdr>
    </w:div>
    <w:div w:id="349188010">
      <w:bodyDiv w:val="1"/>
      <w:marLeft w:val="0"/>
      <w:marRight w:val="0"/>
      <w:marTop w:val="0"/>
      <w:marBottom w:val="0"/>
      <w:divBdr>
        <w:top w:val="none" w:sz="0" w:space="0" w:color="auto"/>
        <w:left w:val="none" w:sz="0" w:space="0" w:color="auto"/>
        <w:bottom w:val="none" w:sz="0" w:space="0" w:color="auto"/>
        <w:right w:val="none" w:sz="0" w:space="0" w:color="auto"/>
      </w:divBdr>
    </w:div>
    <w:div w:id="357396205">
      <w:bodyDiv w:val="1"/>
      <w:marLeft w:val="0"/>
      <w:marRight w:val="0"/>
      <w:marTop w:val="0"/>
      <w:marBottom w:val="0"/>
      <w:divBdr>
        <w:top w:val="none" w:sz="0" w:space="0" w:color="auto"/>
        <w:left w:val="none" w:sz="0" w:space="0" w:color="auto"/>
        <w:bottom w:val="none" w:sz="0" w:space="0" w:color="auto"/>
        <w:right w:val="none" w:sz="0" w:space="0" w:color="auto"/>
      </w:divBdr>
      <w:divsChild>
        <w:div w:id="1979842644">
          <w:marLeft w:val="0"/>
          <w:marRight w:val="0"/>
          <w:marTop w:val="0"/>
          <w:marBottom w:val="0"/>
          <w:divBdr>
            <w:top w:val="none" w:sz="0" w:space="0" w:color="auto"/>
            <w:left w:val="none" w:sz="0" w:space="0" w:color="auto"/>
            <w:bottom w:val="none" w:sz="0" w:space="0" w:color="auto"/>
            <w:right w:val="none" w:sz="0" w:space="0" w:color="auto"/>
          </w:divBdr>
          <w:divsChild>
            <w:div w:id="15349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112">
      <w:bodyDiv w:val="1"/>
      <w:marLeft w:val="0"/>
      <w:marRight w:val="0"/>
      <w:marTop w:val="0"/>
      <w:marBottom w:val="0"/>
      <w:divBdr>
        <w:top w:val="none" w:sz="0" w:space="0" w:color="auto"/>
        <w:left w:val="none" w:sz="0" w:space="0" w:color="auto"/>
        <w:bottom w:val="none" w:sz="0" w:space="0" w:color="auto"/>
        <w:right w:val="none" w:sz="0" w:space="0" w:color="auto"/>
      </w:divBdr>
    </w:div>
    <w:div w:id="367412841">
      <w:bodyDiv w:val="1"/>
      <w:marLeft w:val="0"/>
      <w:marRight w:val="0"/>
      <w:marTop w:val="0"/>
      <w:marBottom w:val="0"/>
      <w:divBdr>
        <w:top w:val="none" w:sz="0" w:space="0" w:color="auto"/>
        <w:left w:val="none" w:sz="0" w:space="0" w:color="auto"/>
        <w:bottom w:val="none" w:sz="0" w:space="0" w:color="auto"/>
        <w:right w:val="none" w:sz="0" w:space="0" w:color="auto"/>
      </w:divBdr>
      <w:divsChild>
        <w:div w:id="1214389407">
          <w:marLeft w:val="0"/>
          <w:marRight w:val="0"/>
          <w:marTop w:val="0"/>
          <w:marBottom w:val="0"/>
          <w:divBdr>
            <w:top w:val="none" w:sz="0" w:space="0" w:color="auto"/>
            <w:left w:val="none" w:sz="0" w:space="0" w:color="auto"/>
            <w:bottom w:val="none" w:sz="0" w:space="0" w:color="auto"/>
            <w:right w:val="none" w:sz="0" w:space="0" w:color="auto"/>
          </w:divBdr>
        </w:div>
      </w:divsChild>
    </w:div>
    <w:div w:id="373653141">
      <w:bodyDiv w:val="1"/>
      <w:marLeft w:val="0"/>
      <w:marRight w:val="0"/>
      <w:marTop w:val="0"/>
      <w:marBottom w:val="0"/>
      <w:divBdr>
        <w:top w:val="none" w:sz="0" w:space="0" w:color="auto"/>
        <w:left w:val="none" w:sz="0" w:space="0" w:color="auto"/>
        <w:bottom w:val="none" w:sz="0" w:space="0" w:color="auto"/>
        <w:right w:val="none" w:sz="0" w:space="0" w:color="auto"/>
      </w:divBdr>
      <w:divsChild>
        <w:div w:id="1520969777">
          <w:marLeft w:val="0"/>
          <w:marRight w:val="0"/>
          <w:marTop w:val="0"/>
          <w:marBottom w:val="0"/>
          <w:divBdr>
            <w:top w:val="none" w:sz="0" w:space="0" w:color="auto"/>
            <w:left w:val="none" w:sz="0" w:space="0" w:color="auto"/>
            <w:bottom w:val="none" w:sz="0" w:space="0" w:color="auto"/>
            <w:right w:val="none" w:sz="0" w:space="0" w:color="auto"/>
          </w:divBdr>
        </w:div>
        <w:div w:id="1641761224">
          <w:marLeft w:val="0"/>
          <w:marRight w:val="0"/>
          <w:marTop w:val="0"/>
          <w:marBottom w:val="0"/>
          <w:divBdr>
            <w:top w:val="none" w:sz="0" w:space="0" w:color="auto"/>
            <w:left w:val="none" w:sz="0" w:space="0" w:color="auto"/>
            <w:bottom w:val="none" w:sz="0" w:space="0" w:color="auto"/>
            <w:right w:val="none" w:sz="0" w:space="0" w:color="auto"/>
          </w:divBdr>
        </w:div>
        <w:div w:id="533227975">
          <w:marLeft w:val="0"/>
          <w:marRight w:val="0"/>
          <w:marTop w:val="0"/>
          <w:marBottom w:val="0"/>
          <w:divBdr>
            <w:top w:val="none" w:sz="0" w:space="0" w:color="auto"/>
            <w:left w:val="none" w:sz="0" w:space="0" w:color="auto"/>
            <w:bottom w:val="none" w:sz="0" w:space="0" w:color="auto"/>
            <w:right w:val="none" w:sz="0" w:space="0" w:color="auto"/>
          </w:divBdr>
        </w:div>
      </w:divsChild>
    </w:div>
    <w:div w:id="379522096">
      <w:bodyDiv w:val="1"/>
      <w:marLeft w:val="0"/>
      <w:marRight w:val="0"/>
      <w:marTop w:val="0"/>
      <w:marBottom w:val="0"/>
      <w:divBdr>
        <w:top w:val="none" w:sz="0" w:space="0" w:color="auto"/>
        <w:left w:val="none" w:sz="0" w:space="0" w:color="auto"/>
        <w:bottom w:val="none" w:sz="0" w:space="0" w:color="auto"/>
        <w:right w:val="none" w:sz="0" w:space="0" w:color="auto"/>
      </w:divBdr>
    </w:div>
    <w:div w:id="400368961">
      <w:bodyDiv w:val="1"/>
      <w:marLeft w:val="0"/>
      <w:marRight w:val="0"/>
      <w:marTop w:val="0"/>
      <w:marBottom w:val="0"/>
      <w:divBdr>
        <w:top w:val="none" w:sz="0" w:space="0" w:color="auto"/>
        <w:left w:val="none" w:sz="0" w:space="0" w:color="auto"/>
        <w:bottom w:val="none" w:sz="0" w:space="0" w:color="auto"/>
        <w:right w:val="none" w:sz="0" w:space="0" w:color="auto"/>
      </w:divBdr>
    </w:div>
    <w:div w:id="430466686">
      <w:bodyDiv w:val="1"/>
      <w:marLeft w:val="0"/>
      <w:marRight w:val="0"/>
      <w:marTop w:val="0"/>
      <w:marBottom w:val="0"/>
      <w:divBdr>
        <w:top w:val="none" w:sz="0" w:space="0" w:color="auto"/>
        <w:left w:val="none" w:sz="0" w:space="0" w:color="auto"/>
        <w:bottom w:val="none" w:sz="0" w:space="0" w:color="auto"/>
        <w:right w:val="none" w:sz="0" w:space="0" w:color="auto"/>
      </w:divBdr>
    </w:div>
    <w:div w:id="446849564">
      <w:bodyDiv w:val="1"/>
      <w:marLeft w:val="0"/>
      <w:marRight w:val="0"/>
      <w:marTop w:val="0"/>
      <w:marBottom w:val="0"/>
      <w:divBdr>
        <w:top w:val="none" w:sz="0" w:space="0" w:color="auto"/>
        <w:left w:val="none" w:sz="0" w:space="0" w:color="auto"/>
        <w:bottom w:val="none" w:sz="0" w:space="0" w:color="auto"/>
        <w:right w:val="none" w:sz="0" w:space="0" w:color="auto"/>
      </w:divBdr>
    </w:div>
    <w:div w:id="457336087">
      <w:bodyDiv w:val="1"/>
      <w:marLeft w:val="0"/>
      <w:marRight w:val="0"/>
      <w:marTop w:val="0"/>
      <w:marBottom w:val="0"/>
      <w:divBdr>
        <w:top w:val="none" w:sz="0" w:space="0" w:color="auto"/>
        <w:left w:val="none" w:sz="0" w:space="0" w:color="auto"/>
        <w:bottom w:val="none" w:sz="0" w:space="0" w:color="auto"/>
        <w:right w:val="none" w:sz="0" w:space="0" w:color="auto"/>
      </w:divBdr>
    </w:div>
    <w:div w:id="483543050">
      <w:bodyDiv w:val="1"/>
      <w:marLeft w:val="0"/>
      <w:marRight w:val="0"/>
      <w:marTop w:val="0"/>
      <w:marBottom w:val="0"/>
      <w:divBdr>
        <w:top w:val="none" w:sz="0" w:space="0" w:color="auto"/>
        <w:left w:val="none" w:sz="0" w:space="0" w:color="auto"/>
        <w:bottom w:val="none" w:sz="0" w:space="0" w:color="auto"/>
        <w:right w:val="none" w:sz="0" w:space="0" w:color="auto"/>
      </w:divBdr>
      <w:divsChild>
        <w:div w:id="865094912">
          <w:marLeft w:val="0"/>
          <w:marRight w:val="0"/>
          <w:marTop w:val="300"/>
          <w:marBottom w:val="300"/>
          <w:divBdr>
            <w:top w:val="none" w:sz="0" w:space="0" w:color="auto"/>
            <w:left w:val="none" w:sz="0" w:space="0" w:color="auto"/>
            <w:bottom w:val="none" w:sz="0" w:space="0" w:color="auto"/>
            <w:right w:val="none" w:sz="0" w:space="0" w:color="auto"/>
          </w:divBdr>
        </w:div>
        <w:div w:id="317806949">
          <w:marLeft w:val="0"/>
          <w:marRight w:val="0"/>
          <w:marTop w:val="0"/>
          <w:marBottom w:val="0"/>
          <w:divBdr>
            <w:top w:val="none" w:sz="0" w:space="0" w:color="auto"/>
            <w:left w:val="none" w:sz="0" w:space="0" w:color="auto"/>
            <w:bottom w:val="none" w:sz="0" w:space="0" w:color="auto"/>
            <w:right w:val="none" w:sz="0" w:space="0" w:color="auto"/>
          </w:divBdr>
        </w:div>
      </w:divsChild>
    </w:div>
    <w:div w:id="494341575">
      <w:bodyDiv w:val="1"/>
      <w:marLeft w:val="0"/>
      <w:marRight w:val="0"/>
      <w:marTop w:val="0"/>
      <w:marBottom w:val="0"/>
      <w:divBdr>
        <w:top w:val="none" w:sz="0" w:space="0" w:color="auto"/>
        <w:left w:val="none" w:sz="0" w:space="0" w:color="auto"/>
        <w:bottom w:val="none" w:sz="0" w:space="0" w:color="auto"/>
        <w:right w:val="none" w:sz="0" w:space="0" w:color="auto"/>
      </w:divBdr>
      <w:divsChild>
        <w:div w:id="1748844856">
          <w:marLeft w:val="0"/>
          <w:marRight w:val="0"/>
          <w:marTop w:val="0"/>
          <w:marBottom w:val="0"/>
          <w:divBdr>
            <w:top w:val="none" w:sz="0" w:space="0" w:color="auto"/>
            <w:left w:val="none" w:sz="0" w:space="0" w:color="auto"/>
            <w:bottom w:val="none" w:sz="0" w:space="0" w:color="auto"/>
            <w:right w:val="none" w:sz="0" w:space="0" w:color="auto"/>
          </w:divBdr>
        </w:div>
      </w:divsChild>
    </w:div>
    <w:div w:id="504706228">
      <w:bodyDiv w:val="1"/>
      <w:marLeft w:val="0"/>
      <w:marRight w:val="0"/>
      <w:marTop w:val="0"/>
      <w:marBottom w:val="0"/>
      <w:divBdr>
        <w:top w:val="none" w:sz="0" w:space="0" w:color="auto"/>
        <w:left w:val="none" w:sz="0" w:space="0" w:color="auto"/>
        <w:bottom w:val="none" w:sz="0" w:space="0" w:color="auto"/>
        <w:right w:val="none" w:sz="0" w:space="0" w:color="auto"/>
      </w:divBdr>
    </w:div>
    <w:div w:id="508327186">
      <w:bodyDiv w:val="1"/>
      <w:marLeft w:val="0"/>
      <w:marRight w:val="0"/>
      <w:marTop w:val="0"/>
      <w:marBottom w:val="0"/>
      <w:divBdr>
        <w:top w:val="none" w:sz="0" w:space="0" w:color="auto"/>
        <w:left w:val="none" w:sz="0" w:space="0" w:color="auto"/>
        <w:bottom w:val="none" w:sz="0" w:space="0" w:color="auto"/>
        <w:right w:val="none" w:sz="0" w:space="0" w:color="auto"/>
      </w:divBdr>
    </w:div>
    <w:div w:id="568736750">
      <w:bodyDiv w:val="1"/>
      <w:marLeft w:val="0"/>
      <w:marRight w:val="0"/>
      <w:marTop w:val="0"/>
      <w:marBottom w:val="0"/>
      <w:divBdr>
        <w:top w:val="none" w:sz="0" w:space="0" w:color="auto"/>
        <w:left w:val="none" w:sz="0" w:space="0" w:color="auto"/>
        <w:bottom w:val="none" w:sz="0" w:space="0" w:color="auto"/>
        <w:right w:val="none" w:sz="0" w:space="0" w:color="auto"/>
      </w:divBdr>
    </w:div>
    <w:div w:id="587079142">
      <w:bodyDiv w:val="1"/>
      <w:marLeft w:val="0"/>
      <w:marRight w:val="0"/>
      <w:marTop w:val="0"/>
      <w:marBottom w:val="0"/>
      <w:divBdr>
        <w:top w:val="none" w:sz="0" w:space="0" w:color="auto"/>
        <w:left w:val="none" w:sz="0" w:space="0" w:color="auto"/>
        <w:bottom w:val="none" w:sz="0" w:space="0" w:color="auto"/>
        <w:right w:val="none" w:sz="0" w:space="0" w:color="auto"/>
      </w:divBdr>
    </w:div>
    <w:div w:id="595014227">
      <w:bodyDiv w:val="1"/>
      <w:marLeft w:val="0"/>
      <w:marRight w:val="0"/>
      <w:marTop w:val="0"/>
      <w:marBottom w:val="0"/>
      <w:divBdr>
        <w:top w:val="none" w:sz="0" w:space="0" w:color="auto"/>
        <w:left w:val="none" w:sz="0" w:space="0" w:color="auto"/>
        <w:bottom w:val="none" w:sz="0" w:space="0" w:color="auto"/>
        <w:right w:val="none" w:sz="0" w:space="0" w:color="auto"/>
      </w:divBdr>
    </w:div>
    <w:div w:id="617490537">
      <w:bodyDiv w:val="1"/>
      <w:marLeft w:val="0"/>
      <w:marRight w:val="0"/>
      <w:marTop w:val="0"/>
      <w:marBottom w:val="0"/>
      <w:divBdr>
        <w:top w:val="none" w:sz="0" w:space="0" w:color="auto"/>
        <w:left w:val="none" w:sz="0" w:space="0" w:color="auto"/>
        <w:bottom w:val="none" w:sz="0" w:space="0" w:color="auto"/>
        <w:right w:val="none" w:sz="0" w:space="0" w:color="auto"/>
      </w:divBdr>
    </w:div>
    <w:div w:id="653997239">
      <w:bodyDiv w:val="1"/>
      <w:marLeft w:val="0"/>
      <w:marRight w:val="0"/>
      <w:marTop w:val="0"/>
      <w:marBottom w:val="0"/>
      <w:divBdr>
        <w:top w:val="none" w:sz="0" w:space="0" w:color="auto"/>
        <w:left w:val="none" w:sz="0" w:space="0" w:color="auto"/>
        <w:bottom w:val="none" w:sz="0" w:space="0" w:color="auto"/>
        <w:right w:val="none" w:sz="0" w:space="0" w:color="auto"/>
      </w:divBdr>
    </w:div>
    <w:div w:id="664163246">
      <w:bodyDiv w:val="1"/>
      <w:marLeft w:val="0"/>
      <w:marRight w:val="0"/>
      <w:marTop w:val="0"/>
      <w:marBottom w:val="0"/>
      <w:divBdr>
        <w:top w:val="none" w:sz="0" w:space="0" w:color="auto"/>
        <w:left w:val="none" w:sz="0" w:space="0" w:color="auto"/>
        <w:bottom w:val="none" w:sz="0" w:space="0" w:color="auto"/>
        <w:right w:val="none" w:sz="0" w:space="0" w:color="auto"/>
      </w:divBdr>
    </w:div>
    <w:div w:id="664166096">
      <w:bodyDiv w:val="1"/>
      <w:marLeft w:val="0"/>
      <w:marRight w:val="0"/>
      <w:marTop w:val="0"/>
      <w:marBottom w:val="0"/>
      <w:divBdr>
        <w:top w:val="none" w:sz="0" w:space="0" w:color="auto"/>
        <w:left w:val="none" w:sz="0" w:space="0" w:color="auto"/>
        <w:bottom w:val="none" w:sz="0" w:space="0" w:color="auto"/>
        <w:right w:val="none" w:sz="0" w:space="0" w:color="auto"/>
      </w:divBdr>
    </w:div>
    <w:div w:id="671493403">
      <w:bodyDiv w:val="1"/>
      <w:marLeft w:val="0"/>
      <w:marRight w:val="0"/>
      <w:marTop w:val="0"/>
      <w:marBottom w:val="0"/>
      <w:divBdr>
        <w:top w:val="none" w:sz="0" w:space="0" w:color="auto"/>
        <w:left w:val="none" w:sz="0" w:space="0" w:color="auto"/>
        <w:bottom w:val="none" w:sz="0" w:space="0" w:color="auto"/>
        <w:right w:val="none" w:sz="0" w:space="0" w:color="auto"/>
      </w:divBdr>
    </w:div>
    <w:div w:id="673726277">
      <w:bodyDiv w:val="1"/>
      <w:marLeft w:val="0"/>
      <w:marRight w:val="0"/>
      <w:marTop w:val="0"/>
      <w:marBottom w:val="0"/>
      <w:divBdr>
        <w:top w:val="none" w:sz="0" w:space="0" w:color="auto"/>
        <w:left w:val="none" w:sz="0" w:space="0" w:color="auto"/>
        <w:bottom w:val="none" w:sz="0" w:space="0" w:color="auto"/>
        <w:right w:val="none" w:sz="0" w:space="0" w:color="auto"/>
      </w:divBdr>
    </w:div>
    <w:div w:id="675308729">
      <w:bodyDiv w:val="1"/>
      <w:marLeft w:val="0"/>
      <w:marRight w:val="0"/>
      <w:marTop w:val="0"/>
      <w:marBottom w:val="0"/>
      <w:divBdr>
        <w:top w:val="none" w:sz="0" w:space="0" w:color="auto"/>
        <w:left w:val="none" w:sz="0" w:space="0" w:color="auto"/>
        <w:bottom w:val="none" w:sz="0" w:space="0" w:color="auto"/>
        <w:right w:val="none" w:sz="0" w:space="0" w:color="auto"/>
      </w:divBdr>
    </w:div>
    <w:div w:id="698506067">
      <w:bodyDiv w:val="1"/>
      <w:marLeft w:val="0"/>
      <w:marRight w:val="0"/>
      <w:marTop w:val="0"/>
      <w:marBottom w:val="0"/>
      <w:divBdr>
        <w:top w:val="none" w:sz="0" w:space="0" w:color="auto"/>
        <w:left w:val="none" w:sz="0" w:space="0" w:color="auto"/>
        <w:bottom w:val="none" w:sz="0" w:space="0" w:color="auto"/>
        <w:right w:val="none" w:sz="0" w:space="0" w:color="auto"/>
      </w:divBdr>
    </w:div>
    <w:div w:id="702439949">
      <w:bodyDiv w:val="1"/>
      <w:marLeft w:val="0"/>
      <w:marRight w:val="0"/>
      <w:marTop w:val="0"/>
      <w:marBottom w:val="0"/>
      <w:divBdr>
        <w:top w:val="none" w:sz="0" w:space="0" w:color="auto"/>
        <w:left w:val="none" w:sz="0" w:space="0" w:color="auto"/>
        <w:bottom w:val="none" w:sz="0" w:space="0" w:color="auto"/>
        <w:right w:val="none" w:sz="0" w:space="0" w:color="auto"/>
      </w:divBdr>
    </w:div>
    <w:div w:id="709496611">
      <w:bodyDiv w:val="1"/>
      <w:marLeft w:val="0"/>
      <w:marRight w:val="0"/>
      <w:marTop w:val="0"/>
      <w:marBottom w:val="0"/>
      <w:divBdr>
        <w:top w:val="none" w:sz="0" w:space="0" w:color="auto"/>
        <w:left w:val="none" w:sz="0" w:space="0" w:color="auto"/>
        <w:bottom w:val="none" w:sz="0" w:space="0" w:color="auto"/>
        <w:right w:val="none" w:sz="0" w:space="0" w:color="auto"/>
      </w:divBdr>
    </w:div>
    <w:div w:id="748385408">
      <w:bodyDiv w:val="1"/>
      <w:marLeft w:val="0"/>
      <w:marRight w:val="0"/>
      <w:marTop w:val="0"/>
      <w:marBottom w:val="0"/>
      <w:divBdr>
        <w:top w:val="none" w:sz="0" w:space="0" w:color="auto"/>
        <w:left w:val="none" w:sz="0" w:space="0" w:color="auto"/>
        <w:bottom w:val="none" w:sz="0" w:space="0" w:color="auto"/>
        <w:right w:val="none" w:sz="0" w:space="0" w:color="auto"/>
      </w:divBdr>
    </w:div>
    <w:div w:id="775363941">
      <w:bodyDiv w:val="1"/>
      <w:marLeft w:val="0"/>
      <w:marRight w:val="0"/>
      <w:marTop w:val="0"/>
      <w:marBottom w:val="0"/>
      <w:divBdr>
        <w:top w:val="none" w:sz="0" w:space="0" w:color="auto"/>
        <w:left w:val="none" w:sz="0" w:space="0" w:color="auto"/>
        <w:bottom w:val="none" w:sz="0" w:space="0" w:color="auto"/>
        <w:right w:val="none" w:sz="0" w:space="0" w:color="auto"/>
      </w:divBdr>
    </w:div>
    <w:div w:id="805702277">
      <w:bodyDiv w:val="1"/>
      <w:marLeft w:val="0"/>
      <w:marRight w:val="0"/>
      <w:marTop w:val="0"/>
      <w:marBottom w:val="0"/>
      <w:divBdr>
        <w:top w:val="none" w:sz="0" w:space="0" w:color="auto"/>
        <w:left w:val="none" w:sz="0" w:space="0" w:color="auto"/>
        <w:bottom w:val="none" w:sz="0" w:space="0" w:color="auto"/>
        <w:right w:val="none" w:sz="0" w:space="0" w:color="auto"/>
      </w:divBdr>
    </w:div>
    <w:div w:id="845705713">
      <w:bodyDiv w:val="1"/>
      <w:marLeft w:val="0"/>
      <w:marRight w:val="0"/>
      <w:marTop w:val="0"/>
      <w:marBottom w:val="0"/>
      <w:divBdr>
        <w:top w:val="none" w:sz="0" w:space="0" w:color="auto"/>
        <w:left w:val="none" w:sz="0" w:space="0" w:color="auto"/>
        <w:bottom w:val="none" w:sz="0" w:space="0" w:color="auto"/>
        <w:right w:val="none" w:sz="0" w:space="0" w:color="auto"/>
      </w:divBdr>
    </w:div>
    <w:div w:id="850030306">
      <w:bodyDiv w:val="1"/>
      <w:marLeft w:val="0"/>
      <w:marRight w:val="0"/>
      <w:marTop w:val="0"/>
      <w:marBottom w:val="0"/>
      <w:divBdr>
        <w:top w:val="none" w:sz="0" w:space="0" w:color="auto"/>
        <w:left w:val="none" w:sz="0" w:space="0" w:color="auto"/>
        <w:bottom w:val="none" w:sz="0" w:space="0" w:color="auto"/>
        <w:right w:val="none" w:sz="0" w:space="0" w:color="auto"/>
      </w:divBdr>
    </w:div>
    <w:div w:id="932394150">
      <w:bodyDiv w:val="1"/>
      <w:marLeft w:val="0"/>
      <w:marRight w:val="0"/>
      <w:marTop w:val="0"/>
      <w:marBottom w:val="0"/>
      <w:divBdr>
        <w:top w:val="none" w:sz="0" w:space="0" w:color="auto"/>
        <w:left w:val="none" w:sz="0" w:space="0" w:color="auto"/>
        <w:bottom w:val="none" w:sz="0" w:space="0" w:color="auto"/>
        <w:right w:val="none" w:sz="0" w:space="0" w:color="auto"/>
      </w:divBdr>
    </w:div>
    <w:div w:id="959803070">
      <w:bodyDiv w:val="1"/>
      <w:marLeft w:val="0"/>
      <w:marRight w:val="0"/>
      <w:marTop w:val="0"/>
      <w:marBottom w:val="0"/>
      <w:divBdr>
        <w:top w:val="none" w:sz="0" w:space="0" w:color="auto"/>
        <w:left w:val="none" w:sz="0" w:space="0" w:color="auto"/>
        <w:bottom w:val="none" w:sz="0" w:space="0" w:color="auto"/>
        <w:right w:val="none" w:sz="0" w:space="0" w:color="auto"/>
      </w:divBdr>
      <w:divsChild>
        <w:div w:id="1688946911">
          <w:marLeft w:val="0"/>
          <w:marRight w:val="0"/>
          <w:marTop w:val="0"/>
          <w:marBottom w:val="0"/>
          <w:divBdr>
            <w:top w:val="none" w:sz="0" w:space="0" w:color="auto"/>
            <w:left w:val="none" w:sz="0" w:space="0" w:color="auto"/>
            <w:bottom w:val="none" w:sz="0" w:space="0" w:color="auto"/>
            <w:right w:val="none" w:sz="0" w:space="0" w:color="auto"/>
          </w:divBdr>
        </w:div>
      </w:divsChild>
    </w:div>
    <w:div w:id="1011490656">
      <w:bodyDiv w:val="1"/>
      <w:marLeft w:val="0"/>
      <w:marRight w:val="0"/>
      <w:marTop w:val="0"/>
      <w:marBottom w:val="0"/>
      <w:divBdr>
        <w:top w:val="none" w:sz="0" w:space="0" w:color="auto"/>
        <w:left w:val="none" w:sz="0" w:space="0" w:color="auto"/>
        <w:bottom w:val="none" w:sz="0" w:space="0" w:color="auto"/>
        <w:right w:val="none" w:sz="0" w:space="0" w:color="auto"/>
      </w:divBdr>
    </w:div>
    <w:div w:id="1052196727">
      <w:bodyDiv w:val="1"/>
      <w:marLeft w:val="0"/>
      <w:marRight w:val="0"/>
      <w:marTop w:val="0"/>
      <w:marBottom w:val="0"/>
      <w:divBdr>
        <w:top w:val="none" w:sz="0" w:space="0" w:color="auto"/>
        <w:left w:val="none" w:sz="0" w:space="0" w:color="auto"/>
        <w:bottom w:val="none" w:sz="0" w:space="0" w:color="auto"/>
        <w:right w:val="none" w:sz="0" w:space="0" w:color="auto"/>
      </w:divBdr>
      <w:divsChild>
        <w:div w:id="900099356">
          <w:marLeft w:val="0"/>
          <w:marRight w:val="0"/>
          <w:marTop w:val="0"/>
          <w:marBottom w:val="0"/>
          <w:divBdr>
            <w:top w:val="none" w:sz="0" w:space="0" w:color="auto"/>
            <w:left w:val="none" w:sz="0" w:space="0" w:color="auto"/>
            <w:bottom w:val="none" w:sz="0" w:space="0" w:color="auto"/>
            <w:right w:val="none" w:sz="0" w:space="0" w:color="auto"/>
          </w:divBdr>
        </w:div>
        <w:div w:id="2038506036">
          <w:marLeft w:val="0"/>
          <w:marRight w:val="0"/>
          <w:marTop w:val="0"/>
          <w:marBottom w:val="0"/>
          <w:divBdr>
            <w:top w:val="none" w:sz="0" w:space="0" w:color="auto"/>
            <w:left w:val="none" w:sz="0" w:space="0" w:color="auto"/>
            <w:bottom w:val="none" w:sz="0" w:space="0" w:color="auto"/>
            <w:right w:val="none" w:sz="0" w:space="0" w:color="auto"/>
          </w:divBdr>
        </w:div>
      </w:divsChild>
    </w:div>
    <w:div w:id="1059670556">
      <w:bodyDiv w:val="1"/>
      <w:marLeft w:val="0"/>
      <w:marRight w:val="0"/>
      <w:marTop w:val="0"/>
      <w:marBottom w:val="0"/>
      <w:divBdr>
        <w:top w:val="none" w:sz="0" w:space="0" w:color="auto"/>
        <w:left w:val="none" w:sz="0" w:space="0" w:color="auto"/>
        <w:bottom w:val="none" w:sz="0" w:space="0" w:color="auto"/>
        <w:right w:val="none" w:sz="0" w:space="0" w:color="auto"/>
      </w:divBdr>
    </w:div>
    <w:div w:id="1071777128">
      <w:bodyDiv w:val="1"/>
      <w:marLeft w:val="0"/>
      <w:marRight w:val="0"/>
      <w:marTop w:val="0"/>
      <w:marBottom w:val="0"/>
      <w:divBdr>
        <w:top w:val="none" w:sz="0" w:space="0" w:color="auto"/>
        <w:left w:val="none" w:sz="0" w:space="0" w:color="auto"/>
        <w:bottom w:val="none" w:sz="0" w:space="0" w:color="auto"/>
        <w:right w:val="none" w:sz="0" w:space="0" w:color="auto"/>
      </w:divBdr>
    </w:div>
    <w:div w:id="1100377092">
      <w:bodyDiv w:val="1"/>
      <w:marLeft w:val="0"/>
      <w:marRight w:val="0"/>
      <w:marTop w:val="0"/>
      <w:marBottom w:val="0"/>
      <w:divBdr>
        <w:top w:val="none" w:sz="0" w:space="0" w:color="auto"/>
        <w:left w:val="none" w:sz="0" w:space="0" w:color="auto"/>
        <w:bottom w:val="none" w:sz="0" w:space="0" w:color="auto"/>
        <w:right w:val="none" w:sz="0" w:space="0" w:color="auto"/>
      </w:divBdr>
    </w:div>
    <w:div w:id="1118526064">
      <w:bodyDiv w:val="1"/>
      <w:marLeft w:val="0"/>
      <w:marRight w:val="0"/>
      <w:marTop w:val="0"/>
      <w:marBottom w:val="0"/>
      <w:divBdr>
        <w:top w:val="none" w:sz="0" w:space="0" w:color="auto"/>
        <w:left w:val="none" w:sz="0" w:space="0" w:color="auto"/>
        <w:bottom w:val="none" w:sz="0" w:space="0" w:color="auto"/>
        <w:right w:val="none" w:sz="0" w:space="0" w:color="auto"/>
      </w:divBdr>
    </w:div>
    <w:div w:id="1144353637">
      <w:bodyDiv w:val="1"/>
      <w:marLeft w:val="0"/>
      <w:marRight w:val="0"/>
      <w:marTop w:val="0"/>
      <w:marBottom w:val="0"/>
      <w:divBdr>
        <w:top w:val="none" w:sz="0" w:space="0" w:color="auto"/>
        <w:left w:val="none" w:sz="0" w:space="0" w:color="auto"/>
        <w:bottom w:val="none" w:sz="0" w:space="0" w:color="auto"/>
        <w:right w:val="none" w:sz="0" w:space="0" w:color="auto"/>
      </w:divBdr>
    </w:div>
    <w:div w:id="1187140945">
      <w:bodyDiv w:val="1"/>
      <w:marLeft w:val="0"/>
      <w:marRight w:val="0"/>
      <w:marTop w:val="0"/>
      <w:marBottom w:val="0"/>
      <w:divBdr>
        <w:top w:val="none" w:sz="0" w:space="0" w:color="auto"/>
        <w:left w:val="none" w:sz="0" w:space="0" w:color="auto"/>
        <w:bottom w:val="none" w:sz="0" w:space="0" w:color="auto"/>
        <w:right w:val="none" w:sz="0" w:space="0" w:color="auto"/>
      </w:divBdr>
    </w:div>
    <w:div w:id="1187716766">
      <w:bodyDiv w:val="1"/>
      <w:marLeft w:val="0"/>
      <w:marRight w:val="0"/>
      <w:marTop w:val="0"/>
      <w:marBottom w:val="0"/>
      <w:divBdr>
        <w:top w:val="none" w:sz="0" w:space="0" w:color="auto"/>
        <w:left w:val="none" w:sz="0" w:space="0" w:color="auto"/>
        <w:bottom w:val="none" w:sz="0" w:space="0" w:color="auto"/>
        <w:right w:val="none" w:sz="0" w:space="0" w:color="auto"/>
      </w:divBdr>
    </w:div>
    <w:div w:id="1238976159">
      <w:bodyDiv w:val="1"/>
      <w:marLeft w:val="0"/>
      <w:marRight w:val="0"/>
      <w:marTop w:val="0"/>
      <w:marBottom w:val="0"/>
      <w:divBdr>
        <w:top w:val="none" w:sz="0" w:space="0" w:color="auto"/>
        <w:left w:val="none" w:sz="0" w:space="0" w:color="auto"/>
        <w:bottom w:val="none" w:sz="0" w:space="0" w:color="auto"/>
        <w:right w:val="none" w:sz="0" w:space="0" w:color="auto"/>
      </w:divBdr>
    </w:div>
    <w:div w:id="1304237808">
      <w:bodyDiv w:val="1"/>
      <w:marLeft w:val="0"/>
      <w:marRight w:val="0"/>
      <w:marTop w:val="0"/>
      <w:marBottom w:val="0"/>
      <w:divBdr>
        <w:top w:val="none" w:sz="0" w:space="0" w:color="auto"/>
        <w:left w:val="none" w:sz="0" w:space="0" w:color="auto"/>
        <w:bottom w:val="none" w:sz="0" w:space="0" w:color="auto"/>
        <w:right w:val="none" w:sz="0" w:space="0" w:color="auto"/>
      </w:divBdr>
    </w:div>
    <w:div w:id="1309475315">
      <w:bodyDiv w:val="1"/>
      <w:marLeft w:val="0"/>
      <w:marRight w:val="0"/>
      <w:marTop w:val="0"/>
      <w:marBottom w:val="0"/>
      <w:divBdr>
        <w:top w:val="none" w:sz="0" w:space="0" w:color="auto"/>
        <w:left w:val="none" w:sz="0" w:space="0" w:color="auto"/>
        <w:bottom w:val="none" w:sz="0" w:space="0" w:color="auto"/>
        <w:right w:val="none" w:sz="0" w:space="0" w:color="auto"/>
      </w:divBdr>
    </w:div>
    <w:div w:id="1318805841">
      <w:bodyDiv w:val="1"/>
      <w:marLeft w:val="0"/>
      <w:marRight w:val="0"/>
      <w:marTop w:val="0"/>
      <w:marBottom w:val="0"/>
      <w:divBdr>
        <w:top w:val="none" w:sz="0" w:space="0" w:color="auto"/>
        <w:left w:val="none" w:sz="0" w:space="0" w:color="auto"/>
        <w:bottom w:val="none" w:sz="0" w:space="0" w:color="auto"/>
        <w:right w:val="none" w:sz="0" w:space="0" w:color="auto"/>
      </w:divBdr>
    </w:div>
    <w:div w:id="1324047440">
      <w:bodyDiv w:val="1"/>
      <w:marLeft w:val="0"/>
      <w:marRight w:val="0"/>
      <w:marTop w:val="0"/>
      <w:marBottom w:val="0"/>
      <w:divBdr>
        <w:top w:val="none" w:sz="0" w:space="0" w:color="auto"/>
        <w:left w:val="none" w:sz="0" w:space="0" w:color="auto"/>
        <w:bottom w:val="none" w:sz="0" w:space="0" w:color="auto"/>
        <w:right w:val="none" w:sz="0" w:space="0" w:color="auto"/>
      </w:divBdr>
      <w:divsChild>
        <w:div w:id="994147988">
          <w:marLeft w:val="0"/>
          <w:marRight w:val="0"/>
          <w:marTop w:val="0"/>
          <w:marBottom w:val="0"/>
          <w:divBdr>
            <w:top w:val="none" w:sz="0" w:space="0" w:color="auto"/>
            <w:left w:val="none" w:sz="0" w:space="0" w:color="auto"/>
            <w:bottom w:val="none" w:sz="0" w:space="0" w:color="auto"/>
            <w:right w:val="none" w:sz="0" w:space="0" w:color="auto"/>
          </w:divBdr>
        </w:div>
        <w:div w:id="66614846">
          <w:marLeft w:val="0"/>
          <w:marRight w:val="0"/>
          <w:marTop w:val="0"/>
          <w:marBottom w:val="0"/>
          <w:divBdr>
            <w:top w:val="none" w:sz="0" w:space="0" w:color="auto"/>
            <w:left w:val="none" w:sz="0" w:space="0" w:color="auto"/>
            <w:bottom w:val="none" w:sz="0" w:space="0" w:color="auto"/>
            <w:right w:val="none" w:sz="0" w:space="0" w:color="auto"/>
          </w:divBdr>
        </w:div>
      </w:divsChild>
    </w:div>
    <w:div w:id="1357345747">
      <w:bodyDiv w:val="1"/>
      <w:marLeft w:val="0"/>
      <w:marRight w:val="0"/>
      <w:marTop w:val="0"/>
      <w:marBottom w:val="0"/>
      <w:divBdr>
        <w:top w:val="none" w:sz="0" w:space="0" w:color="auto"/>
        <w:left w:val="none" w:sz="0" w:space="0" w:color="auto"/>
        <w:bottom w:val="none" w:sz="0" w:space="0" w:color="auto"/>
        <w:right w:val="none" w:sz="0" w:space="0" w:color="auto"/>
      </w:divBdr>
      <w:divsChild>
        <w:div w:id="1631590380">
          <w:marLeft w:val="0"/>
          <w:marRight w:val="0"/>
          <w:marTop w:val="0"/>
          <w:marBottom w:val="0"/>
          <w:divBdr>
            <w:top w:val="none" w:sz="0" w:space="0" w:color="auto"/>
            <w:left w:val="none" w:sz="0" w:space="0" w:color="auto"/>
            <w:bottom w:val="none" w:sz="0" w:space="0" w:color="auto"/>
            <w:right w:val="none" w:sz="0" w:space="0" w:color="auto"/>
          </w:divBdr>
        </w:div>
      </w:divsChild>
    </w:div>
    <w:div w:id="1391921090">
      <w:bodyDiv w:val="1"/>
      <w:marLeft w:val="0"/>
      <w:marRight w:val="0"/>
      <w:marTop w:val="0"/>
      <w:marBottom w:val="0"/>
      <w:divBdr>
        <w:top w:val="none" w:sz="0" w:space="0" w:color="auto"/>
        <w:left w:val="none" w:sz="0" w:space="0" w:color="auto"/>
        <w:bottom w:val="none" w:sz="0" w:space="0" w:color="auto"/>
        <w:right w:val="none" w:sz="0" w:space="0" w:color="auto"/>
      </w:divBdr>
    </w:div>
    <w:div w:id="1451128011">
      <w:bodyDiv w:val="1"/>
      <w:marLeft w:val="0"/>
      <w:marRight w:val="0"/>
      <w:marTop w:val="0"/>
      <w:marBottom w:val="0"/>
      <w:divBdr>
        <w:top w:val="none" w:sz="0" w:space="0" w:color="auto"/>
        <w:left w:val="none" w:sz="0" w:space="0" w:color="auto"/>
        <w:bottom w:val="none" w:sz="0" w:space="0" w:color="auto"/>
        <w:right w:val="none" w:sz="0" w:space="0" w:color="auto"/>
      </w:divBdr>
      <w:divsChild>
        <w:div w:id="1986858801">
          <w:marLeft w:val="0"/>
          <w:marRight w:val="0"/>
          <w:marTop w:val="0"/>
          <w:marBottom w:val="0"/>
          <w:divBdr>
            <w:top w:val="none" w:sz="0" w:space="0" w:color="auto"/>
            <w:left w:val="none" w:sz="0" w:space="0" w:color="auto"/>
            <w:bottom w:val="none" w:sz="0" w:space="0" w:color="auto"/>
            <w:right w:val="none" w:sz="0" w:space="0" w:color="auto"/>
          </w:divBdr>
        </w:div>
        <w:div w:id="1427657460">
          <w:marLeft w:val="0"/>
          <w:marRight w:val="0"/>
          <w:marTop w:val="0"/>
          <w:marBottom w:val="0"/>
          <w:divBdr>
            <w:top w:val="none" w:sz="0" w:space="0" w:color="auto"/>
            <w:left w:val="none" w:sz="0" w:space="0" w:color="auto"/>
            <w:bottom w:val="none" w:sz="0" w:space="0" w:color="auto"/>
            <w:right w:val="none" w:sz="0" w:space="0" w:color="auto"/>
          </w:divBdr>
        </w:div>
        <w:div w:id="42679877">
          <w:marLeft w:val="0"/>
          <w:marRight w:val="0"/>
          <w:marTop w:val="0"/>
          <w:marBottom w:val="0"/>
          <w:divBdr>
            <w:top w:val="none" w:sz="0" w:space="0" w:color="auto"/>
            <w:left w:val="none" w:sz="0" w:space="0" w:color="auto"/>
            <w:bottom w:val="none" w:sz="0" w:space="0" w:color="auto"/>
            <w:right w:val="none" w:sz="0" w:space="0" w:color="auto"/>
          </w:divBdr>
        </w:div>
        <w:div w:id="1188905620">
          <w:marLeft w:val="0"/>
          <w:marRight w:val="0"/>
          <w:marTop w:val="0"/>
          <w:marBottom w:val="0"/>
          <w:divBdr>
            <w:top w:val="none" w:sz="0" w:space="0" w:color="auto"/>
            <w:left w:val="none" w:sz="0" w:space="0" w:color="auto"/>
            <w:bottom w:val="none" w:sz="0" w:space="0" w:color="auto"/>
            <w:right w:val="none" w:sz="0" w:space="0" w:color="auto"/>
          </w:divBdr>
          <w:divsChild>
            <w:div w:id="19546334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6674944">
      <w:bodyDiv w:val="1"/>
      <w:marLeft w:val="0"/>
      <w:marRight w:val="0"/>
      <w:marTop w:val="0"/>
      <w:marBottom w:val="0"/>
      <w:divBdr>
        <w:top w:val="none" w:sz="0" w:space="0" w:color="auto"/>
        <w:left w:val="none" w:sz="0" w:space="0" w:color="auto"/>
        <w:bottom w:val="none" w:sz="0" w:space="0" w:color="auto"/>
        <w:right w:val="none" w:sz="0" w:space="0" w:color="auto"/>
      </w:divBdr>
    </w:div>
    <w:div w:id="1469131251">
      <w:bodyDiv w:val="1"/>
      <w:marLeft w:val="0"/>
      <w:marRight w:val="0"/>
      <w:marTop w:val="0"/>
      <w:marBottom w:val="0"/>
      <w:divBdr>
        <w:top w:val="none" w:sz="0" w:space="0" w:color="auto"/>
        <w:left w:val="none" w:sz="0" w:space="0" w:color="auto"/>
        <w:bottom w:val="none" w:sz="0" w:space="0" w:color="auto"/>
        <w:right w:val="none" w:sz="0" w:space="0" w:color="auto"/>
      </w:divBdr>
    </w:div>
    <w:div w:id="1494444979">
      <w:bodyDiv w:val="1"/>
      <w:marLeft w:val="0"/>
      <w:marRight w:val="0"/>
      <w:marTop w:val="0"/>
      <w:marBottom w:val="0"/>
      <w:divBdr>
        <w:top w:val="none" w:sz="0" w:space="0" w:color="auto"/>
        <w:left w:val="none" w:sz="0" w:space="0" w:color="auto"/>
        <w:bottom w:val="none" w:sz="0" w:space="0" w:color="auto"/>
        <w:right w:val="none" w:sz="0" w:space="0" w:color="auto"/>
      </w:divBdr>
    </w:div>
    <w:div w:id="1494636595">
      <w:bodyDiv w:val="1"/>
      <w:marLeft w:val="0"/>
      <w:marRight w:val="0"/>
      <w:marTop w:val="0"/>
      <w:marBottom w:val="0"/>
      <w:divBdr>
        <w:top w:val="none" w:sz="0" w:space="0" w:color="auto"/>
        <w:left w:val="none" w:sz="0" w:space="0" w:color="auto"/>
        <w:bottom w:val="none" w:sz="0" w:space="0" w:color="auto"/>
        <w:right w:val="none" w:sz="0" w:space="0" w:color="auto"/>
      </w:divBdr>
    </w:div>
    <w:div w:id="1515074922">
      <w:bodyDiv w:val="1"/>
      <w:marLeft w:val="0"/>
      <w:marRight w:val="0"/>
      <w:marTop w:val="0"/>
      <w:marBottom w:val="0"/>
      <w:divBdr>
        <w:top w:val="none" w:sz="0" w:space="0" w:color="auto"/>
        <w:left w:val="none" w:sz="0" w:space="0" w:color="auto"/>
        <w:bottom w:val="none" w:sz="0" w:space="0" w:color="auto"/>
        <w:right w:val="none" w:sz="0" w:space="0" w:color="auto"/>
      </w:divBdr>
    </w:div>
    <w:div w:id="1545172359">
      <w:bodyDiv w:val="1"/>
      <w:marLeft w:val="0"/>
      <w:marRight w:val="0"/>
      <w:marTop w:val="0"/>
      <w:marBottom w:val="0"/>
      <w:divBdr>
        <w:top w:val="none" w:sz="0" w:space="0" w:color="auto"/>
        <w:left w:val="none" w:sz="0" w:space="0" w:color="auto"/>
        <w:bottom w:val="none" w:sz="0" w:space="0" w:color="auto"/>
        <w:right w:val="none" w:sz="0" w:space="0" w:color="auto"/>
      </w:divBdr>
    </w:div>
    <w:div w:id="1581214579">
      <w:bodyDiv w:val="1"/>
      <w:marLeft w:val="0"/>
      <w:marRight w:val="0"/>
      <w:marTop w:val="0"/>
      <w:marBottom w:val="0"/>
      <w:divBdr>
        <w:top w:val="none" w:sz="0" w:space="0" w:color="auto"/>
        <w:left w:val="none" w:sz="0" w:space="0" w:color="auto"/>
        <w:bottom w:val="none" w:sz="0" w:space="0" w:color="auto"/>
        <w:right w:val="none" w:sz="0" w:space="0" w:color="auto"/>
      </w:divBdr>
    </w:div>
    <w:div w:id="1607932041">
      <w:bodyDiv w:val="1"/>
      <w:marLeft w:val="0"/>
      <w:marRight w:val="0"/>
      <w:marTop w:val="0"/>
      <w:marBottom w:val="0"/>
      <w:divBdr>
        <w:top w:val="none" w:sz="0" w:space="0" w:color="auto"/>
        <w:left w:val="none" w:sz="0" w:space="0" w:color="auto"/>
        <w:bottom w:val="none" w:sz="0" w:space="0" w:color="auto"/>
        <w:right w:val="none" w:sz="0" w:space="0" w:color="auto"/>
      </w:divBdr>
    </w:div>
    <w:div w:id="1664896034">
      <w:bodyDiv w:val="1"/>
      <w:marLeft w:val="0"/>
      <w:marRight w:val="0"/>
      <w:marTop w:val="0"/>
      <w:marBottom w:val="0"/>
      <w:divBdr>
        <w:top w:val="none" w:sz="0" w:space="0" w:color="auto"/>
        <w:left w:val="none" w:sz="0" w:space="0" w:color="auto"/>
        <w:bottom w:val="none" w:sz="0" w:space="0" w:color="auto"/>
        <w:right w:val="none" w:sz="0" w:space="0" w:color="auto"/>
      </w:divBdr>
    </w:div>
    <w:div w:id="1673952245">
      <w:bodyDiv w:val="1"/>
      <w:marLeft w:val="0"/>
      <w:marRight w:val="0"/>
      <w:marTop w:val="0"/>
      <w:marBottom w:val="0"/>
      <w:divBdr>
        <w:top w:val="none" w:sz="0" w:space="0" w:color="auto"/>
        <w:left w:val="none" w:sz="0" w:space="0" w:color="auto"/>
        <w:bottom w:val="none" w:sz="0" w:space="0" w:color="auto"/>
        <w:right w:val="none" w:sz="0" w:space="0" w:color="auto"/>
      </w:divBdr>
    </w:div>
    <w:div w:id="1682510458">
      <w:bodyDiv w:val="1"/>
      <w:marLeft w:val="0"/>
      <w:marRight w:val="0"/>
      <w:marTop w:val="0"/>
      <w:marBottom w:val="0"/>
      <w:divBdr>
        <w:top w:val="none" w:sz="0" w:space="0" w:color="auto"/>
        <w:left w:val="none" w:sz="0" w:space="0" w:color="auto"/>
        <w:bottom w:val="none" w:sz="0" w:space="0" w:color="auto"/>
        <w:right w:val="none" w:sz="0" w:space="0" w:color="auto"/>
      </w:divBdr>
    </w:div>
    <w:div w:id="1684092187">
      <w:bodyDiv w:val="1"/>
      <w:marLeft w:val="0"/>
      <w:marRight w:val="0"/>
      <w:marTop w:val="0"/>
      <w:marBottom w:val="0"/>
      <w:divBdr>
        <w:top w:val="none" w:sz="0" w:space="0" w:color="auto"/>
        <w:left w:val="none" w:sz="0" w:space="0" w:color="auto"/>
        <w:bottom w:val="none" w:sz="0" w:space="0" w:color="auto"/>
        <w:right w:val="none" w:sz="0" w:space="0" w:color="auto"/>
      </w:divBdr>
    </w:div>
    <w:div w:id="1720937786">
      <w:bodyDiv w:val="1"/>
      <w:marLeft w:val="0"/>
      <w:marRight w:val="0"/>
      <w:marTop w:val="0"/>
      <w:marBottom w:val="0"/>
      <w:divBdr>
        <w:top w:val="none" w:sz="0" w:space="0" w:color="auto"/>
        <w:left w:val="none" w:sz="0" w:space="0" w:color="auto"/>
        <w:bottom w:val="none" w:sz="0" w:space="0" w:color="auto"/>
        <w:right w:val="none" w:sz="0" w:space="0" w:color="auto"/>
      </w:divBdr>
    </w:div>
    <w:div w:id="1746754945">
      <w:bodyDiv w:val="1"/>
      <w:marLeft w:val="0"/>
      <w:marRight w:val="0"/>
      <w:marTop w:val="0"/>
      <w:marBottom w:val="0"/>
      <w:divBdr>
        <w:top w:val="none" w:sz="0" w:space="0" w:color="auto"/>
        <w:left w:val="none" w:sz="0" w:space="0" w:color="auto"/>
        <w:bottom w:val="none" w:sz="0" w:space="0" w:color="auto"/>
        <w:right w:val="none" w:sz="0" w:space="0" w:color="auto"/>
      </w:divBdr>
    </w:div>
    <w:div w:id="1762290243">
      <w:bodyDiv w:val="1"/>
      <w:marLeft w:val="0"/>
      <w:marRight w:val="0"/>
      <w:marTop w:val="0"/>
      <w:marBottom w:val="0"/>
      <w:divBdr>
        <w:top w:val="none" w:sz="0" w:space="0" w:color="auto"/>
        <w:left w:val="none" w:sz="0" w:space="0" w:color="auto"/>
        <w:bottom w:val="none" w:sz="0" w:space="0" w:color="auto"/>
        <w:right w:val="none" w:sz="0" w:space="0" w:color="auto"/>
      </w:divBdr>
    </w:div>
    <w:div w:id="1764377852">
      <w:bodyDiv w:val="1"/>
      <w:marLeft w:val="0"/>
      <w:marRight w:val="0"/>
      <w:marTop w:val="0"/>
      <w:marBottom w:val="0"/>
      <w:divBdr>
        <w:top w:val="none" w:sz="0" w:space="0" w:color="auto"/>
        <w:left w:val="none" w:sz="0" w:space="0" w:color="auto"/>
        <w:bottom w:val="none" w:sz="0" w:space="0" w:color="auto"/>
        <w:right w:val="none" w:sz="0" w:space="0" w:color="auto"/>
      </w:divBdr>
    </w:div>
    <w:div w:id="1768193036">
      <w:bodyDiv w:val="1"/>
      <w:marLeft w:val="0"/>
      <w:marRight w:val="0"/>
      <w:marTop w:val="0"/>
      <w:marBottom w:val="0"/>
      <w:divBdr>
        <w:top w:val="none" w:sz="0" w:space="0" w:color="auto"/>
        <w:left w:val="none" w:sz="0" w:space="0" w:color="auto"/>
        <w:bottom w:val="none" w:sz="0" w:space="0" w:color="auto"/>
        <w:right w:val="none" w:sz="0" w:space="0" w:color="auto"/>
      </w:divBdr>
    </w:div>
    <w:div w:id="1793598595">
      <w:bodyDiv w:val="1"/>
      <w:marLeft w:val="0"/>
      <w:marRight w:val="0"/>
      <w:marTop w:val="0"/>
      <w:marBottom w:val="0"/>
      <w:divBdr>
        <w:top w:val="none" w:sz="0" w:space="0" w:color="auto"/>
        <w:left w:val="none" w:sz="0" w:space="0" w:color="auto"/>
        <w:bottom w:val="none" w:sz="0" w:space="0" w:color="auto"/>
        <w:right w:val="none" w:sz="0" w:space="0" w:color="auto"/>
      </w:divBdr>
    </w:div>
    <w:div w:id="1816679549">
      <w:bodyDiv w:val="1"/>
      <w:marLeft w:val="0"/>
      <w:marRight w:val="0"/>
      <w:marTop w:val="0"/>
      <w:marBottom w:val="0"/>
      <w:divBdr>
        <w:top w:val="none" w:sz="0" w:space="0" w:color="auto"/>
        <w:left w:val="none" w:sz="0" w:space="0" w:color="auto"/>
        <w:bottom w:val="none" w:sz="0" w:space="0" w:color="auto"/>
        <w:right w:val="none" w:sz="0" w:space="0" w:color="auto"/>
      </w:divBdr>
      <w:divsChild>
        <w:div w:id="1611160452">
          <w:marLeft w:val="0"/>
          <w:marRight w:val="0"/>
          <w:marTop w:val="0"/>
          <w:marBottom w:val="0"/>
          <w:divBdr>
            <w:top w:val="none" w:sz="0" w:space="0" w:color="auto"/>
            <w:left w:val="none" w:sz="0" w:space="0" w:color="auto"/>
            <w:bottom w:val="none" w:sz="0" w:space="0" w:color="auto"/>
            <w:right w:val="none" w:sz="0" w:space="0" w:color="auto"/>
          </w:divBdr>
        </w:div>
      </w:divsChild>
    </w:div>
    <w:div w:id="1825899248">
      <w:bodyDiv w:val="1"/>
      <w:marLeft w:val="0"/>
      <w:marRight w:val="0"/>
      <w:marTop w:val="0"/>
      <w:marBottom w:val="0"/>
      <w:divBdr>
        <w:top w:val="none" w:sz="0" w:space="0" w:color="auto"/>
        <w:left w:val="none" w:sz="0" w:space="0" w:color="auto"/>
        <w:bottom w:val="none" w:sz="0" w:space="0" w:color="auto"/>
        <w:right w:val="none" w:sz="0" w:space="0" w:color="auto"/>
      </w:divBdr>
    </w:div>
    <w:div w:id="1832679078">
      <w:bodyDiv w:val="1"/>
      <w:marLeft w:val="0"/>
      <w:marRight w:val="0"/>
      <w:marTop w:val="0"/>
      <w:marBottom w:val="0"/>
      <w:divBdr>
        <w:top w:val="none" w:sz="0" w:space="0" w:color="auto"/>
        <w:left w:val="none" w:sz="0" w:space="0" w:color="auto"/>
        <w:bottom w:val="none" w:sz="0" w:space="0" w:color="auto"/>
        <w:right w:val="none" w:sz="0" w:space="0" w:color="auto"/>
      </w:divBdr>
    </w:div>
    <w:div w:id="1863476796">
      <w:bodyDiv w:val="1"/>
      <w:marLeft w:val="0"/>
      <w:marRight w:val="0"/>
      <w:marTop w:val="0"/>
      <w:marBottom w:val="0"/>
      <w:divBdr>
        <w:top w:val="none" w:sz="0" w:space="0" w:color="auto"/>
        <w:left w:val="none" w:sz="0" w:space="0" w:color="auto"/>
        <w:bottom w:val="none" w:sz="0" w:space="0" w:color="auto"/>
        <w:right w:val="none" w:sz="0" w:space="0" w:color="auto"/>
      </w:divBdr>
      <w:divsChild>
        <w:div w:id="154691052">
          <w:marLeft w:val="0"/>
          <w:marRight w:val="0"/>
          <w:marTop w:val="0"/>
          <w:marBottom w:val="0"/>
          <w:divBdr>
            <w:top w:val="none" w:sz="0" w:space="0" w:color="auto"/>
            <w:left w:val="none" w:sz="0" w:space="0" w:color="auto"/>
            <w:bottom w:val="none" w:sz="0" w:space="0" w:color="auto"/>
            <w:right w:val="none" w:sz="0" w:space="0" w:color="auto"/>
          </w:divBdr>
        </w:div>
        <w:div w:id="782922523">
          <w:marLeft w:val="0"/>
          <w:marRight w:val="0"/>
          <w:marTop w:val="0"/>
          <w:marBottom w:val="0"/>
          <w:divBdr>
            <w:top w:val="none" w:sz="0" w:space="0" w:color="auto"/>
            <w:left w:val="none" w:sz="0" w:space="0" w:color="auto"/>
            <w:bottom w:val="none" w:sz="0" w:space="0" w:color="auto"/>
            <w:right w:val="none" w:sz="0" w:space="0" w:color="auto"/>
          </w:divBdr>
        </w:div>
      </w:divsChild>
    </w:div>
    <w:div w:id="1908756745">
      <w:bodyDiv w:val="1"/>
      <w:marLeft w:val="0"/>
      <w:marRight w:val="0"/>
      <w:marTop w:val="0"/>
      <w:marBottom w:val="0"/>
      <w:divBdr>
        <w:top w:val="none" w:sz="0" w:space="0" w:color="auto"/>
        <w:left w:val="none" w:sz="0" w:space="0" w:color="auto"/>
        <w:bottom w:val="none" w:sz="0" w:space="0" w:color="auto"/>
        <w:right w:val="none" w:sz="0" w:space="0" w:color="auto"/>
      </w:divBdr>
    </w:div>
    <w:div w:id="1922832650">
      <w:bodyDiv w:val="1"/>
      <w:marLeft w:val="0"/>
      <w:marRight w:val="0"/>
      <w:marTop w:val="0"/>
      <w:marBottom w:val="0"/>
      <w:divBdr>
        <w:top w:val="none" w:sz="0" w:space="0" w:color="auto"/>
        <w:left w:val="none" w:sz="0" w:space="0" w:color="auto"/>
        <w:bottom w:val="none" w:sz="0" w:space="0" w:color="auto"/>
        <w:right w:val="none" w:sz="0" w:space="0" w:color="auto"/>
      </w:divBdr>
    </w:div>
    <w:div w:id="1933388284">
      <w:bodyDiv w:val="1"/>
      <w:marLeft w:val="0"/>
      <w:marRight w:val="0"/>
      <w:marTop w:val="0"/>
      <w:marBottom w:val="0"/>
      <w:divBdr>
        <w:top w:val="none" w:sz="0" w:space="0" w:color="auto"/>
        <w:left w:val="none" w:sz="0" w:space="0" w:color="auto"/>
        <w:bottom w:val="none" w:sz="0" w:space="0" w:color="auto"/>
        <w:right w:val="none" w:sz="0" w:space="0" w:color="auto"/>
      </w:divBdr>
    </w:div>
    <w:div w:id="1944069202">
      <w:bodyDiv w:val="1"/>
      <w:marLeft w:val="0"/>
      <w:marRight w:val="0"/>
      <w:marTop w:val="0"/>
      <w:marBottom w:val="0"/>
      <w:divBdr>
        <w:top w:val="none" w:sz="0" w:space="0" w:color="auto"/>
        <w:left w:val="none" w:sz="0" w:space="0" w:color="auto"/>
        <w:bottom w:val="none" w:sz="0" w:space="0" w:color="auto"/>
        <w:right w:val="none" w:sz="0" w:space="0" w:color="auto"/>
      </w:divBdr>
    </w:div>
    <w:div w:id="1972129557">
      <w:bodyDiv w:val="1"/>
      <w:marLeft w:val="0"/>
      <w:marRight w:val="0"/>
      <w:marTop w:val="0"/>
      <w:marBottom w:val="0"/>
      <w:divBdr>
        <w:top w:val="none" w:sz="0" w:space="0" w:color="auto"/>
        <w:left w:val="none" w:sz="0" w:space="0" w:color="auto"/>
        <w:bottom w:val="none" w:sz="0" w:space="0" w:color="auto"/>
        <w:right w:val="none" w:sz="0" w:space="0" w:color="auto"/>
      </w:divBdr>
    </w:div>
    <w:div w:id="1985037426">
      <w:bodyDiv w:val="1"/>
      <w:marLeft w:val="0"/>
      <w:marRight w:val="0"/>
      <w:marTop w:val="0"/>
      <w:marBottom w:val="0"/>
      <w:divBdr>
        <w:top w:val="none" w:sz="0" w:space="0" w:color="auto"/>
        <w:left w:val="none" w:sz="0" w:space="0" w:color="auto"/>
        <w:bottom w:val="none" w:sz="0" w:space="0" w:color="auto"/>
        <w:right w:val="none" w:sz="0" w:space="0" w:color="auto"/>
      </w:divBdr>
    </w:div>
    <w:div w:id="2020504837">
      <w:bodyDiv w:val="1"/>
      <w:marLeft w:val="0"/>
      <w:marRight w:val="0"/>
      <w:marTop w:val="0"/>
      <w:marBottom w:val="0"/>
      <w:divBdr>
        <w:top w:val="none" w:sz="0" w:space="0" w:color="auto"/>
        <w:left w:val="none" w:sz="0" w:space="0" w:color="auto"/>
        <w:bottom w:val="none" w:sz="0" w:space="0" w:color="auto"/>
        <w:right w:val="none" w:sz="0" w:space="0" w:color="auto"/>
      </w:divBdr>
    </w:div>
    <w:div w:id="2035379696">
      <w:bodyDiv w:val="1"/>
      <w:marLeft w:val="0"/>
      <w:marRight w:val="0"/>
      <w:marTop w:val="0"/>
      <w:marBottom w:val="0"/>
      <w:divBdr>
        <w:top w:val="none" w:sz="0" w:space="0" w:color="auto"/>
        <w:left w:val="none" w:sz="0" w:space="0" w:color="auto"/>
        <w:bottom w:val="none" w:sz="0" w:space="0" w:color="auto"/>
        <w:right w:val="none" w:sz="0" w:space="0" w:color="auto"/>
      </w:divBdr>
    </w:div>
    <w:div w:id="2050909050">
      <w:bodyDiv w:val="1"/>
      <w:marLeft w:val="0"/>
      <w:marRight w:val="0"/>
      <w:marTop w:val="0"/>
      <w:marBottom w:val="0"/>
      <w:divBdr>
        <w:top w:val="none" w:sz="0" w:space="0" w:color="auto"/>
        <w:left w:val="none" w:sz="0" w:space="0" w:color="auto"/>
        <w:bottom w:val="none" w:sz="0" w:space="0" w:color="auto"/>
        <w:right w:val="none" w:sz="0" w:space="0" w:color="auto"/>
      </w:divBdr>
    </w:div>
    <w:div w:id="2091149877">
      <w:bodyDiv w:val="1"/>
      <w:marLeft w:val="0"/>
      <w:marRight w:val="0"/>
      <w:marTop w:val="0"/>
      <w:marBottom w:val="0"/>
      <w:divBdr>
        <w:top w:val="none" w:sz="0" w:space="0" w:color="auto"/>
        <w:left w:val="none" w:sz="0" w:space="0" w:color="auto"/>
        <w:bottom w:val="none" w:sz="0" w:space="0" w:color="auto"/>
        <w:right w:val="none" w:sz="0" w:space="0" w:color="auto"/>
      </w:divBdr>
    </w:div>
    <w:div w:id="212179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oracle.com/iaas/api/" TargetMode="External"/><Relationship Id="rId18" Type="http://schemas.openxmlformats.org/officeDocument/2006/relationships/image" Target="media/image11.png"/><Relationship Id="rId26" Type="http://schemas.openxmlformats.org/officeDocument/2006/relationships/hyperlink" Target="https://docs.oracle.com/en-us/iaas/visual-builder-studio/doc/set-vb-studio-ci-cd.html" TargetMode="External"/><Relationship Id="rId3" Type="http://schemas.openxmlformats.org/officeDocument/2006/relationships/styles" Target="styles.xml"/><Relationship Id="rId21" Type="http://schemas.openxmlformats.org/officeDocument/2006/relationships/hyperlink" Target="https://docs.oracle.com/en-us/iaas/visual-builder-studio/doc/set-vb-studio-ci-cd.html"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oracle.com/en-us/iaas/visual-builder-studio/doc/set-oracle-visual-builder-studio.html"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docs.oracle.com/en-us/iaas/visual-builder-studio/doc/set-vb-studio-ci-cd.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oracle.com/en-us/iaas/visual-builder-studio/doc/set-vb-studio-ci-cd.html" TargetMode="External"/><Relationship Id="rId32" Type="http://schemas.openxmlformats.org/officeDocument/2006/relationships/hyperlink" Target="https://docs.oracle.com/en-us/iaas/visual-builder-studio/doc/set-vb-studio-ci-cd.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ocs.oracle.com/en-us/iaas/visual-builder-studio/doc/set-vb-studio-ci-cd.html" TargetMode="External"/><Relationship Id="rId28"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https://docs.oracle.com/en-us/iaas/visual-builder-studio/doc/set-vb-studio-ci-cd.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docs.oracle.com/en-us/iaas/visual-builder-studio/doc/set-vb-studio-ci-cd.html" TargetMode="External"/><Relationship Id="rId27" Type="http://schemas.openxmlformats.org/officeDocument/2006/relationships/image" Target="media/image15.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CD0F0-3FEA-402A-8E04-56E784A57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40</Pages>
  <Words>7727</Words>
  <Characters>44045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42</cp:revision>
  <dcterms:created xsi:type="dcterms:W3CDTF">2023-06-20T03:42:00Z</dcterms:created>
  <dcterms:modified xsi:type="dcterms:W3CDTF">2023-07-15T06:09:00Z</dcterms:modified>
</cp:coreProperties>
</file>