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7F248" w14:textId="77777777" w:rsidR="007C674C" w:rsidRDefault="003604F7">
      <w:pPr>
        <w:rPr>
          <w:rFonts w:ascii="Arial" w:hAnsi="Arial" w:cs="Arial"/>
          <w:b/>
          <w:bCs/>
          <w:sz w:val="28"/>
          <w:szCs w:val="28"/>
        </w:rPr>
      </w:pPr>
      <w:r w:rsidRPr="00820CBC">
        <w:rPr>
          <w:rFonts w:ascii="Arial" w:hAnsi="Arial" w:cs="Arial"/>
          <w:b/>
          <w:bCs/>
          <w:sz w:val="28"/>
          <w:szCs w:val="28"/>
        </w:rPr>
        <w:t xml:space="preserve">                                                                       </w:t>
      </w:r>
    </w:p>
    <w:p w14:paraId="202FEA1F" w14:textId="77777777" w:rsidR="007C674C" w:rsidRDefault="007C674C">
      <w:pPr>
        <w:rPr>
          <w:rFonts w:ascii="Arial" w:hAnsi="Arial" w:cs="Arial"/>
          <w:b/>
          <w:bCs/>
          <w:sz w:val="28"/>
          <w:szCs w:val="28"/>
        </w:rPr>
      </w:pPr>
    </w:p>
    <w:p w14:paraId="4195D76C" w14:textId="77777777" w:rsidR="007C674C" w:rsidRDefault="007C674C">
      <w:pPr>
        <w:rPr>
          <w:rFonts w:ascii="Arial" w:hAnsi="Arial" w:cs="Arial"/>
          <w:b/>
          <w:bCs/>
          <w:sz w:val="28"/>
          <w:szCs w:val="28"/>
        </w:rPr>
      </w:pPr>
    </w:p>
    <w:p w14:paraId="4D2189C1" w14:textId="77777777" w:rsidR="007C674C" w:rsidRDefault="007C674C">
      <w:pPr>
        <w:rPr>
          <w:rFonts w:ascii="Arial" w:hAnsi="Arial" w:cs="Arial"/>
          <w:b/>
          <w:bCs/>
          <w:sz w:val="28"/>
          <w:szCs w:val="28"/>
        </w:rPr>
      </w:pPr>
    </w:p>
    <w:p w14:paraId="3352389E" w14:textId="77777777" w:rsidR="007C674C" w:rsidRDefault="007C674C">
      <w:pPr>
        <w:rPr>
          <w:rFonts w:ascii="Arial" w:hAnsi="Arial" w:cs="Arial"/>
          <w:b/>
          <w:bCs/>
          <w:sz w:val="28"/>
          <w:szCs w:val="28"/>
        </w:rPr>
      </w:pPr>
    </w:p>
    <w:p w14:paraId="29736288" w14:textId="77777777" w:rsidR="007C674C" w:rsidRDefault="007C674C">
      <w:pPr>
        <w:rPr>
          <w:rFonts w:ascii="Arial" w:hAnsi="Arial" w:cs="Arial"/>
          <w:b/>
          <w:bCs/>
          <w:sz w:val="28"/>
          <w:szCs w:val="28"/>
        </w:rPr>
      </w:pPr>
    </w:p>
    <w:p w14:paraId="3E21A075" w14:textId="77777777" w:rsidR="007C674C" w:rsidRDefault="007C674C">
      <w:pPr>
        <w:rPr>
          <w:rFonts w:ascii="Arial" w:hAnsi="Arial" w:cs="Arial"/>
          <w:b/>
          <w:bCs/>
          <w:sz w:val="28"/>
          <w:szCs w:val="28"/>
        </w:rPr>
      </w:pPr>
    </w:p>
    <w:p w14:paraId="6FD222B2" w14:textId="77777777" w:rsidR="007C674C" w:rsidRDefault="007C674C">
      <w:pPr>
        <w:rPr>
          <w:rFonts w:ascii="Arial" w:hAnsi="Arial" w:cs="Arial"/>
          <w:b/>
          <w:bCs/>
          <w:sz w:val="28"/>
          <w:szCs w:val="28"/>
        </w:rPr>
      </w:pPr>
    </w:p>
    <w:p w14:paraId="25EEEA29" w14:textId="77777777" w:rsidR="007C674C" w:rsidRDefault="007C674C">
      <w:pPr>
        <w:rPr>
          <w:rFonts w:ascii="Arial" w:hAnsi="Arial" w:cs="Arial"/>
          <w:b/>
          <w:bCs/>
          <w:sz w:val="28"/>
          <w:szCs w:val="28"/>
        </w:rPr>
      </w:pPr>
    </w:p>
    <w:p w14:paraId="2C3501F5" w14:textId="18D8B93F" w:rsidR="00962F9D" w:rsidRPr="007C674C" w:rsidRDefault="007C674C">
      <w:pPr>
        <w:rPr>
          <w:rFonts w:ascii="Arial" w:hAnsi="Arial" w:cs="Arial"/>
          <w:b/>
          <w:bCs/>
          <w:sz w:val="36"/>
          <w:szCs w:val="36"/>
        </w:rPr>
      </w:pPr>
      <w:r w:rsidRPr="007C674C">
        <w:rPr>
          <w:rFonts w:ascii="Arial" w:hAnsi="Arial" w:cs="Arial"/>
          <w:b/>
          <w:bCs/>
          <w:sz w:val="36"/>
          <w:szCs w:val="36"/>
        </w:rPr>
        <w:t xml:space="preserve">                                                   </w:t>
      </w:r>
      <w:r w:rsidR="003604F7" w:rsidRPr="007C674C">
        <w:rPr>
          <w:rFonts w:ascii="Arial" w:hAnsi="Arial" w:cs="Arial"/>
          <w:b/>
          <w:bCs/>
          <w:sz w:val="36"/>
          <w:szCs w:val="36"/>
        </w:rPr>
        <w:t>Budget</w:t>
      </w:r>
    </w:p>
    <w:p w14:paraId="2FF791A0" w14:textId="77777777" w:rsidR="00820CBC" w:rsidRDefault="00820CBC">
      <w:pPr>
        <w:rPr>
          <w:rFonts w:ascii="Arial" w:hAnsi="Arial" w:cs="Arial"/>
          <w:b/>
          <w:bCs/>
          <w:sz w:val="28"/>
          <w:szCs w:val="28"/>
        </w:rPr>
      </w:pPr>
    </w:p>
    <w:p w14:paraId="0927E563" w14:textId="77777777" w:rsidR="00820CBC" w:rsidRDefault="00820CBC">
      <w:pPr>
        <w:rPr>
          <w:rFonts w:ascii="Arial" w:hAnsi="Arial" w:cs="Arial"/>
          <w:b/>
          <w:bCs/>
          <w:sz w:val="28"/>
          <w:szCs w:val="28"/>
        </w:rPr>
      </w:pPr>
    </w:p>
    <w:p w14:paraId="08EF7D34" w14:textId="77777777" w:rsidR="00820CBC" w:rsidRDefault="00820CBC">
      <w:pPr>
        <w:rPr>
          <w:rFonts w:ascii="Arial" w:hAnsi="Arial" w:cs="Arial"/>
          <w:b/>
          <w:bCs/>
          <w:sz w:val="28"/>
          <w:szCs w:val="28"/>
        </w:rPr>
      </w:pPr>
    </w:p>
    <w:p w14:paraId="10C9C763" w14:textId="77777777" w:rsidR="00820CBC" w:rsidRDefault="00820CBC">
      <w:pPr>
        <w:rPr>
          <w:rFonts w:ascii="Arial" w:hAnsi="Arial" w:cs="Arial"/>
          <w:b/>
          <w:bCs/>
          <w:sz w:val="28"/>
          <w:szCs w:val="28"/>
        </w:rPr>
      </w:pPr>
    </w:p>
    <w:p w14:paraId="2A316033" w14:textId="77777777" w:rsidR="00820CBC" w:rsidRDefault="00820CBC">
      <w:pPr>
        <w:rPr>
          <w:rFonts w:ascii="Arial" w:hAnsi="Arial" w:cs="Arial"/>
          <w:b/>
          <w:bCs/>
          <w:sz w:val="28"/>
          <w:szCs w:val="28"/>
        </w:rPr>
      </w:pPr>
    </w:p>
    <w:p w14:paraId="36B5ED9B" w14:textId="77777777" w:rsidR="00820CBC" w:rsidRDefault="00820CBC">
      <w:pPr>
        <w:rPr>
          <w:rFonts w:ascii="Arial" w:hAnsi="Arial" w:cs="Arial"/>
          <w:b/>
          <w:bCs/>
          <w:sz w:val="28"/>
          <w:szCs w:val="28"/>
        </w:rPr>
      </w:pPr>
    </w:p>
    <w:p w14:paraId="6954E3B7" w14:textId="77777777" w:rsidR="00820CBC" w:rsidRDefault="00820CBC">
      <w:pPr>
        <w:rPr>
          <w:rFonts w:ascii="Arial" w:hAnsi="Arial" w:cs="Arial"/>
          <w:b/>
          <w:bCs/>
          <w:sz w:val="28"/>
          <w:szCs w:val="28"/>
        </w:rPr>
      </w:pPr>
    </w:p>
    <w:p w14:paraId="352701BB" w14:textId="77777777" w:rsidR="00820CBC" w:rsidRDefault="00820CBC">
      <w:pPr>
        <w:rPr>
          <w:rFonts w:ascii="Arial" w:hAnsi="Arial" w:cs="Arial"/>
          <w:b/>
          <w:bCs/>
          <w:sz w:val="28"/>
          <w:szCs w:val="28"/>
        </w:rPr>
      </w:pPr>
    </w:p>
    <w:sdt>
      <w:sdtPr>
        <w:id w:val="63074588"/>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5AD02080" w14:textId="1A64368C" w:rsidR="00820CBC" w:rsidRPr="00820CBC" w:rsidRDefault="00820CBC">
          <w:pPr>
            <w:pStyle w:val="TOCHeading"/>
            <w:rPr>
              <w:b/>
              <w:bCs/>
              <w:color w:val="auto"/>
            </w:rPr>
          </w:pPr>
          <w:r w:rsidRPr="00820CBC">
            <w:rPr>
              <w:b/>
              <w:bCs/>
              <w:color w:val="auto"/>
            </w:rPr>
            <w:t xml:space="preserve">                                                                           Contents</w:t>
          </w:r>
        </w:p>
        <w:p w14:paraId="788D64AE" w14:textId="77777777" w:rsidR="00820CBC" w:rsidRPr="00820CBC" w:rsidRDefault="00820CBC" w:rsidP="00820CBC"/>
        <w:p w14:paraId="61DCD341" w14:textId="06097A4E" w:rsidR="00820CBC" w:rsidRDefault="00820CBC">
          <w:pPr>
            <w:pStyle w:val="TOC1"/>
            <w:tabs>
              <w:tab w:val="right" w:leader="dot" w:pos="12950"/>
            </w:tabs>
            <w:rPr>
              <w:noProof/>
            </w:rPr>
          </w:pPr>
          <w:r>
            <w:fldChar w:fldCharType="begin"/>
          </w:r>
          <w:r>
            <w:instrText xml:space="preserve"> TOC \o "1-3" \h \z \u </w:instrText>
          </w:r>
          <w:r>
            <w:fldChar w:fldCharType="separate"/>
          </w:r>
          <w:hyperlink w:anchor="_Toc135914738" w:history="1">
            <w:r w:rsidRPr="0055669B">
              <w:rPr>
                <w:rStyle w:val="Hyperlink"/>
                <w:rFonts w:ascii="Arial" w:eastAsia="Times New Roman" w:hAnsi="Arial" w:cs="Arial"/>
                <w:b/>
                <w:bCs/>
                <w:noProof/>
                <w:kern w:val="36"/>
                <w14:ligatures w14:val="none"/>
              </w:rPr>
              <w:t>Budgets Overview</w:t>
            </w:r>
            <w:r>
              <w:rPr>
                <w:noProof/>
                <w:webHidden/>
              </w:rPr>
              <w:tab/>
            </w:r>
            <w:r>
              <w:rPr>
                <w:noProof/>
                <w:webHidden/>
              </w:rPr>
              <w:fldChar w:fldCharType="begin"/>
            </w:r>
            <w:r>
              <w:rPr>
                <w:noProof/>
                <w:webHidden/>
              </w:rPr>
              <w:instrText xml:space="preserve"> PAGEREF _Toc135914738 \h </w:instrText>
            </w:r>
            <w:r>
              <w:rPr>
                <w:noProof/>
                <w:webHidden/>
              </w:rPr>
            </w:r>
            <w:r>
              <w:rPr>
                <w:noProof/>
                <w:webHidden/>
              </w:rPr>
              <w:fldChar w:fldCharType="separate"/>
            </w:r>
            <w:r>
              <w:rPr>
                <w:noProof/>
                <w:webHidden/>
              </w:rPr>
              <w:t>3</w:t>
            </w:r>
            <w:r>
              <w:rPr>
                <w:noProof/>
                <w:webHidden/>
              </w:rPr>
              <w:fldChar w:fldCharType="end"/>
            </w:r>
          </w:hyperlink>
        </w:p>
        <w:p w14:paraId="6FA146FE" w14:textId="2D36D62A" w:rsidR="00820CBC" w:rsidRDefault="00820CBC">
          <w:pPr>
            <w:pStyle w:val="TOC2"/>
            <w:tabs>
              <w:tab w:val="right" w:leader="dot" w:pos="12950"/>
            </w:tabs>
            <w:rPr>
              <w:noProof/>
            </w:rPr>
          </w:pPr>
          <w:hyperlink w:anchor="_Toc135914739" w:history="1">
            <w:r w:rsidRPr="0055669B">
              <w:rPr>
                <w:rStyle w:val="Hyperlink"/>
                <w:rFonts w:ascii="Arial" w:eastAsia="Times New Roman" w:hAnsi="Arial" w:cs="Arial"/>
                <w:b/>
                <w:bCs/>
                <w:noProof/>
                <w:kern w:val="0"/>
                <w14:ligatures w14:val="none"/>
              </w:rPr>
              <w:t>How Budgets Work</w:t>
            </w:r>
            <w:r>
              <w:rPr>
                <w:noProof/>
                <w:webHidden/>
              </w:rPr>
              <w:tab/>
            </w:r>
            <w:r>
              <w:rPr>
                <w:noProof/>
                <w:webHidden/>
              </w:rPr>
              <w:fldChar w:fldCharType="begin"/>
            </w:r>
            <w:r>
              <w:rPr>
                <w:noProof/>
                <w:webHidden/>
              </w:rPr>
              <w:instrText xml:space="preserve"> PAGEREF _Toc135914739 \h </w:instrText>
            </w:r>
            <w:r>
              <w:rPr>
                <w:noProof/>
                <w:webHidden/>
              </w:rPr>
            </w:r>
            <w:r>
              <w:rPr>
                <w:noProof/>
                <w:webHidden/>
              </w:rPr>
              <w:fldChar w:fldCharType="separate"/>
            </w:r>
            <w:r>
              <w:rPr>
                <w:noProof/>
                <w:webHidden/>
              </w:rPr>
              <w:t>3</w:t>
            </w:r>
            <w:r>
              <w:rPr>
                <w:noProof/>
                <w:webHidden/>
              </w:rPr>
              <w:fldChar w:fldCharType="end"/>
            </w:r>
          </w:hyperlink>
        </w:p>
        <w:p w14:paraId="192D6B12" w14:textId="652B8049" w:rsidR="00820CBC" w:rsidRDefault="00820CBC">
          <w:pPr>
            <w:pStyle w:val="TOC2"/>
            <w:tabs>
              <w:tab w:val="right" w:leader="dot" w:pos="12950"/>
            </w:tabs>
            <w:rPr>
              <w:noProof/>
            </w:rPr>
          </w:pPr>
          <w:hyperlink w:anchor="_Toc135914740" w:history="1">
            <w:r w:rsidRPr="0055669B">
              <w:rPr>
                <w:rStyle w:val="Hyperlink"/>
                <w:rFonts w:ascii="Arial" w:eastAsia="Times New Roman" w:hAnsi="Arial" w:cs="Arial"/>
                <w:b/>
                <w:bCs/>
                <w:noProof/>
                <w:kern w:val="0"/>
                <w14:ligatures w14:val="none"/>
              </w:rPr>
              <w:t>Budget Concepts</w:t>
            </w:r>
            <w:r>
              <w:rPr>
                <w:noProof/>
                <w:webHidden/>
              </w:rPr>
              <w:tab/>
            </w:r>
            <w:r>
              <w:rPr>
                <w:noProof/>
                <w:webHidden/>
              </w:rPr>
              <w:fldChar w:fldCharType="begin"/>
            </w:r>
            <w:r>
              <w:rPr>
                <w:noProof/>
                <w:webHidden/>
              </w:rPr>
              <w:instrText xml:space="preserve"> PAGEREF _Toc135914740 \h </w:instrText>
            </w:r>
            <w:r>
              <w:rPr>
                <w:noProof/>
                <w:webHidden/>
              </w:rPr>
            </w:r>
            <w:r>
              <w:rPr>
                <w:noProof/>
                <w:webHidden/>
              </w:rPr>
              <w:fldChar w:fldCharType="separate"/>
            </w:r>
            <w:r>
              <w:rPr>
                <w:noProof/>
                <w:webHidden/>
              </w:rPr>
              <w:t>3</w:t>
            </w:r>
            <w:r>
              <w:rPr>
                <w:noProof/>
                <w:webHidden/>
              </w:rPr>
              <w:fldChar w:fldCharType="end"/>
            </w:r>
          </w:hyperlink>
        </w:p>
        <w:p w14:paraId="7E71617C" w14:textId="501DCD0F" w:rsidR="00820CBC" w:rsidRDefault="00820CBC">
          <w:pPr>
            <w:pStyle w:val="TOC2"/>
            <w:tabs>
              <w:tab w:val="right" w:leader="dot" w:pos="12950"/>
            </w:tabs>
            <w:rPr>
              <w:noProof/>
            </w:rPr>
          </w:pPr>
          <w:hyperlink w:anchor="_Toc135914741" w:history="1">
            <w:r w:rsidRPr="0055669B">
              <w:rPr>
                <w:rStyle w:val="Hyperlink"/>
                <w:rFonts w:ascii="Arial" w:eastAsia="Times New Roman" w:hAnsi="Arial" w:cs="Arial"/>
                <w:b/>
                <w:bCs/>
                <w:noProof/>
                <w:kern w:val="0"/>
                <w14:ligatures w14:val="none"/>
              </w:rPr>
              <w:t>Required IAM Policy</w:t>
            </w:r>
            <w:r>
              <w:rPr>
                <w:noProof/>
                <w:webHidden/>
              </w:rPr>
              <w:tab/>
            </w:r>
            <w:r>
              <w:rPr>
                <w:noProof/>
                <w:webHidden/>
              </w:rPr>
              <w:fldChar w:fldCharType="begin"/>
            </w:r>
            <w:r>
              <w:rPr>
                <w:noProof/>
                <w:webHidden/>
              </w:rPr>
              <w:instrText xml:space="preserve"> PAGEREF _Toc135914741 \h </w:instrText>
            </w:r>
            <w:r>
              <w:rPr>
                <w:noProof/>
                <w:webHidden/>
              </w:rPr>
            </w:r>
            <w:r>
              <w:rPr>
                <w:noProof/>
                <w:webHidden/>
              </w:rPr>
              <w:fldChar w:fldCharType="separate"/>
            </w:r>
            <w:r>
              <w:rPr>
                <w:noProof/>
                <w:webHidden/>
              </w:rPr>
              <w:t>4</w:t>
            </w:r>
            <w:r>
              <w:rPr>
                <w:noProof/>
                <w:webHidden/>
              </w:rPr>
              <w:fldChar w:fldCharType="end"/>
            </w:r>
          </w:hyperlink>
        </w:p>
        <w:p w14:paraId="5EB5CAFB" w14:textId="75C84F9D" w:rsidR="00820CBC" w:rsidRDefault="00820CBC">
          <w:pPr>
            <w:pStyle w:val="TOC1"/>
            <w:tabs>
              <w:tab w:val="right" w:leader="dot" w:pos="12950"/>
            </w:tabs>
            <w:rPr>
              <w:noProof/>
            </w:rPr>
          </w:pPr>
          <w:hyperlink w:anchor="_Toc135914742" w:history="1">
            <w:r w:rsidRPr="0055669B">
              <w:rPr>
                <w:rStyle w:val="Hyperlink"/>
                <w:rFonts w:ascii="Arial" w:eastAsia="Times New Roman" w:hAnsi="Arial" w:cs="Arial"/>
                <w:b/>
                <w:bCs/>
                <w:noProof/>
                <w:kern w:val="36"/>
                <w14:ligatures w14:val="none"/>
              </w:rPr>
              <w:t>Creating Budget using ORM stack</w:t>
            </w:r>
            <w:r>
              <w:rPr>
                <w:noProof/>
                <w:webHidden/>
              </w:rPr>
              <w:tab/>
            </w:r>
            <w:r>
              <w:rPr>
                <w:noProof/>
                <w:webHidden/>
              </w:rPr>
              <w:fldChar w:fldCharType="begin"/>
            </w:r>
            <w:r>
              <w:rPr>
                <w:noProof/>
                <w:webHidden/>
              </w:rPr>
              <w:instrText xml:space="preserve"> PAGEREF _Toc135914742 \h </w:instrText>
            </w:r>
            <w:r>
              <w:rPr>
                <w:noProof/>
                <w:webHidden/>
              </w:rPr>
            </w:r>
            <w:r>
              <w:rPr>
                <w:noProof/>
                <w:webHidden/>
              </w:rPr>
              <w:fldChar w:fldCharType="separate"/>
            </w:r>
            <w:r>
              <w:rPr>
                <w:noProof/>
                <w:webHidden/>
              </w:rPr>
              <w:t>5</w:t>
            </w:r>
            <w:r>
              <w:rPr>
                <w:noProof/>
                <w:webHidden/>
              </w:rPr>
              <w:fldChar w:fldCharType="end"/>
            </w:r>
          </w:hyperlink>
        </w:p>
        <w:p w14:paraId="7D7BAC3B" w14:textId="20A340FC" w:rsidR="00820CBC" w:rsidRDefault="00820CBC">
          <w:r>
            <w:rPr>
              <w:b/>
              <w:bCs/>
              <w:noProof/>
            </w:rPr>
            <w:fldChar w:fldCharType="end"/>
          </w:r>
        </w:p>
      </w:sdtContent>
    </w:sdt>
    <w:p w14:paraId="4DF66692" w14:textId="77777777" w:rsidR="00820CBC" w:rsidRDefault="00820CBC">
      <w:pPr>
        <w:rPr>
          <w:rFonts w:ascii="Arial" w:hAnsi="Arial" w:cs="Arial"/>
          <w:b/>
          <w:bCs/>
          <w:sz w:val="28"/>
          <w:szCs w:val="28"/>
        </w:rPr>
      </w:pPr>
    </w:p>
    <w:p w14:paraId="1D946DE3" w14:textId="77777777" w:rsidR="00820CBC" w:rsidRDefault="00820CBC">
      <w:pPr>
        <w:rPr>
          <w:rFonts w:ascii="Arial" w:hAnsi="Arial" w:cs="Arial"/>
          <w:b/>
          <w:bCs/>
          <w:sz w:val="28"/>
          <w:szCs w:val="28"/>
        </w:rPr>
      </w:pPr>
    </w:p>
    <w:p w14:paraId="0BEE585F" w14:textId="77777777" w:rsidR="00820CBC" w:rsidRDefault="00820CBC">
      <w:pPr>
        <w:rPr>
          <w:rFonts w:ascii="Arial" w:hAnsi="Arial" w:cs="Arial"/>
          <w:b/>
          <w:bCs/>
          <w:sz w:val="28"/>
          <w:szCs w:val="28"/>
        </w:rPr>
      </w:pPr>
    </w:p>
    <w:p w14:paraId="7242B30D" w14:textId="77777777" w:rsidR="00820CBC" w:rsidRDefault="00820CBC">
      <w:pPr>
        <w:rPr>
          <w:rFonts w:ascii="Arial" w:hAnsi="Arial" w:cs="Arial"/>
          <w:b/>
          <w:bCs/>
          <w:sz w:val="28"/>
          <w:szCs w:val="28"/>
        </w:rPr>
      </w:pPr>
    </w:p>
    <w:p w14:paraId="27B9BA29" w14:textId="77777777" w:rsidR="00820CBC" w:rsidRDefault="00820CBC">
      <w:pPr>
        <w:rPr>
          <w:rFonts w:ascii="Arial" w:hAnsi="Arial" w:cs="Arial"/>
          <w:b/>
          <w:bCs/>
          <w:sz w:val="28"/>
          <w:szCs w:val="28"/>
        </w:rPr>
      </w:pPr>
    </w:p>
    <w:p w14:paraId="5697FD19" w14:textId="77777777" w:rsidR="00820CBC" w:rsidRDefault="00820CBC">
      <w:pPr>
        <w:rPr>
          <w:rFonts w:ascii="Arial" w:hAnsi="Arial" w:cs="Arial"/>
          <w:b/>
          <w:bCs/>
          <w:sz w:val="28"/>
          <w:szCs w:val="28"/>
        </w:rPr>
      </w:pPr>
    </w:p>
    <w:p w14:paraId="6019478C" w14:textId="77777777" w:rsidR="00820CBC" w:rsidRDefault="00820CBC">
      <w:pPr>
        <w:rPr>
          <w:rFonts w:ascii="Arial" w:hAnsi="Arial" w:cs="Arial"/>
          <w:b/>
          <w:bCs/>
          <w:sz w:val="28"/>
          <w:szCs w:val="28"/>
        </w:rPr>
      </w:pPr>
    </w:p>
    <w:p w14:paraId="14526F00" w14:textId="77777777" w:rsidR="00820CBC" w:rsidRDefault="00820CBC">
      <w:pPr>
        <w:rPr>
          <w:rFonts w:ascii="Arial" w:hAnsi="Arial" w:cs="Arial"/>
          <w:b/>
          <w:bCs/>
          <w:sz w:val="28"/>
          <w:szCs w:val="28"/>
        </w:rPr>
      </w:pPr>
    </w:p>
    <w:p w14:paraId="4CDA91AD" w14:textId="77777777" w:rsidR="00820CBC" w:rsidRDefault="00820CBC">
      <w:pPr>
        <w:rPr>
          <w:rFonts w:ascii="Arial" w:hAnsi="Arial" w:cs="Arial"/>
          <w:b/>
          <w:bCs/>
          <w:sz w:val="28"/>
          <w:szCs w:val="28"/>
        </w:rPr>
      </w:pPr>
    </w:p>
    <w:p w14:paraId="20189848" w14:textId="77777777" w:rsidR="00820CBC" w:rsidRDefault="00820CBC">
      <w:pPr>
        <w:rPr>
          <w:rFonts w:ascii="Arial" w:hAnsi="Arial" w:cs="Arial"/>
          <w:b/>
          <w:bCs/>
          <w:sz w:val="28"/>
          <w:szCs w:val="28"/>
        </w:rPr>
      </w:pPr>
    </w:p>
    <w:p w14:paraId="338650BB" w14:textId="77777777" w:rsidR="00820CBC" w:rsidRDefault="00820CBC">
      <w:pPr>
        <w:rPr>
          <w:rFonts w:ascii="Arial" w:hAnsi="Arial" w:cs="Arial"/>
          <w:b/>
          <w:bCs/>
          <w:sz w:val="28"/>
          <w:szCs w:val="28"/>
        </w:rPr>
      </w:pPr>
    </w:p>
    <w:p w14:paraId="55D0A58D" w14:textId="77777777" w:rsidR="00820CBC" w:rsidRPr="00820CBC" w:rsidRDefault="00820CBC">
      <w:pPr>
        <w:rPr>
          <w:rFonts w:ascii="Arial" w:hAnsi="Arial" w:cs="Arial"/>
          <w:b/>
          <w:bCs/>
          <w:sz w:val="28"/>
          <w:szCs w:val="28"/>
        </w:rPr>
      </w:pPr>
    </w:p>
    <w:p w14:paraId="0343E5AA" w14:textId="77777777" w:rsidR="00962F9D" w:rsidRPr="00962F9D" w:rsidRDefault="00962F9D" w:rsidP="00962F9D">
      <w:pPr>
        <w:shd w:val="clear" w:color="auto" w:fill="FFFFFF"/>
        <w:spacing w:after="300" w:line="240" w:lineRule="auto"/>
        <w:outlineLvl w:val="0"/>
        <w:rPr>
          <w:rFonts w:ascii="Arial" w:eastAsia="Times New Roman" w:hAnsi="Arial" w:cs="Arial"/>
          <w:b/>
          <w:bCs/>
          <w:kern w:val="36"/>
          <w:sz w:val="28"/>
          <w:szCs w:val="28"/>
          <w14:ligatures w14:val="none"/>
        </w:rPr>
      </w:pPr>
      <w:bookmarkStart w:id="0" w:name="_Toc135914738"/>
      <w:r w:rsidRPr="00962F9D">
        <w:rPr>
          <w:rFonts w:ascii="Arial" w:eastAsia="Times New Roman" w:hAnsi="Arial" w:cs="Arial"/>
          <w:b/>
          <w:bCs/>
          <w:kern w:val="36"/>
          <w:sz w:val="28"/>
          <w:szCs w:val="28"/>
          <w14:ligatures w14:val="none"/>
        </w:rPr>
        <w:lastRenderedPageBreak/>
        <w:t>Budgets Overview</w:t>
      </w:r>
      <w:bookmarkEnd w:id="0"/>
    </w:p>
    <w:p w14:paraId="5ECE66C6" w14:textId="098AD99F" w:rsidR="00962F9D" w:rsidRPr="00962F9D" w:rsidRDefault="00962F9D" w:rsidP="00962F9D">
      <w:pPr>
        <w:shd w:val="clear" w:color="auto" w:fill="FFFFFF"/>
        <w:spacing w:before="300" w:after="300" w:line="240" w:lineRule="auto"/>
        <w:rPr>
          <w:rFonts w:ascii="Arial" w:eastAsia="Times New Roman" w:hAnsi="Arial" w:cs="Arial"/>
          <w:kern w:val="0"/>
          <w14:ligatures w14:val="none"/>
        </w:rPr>
      </w:pPr>
      <w:r w:rsidRPr="00962F9D">
        <w:rPr>
          <w:rFonts w:ascii="Arial" w:eastAsia="Times New Roman" w:hAnsi="Arial" w:cs="Arial"/>
          <w:kern w:val="0"/>
          <w14:ligatures w14:val="none"/>
        </w:rPr>
        <w:t xml:space="preserve">Use budgets to set soft limits on your Oracle Cloud Infrastructure spending. You can set alerts on your budget to let you know when you might exceed your budget, and you can view </w:t>
      </w:r>
      <w:r w:rsidR="00820CBC" w:rsidRPr="00962F9D">
        <w:rPr>
          <w:rFonts w:ascii="Arial" w:eastAsia="Times New Roman" w:hAnsi="Arial" w:cs="Arial"/>
          <w:kern w:val="0"/>
          <w14:ligatures w14:val="none"/>
        </w:rPr>
        <w:t>all</w:t>
      </w:r>
      <w:r w:rsidRPr="00962F9D">
        <w:rPr>
          <w:rFonts w:ascii="Arial" w:eastAsia="Times New Roman" w:hAnsi="Arial" w:cs="Arial"/>
          <w:kern w:val="0"/>
          <w14:ligatures w14:val="none"/>
        </w:rPr>
        <w:t xml:space="preserve"> your budgets and spending from one single place in the Console.</w:t>
      </w:r>
    </w:p>
    <w:p w14:paraId="2F49A6BB" w14:textId="5565851B" w:rsidR="00962F9D" w:rsidRPr="00962F9D" w:rsidRDefault="00962F9D" w:rsidP="00962F9D">
      <w:pPr>
        <w:shd w:val="clear" w:color="auto" w:fill="FFFFFF"/>
        <w:spacing w:before="300" w:after="300" w:line="240" w:lineRule="auto"/>
        <w:rPr>
          <w:rFonts w:ascii="Arial" w:eastAsia="Times New Roman" w:hAnsi="Arial" w:cs="Arial"/>
          <w:kern w:val="0"/>
          <w14:ligatures w14:val="none"/>
        </w:rPr>
      </w:pPr>
      <w:r w:rsidRPr="00962F9D">
        <w:rPr>
          <w:rFonts w:ascii="Arial" w:eastAsia="Times New Roman" w:hAnsi="Arial" w:cs="Arial"/>
          <w:kern w:val="0"/>
          <w14:ligatures w14:val="none"/>
        </w:rPr>
        <w:t xml:space="preserve">For example, if you’re running a single instance and want to monitor spending on it, you can create a budget on the compartment in which the instance is running. If you don’t have any </w:t>
      </w:r>
      <w:r w:rsidR="00820CBC" w:rsidRPr="00962F9D">
        <w:rPr>
          <w:rFonts w:ascii="Arial" w:eastAsia="Times New Roman" w:hAnsi="Arial" w:cs="Arial"/>
          <w:kern w:val="0"/>
          <w14:ligatures w14:val="none"/>
        </w:rPr>
        <w:t>sub compartments</w:t>
      </w:r>
      <w:r w:rsidRPr="00962F9D">
        <w:rPr>
          <w:rFonts w:ascii="Arial" w:eastAsia="Times New Roman" w:hAnsi="Arial" w:cs="Arial"/>
          <w:kern w:val="0"/>
          <w14:ligatures w14:val="none"/>
        </w:rPr>
        <w:t xml:space="preserve"> in your tenancy, create a budget instead against the root compartment.</w:t>
      </w:r>
    </w:p>
    <w:p w14:paraId="378E1486" w14:textId="77777777" w:rsidR="00962F9D" w:rsidRPr="00962F9D" w:rsidRDefault="00962F9D" w:rsidP="00962F9D">
      <w:pPr>
        <w:shd w:val="clear" w:color="auto" w:fill="FFFFFF"/>
        <w:spacing w:before="600" w:after="300" w:line="240" w:lineRule="auto"/>
        <w:outlineLvl w:val="1"/>
        <w:rPr>
          <w:rFonts w:ascii="Arial" w:eastAsia="Times New Roman" w:hAnsi="Arial" w:cs="Arial"/>
          <w:b/>
          <w:bCs/>
          <w:kern w:val="0"/>
          <w:sz w:val="28"/>
          <w:szCs w:val="28"/>
          <w14:ligatures w14:val="none"/>
        </w:rPr>
      </w:pPr>
      <w:bookmarkStart w:id="1" w:name="_Toc135914739"/>
      <w:r w:rsidRPr="00962F9D">
        <w:rPr>
          <w:rFonts w:ascii="Arial" w:eastAsia="Times New Roman" w:hAnsi="Arial" w:cs="Arial"/>
          <w:b/>
          <w:bCs/>
          <w:kern w:val="0"/>
          <w:sz w:val="28"/>
          <w:szCs w:val="28"/>
          <w14:ligatures w14:val="none"/>
        </w:rPr>
        <w:t>How Budgets Work</w:t>
      </w:r>
      <w:bookmarkEnd w:id="1"/>
    </w:p>
    <w:p w14:paraId="60B6222F" w14:textId="2CE29357" w:rsidR="00962F9D" w:rsidRPr="00962F9D" w:rsidRDefault="00962F9D" w:rsidP="00962F9D">
      <w:pPr>
        <w:shd w:val="clear" w:color="auto" w:fill="FFFFFF"/>
        <w:spacing w:before="300" w:after="300" w:line="240" w:lineRule="auto"/>
        <w:rPr>
          <w:rFonts w:ascii="Arial" w:eastAsia="Times New Roman" w:hAnsi="Arial" w:cs="Arial"/>
          <w:kern w:val="0"/>
          <w14:ligatures w14:val="none"/>
        </w:rPr>
      </w:pPr>
      <w:r w:rsidRPr="00962F9D">
        <w:rPr>
          <w:rFonts w:ascii="Arial" w:eastAsia="Times New Roman" w:hAnsi="Arial" w:cs="Arial"/>
          <w:kern w:val="0"/>
          <w14:ligatures w14:val="none"/>
        </w:rPr>
        <w:t>Budgets are set on </w:t>
      </w:r>
      <w:r w:rsidRPr="00962F9D">
        <w:rPr>
          <w:rFonts w:ascii="Arial" w:eastAsia="Times New Roman" w:hAnsi="Arial" w:cs="Arial"/>
          <w:kern w:val="0"/>
          <w:u w:val="single"/>
          <w14:ligatures w14:val="none"/>
        </w:rPr>
        <w:t>cost-tracking tags</w:t>
      </w:r>
      <w:r w:rsidRPr="00962F9D">
        <w:rPr>
          <w:rFonts w:ascii="Arial" w:eastAsia="Times New Roman" w:hAnsi="Arial" w:cs="Arial"/>
          <w:kern w:val="0"/>
          <w14:ligatures w14:val="none"/>
        </w:rPr>
        <w:t> or on compartments (including the root compartment) to track all spending in that cost-tracking tag or for that compartment and its children.</w:t>
      </w:r>
    </w:p>
    <w:p w14:paraId="464A462E" w14:textId="77949A62" w:rsidR="00962F9D" w:rsidRPr="00962F9D" w:rsidRDefault="00962F9D" w:rsidP="00962F9D">
      <w:pPr>
        <w:shd w:val="clear" w:color="auto" w:fill="FFFFFF"/>
        <w:spacing w:before="300" w:after="300" w:line="240" w:lineRule="auto"/>
        <w:rPr>
          <w:rFonts w:ascii="Arial" w:eastAsia="Times New Roman" w:hAnsi="Arial" w:cs="Arial"/>
          <w:kern w:val="0"/>
          <w14:ligatures w14:val="none"/>
        </w:rPr>
      </w:pPr>
      <w:r w:rsidRPr="00962F9D">
        <w:rPr>
          <w:rFonts w:ascii="Arial" w:eastAsia="Times New Roman" w:hAnsi="Arial" w:cs="Arial"/>
          <w:kern w:val="0"/>
          <w14:ligatures w14:val="none"/>
        </w:rPr>
        <w:t xml:space="preserve">All </w:t>
      </w:r>
      <w:r w:rsidR="00820CBC" w:rsidRPr="00962F9D">
        <w:rPr>
          <w:rFonts w:ascii="Arial" w:eastAsia="Times New Roman" w:hAnsi="Arial" w:cs="Arial"/>
          <w:kern w:val="0"/>
          <w14:ligatures w14:val="none"/>
        </w:rPr>
        <w:t>budgets’</w:t>
      </w:r>
      <w:r w:rsidRPr="00962F9D">
        <w:rPr>
          <w:rFonts w:ascii="Arial" w:eastAsia="Times New Roman" w:hAnsi="Arial" w:cs="Arial"/>
          <w:kern w:val="0"/>
          <w14:ligatures w14:val="none"/>
        </w:rPr>
        <w:t xml:space="preserve"> alerts are evaluated every hour in most regions, and every four hours in IAD. To see the last time that a budget was evaluated, open the details for a budget. You will see fields that show the current spend, the forecast and the "Spent in period" field that shows you the </w:t>
      </w:r>
      <w:r w:rsidR="00820CBC" w:rsidRPr="00962F9D">
        <w:rPr>
          <w:rFonts w:ascii="Arial" w:eastAsia="Times New Roman" w:hAnsi="Arial" w:cs="Arial"/>
          <w:kern w:val="0"/>
          <w14:ligatures w14:val="none"/>
        </w:rPr>
        <w:t>time</w:t>
      </w:r>
      <w:r w:rsidRPr="00962F9D">
        <w:rPr>
          <w:rFonts w:ascii="Arial" w:eastAsia="Times New Roman" w:hAnsi="Arial" w:cs="Arial"/>
          <w:kern w:val="0"/>
          <w14:ligatures w14:val="none"/>
        </w:rPr>
        <w:t xml:space="preserve"> over which the budget was evaluated. When a budget alert fires, the email recipients configured in the budget alert receive an email.</w:t>
      </w:r>
    </w:p>
    <w:p w14:paraId="2A733C23" w14:textId="77777777" w:rsidR="00962F9D" w:rsidRPr="00962F9D" w:rsidRDefault="00962F9D" w:rsidP="00962F9D">
      <w:pPr>
        <w:shd w:val="clear" w:color="auto" w:fill="FFFFFF"/>
        <w:spacing w:before="600" w:after="300" w:line="240" w:lineRule="auto"/>
        <w:outlineLvl w:val="1"/>
        <w:rPr>
          <w:rFonts w:ascii="Arial" w:eastAsia="Times New Roman" w:hAnsi="Arial" w:cs="Arial"/>
          <w:b/>
          <w:bCs/>
          <w:kern w:val="0"/>
          <w:sz w:val="28"/>
          <w:szCs w:val="28"/>
          <w14:ligatures w14:val="none"/>
        </w:rPr>
      </w:pPr>
      <w:bookmarkStart w:id="2" w:name="_Toc135914740"/>
      <w:r w:rsidRPr="00962F9D">
        <w:rPr>
          <w:rFonts w:ascii="Arial" w:eastAsia="Times New Roman" w:hAnsi="Arial" w:cs="Arial"/>
          <w:b/>
          <w:bCs/>
          <w:kern w:val="0"/>
          <w:sz w:val="28"/>
          <w:szCs w:val="28"/>
          <w14:ligatures w14:val="none"/>
        </w:rPr>
        <w:t>Budget Concepts</w:t>
      </w:r>
      <w:bookmarkEnd w:id="2"/>
    </w:p>
    <w:p w14:paraId="21D6D3FF" w14:textId="77777777" w:rsidR="00962F9D" w:rsidRPr="00962F9D" w:rsidRDefault="00962F9D" w:rsidP="00962F9D">
      <w:pPr>
        <w:shd w:val="clear" w:color="auto" w:fill="FFFFFF"/>
        <w:spacing w:before="300" w:after="300" w:line="240" w:lineRule="auto"/>
        <w:rPr>
          <w:rFonts w:ascii="Arial" w:eastAsia="Times New Roman" w:hAnsi="Arial" w:cs="Arial"/>
          <w:kern w:val="0"/>
          <w14:ligatures w14:val="none"/>
        </w:rPr>
      </w:pPr>
      <w:r w:rsidRPr="00962F9D">
        <w:rPr>
          <w:rFonts w:ascii="Arial" w:eastAsia="Times New Roman" w:hAnsi="Arial" w:cs="Arial"/>
          <w:kern w:val="0"/>
          <w14:ligatures w14:val="none"/>
        </w:rPr>
        <w:t>The following concepts are essential to working with budgets:</w:t>
      </w:r>
    </w:p>
    <w:p w14:paraId="498FA9D7" w14:textId="77777777" w:rsidR="00962F9D" w:rsidRPr="00962F9D" w:rsidRDefault="00962F9D" w:rsidP="00962F9D">
      <w:pPr>
        <w:shd w:val="clear" w:color="auto" w:fill="FFFFFF"/>
        <w:spacing w:after="0" w:line="240" w:lineRule="auto"/>
        <w:rPr>
          <w:rFonts w:ascii="Arial" w:eastAsia="Times New Roman" w:hAnsi="Arial" w:cs="Arial"/>
          <w:b/>
          <w:bCs/>
          <w:kern w:val="0"/>
          <w14:ligatures w14:val="none"/>
        </w:rPr>
      </w:pPr>
      <w:r w:rsidRPr="00962F9D">
        <w:rPr>
          <w:rFonts w:ascii="Arial" w:eastAsia="Times New Roman" w:hAnsi="Arial" w:cs="Arial"/>
          <w:b/>
          <w:bCs/>
          <w:kern w:val="0"/>
          <w14:ligatures w14:val="none"/>
        </w:rPr>
        <w:t>BUDGET</w:t>
      </w:r>
    </w:p>
    <w:p w14:paraId="27736C88" w14:textId="77777777" w:rsidR="00962F9D" w:rsidRPr="00962F9D" w:rsidRDefault="00962F9D" w:rsidP="00962F9D">
      <w:pPr>
        <w:shd w:val="clear" w:color="auto" w:fill="FFFFFF"/>
        <w:spacing w:after="0" w:line="240" w:lineRule="auto"/>
        <w:ind w:left="720"/>
        <w:rPr>
          <w:rFonts w:ascii="Arial" w:eastAsia="Times New Roman" w:hAnsi="Arial" w:cs="Arial"/>
          <w:kern w:val="0"/>
          <w14:ligatures w14:val="none"/>
        </w:rPr>
      </w:pPr>
      <w:r w:rsidRPr="00962F9D">
        <w:rPr>
          <w:rFonts w:ascii="Arial" w:eastAsia="Times New Roman" w:hAnsi="Arial" w:cs="Arial"/>
          <w:kern w:val="0"/>
          <w14:ligatures w14:val="none"/>
        </w:rPr>
        <w:t>A monthly threshold that you define for your Oracle Cloud Infrastructure spending. Budgets are set on cost-tracking tags or compartments and track all spending in the cost-tracking tag or compartment and any child compartments.</w:t>
      </w:r>
    </w:p>
    <w:p w14:paraId="12176591" w14:textId="113FA6D4" w:rsidR="00962F9D" w:rsidRPr="00962F9D" w:rsidRDefault="007C674C" w:rsidP="00962F9D">
      <w:pPr>
        <w:shd w:val="clear" w:color="auto" w:fill="FFFFFF"/>
        <w:spacing w:line="240" w:lineRule="auto"/>
        <w:ind w:left="720"/>
        <w:rPr>
          <w:rFonts w:ascii="Arial" w:eastAsia="Times New Roman" w:hAnsi="Arial" w:cs="Arial"/>
          <w:kern w:val="0"/>
          <w14:ligatures w14:val="none"/>
        </w:rPr>
      </w:pPr>
      <w:r>
        <w:rPr>
          <w:rFonts w:ascii="Arial" w:eastAsia="Times New Roman" w:hAnsi="Arial" w:cs="Arial"/>
          <w:b/>
          <w:bCs/>
          <w:kern w:val="0"/>
          <w14:ligatures w14:val="none"/>
        </w:rPr>
        <w:t>{</w:t>
      </w:r>
      <w:r w:rsidRPr="00962F9D">
        <w:rPr>
          <w:rFonts w:ascii="Arial" w:eastAsia="Times New Roman" w:hAnsi="Arial" w:cs="Arial"/>
          <w:b/>
          <w:bCs/>
          <w:kern w:val="0"/>
          <w14:ligatures w14:val="none"/>
        </w:rPr>
        <w:t>Note</w:t>
      </w:r>
      <w:r w:rsidR="00962F9D" w:rsidRPr="00962F9D">
        <w:rPr>
          <w:rFonts w:ascii="Arial" w:eastAsia="Times New Roman" w:hAnsi="Arial" w:cs="Arial"/>
          <w:kern w:val="0"/>
          <w14:ligatures w14:val="none"/>
        </w:rPr>
        <w:br/>
      </w:r>
      <w:r w:rsidR="00962F9D" w:rsidRPr="00962F9D">
        <w:rPr>
          <w:rFonts w:ascii="Arial" w:eastAsia="Times New Roman" w:hAnsi="Arial" w:cs="Arial"/>
          <w:kern w:val="0"/>
          <w14:ligatures w14:val="none"/>
        </w:rPr>
        <w:br/>
        <w:t>The budget tracks spending in the specified target compartment, but you need to have permissions to manage budgets in the root compartment of the tenancy to create and use budgets.</w:t>
      </w:r>
      <w:r w:rsidR="00820CBC">
        <w:rPr>
          <w:rFonts w:ascii="Arial" w:eastAsia="Times New Roman" w:hAnsi="Arial" w:cs="Arial"/>
          <w:kern w:val="0"/>
          <w14:ligatures w14:val="none"/>
        </w:rPr>
        <w:t>}</w:t>
      </w:r>
    </w:p>
    <w:p w14:paraId="753A317B" w14:textId="77777777" w:rsidR="007C674C" w:rsidRDefault="007C674C" w:rsidP="00962F9D">
      <w:pPr>
        <w:shd w:val="clear" w:color="auto" w:fill="FFFFFF"/>
        <w:spacing w:after="0" w:line="240" w:lineRule="auto"/>
        <w:rPr>
          <w:rFonts w:ascii="Arial" w:eastAsia="Times New Roman" w:hAnsi="Arial" w:cs="Arial"/>
          <w:b/>
          <w:bCs/>
          <w:kern w:val="0"/>
          <w14:ligatures w14:val="none"/>
        </w:rPr>
      </w:pPr>
    </w:p>
    <w:p w14:paraId="26A01C15" w14:textId="51EFBD33" w:rsidR="00962F9D" w:rsidRPr="00962F9D" w:rsidRDefault="00962F9D" w:rsidP="00962F9D">
      <w:pPr>
        <w:shd w:val="clear" w:color="auto" w:fill="FFFFFF"/>
        <w:spacing w:after="0" w:line="240" w:lineRule="auto"/>
        <w:rPr>
          <w:rFonts w:ascii="Arial" w:eastAsia="Times New Roman" w:hAnsi="Arial" w:cs="Arial"/>
          <w:b/>
          <w:bCs/>
          <w:kern w:val="0"/>
          <w14:ligatures w14:val="none"/>
        </w:rPr>
      </w:pPr>
      <w:r w:rsidRPr="00962F9D">
        <w:rPr>
          <w:rFonts w:ascii="Arial" w:eastAsia="Times New Roman" w:hAnsi="Arial" w:cs="Arial"/>
          <w:b/>
          <w:bCs/>
          <w:kern w:val="0"/>
          <w14:ligatures w14:val="none"/>
        </w:rPr>
        <w:lastRenderedPageBreak/>
        <w:t>ALERT</w:t>
      </w:r>
    </w:p>
    <w:p w14:paraId="67621224" w14:textId="5B295709" w:rsidR="00962F9D" w:rsidRPr="00962F9D" w:rsidRDefault="00962F9D" w:rsidP="00962F9D">
      <w:pPr>
        <w:shd w:val="clear" w:color="auto" w:fill="FFFFFF"/>
        <w:spacing w:after="0" w:line="240" w:lineRule="auto"/>
        <w:ind w:left="720"/>
        <w:rPr>
          <w:rFonts w:ascii="Arial" w:eastAsia="Times New Roman" w:hAnsi="Arial" w:cs="Arial"/>
          <w:kern w:val="0"/>
          <w14:ligatures w14:val="none"/>
        </w:rPr>
      </w:pPr>
      <w:r w:rsidRPr="00962F9D">
        <w:rPr>
          <w:rFonts w:ascii="Arial" w:eastAsia="Times New Roman" w:hAnsi="Arial" w:cs="Arial"/>
          <w:kern w:val="0"/>
          <w14:ligatures w14:val="none"/>
        </w:rPr>
        <w:t>You can define email alerts that get sent out for your budget. You can send a customized email message body with these alerts. Alerts are evaluated every hour in most regions (every four hours in IAD</w:t>
      </w:r>
      <w:r w:rsidR="00820CBC" w:rsidRPr="00962F9D">
        <w:rPr>
          <w:rFonts w:ascii="Arial" w:eastAsia="Times New Roman" w:hAnsi="Arial" w:cs="Arial"/>
          <w:kern w:val="0"/>
          <w14:ligatures w14:val="none"/>
        </w:rPr>
        <w:t>) and</w:t>
      </w:r>
      <w:r w:rsidRPr="00962F9D">
        <w:rPr>
          <w:rFonts w:ascii="Arial" w:eastAsia="Times New Roman" w:hAnsi="Arial" w:cs="Arial"/>
          <w:kern w:val="0"/>
          <w14:ligatures w14:val="none"/>
        </w:rPr>
        <w:t xml:space="preserve"> can be triggered when your actual or your forecasted spending hits either a percentage of your budget or a specified set amount.</w:t>
      </w:r>
    </w:p>
    <w:p w14:paraId="385ED7FB" w14:textId="77777777" w:rsidR="00962F9D" w:rsidRPr="00962F9D" w:rsidRDefault="00962F9D" w:rsidP="00962F9D">
      <w:pPr>
        <w:spacing w:before="600" w:after="300" w:line="240" w:lineRule="auto"/>
        <w:outlineLvl w:val="1"/>
        <w:rPr>
          <w:rFonts w:ascii="Arial" w:eastAsia="Times New Roman" w:hAnsi="Arial" w:cs="Arial"/>
          <w:b/>
          <w:bCs/>
          <w:kern w:val="0"/>
          <w14:ligatures w14:val="none"/>
        </w:rPr>
      </w:pPr>
      <w:bookmarkStart w:id="3" w:name="_Toc135914741"/>
      <w:r w:rsidRPr="00962F9D">
        <w:rPr>
          <w:rFonts w:ascii="Arial" w:eastAsia="Times New Roman" w:hAnsi="Arial" w:cs="Arial"/>
          <w:b/>
          <w:bCs/>
          <w:kern w:val="0"/>
          <w14:ligatures w14:val="none"/>
        </w:rPr>
        <w:t>Required IAM Policy</w:t>
      </w:r>
      <w:bookmarkEnd w:id="3"/>
    </w:p>
    <w:p w14:paraId="2990770D" w14:textId="4B2FF8F6" w:rsidR="00962F9D" w:rsidRPr="00962F9D" w:rsidRDefault="00962F9D" w:rsidP="00962F9D">
      <w:pPr>
        <w:spacing w:after="0" w:line="240" w:lineRule="auto"/>
        <w:rPr>
          <w:rFonts w:ascii="Arial" w:eastAsia="Times New Roman" w:hAnsi="Arial" w:cs="Arial"/>
          <w:kern w:val="0"/>
          <w14:ligatures w14:val="none"/>
        </w:rPr>
      </w:pPr>
      <w:r w:rsidRPr="00962F9D">
        <w:rPr>
          <w:rFonts w:ascii="Arial" w:eastAsia="Times New Roman" w:hAnsi="Arial" w:cs="Arial"/>
          <w:kern w:val="0"/>
          <w14:ligatures w14:val="none"/>
        </w:rPr>
        <w:t>To use Oracle Cloud Infrastructure, you must be granted security access in a </w:t>
      </w:r>
      <w:r w:rsidR="00820CBC" w:rsidRPr="00962F9D">
        <w:rPr>
          <w:rFonts w:ascii="Arial" w:eastAsia="Times New Roman" w:hAnsi="Arial" w:cs="Arial"/>
          <w:b/>
          <w:bCs/>
          <w:kern w:val="0"/>
          <w14:ligatures w14:val="none"/>
        </w:rPr>
        <w:t>policy by</w:t>
      </w:r>
      <w:r w:rsidRPr="00962F9D">
        <w:rPr>
          <w:rFonts w:ascii="Arial" w:eastAsia="Times New Roman" w:hAnsi="Arial" w:cs="Arial"/>
          <w:kern w:val="0"/>
          <w14:ligatures w14:val="none"/>
        </w:rPr>
        <w:t xml:space="preserve"> an administrator. This access is required whether you're using the Console or the REST API with an SDK, CLI, or </w:t>
      </w:r>
      <w:r w:rsidR="00820CBC" w:rsidRPr="00962F9D">
        <w:rPr>
          <w:rFonts w:ascii="Arial" w:eastAsia="Times New Roman" w:hAnsi="Arial" w:cs="Arial"/>
          <w:kern w:val="0"/>
          <w14:ligatures w14:val="none"/>
        </w:rPr>
        <w:t>another</w:t>
      </w:r>
      <w:r w:rsidRPr="00962F9D">
        <w:rPr>
          <w:rFonts w:ascii="Arial" w:eastAsia="Times New Roman" w:hAnsi="Arial" w:cs="Arial"/>
          <w:kern w:val="0"/>
          <w14:ligatures w14:val="none"/>
        </w:rPr>
        <w:t xml:space="preserve"> tool. If you get a message that you don’t have permission or are unauthorized, verify with your administrator what type of access you have and which </w:t>
      </w:r>
      <w:r w:rsidR="00820CBC" w:rsidRPr="00962F9D">
        <w:rPr>
          <w:rFonts w:ascii="Arial" w:eastAsia="Times New Roman" w:hAnsi="Arial" w:cs="Arial"/>
          <w:b/>
          <w:bCs/>
          <w:kern w:val="0"/>
          <w14:ligatures w14:val="none"/>
        </w:rPr>
        <w:t>compartment to</w:t>
      </w:r>
      <w:r w:rsidRPr="00962F9D">
        <w:rPr>
          <w:rFonts w:ascii="Arial" w:eastAsia="Times New Roman" w:hAnsi="Arial" w:cs="Arial"/>
          <w:kern w:val="0"/>
          <w14:ligatures w14:val="none"/>
        </w:rPr>
        <w:t xml:space="preserve"> work in.</w:t>
      </w:r>
    </w:p>
    <w:p w14:paraId="319AB8F2" w14:textId="77777777" w:rsidR="00962F9D" w:rsidRPr="00962F9D" w:rsidRDefault="00962F9D" w:rsidP="00962F9D">
      <w:pPr>
        <w:spacing w:before="300" w:after="300" w:line="240" w:lineRule="auto"/>
        <w:rPr>
          <w:rFonts w:ascii="Arial" w:eastAsia="Times New Roman" w:hAnsi="Arial" w:cs="Arial"/>
          <w:kern w:val="0"/>
          <w14:ligatures w14:val="none"/>
        </w:rPr>
      </w:pPr>
      <w:r w:rsidRPr="00962F9D">
        <w:rPr>
          <w:rFonts w:ascii="Arial" w:eastAsia="Times New Roman" w:hAnsi="Arial" w:cs="Arial"/>
          <w:kern w:val="0"/>
          <w14:ligatures w14:val="none"/>
        </w:rPr>
        <w:t>To use budgets, you must be in a group that can use "usage-budgets" in the tenancy (which is the root compartment) or be able to use all resources in the tenancy. All budgets are created in the root compartment, regardless of the compartment they are targeting, so IAM policies that grant budget permissions outside of the root will not be meaningful.</w:t>
      </w:r>
    </w:p>
    <w:tbl>
      <w:tblPr>
        <w:tblW w:w="12672" w:type="dxa"/>
        <w:tblBorders>
          <w:top w:val="single" w:sz="6" w:space="0" w:color="C4CED7"/>
          <w:left w:val="single" w:sz="6" w:space="0" w:color="C4CED7"/>
          <w:bottom w:val="single" w:sz="6" w:space="0" w:color="C4CED7"/>
          <w:right w:val="single" w:sz="6" w:space="0" w:color="C4CED7"/>
        </w:tblBorders>
        <w:tblCellMar>
          <w:top w:w="15" w:type="dxa"/>
          <w:left w:w="15" w:type="dxa"/>
          <w:bottom w:w="15" w:type="dxa"/>
          <w:right w:w="15" w:type="dxa"/>
        </w:tblCellMar>
        <w:tblLook w:val="04A0" w:firstRow="1" w:lastRow="0" w:firstColumn="1" w:lastColumn="0" w:noHBand="0" w:noVBand="1"/>
        <w:tblDescription w:val="Budgets IAM Polcies"/>
      </w:tblPr>
      <w:tblGrid>
        <w:gridCol w:w="6185"/>
        <w:gridCol w:w="6487"/>
      </w:tblGrid>
      <w:tr w:rsidR="00820CBC" w:rsidRPr="00962F9D" w14:paraId="79B5763D" w14:textId="77777777" w:rsidTr="00962F9D">
        <w:trPr>
          <w:tblHeader/>
        </w:trPr>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vAlign w:val="bottom"/>
            <w:hideMark/>
          </w:tcPr>
          <w:p w14:paraId="17B5FCB9" w14:textId="77777777" w:rsidR="00962F9D" w:rsidRPr="00962F9D" w:rsidRDefault="00962F9D" w:rsidP="00962F9D">
            <w:pPr>
              <w:spacing w:after="0" w:line="240" w:lineRule="auto"/>
              <w:rPr>
                <w:rFonts w:ascii="Arial" w:eastAsia="Times New Roman" w:hAnsi="Arial" w:cs="Arial"/>
                <w:b/>
                <w:bCs/>
                <w:kern w:val="0"/>
                <w14:ligatures w14:val="none"/>
              </w:rPr>
            </w:pPr>
            <w:r w:rsidRPr="00962F9D">
              <w:rPr>
                <w:rFonts w:ascii="Arial" w:eastAsia="Times New Roman" w:hAnsi="Arial" w:cs="Arial"/>
                <w:b/>
                <w:bCs/>
                <w:kern w:val="0"/>
                <w14:ligatures w14:val="none"/>
              </w:rPr>
              <w:t>IAM Policy</w:t>
            </w:r>
          </w:p>
        </w:tc>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vAlign w:val="bottom"/>
            <w:hideMark/>
          </w:tcPr>
          <w:p w14:paraId="3BAD12C2" w14:textId="77777777" w:rsidR="00962F9D" w:rsidRPr="00962F9D" w:rsidRDefault="00962F9D" w:rsidP="00962F9D">
            <w:pPr>
              <w:spacing w:after="0" w:line="240" w:lineRule="auto"/>
              <w:rPr>
                <w:rFonts w:ascii="Arial" w:eastAsia="Times New Roman" w:hAnsi="Arial" w:cs="Arial"/>
                <w:b/>
                <w:bCs/>
                <w:kern w:val="0"/>
                <w14:ligatures w14:val="none"/>
              </w:rPr>
            </w:pPr>
            <w:r w:rsidRPr="00962F9D">
              <w:rPr>
                <w:rFonts w:ascii="Arial" w:eastAsia="Times New Roman" w:hAnsi="Arial" w:cs="Arial"/>
                <w:b/>
                <w:bCs/>
                <w:kern w:val="0"/>
                <w14:ligatures w14:val="none"/>
              </w:rPr>
              <w:t>Description</w:t>
            </w:r>
          </w:p>
        </w:tc>
      </w:tr>
      <w:tr w:rsidR="00820CBC" w:rsidRPr="00962F9D" w14:paraId="48A162DA" w14:textId="77777777" w:rsidTr="00962F9D">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4185F33A" w14:textId="77777777" w:rsidR="00962F9D" w:rsidRPr="00962F9D" w:rsidRDefault="00962F9D" w:rsidP="00962F9D">
            <w:pPr>
              <w:spacing w:after="0" w:line="240" w:lineRule="auto"/>
              <w:rPr>
                <w:rFonts w:ascii="Arial" w:eastAsia="Times New Roman" w:hAnsi="Arial" w:cs="Arial"/>
                <w:kern w:val="0"/>
                <w14:ligatures w14:val="none"/>
              </w:rPr>
            </w:pPr>
            <w:r w:rsidRPr="00962F9D">
              <w:rPr>
                <w:rFonts w:ascii="Arial" w:eastAsia="Times New Roman" w:hAnsi="Arial" w:cs="Arial"/>
                <w:kern w:val="0"/>
                <w14:ligatures w14:val="none"/>
              </w:rPr>
              <w:t>Allow group accountants to inspect usage-budgets in tenancy</w:t>
            </w:r>
          </w:p>
        </w:tc>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4AD0D5A8" w14:textId="77777777" w:rsidR="00962F9D" w:rsidRPr="00962F9D" w:rsidRDefault="00962F9D" w:rsidP="00962F9D">
            <w:pPr>
              <w:spacing w:after="0" w:line="240" w:lineRule="auto"/>
              <w:rPr>
                <w:rFonts w:ascii="Arial" w:eastAsia="Times New Roman" w:hAnsi="Arial" w:cs="Arial"/>
                <w:kern w:val="0"/>
                <w14:ligatures w14:val="none"/>
              </w:rPr>
            </w:pPr>
            <w:r w:rsidRPr="00962F9D">
              <w:rPr>
                <w:rFonts w:ascii="Arial" w:eastAsia="Times New Roman" w:hAnsi="Arial" w:cs="Arial"/>
                <w:kern w:val="0"/>
                <w14:ligatures w14:val="none"/>
              </w:rPr>
              <w:t>Accountants can inspect budgets including spend.</w:t>
            </w:r>
          </w:p>
        </w:tc>
      </w:tr>
      <w:tr w:rsidR="00820CBC" w:rsidRPr="00962F9D" w14:paraId="0E4E7D86" w14:textId="77777777" w:rsidTr="00962F9D">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725A1058" w14:textId="77777777" w:rsidR="00962F9D" w:rsidRPr="00962F9D" w:rsidRDefault="00962F9D" w:rsidP="00962F9D">
            <w:pPr>
              <w:spacing w:after="0" w:line="240" w:lineRule="auto"/>
              <w:rPr>
                <w:rFonts w:ascii="Arial" w:eastAsia="Times New Roman" w:hAnsi="Arial" w:cs="Arial"/>
                <w:kern w:val="0"/>
                <w14:ligatures w14:val="none"/>
              </w:rPr>
            </w:pPr>
            <w:r w:rsidRPr="00962F9D">
              <w:rPr>
                <w:rFonts w:ascii="Arial" w:eastAsia="Times New Roman" w:hAnsi="Arial" w:cs="Arial"/>
                <w:kern w:val="0"/>
                <w14:ligatures w14:val="none"/>
              </w:rPr>
              <w:t>Allow group accountants to read usage-budgets in tenancy</w:t>
            </w:r>
          </w:p>
        </w:tc>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0432074B" w14:textId="77777777" w:rsidR="00962F9D" w:rsidRPr="00962F9D" w:rsidRDefault="00962F9D" w:rsidP="00962F9D">
            <w:pPr>
              <w:spacing w:after="0" w:line="240" w:lineRule="auto"/>
              <w:rPr>
                <w:rFonts w:ascii="Arial" w:eastAsia="Times New Roman" w:hAnsi="Arial" w:cs="Arial"/>
                <w:kern w:val="0"/>
                <w14:ligatures w14:val="none"/>
              </w:rPr>
            </w:pPr>
            <w:r w:rsidRPr="00962F9D">
              <w:rPr>
                <w:rFonts w:ascii="Arial" w:eastAsia="Times New Roman" w:hAnsi="Arial" w:cs="Arial"/>
                <w:kern w:val="0"/>
                <w14:ligatures w14:val="none"/>
              </w:rPr>
              <w:t>Accountants can read budgets including spend (same as list).</w:t>
            </w:r>
          </w:p>
        </w:tc>
      </w:tr>
      <w:tr w:rsidR="00820CBC" w:rsidRPr="00962F9D" w14:paraId="6300B327" w14:textId="77777777" w:rsidTr="00962F9D">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743236C6" w14:textId="77777777" w:rsidR="00962F9D" w:rsidRPr="00962F9D" w:rsidRDefault="00962F9D" w:rsidP="00962F9D">
            <w:pPr>
              <w:spacing w:after="0" w:line="240" w:lineRule="auto"/>
              <w:rPr>
                <w:rFonts w:ascii="Arial" w:eastAsia="Times New Roman" w:hAnsi="Arial" w:cs="Arial"/>
                <w:kern w:val="0"/>
                <w14:ligatures w14:val="none"/>
              </w:rPr>
            </w:pPr>
            <w:r w:rsidRPr="00962F9D">
              <w:rPr>
                <w:rFonts w:ascii="Arial" w:eastAsia="Times New Roman" w:hAnsi="Arial" w:cs="Arial"/>
                <w:kern w:val="0"/>
                <w14:ligatures w14:val="none"/>
              </w:rPr>
              <w:t>Allow group accountants to use usage-budgets in tenancy</w:t>
            </w:r>
          </w:p>
        </w:tc>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456C3381" w14:textId="77777777" w:rsidR="00962F9D" w:rsidRPr="00962F9D" w:rsidRDefault="00962F9D" w:rsidP="00962F9D">
            <w:pPr>
              <w:spacing w:after="0" w:line="240" w:lineRule="auto"/>
              <w:rPr>
                <w:rFonts w:ascii="Arial" w:eastAsia="Times New Roman" w:hAnsi="Arial" w:cs="Arial"/>
                <w:kern w:val="0"/>
                <w14:ligatures w14:val="none"/>
              </w:rPr>
            </w:pPr>
            <w:r w:rsidRPr="00962F9D">
              <w:rPr>
                <w:rFonts w:ascii="Arial" w:eastAsia="Times New Roman" w:hAnsi="Arial" w:cs="Arial"/>
                <w:kern w:val="0"/>
                <w14:ligatures w14:val="none"/>
              </w:rPr>
              <w:t>Accountants can create and edit budgets and alerts rules.</w:t>
            </w:r>
          </w:p>
        </w:tc>
      </w:tr>
      <w:tr w:rsidR="00820CBC" w:rsidRPr="00962F9D" w14:paraId="165EC139" w14:textId="77777777" w:rsidTr="00962F9D">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2CE5D076" w14:textId="77777777" w:rsidR="00962F9D" w:rsidRPr="00962F9D" w:rsidRDefault="00962F9D" w:rsidP="00962F9D">
            <w:pPr>
              <w:spacing w:after="0" w:line="240" w:lineRule="auto"/>
              <w:rPr>
                <w:rFonts w:ascii="Arial" w:eastAsia="Times New Roman" w:hAnsi="Arial" w:cs="Arial"/>
                <w:kern w:val="0"/>
                <w14:ligatures w14:val="none"/>
              </w:rPr>
            </w:pPr>
            <w:r w:rsidRPr="00962F9D">
              <w:rPr>
                <w:rFonts w:ascii="Arial" w:eastAsia="Times New Roman" w:hAnsi="Arial" w:cs="Arial"/>
                <w:kern w:val="0"/>
                <w14:ligatures w14:val="none"/>
              </w:rPr>
              <w:t>Allow group accountants to manage usage-budgets in tenancy</w:t>
            </w:r>
          </w:p>
        </w:tc>
        <w:tc>
          <w:tcPr>
            <w:tcW w:w="0" w:type="auto"/>
            <w:tcBorders>
              <w:top w:val="single" w:sz="6" w:space="0" w:color="C4CED7"/>
              <w:left w:val="single" w:sz="6" w:space="0" w:color="C4CED7"/>
              <w:bottom w:val="single" w:sz="6" w:space="0" w:color="C4CED7"/>
              <w:right w:val="single" w:sz="6" w:space="0" w:color="C4CED7"/>
            </w:tcBorders>
            <w:tcMar>
              <w:top w:w="240" w:type="dxa"/>
              <w:left w:w="180" w:type="dxa"/>
              <w:bottom w:w="240" w:type="dxa"/>
              <w:right w:w="180" w:type="dxa"/>
            </w:tcMar>
            <w:hideMark/>
          </w:tcPr>
          <w:p w14:paraId="077B0AEC" w14:textId="77777777" w:rsidR="00962F9D" w:rsidRPr="00962F9D" w:rsidRDefault="00962F9D" w:rsidP="00962F9D">
            <w:pPr>
              <w:spacing w:after="0" w:line="240" w:lineRule="auto"/>
              <w:rPr>
                <w:rFonts w:ascii="Arial" w:eastAsia="Times New Roman" w:hAnsi="Arial" w:cs="Arial"/>
                <w:kern w:val="0"/>
                <w14:ligatures w14:val="none"/>
              </w:rPr>
            </w:pPr>
            <w:r w:rsidRPr="00962F9D">
              <w:rPr>
                <w:rFonts w:ascii="Arial" w:eastAsia="Times New Roman" w:hAnsi="Arial" w:cs="Arial"/>
                <w:kern w:val="0"/>
                <w14:ligatures w14:val="none"/>
              </w:rPr>
              <w:t>Accountants can create, edit, and delete budgets and alerts rules.</w:t>
            </w:r>
          </w:p>
        </w:tc>
      </w:tr>
    </w:tbl>
    <w:p w14:paraId="0A70E595" w14:textId="59AC80DA" w:rsidR="00962F9D" w:rsidRPr="00962F9D" w:rsidRDefault="00962F9D" w:rsidP="00962F9D">
      <w:pPr>
        <w:spacing w:before="300" w:after="300" w:line="240" w:lineRule="auto"/>
        <w:rPr>
          <w:rFonts w:ascii="Arial" w:eastAsia="Times New Roman" w:hAnsi="Arial" w:cs="Arial"/>
          <w:kern w:val="0"/>
          <w14:ligatures w14:val="none"/>
        </w:rPr>
      </w:pPr>
    </w:p>
    <w:p w14:paraId="3526BE0A" w14:textId="7EFF88EE" w:rsidR="003604F7" w:rsidRPr="00820CBC" w:rsidRDefault="003604F7">
      <w:pPr>
        <w:rPr>
          <w:rFonts w:ascii="Arial" w:hAnsi="Arial" w:cs="Arial"/>
        </w:rPr>
      </w:pPr>
      <w:r w:rsidRPr="00820CBC">
        <w:rPr>
          <w:rFonts w:ascii="Arial" w:hAnsi="Arial" w:cs="Arial"/>
        </w:rPr>
        <w:lastRenderedPageBreak/>
        <w:t xml:space="preserve"> </w:t>
      </w:r>
    </w:p>
    <w:p w14:paraId="520BFD29" w14:textId="5AB04C3D" w:rsidR="008C5AED" w:rsidRDefault="008C5AED" w:rsidP="008C5AED">
      <w:pPr>
        <w:shd w:val="clear" w:color="auto" w:fill="FFFFFF"/>
        <w:spacing w:after="300" w:line="240" w:lineRule="auto"/>
        <w:outlineLvl w:val="0"/>
        <w:rPr>
          <w:rFonts w:ascii="Arial" w:eastAsia="Times New Roman" w:hAnsi="Arial" w:cs="Arial"/>
          <w:b/>
          <w:bCs/>
          <w:kern w:val="36"/>
          <w:sz w:val="28"/>
          <w:szCs w:val="28"/>
          <w14:ligatures w14:val="none"/>
        </w:rPr>
      </w:pPr>
      <w:bookmarkStart w:id="4" w:name="_Toc135039642"/>
      <w:bookmarkStart w:id="5" w:name="_Toc135914742"/>
      <w:r w:rsidRPr="00820CBC">
        <w:rPr>
          <w:rFonts w:ascii="Arial" w:eastAsia="Times New Roman" w:hAnsi="Arial" w:cs="Arial"/>
          <w:b/>
          <w:bCs/>
          <w:kern w:val="36"/>
          <w:sz w:val="28"/>
          <w:szCs w:val="28"/>
          <w14:ligatures w14:val="none"/>
        </w:rPr>
        <w:t xml:space="preserve">Creating </w:t>
      </w:r>
      <w:r w:rsidRPr="00820CBC">
        <w:rPr>
          <w:rFonts w:ascii="Arial" w:eastAsia="Times New Roman" w:hAnsi="Arial" w:cs="Arial"/>
          <w:b/>
          <w:bCs/>
          <w:kern w:val="36"/>
          <w:sz w:val="28"/>
          <w:szCs w:val="28"/>
          <w14:ligatures w14:val="none"/>
        </w:rPr>
        <w:t>Budget</w:t>
      </w:r>
      <w:r w:rsidRPr="00820CBC">
        <w:rPr>
          <w:rFonts w:ascii="Arial" w:eastAsia="Times New Roman" w:hAnsi="Arial" w:cs="Arial"/>
          <w:b/>
          <w:bCs/>
          <w:kern w:val="36"/>
          <w:sz w:val="28"/>
          <w:szCs w:val="28"/>
          <w14:ligatures w14:val="none"/>
        </w:rPr>
        <w:t xml:space="preserve"> using ORM stack</w:t>
      </w:r>
      <w:bookmarkEnd w:id="4"/>
      <w:bookmarkEnd w:id="5"/>
    </w:p>
    <w:p w14:paraId="7F45FBF0" w14:textId="77777777" w:rsidR="00820CBC" w:rsidRPr="00820CBC" w:rsidRDefault="00820CBC" w:rsidP="008C5AED">
      <w:pPr>
        <w:shd w:val="clear" w:color="auto" w:fill="FFFFFF"/>
        <w:spacing w:after="300" w:line="240" w:lineRule="auto"/>
        <w:outlineLvl w:val="0"/>
        <w:rPr>
          <w:rFonts w:ascii="Arial" w:eastAsia="Times New Roman" w:hAnsi="Arial" w:cs="Arial"/>
          <w:b/>
          <w:bCs/>
          <w:kern w:val="36"/>
          <w:sz w:val="28"/>
          <w:szCs w:val="28"/>
          <w14:ligatures w14:val="none"/>
        </w:rPr>
      </w:pPr>
    </w:p>
    <w:p w14:paraId="30FBFDFD" w14:textId="77777777" w:rsidR="008C5AED" w:rsidRPr="00820CBC" w:rsidRDefault="008C5AED" w:rsidP="008C5AED">
      <w:pPr>
        <w:rPr>
          <w:rStyle w:val="Strong"/>
          <w:rFonts w:ascii="Arial" w:hAnsi="Arial" w:cs="Arial"/>
        </w:rPr>
      </w:pPr>
      <w:r w:rsidRPr="00820CBC">
        <w:rPr>
          <w:rStyle w:val="ph"/>
          <w:rFonts w:ascii="Arial" w:hAnsi="Arial" w:cs="Arial"/>
          <w:b/>
          <w:bCs/>
        </w:rPr>
        <w:t>Step 1:</w:t>
      </w:r>
      <w:r w:rsidRPr="00820CBC">
        <w:rPr>
          <w:rStyle w:val="ph"/>
          <w:rFonts w:ascii="Arial" w:hAnsi="Arial" w:cs="Arial"/>
        </w:rPr>
        <w:t xml:space="preserve"> Open the navigation menu and click </w:t>
      </w:r>
      <w:r w:rsidRPr="00820CBC">
        <w:rPr>
          <w:rStyle w:val="Strong"/>
          <w:rFonts w:ascii="Arial" w:hAnsi="Arial" w:cs="Arial"/>
        </w:rPr>
        <w:t>Developer Services</w:t>
      </w:r>
      <w:r w:rsidRPr="00820CBC">
        <w:rPr>
          <w:rStyle w:val="ph"/>
          <w:rFonts w:ascii="Arial" w:hAnsi="Arial" w:cs="Arial"/>
        </w:rPr>
        <w:t xml:space="preserve"> and click </w:t>
      </w:r>
      <w:r w:rsidRPr="00820CBC">
        <w:rPr>
          <w:rStyle w:val="Strong"/>
          <w:rFonts w:ascii="Arial" w:hAnsi="Arial" w:cs="Arial"/>
        </w:rPr>
        <w:t>Stack.</w:t>
      </w:r>
    </w:p>
    <w:p w14:paraId="4E4BA28F" w14:textId="77777777" w:rsidR="008C5AED" w:rsidRPr="00820CBC" w:rsidRDefault="008C5AED" w:rsidP="008C5AED">
      <w:pPr>
        <w:rPr>
          <w:rStyle w:val="Strong"/>
          <w:rFonts w:ascii="Arial" w:hAnsi="Arial" w:cs="Arial"/>
        </w:rPr>
      </w:pPr>
    </w:p>
    <w:p w14:paraId="46A82503" w14:textId="77777777" w:rsidR="008C5AED" w:rsidRPr="00820CBC" w:rsidRDefault="008C5AED" w:rsidP="008C5AED">
      <w:pPr>
        <w:rPr>
          <w:rFonts w:ascii="Arial" w:hAnsi="Arial" w:cs="Arial"/>
        </w:rPr>
      </w:pPr>
      <w:r w:rsidRPr="00820CBC">
        <w:rPr>
          <w:rFonts w:ascii="Arial" w:hAnsi="Arial" w:cs="Arial"/>
          <w:noProof/>
        </w:rPr>
        <w:drawing>
          <wp:inline distT="0" distB="0" distL="0" distR="0" wp14:anchorId="2A4CD224" wp14:editId="60267B5A">
            <wp:extent cx="5943600" cy="3489325"/>
            <wp:effectExtent l="0" t="0" r="0" b="0"/>
            <wp:docPr id="1258679843" name="Picture 1" descr="A screenshot of a cloud servi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79843" name="Picture 1" descr="A screenshot of a cloud service&#10;&#10;Description automatically generated with low confidence"/>
                    <pic:cNvPicPr/>
                  </pic:nvPicPr>
                  <pic:blipFill>
                    <a:blip r:embed="rId5"/>
                    <a:stretch>
                      <a:fillRect/>
                    </a:stretch>
                  </pic:blipFill>
                  <pic:spPr>
                    <a:xfrm>
                      <a:off x="0" y="0"/>
                      <a:ext cx="5943600" cy="3489325"/>
                    </a:xfrm>
                    <a:prstGeom prst="rect">
                      <a:avLst/>
                    </a:prstGeom>
                  </pic:spPr>
                </pic:pic>
              </a:graphicData>
            </a:graphic>
          </wp:inline>
        </w:drawing>
      </w:r>
    </w:p>
    <w:p w14:paraId="3BA0AE7F" w14:textId="77777777" w:rsidR="008C5AED" w:rsidRPr="00820CBC" w:rsidRDefault="008C5AED" w:rsidP="008C5AED">
      <w:pPr>
        <w:jc w:val="right"/>
        <w:rPr>
          <w:rFonts w:ascii="Arial" w:hAnsi="Arial" w:cs="Arial"/>
        </w:rPr>
      </w:pPr>
    </w:p>
    <w:p w14:paraId="1E52FFC7" w14:textId="77777777" w:rsidR="008C5AED" w:rsidRPr="00820CBC" w:rsidRDefault="008C5AED" w:rsidP="008C5AED">
      <w:pPr>
        <w:rPr>
          <w:rFonts w:ascii="Arial" w:hAnsi="Arial" w:cs="Arial"/>
        </w:rPr>
      </w:pPr>
    </w:p>
    <w:p w14:paraId="712B2D43" w14:textId="50531786" w:rsidR="008C5AED" w:rsidRPr="00820CBC" w:rsidRDefault="008C5AED" w:rsidP="008C5AED">
      <w:pPr>
        <w:rPr>
          <w:rFonts w:ascii="Arial" w:hAnsi="Arial" w:cs="Arial"/>
        </w:rPr>
      </w:pPr>
      <w:r w:rsidRPr="00820CBC">
        <w:rPr>
          <w:rFonts w:ascii="Arial" w:hAnsi="Arial" w:cs="Arial"/>
          <w:b/>
          <w:bCs/>
        </w:rPr>
        <w:t>Step 2:</w:t>
      </w:r>
      <w:r w:rsidRPr="00820CBC">
        <w:rPr>
          <w:rFonts w:ascii="Arial" w:hAnsi="Arial" w:cs="Arial"/>
        </w:rPr>
        <w:t xml:space="preserve"> Click on </w:t>
      </w:r>
      <w:r w:rsidRPr="00820CBC">
        <w:rPr>
          <w:rFonts w:ascii="Arial" w:hAnsi="Arial" w:cs="Arial"/>
          <w:b/>
          <w:bCs/>
        </w:rPr>
        <w:t>Stack</w:t>
      </w:r>
      <w:r w:rsidRPr="00820CBC">
        <w:rPr>
          <w:rFonts w:ascii="Arial" w:hAnsi="Arial" w:cs="Arial"/>
        </w:rPr>
        <w:t xml:space="preserve"> and Click on </w:t>
      </w:r>
      <w:r w:rsidRPr="00820CBC">
        <w:rPr>
          <w:rFonts w:ascii="Arial" w:hAnsi="Arial" w:cs="Arial"/>
          <w:b/>
          <w:bCs/>
        </w:rPr>
        <w:t>create stack</w:t>
      </w:r>
      <w:r w:rsidRPr="00820CBC">
        <w:rPr>
          <w:rFonts w:ascii="Arial" w:hAnsi="Arial" w:cs="Arial"/>
        </w:rPr>
        <w:t xml:space="preserve"> and upload the </w:t>
      </w:r>
      <w:r w:rsidRPr="00820CBC">
        <w:rPr>
          <w:rFonts w:ascii="Arial" w:hAnsi="Arial" w:cs="Arial"/>
          <w:b/>
          <w:bCs/>
        </w:rPr>
        <w:t>Budget</w:t>
      </w:r>
      <w:r w:rsidRPr="00820CBC">
        <w:rPr>
          <w:rFonts w:ascii="Arial" w:hAnsi="Arial" w:cs="Arial"/>
        </w:rPr>
        <w:t xml:space="preserve"> terraform folder.</w:t>
      </w:r>
    </w:p>
    <w:p w14:paraId="2074577B" w14:textId="77777777" w:rsidR="008C5AED" w:rsidRPr="00820CBC" w:rsidRDefault="008C5AED" w:rsidP="008C5AED">
      <w:pPr>
        <w:rPr>
          <w:rFonts w:ascii="Arial" w:hAnsi="Arial" w:cs="Arial"/>
        </w:rPr>
      </w:pPr>
    </w:p>
    <w:p w14:paraId="4940B27B" w14:textId="77777777" w:rsidR="008C5AED" w:rsidRPr="00820CBC" w:rsidRDefault="008C5AED">
      <w:pPr>
        <w:rPr>
          <w:rFonts w:ascii="Arial" w:hAnsi="Arial" w:cs="Arial"/>
        </w:rPr>
      </w:pPr>
    </w:p>
    <w:p w14:paraId="190CFEE8" w14:textId="77777777" w:rsidR="003604F7" w:rsidRPr="00820CBC" w:rsidRDefault="003604F7">
      <w:pPr>
        <w:rPr>
          <w:rFonts w:ascii="Arial" w:hAnsi="Arial" w:cs="Arial"/>
        </w:rPr>
      </w:pPr>
    </w:p>
    <w:p w14:paraId="4C472796" w14:textId="191C104B" w:rsidR="003604F7" w:rsidRPr="00820CBC" w:rsidRDefault="003604F7">
      <w:pPr>
        <w:rPr>
          <w:rFonts w:ascii="Arial" w:hAnsi="Arial" w:cs="Arial"/>
        </w:rPr>
      </w:pPr>
      <w:r w:rsidRPr="00820CBC">
        <w:rPr>
          <w:rFonts w:ascii="Arial" w:hAnsi="Arial" w:cs="Arial"/>
        </w:rPr>
        <w:drawing>
          <wp:inline distT="0" distB="0" distL="0" distR="0" wp14:anchorId="64A9D660" wp14:editId="62A8365F">
            <wp:extent cx="5943600" cy="3281680"/>
            <wp:effectExtent l="0" t="0" r="0" b="0"/>
            <wp:docPr id="19002265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26584" name="Picture 1" descr="A screenshot of a computer&#10;&#10;Description automatically generated"/>
                    <pic:cNvPicPr/>
                  </pic:nvPicPr>
                  <pic:blipFill>
                    <a:blip r:embed="rId6"/>
                    <a:stretch>
                      <a:fillRect/>
                    </a:stretch>
                  </pic:blipFill>
                  <pic:spPr>
                    <a:xfrm>
                      <a:off x="0" y="0"/>
                      <a:ext cx="5943600" cy="3281680"/>
                    </a:xfrm>
                    <a:prstGeom prst="rect">
                      <a:avLst/>
                    </a:prstGeom>
                  </pic:spPr>
                </pic:pic>
              </a:graphicData>
            </a:graphic>
          </wp:inline>
        </w:drawing>
      </w:r>
    </w:p>
    <w:p w14:paraId="6B8716F3" w14:textId="77777777" w:rsidR="003604F7" w:rsidRPr="00820CBC" w:rsidRDefault="003604F7">
      <w:pPr>
        <w:rPr>
          <w:rFonts w:ascii="Arial" w:hAnsi="Arial" w:cs="Arial"/>
        </w:rPr>
      </w:pPr>
    </w:p>
    <w:p w14:paraId="2448D662" w14:textId="3F368598" w:rsidR="003604F7" w:rsidRPr="00820CBC" w:rsidRDefault="003604F7">
      <w:pPr>
        <w:rPr>
          <w:rFonts w:ascii="Arial" w:hAnsi="Arial" w:cs="Arial"/>
        </w:rPr>
      </w:pPr>
      <w:r w:rsidRPr="00820CBC">
        <w:rPr>
          <w:rFonts w:ascii="Arial" w:hAnsi="Arial" w:cs="Arial"/>
        </w:rPr>
        <w:lastRenderedPageBreak/>
        <w:drawing>
          <wp:inline distT="0" distB="0" distL="0" distR="0" wp14:anchorId="29AFE399" wp14:editId="257A97BB">
            <wp:extent cx="5943600" cy="2997200"/>
            <wp:effectExtent l="0" t="0" r="0" b="0"/>
            <wp:docPr id="121873753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37536" name="Picture 1" descr="A screenshot of a computer&#10;&#10;Description automatically generated with medium confidence"/>
                    <pic:cNvPicPr/>
                  </pic:nvPicPr>
                  <pic:blipFill>
                    <a:blip r:embed="rId7"/>
                    <a:stretch>
                      <a:fillRect/>
                    </a:stretch>
                  </pic:blipFill>
                  <pic:spPr>
                    <a:xfrm>
                      <a:off x="0" y="0"/>
                      <a:ext cx="5943600" cy="2997200"/>
                    </a:xfrm>
                    <a:prstGeom prst="rect">
                      <a:avLst/>
                    </a:prstGeom>
                  </pic:spPr>
                </pic:pic>
              </a:graphicData>
            </a:graphic>
          </wp:inline>
        </w:drawing>
      </w:r>
    </w:p>
    <w:p w14:paraId="1DD3FDE7" w14:textId="77777777" w:rsidR="003604F7" w:rsidRPr="00820CBC" w:rsidRDefault="003604F7">
      <w:pPr>
        <w:rPr>
          <w:rFonts w:ascii="Arial" w:hAnsi="Arial" w:cs="Arial"/>
        </w:rPr>
      </w:pPr>
    </w:p>
    <w:p w14:paraId="341C68E1" w14:textId="139F4289" w:rsidR="003604F7" w:rsidRPr="00820CBC" w:rsidRDefault="003604F7">
      <w:pPr>
        <w:rPr>
          <w:rFonts w:ascii="Arial" w:hAnsi="Arial" w:cs="Arial"/>
        </w:rPr>
      </w:pPr>
      <w:r w:rsidRPr="00820CBC">
        <w:rPr>
          <w:rFonts w:ascii="Arial" w:hAnsi="Arial" w:cs="Arial"/>
        </w:rPr>
        <w:lastRenderedPageBreak/>
        <w:drawing>
          <wp:inline distT="0" distB="0" distL="0" distR="0" wp14:anchorId="5FC8492D" wp14:editId="72B3E848">
            <wp:extent cx="5943600" cy="3123565"/>
            <wp:effectExtent l="0" t="0" r="0" b="635"/>
            <wp:docPr id="154671055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10554" name="Picture 1" descr="A screenshot of a computer&#10;&#10;Description automatically generated with medium confidence"/>
                    <pic:cNvPicPr/>
                  </pic:nvPicPr>
                  <pic:blipFill>
                    <a:blip r:embed="rId8"/>
                    <a:stretch>
                      <a:fillRect/>
                    </a:stretch>
                  </pic:blipFill>
                  <pic:spPr>
                    <a:xfrm>
                      <a:off x="0" y="0"/>
                      <a:ext cx="5943600" cy="3123565"/>
                    </a:xfrm>
                    <a:prstGeom prst="rect">
                      <a:avLst/>
                    </a:prstGeom>
                  </pic:spPr>
                </pic:pic>
              </a:graphicData>
            </a:graphic>
          </wp:inline>
        </w:drawing>
      </w:r>
    </w:p>
    <w:p w14:paraId="72EE147B" w14:textId="77777777" w:rsidR="003604F7" w:rsidRPr="00820CBC" w:rsidRDefault="003604F7">
      <w:pPr>
        <w:rPr>
          <w:rFonts w:ascii="Arial" w:hAnsi="Arial" w:cs="Arial"/>
        </w:rPr>
      </w:pPr>
    </w:p>
    <w:p w14:paraId="0C520F38" w14:textId="1DCD9AB5" w:rsidR="003604F7" w:rsidRPr="00820CBC" w:rsidRDefault="003604F7">
      <w:pPr>
        <w:rPr>
          <w:rFonts w:ascii="Arial" w:hAnsi="Arial" w:cs="Arial"/>
        </w:rPr>
      </w:pPr>
      <w:r w:rsidRPr="00820CBC">
        <w:rPr>
          <w:rFonts w:ascii="Arial" w:hAnsi="Arial" w:cs="Arial"/>
        </w:rPr>
        <w:lastRenderedPageBreak/>
        <w:drawing>
          <wp:inline distT="0" distB="0" distL="0" distR="0" wp14:anchorId="73B4D75C" wp14:editId="63328808">
            <wp:extent cx="5943600" cy="3707765"/>
            <wp:effectExtent l="0" t="0" r="0" b="6985"/>
            <wp:docPr id="91090860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08600" name="Picture 1" descr="A screenshot of a computer&#10;&#10;Description automatically generated with medium confidence"/>
                    <pic:cNvPicPr/>
                  </pic:nvPicPr>
                  <pic:blipFill>
                    <a:blip r:embed="rId9"/>
                    <a:stretch>
                      <a:fillRect/>
                    </a:stretch>
                  </pic:blipFill>
                  <pic:spPr>
                    <a:xfrm>
                      <a:off x="0" y="0"/>
                      <a:ext cx="5943600" cy="3707765"/>
                    </a:xfrm>
                    <a:prstGeom prst="rect">
                      <a:avLst/>
                    </a:prstGeom>
                  </pic:spPr>
                </pic:pic>
              </a:graphicData>
            </a:graphic>
          </wp:inline>
        </w:drawing>
      </w:r>
    </w:p>
    <w:p w14:paraId="314B3097" w14:textId="77777777" w:rsidR="003604F7" w:rsidRPr="00820CBC" w:rsidRDefault="003604F7">
      <w:pPr>
        <w:rPr>
          <w:rFonts w:ascii="Arial" w:hAnsi="Arial" w:cs="Arial"/>
        </w:rPr>
      </w:pPr>
    </w:p>
    <w:p w14:paraId="3FDF1483" w14:textId="417B46E3" w:rsidR="003604F7" w:rsidRPr="00820CBC" w:rsidRDefault="003604F7">
      <w:pPr>
        <w:rPr>
          <w:rFonts w:ascii="Arial" w:hAnsi="Arial" w:cs="Arial"/>
        </w:rPr>
      </w:pPr>
      <w:r w:rsidRPr="00820CBC">
        <w:rPr>
          <w:rFonts w:ascii="Arial" w:hAnsi="Arial" w:cs="Arial"/>
        </w:rPr>
        <w:lastRenderedPageBreak/>
        <w:drawing>
          <wp:inline distT="0" distB="0" distL="0" distR="0" wp14:anchorId="315B4796" wp14:editId="06BBFC22">
            <wp:extent cx="5943600" cy="3498215"/>
            <wp:effectExtent l="0" t="0" r="0" b="6985"/>
            <wp:docPr id="141322985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29857" name="Picture 1" descr="A screenshot of a computer&#10;&#10;Description automatically generated with medium confidence"/>
                    <pic:cNvPicPr/>
                  </pic:nvPicPr>
                  <pic:blipFill>
                    <a:blip r:embed="rId10"/>
                    <a:stretch>
                      <a:fillRect/>
                    </a:stretch>
                  </pic:blipFill>
                  <pic:spPr>
                    <a:xfrm>
                      <a:off x="0" y="0"/>
                      <a:ext cx="5943600" cy="3498215"/>
                    </a:xfrm>
                    <a:prstGeom prst="rect">
                      <a:avLst/>
                    </a:prstGeom>
                  </pic:spPr>
                </pic:pic>
              </a:graphicData>
            </a:graphic>
          </wp:inline>
        </w:drawing>
      </w:r>
    </w:p>
    <w:p w14:paraId="1DBF5CDA" w14:textId="77777777" w:rsidR="00820CBC" w:rsidRDefault="00820CBC" w:rsidP="008C5AED">
      <w:pPr>
        <w:rPr>
          <w:rFonts w:ascii="Arial" w:hAnsi="Arial" w:cs="Arial"/>
          <w:b/>
          <w:bCs/>
        </w:rPr>
      </w:pPr>
    </w:p>
    <w:p w14:paraId="016FA43B" w14:textId="77777777" w:rsidR="00820CBC" w:rsidRDefault="00820CBC" w:rsidP="008C5AED">
      <w:pPr>
        <w:rPr>
          <w:rFonts w:ascii="Arial" w:hAnsi="Arial" w:cs="Arial"/>
          <w:b/>
          <w:bCs/>
        </w:rPr>
      </w:pPr>
    </w:p>
    <w:p w14:paraId="0E573585" w14:textId="77777777" w:rsidR="00820CBC" w:rsidRDefault="00820CBC" w:rsidP="008C5AED">
      <w:pPr>
        <w:rPr>
          <w:rFonts w:ascii="Arial" w:hAnsi="Arial" w:cs="Arial"/>
          <w:b/>
          <w:bCs/>
        </w:rPr>
      </w:pPr>
    </w:p>
    <w:p w14:paraId="7B871E5F" w14:textId="77777777" w:rsidR="00820CBC" w:rsidRDefault="00820CBC" w:rsidP="008C5AED">
      <w:pPr>
        <w:rPr>
          <w:rFonts w:ascii="Arial" w:hAnsi="Arial" w:cs="Arial"/>
          <w:b/>
          <w:bCs/>
        </w:rPr>
      </w:pPr>
    </w:p>
    <w:p w14:paraId="1CA51583" w14:textId="77777777" w:rsidR="00820CBC" w:rsidRDefault="00820CBC" w:rsidP="008C5AED">
      <w:pPr>
        <w:rPr>
          <w:rFonts w:ascii="Arial" w:hAnsi="Arial" w:cs="Arial"/>
          <w:b/>
          <w:bCs/>
        </w:rPr>
      </w:pPr>
    </w:p>
    <w:p w14:paraId="4DAFC325" w14:textId="77777777" w:rsidR="00820CBC" w:rsidRDefault="00820CBC" w:rsidP="008C5AED">
      <w:pPr>
        <w:rPr>
          <w:rFonts w:ascii="Arial" w:hAnsi="Arial" w:cs="Arial"/>
          <w:b/>
          <w:bCs/>
        </w:rPr>
      </w:pPr>
    </w:p>
    <w:p w14:paraId="6D7028A8" w14:textId="77777777" w:rsidR="00820CBC" w:rsidRDefault="00820CBC" w:rsidP="008C5AED">
      <w:pPr>
        <w:rPr>
          <w:rFonts w:ascii="Arial" w:hAnsi="Arial" w:cs="Arial"/>
          <w:b/>
          <w:bCs/>
        </w:rPr>
      </w:pPr>
    </w:p>
    <w:p w14:paraId="35CF09D2" w14:textId="77777777" w:rsidR="00820CBC" w:rsidRDefault="00820CBC" w:rsidP="008C5AED">
      <w:pPr>
        <w:rPr>
          <w:rFonts w:ascii="Arial" w:hAnsi="Arial" w:cs="Arial"/>
          <w:b/>
          <w:bCs/>
        </w:rPr>
      </w:pPr>
    </w:p>
    <w:p w14:paraId="6D74F009" w14:textId="02D4B922" w:rsidR="008C5AED" w:rsidRPr="00820CBC" w:rsidRDefault="008C5AED" w:rsidP="008C5AED">
      <w:pPr>
        <w:rPr>
          <w:rFonts w:ascii="Arial" w:hAnsi="Arial" w:cs="Arial"/>
        </w:rPr>
      </w:pPr>
      <w:r w:rsidRPr="00820CBC">
        <w:rPr>
          <w:rFonts w:ascii="Arial" w:hAnsi="Arial" w:cs="Arial"/>
          <w:b/>
          <w:bCs/>
        </w:rPr>
        <w:lastRenderedPageBreak/>
        <w:t>Step 3:  Stack</w:t>
      </w:r>
      <w:r w:rsidRPr="00820CBC">
        <w:rPr>
          <w:rFonts w:ascii="Arial" w:hAnsi="Arial" w:cs="Arial"/>
        </w:rPr>
        <w:t xml:space="preserve"> detail page click on </w:t>
      </w:r>
      <w:r w:rsidRPr="00820CBC">
        <w:rPr>
          <w:rFonts w:ascii="Arial" w:hAnsi="Arial" w:cs="Arial"/>
          <w:b/>
          <w:bCs/>
        </w:rPr>
        <w:t>Plan.</w:t>
      </w:r>
    </w:p>
    <w:p w14:paraId="35C959EC" w14:textId="46681F6D" w:rsidR="001D7B1D" w:rsidRPr="00820CBC" w:rsidRDefault="001D7B1D">
      <w:pPr>
        <w:rPr>
          <w:rFonts w:ascii="Arial" w:hAnsi="Arial" w:cs="Arial"/>
        </w:rPr>
      </w:pPr>
    </w:p>
    <w:p w14:paraId="6D298EBC" w14:textId="04EC26F8" w:rsidR="001D7B1D" w:rsidRPr="00820CBC" w:rsidRDefault="001D7B1D">
      <w:pPr>
        <w:rPr>
          <w:rFonts w:ascii="Arial" w:hAnsi="Arial" w:cs="Arial"/>
        </w:rPr>
      </w:pPr>
      <w:r w:rsidRPr="00820CBC">
        <w:rPr>
          <w:rFonts w:ascii="Arial" w:hAnsi="Arial" w:cs="Arial"/>
        </w:rPr>
        <w:drawing>
          <wp:inline distT="0" distB="0" distL="0" distR="0" wp14:anchorId="729F9F94" wp14:editId="16003782">
            <wp:extent cx="5943600" cy="3566160"/>
            <wp:effectExtent l="0" t="0" r="0" b="0"/>
            <wp:docPr id="911307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07951" name="Picture 1" descr="A screenshot of a computer&#10;&#10;Description automatically generated"/>
                    <pic:cNvPicPr/>
                  </pic:nvPicPr>
                  <pic:blipFill>
                    <a:blip r:embed="rId11"/>
                    <a:stretch>
                      <a:fillRect/>
                    </a:stretch>
                  </pic:blipFill>
                  <pic:spPr>
                    <a:xfrm>
                      <a:off x="0" y="0"/>
                      <a:ext cx="5943600" cy="3566160"/>
                    </a:xfrm>
                    <a:prstGeom prst="rect">
                      <a:avLst/>
                    </a:prstGeom>
                  </pic:spPr>
                </pic:pic>
              </a:graphicData>
            </a:graphic>
          </wp:inline>
        </w:drawing>
      </w:r>
    </w:p>
    <w:p w14:paraId="315E81EE" w14:textId="77777777" w:rsidR="008C5AED" w:rsidRPr="00820CBC" w:rsidRDefault="008C5AED">
      <w:pPr>
        <w:rPr>
          <w:rFonts w:ascii="Arial" w:hAnsi="Arial" w:cs="Arial"/>
        </w:rPr>
      </w:pPr>
    </w:p>
    <w:p w14:paraId="5C267135" w14:textId="77777777" w:rsidR="00820CBC" w:rsidRDefault="00820CBC" w:rsidP="008C5AED">
      <w:pPr>
        <w:rPr>
          <w:rFonts w:ascii="Arial" w:hAnsi="Arial" w:cs="Arial"/>
          <w:b/>
          <w:bCs/>
        </w:rPr>
      </w:pPr>
    </w:p>
    <w:p w14:paraId="15FF387E" w14:textId="77777777" w:rsidR="00820CBC" w:rsidRDefault="00820CBC" w:rsidP="008C5AED">
      <w:pPr>
        <w:rPr>
          <w:rFonts w:ascii="Arial" w:hAnsi="Arial" w:cs="Arial"/>
          <w:b/>
          <w:bCs/>
        </w:rPr>
      </w:pPr>
    </w:p>
    <w:p w14:paraId="2076B5C4" w14:textId="77777777" w:rsidR="00820CBC" w:rsidRDefault="00820CBC" w:rsidP="008C5AED">
      <w:pPr>
        <w:rPr>
          <w:rFonts w:ascii="Arial" w:hAnsi="Arial" w:cs="Arial"/>
          <w:b/>
          <w:bCs/>
        </w:rPr>
      </w:pPr>
    </w:p>
    <w:p w14:paraId="690F50E8" w14:textId="77777777" w:rsidR="00820CBC" w:rsidRDefault="00820CBC" w:rsidP="008C5AED">
      <w:pPr>
        <w:rPr>
          <w:rFonts w:ascii="Arial" w:hAnsi="Arial" w:cs="Arial"/>
          <w:b/>
          <w:bCs/>
        </w:rPr>
      </w:pPr>
    </w:p>
    <w:p w14:paraId="0DAD2A77" w14:textId="77777777" w:rsidR="00820CBC" w:rsidRDefault="00820CBC" w:rsidP="008C5AED">
      <w:pPr>
        <w:rPr>
          <w:rFonts w:ascii="Arial" w:hAnsi="Arial" w:cs="Arial"/>
          <w:b/>
          <w:bCs/>
        </w:rPr>
      </w:pPr>
    </w:p>
    <w:p w14:paraId="6E725B67" w14:textId="0B9FD4A3" w:rsidR="008C5AED" w:rsidRPr="00820CBC" w:rsidRDefault="008C5AED" w:rsidP="008C5AED">
      <w:pPr>
        <w:rPr>
          <w:rFonts w:ascii="Arial" w:hAnsi="Arial" w:cs="Arial"/>
        </w:rPr>
      </w:pPr>
      <w:r w:rsidRPr="00820CBC">
        <w:rPr>
          <w:rFonts w:ascii="Arial" w:hAnsi="Arial" w:cs="Arial"/>
          <w:b/>
          <w:bCs/>
        </w:rPr>
        <w:lastRenderedPageBreak/>
        <w:t>Step 4:</w:t>
      </w:r>
      <w:r w:rsidRPr="00820CBC">
        <w:rPr>
          <w:rFonts w:ascii="Arial" w:hAnsi="Arial" w:cs="Arial"/>
        </w:rPr>
        <w:t xml:space="preserve"> Click on </w:t>
      </w:r>
      <w:r w:rsidRPr="00820CBC">
        <w:rPr>
          <w:rFonts w:ascii="Arial" w:hAnsi="Arial" w:cs="Arial"/>
          <w:b/>
          <w:bCs/>
        </w:rPr>
        <w:t>Apply</w:t>
      </w:r>
    </w:p>
    <w:p w14:paraId="19690F08" w14:textId="77777777" w:rsidR="008C5AED" w:rsidRPr="00820CBC" w:rsidRDefault="008C5AED">
      <w:pPr>
        <w:rPr>
          <w:rFonts w:ascii="Arial" w:hAnsi="Arial" w:cs="Arial"/>
        </w:rPr>
      </w:pPr>
    </w:p>
    <w:p w14:paraId="374166BC" w14:textId="77777777" w:rsidR="001D7B1D" w:rsidRPr="00820CBC" w:rsidRDefault="001D7B1D">
      <w:pPr>
        <w:rPr>
          <w:rFonts w:ascii="Arial" w:hAnsi="Arial" w:cs="Arial"/>
        </w:rPr>
      </w:pPr>
    </w:p>
    <w:p w14:paraId="53EBFB3D" w14:textId="185CC2C3" w:rsidR="001D7B1D" w:rsidRPr="00820CBC" w:rsidRDefault="001D7B1D">
      <w:pPr>
        <w:rPr>
          <w:rFonts w:ascii="Arial" w:hAnsi="Arial" w:cs="Arial"/>
        </w:rPr>
      </w:pPr>
      <w:r w:rsidRPr="00820CBC">
        <w:rPr>
          <w:rFonts w:ascii="Arial" w:hAnsi="Arial" w:cs="Arial"/>
        </w:rPr>
        <w:drawing>
          <wp:inline distT="0" distB="0" distL="0" distR="0" wp14:anchorId="39A85FCC" wp14:editId="3DF13CB9">
            <wp:extent cx="5943600" cy="2028825"/>
            <wp:effectExtent l="0" t="0" r="0" b="9525"/>
            <wp:docPr id="193855220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52205" name="Picture 1" descr="A screenshot of a computer&#10;&#10;Description automatically generated with medium confidence"/>
                    <pic:cNvPicPr/>
                  </pic:nvPicPr>
                  <pic:blipFill>
                    <a:blip r:embed="rId12"/>
                    <a:stretch>
                      <a:fillRect/>
                    </a:stretch>
                  </pic:blipFill>
                  <pic:spPr>
                    <a:xfrm>
                      <a:off x="0" y="0"/>
                      <a:ext cx="5943600" cy="2028825"/>
                    </a:xfrm>
                    <a:prstGeom prst="rect">
                      <a:avLst/>
                    </a:prstGeom>
                  </pic:spPr>
                </pic:pic>
              </a:graphicData>
            </a:graphic>
          </wp:inline>
        </w:drawing>
      </w:r>
    </w:p>
    <w:p w14:paraId="006E88B9" w14:textId="78B2B23C" w:rsidR="001D7B1D" w:rsidRPr="00820CBC" w:rsidRDefault="008C5AED">
      <w:pPr>
        <w:rPr>
          <w:rFonts w:ascii="Arial" w:hAnsi="Arial" w:cs="Arial"/>
        </w:rPr>
      </w:pPr>
      <w:r w:rsidRPr="00820CBC">
        <w:rPr>
          <w:rFonts w:ascii="Arial" w:hAnsi="Arial" w:cs="Arial"/>
        </w:rPr>
        <w:t>Apply Output</w:t>
      </w:r>
    </w:p>
    <w:p w14:paraId="60DE5CF4" w14:textId="2367237D" w:rsidR="001D7B1D" w:rsidRPr="00820CBC" w:rsidRDefault="001D7B1D">
      <w:pPr>
        <w:rPr>
          <w:rFonts w:ascii="Arial" w:hAnsi="Arial" w:cs="Arial"/>
        </w:rPr>
      </w:pPr>
      <w:r w:rsidRPr="00820CBC">
        <w:rPr>
          <w:rFonts w:ascii="Arial" w:hAnsi="Arial" w:cs="Arial"/>
        </w:rPr>
        <w:drawing>
          <wp:inline distT="0" distB="0" distL="0" distR="0" wp14:anchorId="46C92776" wp14:editId="59DC3CC5">
            <wp:extent cx="5943600" cy="2012950"/>
            <wp:effectExtent l="0" t="0" r="0" b="6350"/>
            <wp:docPr id="513899402"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99402" name="Picture 1" descr="A screenshot of a computer&#10;&#10;Description automatically generated with medium confidence"/>
                    <pic:cNvPicPr/>
                  </pic:nvPicPr>
                  <pic:blipFill>
                    <a:blip r:embed="rId13"/>
                    <a:stretch>
                      <a:fillRect/>
                    </a:stretch>
                  </pic:blipFill>
                  <pic:spPr>
                    <a:xfrm>
                      <a:off x="0" y="0"/>
                      <a:ext cx="5943600" cy="2012950"/>
                    </a:xfrm>
                    <a:prstGeom prst="rect">
                      <a:avLst/>
                    </a:prstGeom>
                  </pic:spPr>
                </pic:pic>
              </a:graphicData>
            </a:graphic>
          </wp:inline>
        </w:drawing>
      </w:r>
    </w:p>
    <w:p w14:paraId="348184D1" w14:textId="77777777" w:rsidR="008C5AED" w:rsidRPr="00820CBC" w:rsidRDefault="008C5AED">
      <w:pPr>
        <w:rPr>
          <w:rFonts w:ascii="Arial" w:hAnsi="Arial" w:cs="Arial"/>
        </w:rPr>
      </w:pPr>
    </w:p>
    <w:p w14:paraId="6719E26D" w14:textId="77777777" w:rsidR="00820CBC" w:rsidRDefault="00820CBC">
      <w:pPr>
        <w:rPr>
          <w:rFonts w:ascii="Arial" w:hAnsi="Arial" w:cs="Arial"/>
        </w:rPr>
      </w:pPr>
    </w:p>
    <w:p w14:paraId="59C59604" w14:textId="67105AAB" w:rsidR="008C5AED" w:rsidRPr="00820CBC" w:rsidRDefault="008C5AED">
      <w:pPr>
        <w:rPr>
          <w:rFonts w:ascii="Arial" w:hAnsi="Arial" w:cs="Arial"/>
        </w:rPr>
      </w:pPr>
      <w:r w:rsidRPr="00820CBC">
        <w:rPr>
          <w:rFonts w:ascii="Arial" w:hAnsi="Arial" w:cs="Arial"/>
          <w:b/>
          <w:bCs/>
        </w:rPr>
        <w:lastRenderedPageBreak/>
        <w:t>Step 5:</w:t>
      </w:r>
      <w:r w:rsidR="00962F9D" w:rsidRPr="00820CBC">
        <w:rPr>
          <w:rStyle w:val="ph"/>
          <w:rFonts w:ascii="Arial" w:hAnsi="Arial" w:cs="Arial"/>
        </w:rPr>
        <w:t xml:space="preserve"> Open the navigation menu and click</w:t>
      </w:r>
      <w:r w:rsidRPr="00820CBC">
        <w:rPr>
          <w:rFonts w:ascii="Arial" w:hAnsi="Arial" w:cs="Arial"/>
          <w:b/>
          <w:bCs/>
        </w:rPr>
        <w:t xml:space="preserve"> Billing&amp; Cost management </w:t>
      </w:r>
      <w:r w:rsidRPr="00820CBC">
        <w:rPr>
          <w:rFonts w:ascii="Arial" w:hAnsi="Arial" w:cs="Arial"/>
        </w:rPr>
        <w:t>next on</w:t>
      </w:r>
      <w:r w:rsidRPr="00820CBC">
        <w:rPr>
          <w:rFonts w:ascii="Arial" w:hAnsi="Arial" w:cs="Arial"/>
          <w:b/>
          <w:bCs/>
        </w:rPr>
        <w:t xml:space="preserve"> Budgets.</w:t>
      </w:r>
    </w:p>
    <w:p w14:paraId="288284DD" w14:textId="77777777" w:rsidR="001D7B1D" w:rsidRPr="00820CBC" w:rsidRDefault="001D7B1D">
      <w:pPr>
        <w:rPr>
          <w:rFonts w:ascii="Arial" w:hAnsi="Arial" w:cs="Arial"/>
        </w:rPr>
      </w:pPr>
    </w:p>
    <w:p w14:paraId="6FDC2353" w14:textId="155ED1C3" w:rsidR="001D7B1D" w:rsidRPr="00820CBC" w:rsidRDefault="008C5AED">
      <w:pPr>
        <w:rPr>
          <w:rFonts w:ascii="Arial" w:hAnsi="Arial" w:cs="Arial"/>
        </w:rPr>
      </w:pPr>
      <w:r w:rsidRPr="00820CBC">
        <w:rPr>
          <w:rFonts w:ascii="Arial" w:hAnsi="Arial" w:cs="Arial"/>
        </w:rPr>
        <w:drawing>
          <wp:inline distT="0" distB="0" distL="0" distR="0" wp14:anchorId="26A65D58" wp14:editId="71A1E29B">
            <wp:extent cx="5943600" cy="3646805"/>
            <wp:effectExtent l="0" t="0" r="0" b="0"/>
            <wp:docPr id="788135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35444" name="Picture 1" descr="A screenshot of a computer&#10;&#10;Description automatically generated"/>
                    <pic:cNvPicPr/>
                  </pic:nvPicPr>
                  <pic:blipFill>
                    <a:blip r:embed="rId14"/>
                    <a:stretch>
                      <a:fillRect/>
                    </a:stretch>
                  </pic:blipFill>
                  <pic:spPr>
                    <a:xfrm>
                      <a:off x="0" y="0"/>
                      <a:ext cx="5943600" cy="3646805"/>
                    </a:xfrm>
                    <a:prstGeom prst="rect">
                      <a:avLst/>
                    </a:prstGeom>
                  </pic:spPr>
                </pic:pic>
              </a:graphicData>
            </a:graphic>
          </wp:inline>
        </w:drawing>
      </w:r>
    </w:p>
    <w:p w14:paraId="25C91721" w14:textId="5DC363AE" w:rsidR="001D7B1D" w:rsidRPr="00820CBC" w:rsidRDefault="00962F9D">
      <w:pPr>
        <w:rPr>
          <w:rFonts w:ascii="Arial" w:hAnsi="Arial" w:cs="Arial"/>
          <w:b/>
          <w:bCs/>
        </w:rPr>
      </w:pPr>
      <w:r w:rsidRPr="00820CBC">
        <w:rPr>
          <w:rFonts w:ascii="Arial" w:hAnsi="Arial" w:cs="Arial"/>
          <w:b/>
          <w:bCs/>
        </w:rPr>
        <w:t>output</w:t>
      </w:r>
    </w:p>
    <w:p w14:paraId="2CB0B1E0" w14:textId="77777777" w:rsidR="00820CBC" w:rsidRDefault="001D7B1D">
      <w:pPr>
        <w:rPr>
          <w:rFonts w:ascii="Arial" w:hAnsi="Arial" w:cs="Arial"/>
        </w:rPr>
      </w:pPr>
      <w:r w:rsidRPr="00820CBC">
        <w:rPr>
          <w:rFonts w:ascii="Arial" w:hAnsi="Arial" w:cs="Arial"/>
        </w:rPr>
        <w:drawing>
          <wp:inline distT="0" distB="0" distL="0" distR="0" wp14:anchorId="2DB0F972" wp14:editId="68959E95">
            <wp:extent cx="5943600" cy="1240790"/>
            <wp:effectExtent l="0" t="0" r="0" b="0"/>
            <wp:docPr id="79505590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55905" name="Picture 1" descr="A screenshot of a computer&#10;&#10;Description automatically generated with medium confidence"/>
                    <pic:cNvPicPr/>
                  </pic:nvPicPr>
                  <pic:blipFill>
                    <a:blip r:embed="rId15"/>
                    <a:stretch>
                      <a:fillRect/>
                    </a:stretch>
                  </pic:blipFill>
                  <pic:spPr>
                    <a:xfrm>
                      <a:off x="0" y="0"/>
                      <a:ext cx="5943600" cy="1240790"/>
                    </a:xfrm>
                    <a:prstGeom prst="rect">
                      <a:avLst/>
                    </a:prstGeom>
                  </pic:spPr>
                </pic:pic>
              </a:graphicData>
            </a:graphic>
          </wp:inline>
        </w:drawing>
      </w:r>
    </w:p>
    <w:p w14:paraId="6B84239B" w14:textId="50BE3980" w:rsidR="00962F9D" w:rsidRPr="00820CBC" w:rsidRDefault="00962F9D">
      <w:pPr>
        <w:rPr>
          <w:rFonts w:ascii="Arial" w:hAnsi="Arial" w:cs="Arial"/>
          <w:b/>
          <w:bCs/>
        </w:rPr>
      </w:pPr>
      <w:r w:rsidRPr="00820CBC">
        <w:rPr>
          <w:rFonts w:ascii="Arial" w:hAnsi="Arial" w:cs="Arial"/>
          <w:b/>
          <w:bCs/>
        </w:rPr>
        <w:lastRenderedPageBreak/>
        <w:t>Budget Details page</w:t>
      </w:r>
    </w:p>
    <w:p w14:paraId="2FE2FA1F" w14:textId="77777777" w:rsidR="001D7B1D" w:rsidRPr="00820CBC" w:rsidRDefault="001D7B1D">
      <w:pPr>
        <w:rPr>
          <w:rFonts w:ascii="Arial" w:hAnsi="Arial" w:cs="Arial"/>
        </w:rPr>
      </w:pPr>
    </w:p>
    <w:p w14:paraId="3B252315" w14:textId="617582C4" w:rsidR="001D7B1D" w:rsidRPr="00820CBC" w:rsidRDefault="001D7B1D">
      <w:pPr>
        <w:rPr>
          <w:rFonts w:ascii="Arial" w:hAnsi="Arial" w:cs="Arial"/>
        </w:rPr>
      </w:pPr>
      <w:r w:rsidRPr="00820CBC">
        <w:rPr>
          <w:rFonts w:ascii="Arial" w:hAnsi="Arial" w:cs="Arial"/>
        </w:rPr>
        <w:drawing>
          <wp:inline distT="0" distB="0" distL="0" distR="0" wp14:anchorId="74267BC5" wp14:editId="1D6D8211">
            <wp:extent cx="5943600" cy="2608580"/>
            <wp:effectExtent l="0" t="0" r="0" b="1270"/>
            <wp:docPr id="8466592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59298" name="Picture 1" descr="A screenshot of a computer&#10;&#10;Description automatically generated"/>
                    <pic:cNvPicPr/>
                  </pic:nvPicPr>
                  <pic:blipFill>
                    <a:blip r:embed="rId16"/>
                    <a:stretch>
                      <a:fillRect/>
                    </a:stretch>
                  </pic:blipFill>
                  <pic:spPr>
                    <a:xfrm>
                      <a:off x="0" y="0"/>
                      <a:ext cx="5943600" cy="2608580"/>
                    </a:xfrm>
                    <a:prstGeom prst="rect">
                      <a:avLst/>
                    </a:prstGeom>
                  </pic:spPr>
                </pic:pic>
              </a:graphicData>
            </a:graphic>
          </wp:inline>
        </w:drawing>
      </w:r>
    </w:p>
    <w:sectPr w:rsidR="001D7B1D" w:rsidRPr="00820CBC" w:rsidSect="00962F9D">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4F7"/>
    <w:rsid w:val="001D7B1D"/>
    <w:rsid w:val="003604F7"/>
    <w:rsid w:val="007C674C"/>
    <w:rsid w:val="00820CBC"/>
    <w:rsid w:val="008C5AED"/>
    <w:rsid w:val="00962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E323C"/>
  <w15:chartTrackingRefBased/>
  <w15:docId w15:val="{0B5CF4B2-059F-43F4-A4AA-E385B52C4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62F9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62F9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8C5AED"/>
    <w:rPr>
      <w:rFonts w:ascii="Calibri" w:hAnsi="Calibri" w:cs="Calibri" w:hint="default"/>
      <w:b/>
      <w:bCs/>
      <w:lang w:val="en-US"/>
    </w:rPr>
  </w:style>
  <w:style w:type="character" w:customStyle="1" w:styleId="ph">
    <w:name w:val="ph"/>
    <w:rsid w:val="008C5AED"/>
    <w:rPr>
      <w:lang w:val="en-US"/>
    </w:rPr>
  </w:style>
  <w:style w:type="character" w:customStyle="1" w:styleId="Heading1Char">
    <w:name w:val="Heading 1 Char"/>
    <w:basedOn w:val="DefaultParagraphFont"/>
    <w:link w:val="Heading1"/>
    <w:uiPriority w:val="9"/>
    <w:rsid w:val="00962F9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62F9D"/>
    <w:rPr>
      <w:rFonts w:ascii="Times New Roman" w:eastAsia="Times New Roman" w:hAnsi="Times New Roman" w:cs="Times New Roman"/>
      <w:b/>
      <w:bCs/>
      <w:kern w:val="0"/>
      <w:sz w:val="36"/>
      <w:szCs w:val="36"/>
      <w14:ligatures w14:val="none"/>
    </w:rPr>
  </w:style>
  <w:style w:type="paragraph" w:customStyle="1" w:styleId="p">
    <w:name w:val="p"/>
    <w:basedOn w:val="Normal"/>
    <w:rsid w:val="00962F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962F9D"/>
    <w:rPr>
      <w:color w:val="0000FF"/>
      <w:u w:val="single"/>
    </w:rPr>
  </w:style>
  <w:style w:type="paragraph" w:styleId="TOCHeading">
    <w:name w:val="TOC Heading"/>
    <w:basedOn w:val="Heading1"/>
    <w:next w:val="Normal"/>
    <w:uiPriority w:val="39"/>
    <w:unhideWhenUsed/>
    <w:qFormat/>
    <w:rsid w:val="00820CBC"/>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820CBC"/>
    <w:pPr>
      <w:spacing w:after="100"/>
    </w:pPr>
  </w:style>
  <w:style w:type="paragraph" w:styleId="TOC2">
    <w:name w:val="toc 2"/>
    <w:basedOn w:val="Normal"/>
    <w:next w:val="Normal"/>
    <w:autoRedefine/>
    <w:uiPriority w:val="39"/>
    <w:unhideWhenUsed/>
    <w:rsid w:val="00820CB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042471">
      <w:bodyDiv w:val="1"/>
      <w:marLeft w:val="0"/>
      <w:marRight w:val="0"/>
      <w:marTop w:val="0"/>
      <w:marBottom w:val="0"/>
      <w:divBdr>
        <w:top w:val="none" w:sz="0" w:space="0" w:color="auto"/>
        <w:left w:val="none" w:sz="0" w:space="0" w:color="auto"/>
        <w:bottom w:val="none" w:sz="0" w:space="0" w:color="auto"/>
        <w:right w:val="none" w:sz="0" w:space="0" w:color="auto"/>
      </w:divBdr>
      <w:divsChild>
        <w:div w:id="212471659">
          <w:marLeft w:val="0"/>
          <w:marRight w:val="0"/>
          <w:marTop w:val="0"/>
          <w:marBottom w:val="0"/>
          <w:divBdr>
            <w:top w:val="none" w:sz="0" w:space="0" w:color="auto"/>
            <w:left w:val="none" w:sz="0" w:space="0" w:color="auto"/>
            <w:bottom w:val="none" w:sz="0" w:space="0" w:color="auto"/>
            <w:right w:val="none" w:sz="0" w:space="0" w:color="auto"/>
          </w:divBdr>
          <w:divsChild>
            <w:div w:id="611280463">
              <w:marLeft w:val="0"/>
              <w:marRight w:val="0"/>
              <w:marTop w:val="300"/>
              <w:marBottom w:val="300"/>
              <w:divBdr>
                <w:top w:val="none" w:sz="0" w:space="0" w:color="auto"/>
                <w:left w:val="none" w:sz="0" w:space="0" w:color="auto"/>
                <w:bottom w:val="none" w:sz="0" w:space="0" w:color="auto"/>
                <w:right w:val="none" w:sz="0" w:space="0" w:color="auto"/>
              </w:divBdr>
            </w:div>
          </w:divsChild>
        </w:div>
        <w:div w:id="394163658">
          <w:marLeft w:val="0"/>
          <w:marRight w:val="0"/>
          <w:marTop w:val="0"/>
          <w:marBottom w:val="0"/>
          <w:divBdr>
            <w:top w:val="none" w:sz="0" w:space="0" w:color="auto"/>
            <w:left w:val="none" w:sz="0" w:space="0" w:color="auto"/>
            <w:bottom w:val="none" w:sz="0" w:space="0" w:color="auto"/>
            <w:right w:val="none" w:sz="0" w:space="0" w:color="auto"/>
          </w:divBdr>
          <w:divsChild>
            <w:div w:id="124083545">
              <w:marLeft w:val="0"/>
              <w:marRight w:val="0"/>
              <w:marTop w:val="0"/>
              <w:marBottom w:val="0"/>
              <w:divBdr>
                <w:top w:val="none" w:sz="0" w:space="0" w:color="auto"/>
                <w:left w:val="none" w:sz="0" w:space="0" w:color="auto"/>
                <w:bottom w:val="none" w:sz="0" w:space="0" w:color="auto"/>
                <w:right w:val="none" w:sz="0" w:space="0" w:color="auto"/>
              </w:divBdr>
            </w:div>
            <w:div w:id="1004675025">
              <w:marLeft w:val="0"/>
              <w:marRight w:val="0"/>
              <w:marTop w:val="0"/>
              <w:marBottom w:val="0"/>
              <w:divBdr>
                <w:top w:val="none" w:sz="0" w:space="0" w:color="auto"/>
                <w:left w:val="none" w:sz="0" w:space="0" w:color="auto"/>
                <w:bottom w:val="none" w:sz="0" w:space="0" w:color="auto"/>
                <w:right w:val="none" w:sz="0" w:space="0" w:color="auto"/>
              </w:divBdr>
            </w:div>
          </w:divsChild>
        </w:div>
        <w:div w:id="1588534335">
          <w:marLeft w:val="0"/>
          <w:marRight w:val="0"/>
          <w:marTop w:val="0"/>
          <w:marBottom w:val="0"/>
          <w:divBdr>
            <w:top w:val="none" w:sz="0" w:space="0" w:color="auto"/>
            <w:left w:val="none" w:sz="0" w:space="0" w:color="auto"/>
            <w:bottom w:val="none" w:sz="0" w:space="0" w:color="auto"/>
            <w:right w:val="none" w:sz="0" w:space="0" w:color="auto"/>
          </w:divBdr>
        </w:div>
        <w:div w:id="982545323">
          <w:marLeft w:val="0"/>
          <w:marRight w:val="0"/>
          <w:marTop w:val="0"/>
          <w:marBottom w:val="0"/>
          <w:divBdr>
            <w:top w:val="none" w:sz="0" w:space="0" w:color="auto"/>
            <w:left w:val="none" w:sz="0" w:space="0" w:color="auto"/>
            <w:bottom w:val="none" w:sz="0" w:space="0" w:color="auto"/>
            <w:right w:val="none" w:sz="0" w:space="0" w:color="auto"/>
          </w:divBdr>
          <w:divsChild>
            <w:div w:id="987320861">
              <w:marLeft w:val="0"/>
              <w:marRight w:val="0"/>
              <w:marTop w:val="0"/>
              <w:marBottom w:val="0"/>
              <w:divBdr>
                <w:top w:val="none" w:sz="0" w:space="0" w:color="auto"/>
                <w:left w:val="none" w:sz="0" w:space="0" w:color="auto"/>
                <w:bottom w:val="none" w:sz="0" w:space="0" w:color="auto"/>
                <w:right w:val="none" w:sz="0" w:space="0" w:color="auto"/>
              </w:divBdr>
            </w:div>
          </w:divsChild>
        </w:div>
        <w:div w:id="4514815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F5F47-0636-4BE6-8432-7B5DAB95E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14</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Parashuram Patil</dc:creator>
  <cp:keywords/>
  <dc:description/>
  <cp:lastModifiedBy>Parashuram Patil</cp:lastModifiedBy>
  <cp:revision>1</cp:revision>
  <dcterms:created xsi:type="dcterms:W3CDTF">2023-05-25T17:25:00Z</dcterms:created>
  <dcterms:modified xsi:type="dcterms:W3CDTF">2023-05-25T18:52:00Z</dcterms:modified>
</cp:coreProperties>
</file>