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F2A" w:rsidRDefault="00FC1C19"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7A0AAE" w:rsidRDefault="007A0AAE" w:rsidP="007A0AAE">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Analytics</w:t>
      </w:r>
      <w:r w:rsidRPr="004B0FFF">
        <w:rPr>
          <w:rFonts w:ascii="Arial" w:hAnsi="Arial" w:cs="Arial"/>
          <w:b/>
          <w:bCs/>
          <w:color w:val="000000" w:themeColor="text1"/>
          <w:sz w:val="44"/>
          <w:szCs w:val="44"/>
          <w:u w:val="single"/>
        </w:rPr>
        <w:t xml:space="preserve"> with ORM Stack</w:t>
      </w: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pPr>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p w:rsidR="00221ED1" w:rsidRPr="004B0FFF" w:rsidRDefault="00221ED1" w:rsidP="00221ED1">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221ED1" w:rsidRPr="004B0FFF" w:rsidRDefault="00221ED1" w:rsidP="00221ED1">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221ED1" w:rsidRPr="004B0FFF" w:rsidRDefault="00221ED1" w:rsidP="00221ED1">
          <w:pPr>
            <w:spacing w:line="360" w:lineRule="auto"/>
            <w:rPr>
              <w:rFonts w:ascii="Arial" w:hAnsi="Arial" w:cs="Arial"/>
              <w:color w:val="000000" w:themeColor="text1"/>
              <w:sz w:val="24"/>
              <w:szCs w:val="24"/>
              <w:lang w:val="en-US"/>
            </w:rPr>
          </w:pPr>
        </w:p>
        <w:p w:rsidR="00EB2E15" w:rsidRDefault="003D37A9">
          <w:pPr>
            <w:pStyle w:val="TOC2"/>
            <w:tabs>
              <w:tab w:val="left" w:pos="660"/>
              <w:tab w:val="right" w:leader="dot" w:pos="9016"/>
            </w:tabs>
            <w:rPr>
              <w:rFonts w:eastAsiaTheme="minorEastAsia"/>
              <w:noProof/>
              <w:lang w:val="en-GB" w:eastAsia="en-GB"/>
            </w:rPr>
          </w:pPr>
          <w:r w:rsidRPr="003D37A9">
            <w:rPr>
              <w:rFonts w:ascii="Arial" w:hAnsi="Arial" w:cs="Arial"/>
              <w:color w:val="000000" w:themeColor="text1"/>
              <w:sz w:val="24"/>
              <w:szCs w:val="24"/>
            </w:rPr>
            <w:fldChar w:fldCharType="begin"/>
          </w:r>
          <w:r w:rsidR="00221ED1" w:rsidRPr="004B0FFF">
            <w:rPr>
              <w:rFonts w:ascii="Arial" w:hAnsi="Arial" w:cs="Arial"/>
              <w:color w:val="000000" w:themeColor="text1"/>
              <w:sz w:val="24"/>
              <w:szCs w:val="24"/>
            </w:rPr>
            <w:instrText xml:space="preserve"> TOC \o "1-3" \h \z \u </w:instrText>
          </w:r>
          <w:r w:rsidRPr="003D37A9">
            <w:rPr>
              <w:rFonts w:ascii="Arial" w:hAnsi="Arial" w:cs="Arial"/>
              <w:color w:val="000000" w:themeColor="text1"/>
              <w:sz w:val="24"/>
              <w:szCs w:val="24"/>
            </w:rPr>
            <w:fldChar w:fldCharType="separate"/>
          </w:r>
          <w:hyperlink w:anchor="_Toc138233907" w:history="1">
            <w:r w:rsidR="00EB2E15" w:rsidRPr="00B6689E">
              <w:rPr>
                <w:rStyle w:val="Hyperlink"/>
                <w:rFonts w:ascii="Arial" w:hAnsi="Arial" w:cs="Arial"/>
                <w:b/>
                <w:bCs/>
                <w:noProof/>
              </w:rPr>
              <w:t>1.</w:t>
            </w:r>
            <w:r w:rsidR="00EB2E15">
              <w:rPr>
                <w:rFonts w:eastAsiaTheme="minorEastAsia"/>
                <w:noProof/>
                <w:lang w:val="en-GB" w:eastAsia="en-GB"/>
              </w:rPr>
              <w:tab/>
            </w:r>
            <w:r w:rsidR="00EB2E15" w:rsidRPr="00B6689E">
              <w:rPr>
                <w:rStyle w:val="Hyperlink"/>
                <w:rFonts w:ascii="Arial" w:hAnsi="Arial" w:cs="Arial"/>
                <w:b/>
                <w:bCs/>
                <w:noProof/>
              </w:rPr>
              <w:t>Introduction</w:t>
            </w:r>
            <w:r w:rsidR="00EB2E15">
              <w:rPr>
                <w:noProof/>
                <w:webHidden/>
              </w:rPr>
              <w:tab/>
            </w:r>
            <w:r>
              <w:rPr>
                <w:noProof/>
                <w:webHidden/>
              </w:rPr>
              <w:fldChar w:fldCharType="begin"/>
            </w:r>
            <w:r w:rsidR="00EB2E15">
              <w:rPr>
                <w:noProof/>
                <w:webHidden/>
              </w:rPr>
              <w:instrText xml:space="preserve"> PAGEREF _Toc138233907 \h </w:instrText>
            </w:r>
            <w:r>
              <w:rPr>
                <w:noProof/>
                <w:webHidden/>
              </w:rPr>
            </w:r>
            <w:r>
              <w:rPr>
                <w:noProof/>
                <w:webHidden/>
              </w:rPr>
              <w:fldChar w:fldCharType="separate"/>
            </w:r>
            <w:r w:rsidR="00EB2E15">
              <w:rPr>
                <w:noProof/>
                <w:webHidden/>
              </w:rPr>
              <w:t>3</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08" w:history="1">
            <w:r w:rsidR="00EB2E15" w:rsidRPr="00B6689E">
              <w:rPr>
                <w:rStyle w:val="Hyperlink"/>
                <w:rFonts w:ascii="Arial" w:hAnsi="Arial" w:cs="Arial"/>
                <w:b/>
                <w:bCs/>
                <w:noProof/>
              </w:rPr>
              <w:t>2.</w:t>
            </w:r>
            <w:r w:rsidR="00EB2E15">
              <w:rPr>
                <w:rFonts w:eastAsiaTheme="minorEastAsia"/>
                <w:noProof/>
                <w:lang w:val="en-GB" w:eastAsia="en-GB"/>
              </w:rPr>
              <w:tab/>
            </w:r>
            <w:r w:rsidR="00EB2E15" w:rsidRPr="00B6689E">
              <w:rPr>
                <w:rStyle w:val="Hyperlink"/>
                <w:rFonts w:ascii="Arial" w:hAnsi="Arial" w:cs="Arial"/>
                <w:b/>
                <w:bCs/>
                <w:noProof/>
              </w:rPr>
              <w:t>Workflow diagram to deploy the stack</w:t>
            </w:r>
            <w:r w:rsidR="00EB2E15">
              <w:rPr>
                <w:noProof/>
                <w:webHidden/>
              </w:rPr>
              <w:tab/>
            </w:r>
            <w:r>
              <w:rPr>
                <w:noProof/>
                <w:webHidden/>
              </w:rPr>
              <w:fldChar w:fldCharType="begin"/>
            </w:r>
            <w:r w:rsidR="00EB2E15">
              <w:rPr>
                <w:noProof/>
                <w:webHidden/>
              </w:rPr>
              <w:instrText xml:space="preserve"> PAGEREF _Toc138233908 \h </w:instrText>
            </w:r>
            <w:r>
              <w:rPr>
                <w:noProof/>
                <w:webHidden/>
              </w:rPr>
            </w:r>
            <w:r>
              <w:rPr>
                <w:noProof/>
                <w:webHidden/>
              </w:rPr>
              <w:fldChar w:fldCharType="separate"/>
            </w:r>
            <w:r w:rsidR="00EB2E15">
              <w:rPr>
                <w:noProof/>
                <w:webHidden/>
              </w:rPr>
              <w:t>3</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09" w:history="1">
            <w:r w:rsidR="00EB2E15" w:rsidRPr="00B6689E">
              <w:rPr>
                <w:rStyle w:val="Hyperlink"/>
                <w:rFonts w:ascii="Arial" w:hAnsi="Arial" w:cs="Arial"/>
                <w:b/>
                <w:bCs/>
                <w:noProof/>
              </w:rPr>
              <w:t>3.</w:t>
            </w:r>
            <w:r w:rsidR="00EB2E15">
              <w:rPr>
                <w:rFonts w:eastAsiaTheme="minorEastAsia"/>
                <w:noProof/>
                <w:lang w:val="en-GB" w:eastAsia="en-GB"/>
              </w:rPr>
              <w:tab/>
            </w:r>
            <w:r w:rsidR="00EB2E15" w:rsidRPr="00B6689E">
              <w:rPr>
                <w:rStyle w:val="Hyperlink"/>
                <w:rFonts w:ascii="Arial" w:hAnsi="Arial" w:cs="Arial"/>
                <w:b/>
                <w:bCs/>
                <w:noProof/>
              </w:rPr>
              <w:t>Create stack for the Analytics “Default Domain”</w:t>
            </w:r>
            <w:r w:rsidR="00EB2E15">
              <w:rPr>
                <w:noProof/>
                <w:webHidden/>
              </w:rPr>
              <w:tab/>
            </w:r>
            <w:r>
              <w:rPr>
                <w:noProof/>
                <w:webHidden/>
              </w:rPr>
              <w:fldChar w:fldCharType="begin"/>
            </w:r>
            <w:r w:rsidR="00EB2E15">
              <w:rPr>
                <w:noProof/>
                <w:webHidden/>
              </w:rPr>
              <w:instrText xml:space="preserve"> PAGEREF _Toc138233909 \h </w:instrText>
            </w:r>
            <w:r>
              <w:rPr>
                <w:noProof/>
                <w:webHidden/>
              </w:rPr>
            </w:r>
            <w:r>
              <w:rPr>
                <w:noProof/>
                <w:webHidden/>
              </w:rPr>
              <w:fldChar w:fldCharType="separate"/>
            </w:r>
            <w:r w:rsidR="00EB2E15">
              <w:rPr>
                <w:noProof/>
                <w:webHidden/>
              </w:rPr>
              <w:t>4</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10" w:history="1">
            <w:r w:rsidR="00EB2E15" w:rsidRPr="00B6689E">
              <w:rPr>
                <w:rStyle w:val="Hyperlink"/>
                <w:rFonts w:ascii="Arial" w:hAnsi="Arial" w:cs="Arial"/>
                <w:b/>
                <w:bCs/>
                <w:noProof/>
              </w:rPr>
              <w:t>4.</w:t>
            </w:r>
            <w:r w:rsidR="00EB2E15">
              <w:rPr>
                <w:rFonts w:eastAsiaTheme="minorEastAsia"/>
                <w:noProof/>
                <w:lang w:val="en-GB" w:eastAsia="en-GB"/>
              </w:rPr>
              <w:tab/>
            </w:r>
            <w:r w:rsidR="00EB2E15" w:rsidRPr="00B6689E">
              <w:rPr>
                <w:rStyle w:val="Hyperlink"/>
                <w:rFonts w:ascii="Arial" w:hAnsi="Arial" w:cs="Arial"/>
                <w:b/>
                <w:bCs/>
                <w:noProof/>
              </w:rPr>
              <w:t>Plan the Job</w:t>
            </w:r>
            <w:r w:rsidR="00EB2E15">
              <w:rPr>
                <w:noProof/>
                <w:webHidden/>
              </w:rPr>
              <w:tab/>
            </w:r>
            <w:r>
              <w:rPr>
                <w:noProof/>
                <w:webHidden/>
              </w:rPr>
              <w:fldChar w:fldCharType="begin"/>
            </w:r>
            <w:r w:rsidR="00EB2E15">
              <w:rPr>
                <w:noProof/>
                <w:webHidden/>
              </w:rPr>
              <w:instrText xml:space="preserve"> PAGEREF _Toc138233910 \h </w:instrText>
            </w:r>
            <w:r>
              <w:rPr>
                <w:noProof/>
                <w:webHidden/>
              </w:rPr>
            </w:r>
            <w:r>
              <w:rPr>
                <w:noProof/>
                <w:webHidden/>
              </w:rPr>
              <w:fldChar w:fldCharType="separate"/>
            </w:r>
            <w:r w:rsidR="00EB2E15">
              <w:rPr>
                <w:noProof/>
                <w:webHidden/>
              </w:rPr>
              <w:t>7</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11" w:history="1">
            <w:r w:rsidR="00EB2E15" w:rsidRPr="00B6689E">
              <w:rPr>
                <w:rStyle w:val="Hyperlink"/>
                <w:rFonts w:ascii="Arial" w:hAnsi="Arial" w:cs="Arial"/>
                <w:b/>
                <w:bCs/>
                <w:noProof/>
              </w:rPr>
              <w:t>5.</w:t>
            </w:r>
            <w:r w:rsidR="00EB2E15">
              <w:rPr>
                <w:rFonts w:eastAsiaTheme="minorEastAsia"/>
                <w:noProof/>
                <w:lang w:val="en-GB" w:eastAsia="en-GB"/>
              </w:rPr>
              <w:tab/>
            </w:r>
            <w:r w:rsidR="00EB2E15" w:rsidRPr="00B6689E">
              <w:rPr>
                <w:rStyle w:val="Hyperlink"/>
                <w:rFonts w:ascii="Arial" w:hAnsi="Arial" w:cs="Arial"/>
                <w:b/>
                <w:bCs/>
                <w:noProof/>
              </w:rPr>
              <w:t>Apply the Job</w:t>
            </w:r>
            <w:r w:rsidR="00EB2E15">
              <w:rPr>
                <w:noProof/>
                <w:webHidden/>
              </w:rPr>
              <w:tab/>
            </w:r>
            <w:r>
              <w:rPr>
                <w:noProof/>
                <w:webHidden/>
              </w:rPr>
              <w:fldChar w:fldCharType="begin"/>
            </w:r>
            <w:r w:rsidR="00EB2E15">
              <w:rPr>
                <w:noProof/>
                <w:webHidden/>
              </w:rPr>
              <w:instrText xml:space="preserve"> PAGEREF _Toc138233911 \h </w:instrText>
            </w:r>
            <w:r>
              <w:rPr>
                <w:noProof/>
                <w:webHidden/>
              </w:rPr>
            </w:r>
            <w:r>
              <w:rPr>
                <w:noProof/>
                <w:webHidden/>
              </w:rPr>
              <w:fldChar w:fldCharType="separate"/>
            </w:r>
            <w:r w:rsidR="00EB2E15">
              <w:rPr>
                <w:noProof/>
                <w:webHidden/>
              </w:rPr>
              <w:t>8</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12" w:history="1">
            <w:r w:rsidR="00EB2E15" w:rsidRPr="00B6689E">
              <w:rPr>
                <w:rStyle w:val="Hyperlink"/>
                <w:rFonts w:ascii="Arial" w:hAnsi="Arial" w:cs="Arial"/>
                <w:b/>
                <w:bCs/>
                <w:noProof/>
              </w:rPr>
              <w:t>6.</w:t>
            </w:r>
            <w:r w:rsidR="00EB2E15">
              <w:rPr>
                <w:rFonts w:eastAsiaTheme="minorEastAsia"/>
                <w:noProof/>
                <w:lang w:val="en-GB" w:eastAsia="en-GB"/>
              </w:rPr>
              <w:tab/>
            </w:r>
            <w:r w:rsidR="00EB2E15" w:rsidRPr="00B6689E">
              <w:rPr>
                <w:rStyle w:val="Hyperlink"/>
                <w:rFonts w:ascii="Arial" w:hAnsi="Arial" w:cs="Arial"/>
                <w:b/>
                <w:bCs/>
                <w:noProof/>
              </w:rPr>
              <w:t>Verify in the Console</w:t>
            </w:r>
            <w:r w:rsidR="00EB2E15">
              <w:rPr>
                <w:noProof/>
                <w:webHidden/>
              </w:rPr>
              <w:tab/>
            </w:r>
            <w:r>
              <w:rPr>
                <w:noProof/>
                <w:webHidden/>
              </w:rPr>
              <w:fldChar w:fldCharType="begin"/>
            </w:r>
            <w:r w:rsidR="00EB2E15">
              <w:rPr>
                <w:noProof/>
                <w:webHidden/>
              </w:rPr>
              <w:instrText xml:space="preserve"> PAGEREF _Toc138233912 \h </w:instrText>
            </w:r>
            <w:r>
              <w:rPr>
                <w:noProof/>
                <w:webHidden/>
              </w:rPr>
            </w:r>
            <w:r>
              <w:rPr>
                <w:noProof/>
                <w:webHidden/>
              </w:rPr>
              <w:fldChar w:fldCharType="separate"/>
            </w:r>
            <w:r w:rsidR="00EB2E15">
              <w:rPr>
                <w:noProof/>
                <w:webHidden/>
              </w:rPr>
              <w:t>9</w:t>
            </w:r>
            <w:r>
              <w:rPr>
                <w:noProof/>
                <w:webHidden/>
              </w:rPr>
              <w:fldChar w:fldCharType="end"/>
            </w:r>
          </w:hyperlink>
        </w:p>
        <w:p w:rsidR="00EB2E15" w:rsidRDefault="003D37A9">
          <w:pPr>
            <w:pStyle w:val="TOC2"/>
            <w:tabs>
              <w:tab w:val="left" w:pos="660"/>
              <w:tab w:val="right" w:leader="dot" w:pos="9016"/>
            </w:tabs>
            <w:rPr>
              <w:rFonts w:eastAsiaTheme="minorEastAsia"/>
              <w:noProof/>
              <w:lang w:val="en-GB" w:eastAsia="en-GB"/>
            </w:rPr>
          </w:pPr>
          <w:hyperlink w:anchor="_Toc138233913" w:history="1">
            <w:r w:rsidR="00EB2E15" w:rsidRPr="00B6689E">
              <w:rPr>
                <w:rStyle w:val="Hyperlink"/>
                <w:rFonts w:ascii="Arial" w:hAnsi="Arial" w:cs="Arial"/>
                <w:b/>
                <w:bCs/>
                <w:noProof/>
              </w:rPr>
              <w:t>7.</w:t>
            </w:r>
            <w:r w:rsidR="00EB2E15">
              <w:rPr>
                <w:rFonts w:eastAsiaTheme="minorEastAsia"/>
                <w:noProof/>
                <w:lang w:val="en-GB" w:eastAsia="en-GB"/>
              </w:rPr>
              <w:tab/>
            </w:r>
            <w:r w:rsidR="00EB2E15" w:rsidRPr="00B6689E">
              <w:rPr>
                <w:rStyle w:val="Hyperlink"/>
                <w:rFonts w:ascii="Arial" w:hAnsi="Arial" w:cs="Arial"/>
                <w:b/>
                <w:bCs/>
                <w:noProof/>
              </w:rPr>
              <w:t>Destroy the stack</w:t>
            </w:r>
            <w:r w:rsidR="00EB2E15">
              <w:rPr>
                <w:noProof/>
                <w:webHidden/>
              </w:rPr>
              <w:tab/>
            </w:r>
            <w:r>
              <w:rPr>
                <w:noProof/>
                <w:webHidden/>
              </w:rPr>
              <w:fldChar w:fldCharType="begin"/>
            </w:r>
            <w:r w:rsidR="00EB2E15">
              <w:rPr>
                <w:noProof/>
                <w:webHidden/>
              </w:rPr>
              <w:instrText xml:space="preserve"> PAGEREF _Toc138233913 \h </w:instrText>
            </w:r>
            <w:r>
              <w:rPr>
                <w:noProof/>
                <w:webHidden/>
              </w:rPr>
            </w:r>
            <w:r>
              <w:rPr>
                <w:noProof/>
                <w:webHidden/>
              </w:rPr>
              <w:fldChar w:fldCharType="separate"/>
            </w:r>
            <w:r w:rsidR="00EB2E15">
              <w:rPr>
                <w:noProof/>
                <w:webHidden/>
              </w:rPr>
              <w:t>10</w:t>
            </w:r>
            <w:r>
              <w:rPr>
                <w:noProof/>
                <w:webHidden/>
              </w:rPr>
              <w:fldChar w:fldCharType="end"/>
            </w:r>
          </w:hyperlink>
        </w:p>
        <w:p w:rsidR="00221ED1" w:rsidRPr="004B0FFF" w:rsidRDefault="003D37A9" w:rsidP="00221ED1">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Default="00221ED1" w:rsidP="00221ED1">
      <w:pPr>
        <w:pStyle w:val="Heading2"/>
        <w:numPr>
          <w:ilvl w:val="0"/>
          <w:numId w:val="1"/>
        </w:numPr>
        <w:spacing w:line="360" w:lineRule="auto"/>
        <w:rPr>
          <w:rFonts w:ascii="Arial" w:hAnsi="Arial" w:cs="Arial"/>
          <w:b/>
          <w:bCs/>
          <w:color w:val="000000" w:themeColor="text1"/>
          <w:sz w:val="28"/>
          <w:szCs w:val="28"/>
        </w:rPr>
      </w:pPr>
      <w:bookmarkStart w:id="0" w:name="_Toc138233907"/>
      <w:r w:rsidRPr="004B0FFF">
        <w:rPr>
          <w:rFonts w:ascii="Arial" w:hAnsi="Arial" w:cs="Arial"/>
          <w:b/>
          <w:bCs/>
          <w:color w:val="000000" w:themeColor="text1"/>
          <w:sz w:val="28"/>
          <w:szCs w:val="28"/>
        </w:rPr>
        <w:lastRenderedPageBreak/>
        <w:t>Introduction</w:t>
      </w:r>
      <w:bookmarkEnd w:id="0"/>
    </w:p>
    <w:p w:rsidR="001404F2" w:rsidRPr="001404F2" w:rsidRDefault="001404F2" w:rsidP="001404F2">
      <w:pPr>
        <w:rPr>
          <w:lang w:val="en-IN"/>
        </w:rPr>
      </w:pPr>
    </w:p>
    <w:p w:rsidR="00D47DBA" w:rsidRDefault="00D47DBA" w:rsidP="00221ED1">
      <w:pPr>
        <w:pStyle w:val="NoSpacing"/>
        <w:spacing w:line="360" w:lineRule="auto"/>
        <w:rPr>
          <w:rFonts w:ascii="Arial" w:eastAsiaTheme="majorEastAsia" w:hAnsi="Arial" w:cs="Arial"/>
          <w:color w:val="000000" w:themeColor="text1"/>
          <w:sz w:val="24"/>
          <w:szCs w:val="24"/>
        </w:rPr>
      </w:pPr>
      <w:r w:rsidRPr="00D47DBA">
        <w:rPr>
          <w:rFonts w:ascii="Arial" w:eastAsiaTheme="majorEastAsia" w:hAnsi="Arial" w:cs="Arial"/>
          <w:color w:val="000000" w:themeColor="text1"/>
          <w:sz w:val="24"/>
          <w:szCs w:val="24"/>
        </w:rPr>
        <w:t>Analytics empowers business analysts and consumers with modern, AI-powered, self-service analytics capabilities for data preparation, visualization, enterprise reporting, augmented analysis, and natural language processing.</w:t>
      </w:r>
    </w:p>
    <w:p w:rsidR="00EB2E15" w:rsidRPr="004B0FFF" w:rsidRDefault="00EB2E15" w:rsidP="00221ED1">
      <w:pPr>
        <w:pStyle w:val="NoSpacing"/>
        <w:spacing w:line="360" w:lineRule="auto"/>
        <w:rPr>
          <w:rFonts w:ascii="Arial" w:eastAsiaTheme="majorEastAsia" w:hAnsi="Arial" w:cs="Arial"/>
          <w:color w:val="000000" w:themeColor="text1"/>
          <w:sz w:val="24"/>
          <w:szCs w:val="24"/>
        </w:rPr>
      </w:pPr>
      <w:r w:rsidRPr="00EB2E15">
        <w:rPr>
          <w:rFonts w:ascii="Arial" w:eastAsiaTheme="majorEastAsia" w:hAnsi="Arial" w:cs="Arial"/>
          <w:color w:val="000000" w:themeColor="text1"/>
          <w:sz w:val="24"/>
          <w:szCs w:val="24"/>
        </w:rPr>
        <w:t>In the context of OCI (Oracle Cloud Infrastructure), analytics refers to the process of gathering, analyzing, and deriving insights from data within the OCI environment. OCI provides several services and tools that enable organizations to perform analytics on their data.</w:t>
      </w: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Heading2"/>
        <w:numPr>
          <w:ilvl w:val="0"/>
          <w:numId w:val="1"/>
        </w:numPr>
        <w:spacing w:line="360" w:lineRule="auto"/>
        <w:rPr>
          <w:rFonts w:ascii="Arial" w:hAnsi="Arial" w:cs="Arial"/>
          <w:b/>
          <w:bCs/>
          <w:color w:val="000000" w:themeColor="text1"/>
          <w:sz w:val="28"/>
          <w:szCs w:val="28"/>
        </w:rPr>
      </w:pPr>
      <w:bookmarkStart w:id="1" w:name="_Toc133353725"/>
      <w:bookmarkStart w:id="2" w:name="_Toc138233908"/>
      <w:r w:rsidRPr="004B0FFF">
        <w:rPr>
          <w:rFonts w:ascii="Arial" w:hAnsi="Arial" w:cs="Arial"/>
          <w:b/>
          <w:bCs/>
          <w:color w:val="000000" w:themeColor="text1"/>
          <w:sz w:val="28"/>
          <w:szCs w:val="28"/>
        </w:rPr>
        <w:t>Workflow diagram to deploy the stack</w:t>
      </w:r>
      <w:bookmarkEnd w:id="1"/>
      <w:bookmarkEnd w:id="2"/>
    </w:p>
    <w:p w:rsidR="00221ED1" w:rsidRPr="004B0FFF"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221ED1" w:rsidRPr="00D47DBA" w:rsidRDefault="00221ED1" w:rsidP="00D47DBA">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GB"/>
        </w:rPr>
        <w:lastRenderedPageBreak/>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221ED1" w:rsidRDefault="00BF3874" w:rsidP="00221ED1">
      <w:pPr>
        <w:pStyle w:val="NoSpacing"/>
        <w:spacing w:line="360" w:lineRule="auto"/>
        <w:rPr>
          <w:rFonts w:ascii="Arial" w:eastAsiaTheme="majorEastAsia" w:hAnsi="Arial" w:cs="Arial"/>
          <w:color w:val="000000" w:themeColor="text1"/>
          <w:sz w:val="24"/>
          <w:szCs w:val="24"/>
        </w:rPr>
      </w:pPr>
      <w:r w:rsidRPr="00586C92">
        <w:rPr>
          <w:rFonts w:ascii="Arial" w:eastAsiaTheme="majorEastAsia" w:hAnsi="Arial" w:cs="Arial"/>
          <w:b/>
          <w:color w:val="000000" w:themeColor="text1"/>
          <w:sz w:val="24"/>
          <w:szCs w:val="24"/>
        </w:rPr>
        <w:t>Pre request</w:t>
      </w:r>
      <w:r>
        <w:rPr>
          <w:rFonts w:ascii="Arial" w:eastAsiaTheme="majorEastAsia" w:hAnsi="Arial" w:cs="Arial"/>
          <w:color w:val="000000" w:themeColor="text1"/>
          <w:sz w:val="24"/>
          <w:szCs w:val="24"/>
        </w:rPr>
        <w:t>:</w:t>
      </w:r>
    </w:p>
    <w:p w:rsidR="00BF3874" w:rsidRDefault="00586C92" w:rsidP="00586C92">
      <w:pPr>
        <w:pStyle w:val="NoSpacing"/>
        <w:numPr>
          <w:ilvl w:val="0"/>
          <w:numId w:val="9"/>
        </w:numPr>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IDCS  Access token</w:t>
      </w:r>
    </w:p>
    <w:p w:rsidR="00586C92" w:rsidRPr="004B0FFF" w:rsidRDefault="00586C92" w:rsidP="00586C92">
      <w:pPr>
        <w:pStyle w:val="NoSpacing"/>
        <w:spacing w:line="360" w:lineRule="auto"/>
        <w:ind w:left="1110"/>
        <w:rPr>
          <w:rFonts w:ascii="Arial" w:eastAsiaTheme="majorEastAsia" w:hAnsi="Arial" w:cs="Arial"/>
          <w:color w:val="000000" w:themeColor="text1"/>
          <w:sz w:val="24"/>
          <w:szCs w:val="24"/>
        </w:rPr>
      </w:pPr>
    </w:p>
    <w:p w:rsidR="00221ED1" w:rsidRPr="004B0FFF" w:rsidRDefault="00221ED1" w:rsidP="00221ED1">
      <w:pPr>
        <w:pStyle w:val="Heading2"/>
        <w:numPr>
          <w:ilvl w:val="0"/>
          <w:numId w:val="1"/>
        </w:numPr>
        <w:spacing w:line="360" w:lineRule="auto"/>
        <w:rPr>
          <w:rFonts w:ascii="Arial" w:hAnsi="Arial" w:cs="Arial"/>
          <w:b/>
          <w:bCs/>
          <w:color w:val="000000" w:themeColor="text1"/>
          <w:sz w:val="28"/>
          <w:szCs w:val="28"/>
        </w:rPr>
      </w:pPr>
      <w:bookmarkStart w:id="3" w:name="_Toc138233909"/>
      <w:r w:rsidRPr="004B0FFF">
        <w:rPr>
          <w:rFonts w:ascii="Arial" w:hAnsi="Arial" w:cs="Arial"/>
          <w:b/>
          <w:bCs/>
          <w:color w:val="000000" w:themeColor="text1"/>
          <w:sz w:val="28"/>
          <w:szCs w:val="28"/>
        </w:rPr>
        <w:t xml:space="preserve">Create stack for the </w:t>
      </w:r>
      <w:r>
        <w:rPr>
          <w:rFonts w:ascii="Arial" w:hAnsi="Arial" w:cs="Arial"/>
          <w:b/>
          <w:bCs/>
          <w:color w:val="000000" w:themeColor="text1"/>
          <w:sz w:val="28"/>
          <w:szCs w:val="28"/>
        </w:rPr>
        <w:t xml:space="preserve">Analytics </w:t>
      </w:r>
      <w:r w:rsidRPr="004B0FFF">
        <w:rPr>
          <w:rFonts w:ascii="Arial" w:hAnsi="Arial" w:cs="Arial"/>
          <w:b/>
          <w:bCs/>
          <w:color w:val="000000" w:themeColor="text1"/>
          <w:sz w:val="28"/>
          <w:szCs w:val="28"/>
        </w:rPr>
        <w:t>“Default Domain”</w:t>
      </w:r>
      <w:bookmarkEnd w:id="3"/>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Pr>
          <w:rFonts w:ascii="Arial" w:eastAsiaTheme="majorEastAsia" w:hAnsi="Arial" w:cs="Arial"/>
          <w:color w:val="000000" w:themeColor="text1"/>
          <w:sz w:val="24"/>
          <w:szCs w:val="24"/>
        </w:rPr>
        <w:t>analytics</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1404F2" w:rsidRDefault="001404F2" w:rsidP="00221ED1">
      <w:pPr>
        <w:pStyle w:val="NoSpacing"/>
        <w:spacing w:line="360" w:lineRule="auto"/>
        <w:rPr>
          <w:rFonts w:ascii="Arial" w:eastAsiaTheme="majorEastAsia" w:hAnsi="Arial" w:cs="Arial"/>
          <w:color w:val="000000" w:themeColor="text1"/>
          <w:sz w:val="24"/>
          <w:szCs w:val="24"/>
        </w:rPr>
      </w:pPr>
    </w:p>
    <w:p w:rsidR="001404F2" w:rsidRDefault="001404F2" w:rsidP="00221ED1">
      <w:pPr>
        <w:pStyle w:val="NoSpacing"/>
        <w:spacing w:line="360" w:lineRule="auto"/>
        <w:rPr>
          <w:rFonts w:ascii="Arial" w:eastAsiaTheme="majorEastAsia" w:hAnsi="Arial" w:cs="Arial"/>
          <w:color w:val="000000" w:themeColor="text1"/>
          <w:sz w:val="24"/>
          <w:szCs w:val="24"/>
        </w:rPr>
      </w:pPr>
      <w:r>
        <w:rPr>
          <w:noProof/>
          <w:lang w:val="en-GB" w:eastAsia="en-GB"/>
        </w:rPr>
        <w:lastRenderedPageBreak/>
        <w:drawing>
          <wp:inline distT="0" distB="0" distL="0" distR="0">
            <wp:extent cx="5731510" cy="2696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5731510" cy="2696210"/>
                    </a:xfrm>
                    <a:prstGeom prst="rect">
                      <a:avLst/>
                    </a:prstGeom>
                  </pic:spPr>
                </pic:pic>
              </a:graphicData>
            </a:graphic>
          </wp:inline>
        </w:drawing>
      </w:r>
    </w:p>
    <w:p w:rsidR="001404F2" w:rsidRDefault="001404F2" w:rsidP="00221ED1">
      <w:pPr>
        <w:pStyle w:val="NoSpacing"/>
        <w:spacing w:line="360" w:lineRule="auto"/>
        <w:rPr>
          <w:rFonts w:ascii="Arial" w:eastAsiaTheme="majorEastAsia" w:hAnsi="Arial" w:cs="Arial"/>
          <w:color w:val="000000" w:themeColor="text1"/>
          <w:sz w:val="24"/>
          <w:szCs w:val="24"/>
        </w:rPr>
      </w:pPr>
    </w:p>
    <w:p w:rsidR="001404F2" w:rsidRDefault="001404F2" w:rsidP="00221ED1">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24525" cy="2352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4525" cy="2352675"/>
                    </a:xfrm>
                    <a:prstGeom prst="rect">
                      <a:avLst/>
                    </a:prstGeom>
                    <a:noFill/>
                    <a:ln>
                      <a:noFill/>
                    </a:ln>
                  </pic:spPr>
                </pic:pic>
              </a:graphicData>
            </a:graphic>
          </wp:inline>
        </w:drawing>
      </w: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F105AC" w:rsidRP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F14266" w:rsidRDefault="00F14266">
      <w:pPr>
        <w:rPr>
          <w:noProof/>
          <w:lang w:eastAsia="en-GB"/>
        </w:rPr>
      </w:pPr>
      <w:r>
        <w:rPr>
          <w:noProof/>
          <w:lang w:eastAsia="en-GB"/>
        </w:rPr>
        <w:drawing>
          <wp:inline distT="0" distB="0" distL="0" distR="0">
            <wp:extent cx="5731510" cy="2024985"/>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srcRect/>
                    <a:stretch>
                      <a:fillRect/>
                    </a:stretch>
                  </pic:blipFill>
                  <pic:spPr bwMode="auto">
                    <a:xfrm>
                      <a:off x="0" y="0"/>
                      <a:ext cx="5731510" cy="2024985"/>
                    </a:xfrm>
                    <a:prstGeom prst="rect">
                      <a:avLst/>
                    </a:prstGeom>
                    <a:noFill/>
                    <a:ln w="9525">
                      <a:noFill/>
                      <a:miter lim="800000"/>
                      <a:headEnd/>
                      <a:tailEnd/>
                    </a:ln>
                  </pic:spPr>
                </pic:pic>
              </a:graphicData>
            </a:graphic>
          </wp:inline>
        </w:drawing>
      </w:r>
    </w:p>
    <w:p w:rsidR="00F14266" w:rsidRDefault="00F14266">
      <w:pPr>
        <w:rPr>
          <w:noProof/>
          <w:lang w:eastAsia="en-GB"/>
        </w:rPr>
      </w:pPr>
      <w:r>
        <w:rPr>
          <w:noProof/>
          <w:lang w:eastAsia="en-GB"/>
        </w:rPr>
        <w:lastRenderedPageBreak/>
        <w:drawing>
          <wp:inline distT="0" distB="0" distL="0" distR="0">
            <wp:extent cx="5731510" cy="2218226"/>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srcRect/>
                    <a:stretch>
                      <a:fillRect/>
                    </a:stretch>
                  </pic:blipFill>
                  <pic:spPr bwMode="auto">
                    <a:xfrm>
                      <a:off x="0" y="0"/>
                      <a:ext cx="5731510" cy="2218226"/>
                    </a:xfrm>
                    <a:prstGeom prst="rect">
                      <a:avLst/>
                    </a:prstGeom>
                    <a:noFill/>
                    <a:ln w="9525">
                      <a:noFill/>
                      <a:miter lim="800000"/>
                      <a:headEnd/>
                      <a:tailEnd/>
                    </a:ln>
                  </pic:spPr>
                </pic:pic>
              </a:graphicData>
            </a:graphic>
          </wp:inline>
        </w:drawing>
      </w:r>
    </w:p>
    <w:p w:rsidR="004D27AB" w:rsidRDefault="004D27AB">
      <w:pPr>
        <w:rPr>
          <w:noProof/>
          <w:lang w:eastAsia="en-GB"/>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4D27AB" w:rsidRDefault="004D27AB">
      <w:pPr>
        <w:rPr>
          <w:noProof/>
          <w:lang w:eastAsia="en-GB"/>
        </w:rPr>
      </w:pPr>
    </w:p>
    <w:p w:rsidR="00F105AC" w:rsidRDefault="00F14266">
      <w:pPr>
        <w:rPr>
          <w:noProof/>
          <w:lang w:eastAsia="en-GB"/>
        </w:rPr>
      </w:pPr>
      <w:r>
        <w:rPr>
          <w:noProof/>
          <w:lang w:eastAsia="en-GB"/>
        </w:rPr>
        <w:drawing>
          <wp:inline distT="0" distB="0" distL="0" distR="0">
            <wp:extent cx="5731510" cy="2510532"/>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a:stretch>
                      <a:fillRect/>
                    </a:stretch>
                  </pic:blipFill>
                  <pic:spPr bwMode="auto">
                    <a:xfrm>
                      <a:off x="0" y="0"/>
                      <a:ext cx="5731510" cy="2510532"/>
                    </a:xfrm>
                    <a:prstGeom prst="rect">
                      <a:avLst/>
                    </a:prstGeom>
                    <a:noFill/>
                    <a:ln w="9525">
                      <a:noFill/>
                      <a:miter lim="800000"/>
                      <a:headEnd/>
                      <a:tailEnd/>
                    </a:ln>
                  </pic:spPr>
                </pic:pic>
              </a:graphicData>
            </a:graphic>
          </wp:inline>
        </w:drawing>
      </w:r>
    </w:p>
    <w:p w:rsidR="004D27AB" w:rsidRDefault="004D27AB">
      <w:pPr>
        <w:rPr>
          <w:noProof/>
          <w:lang w:eastAsia="en-GB"/>
        </w:rPr>
      </w:pPr>
    </w:p>
    <w:p w:rsidR="004D27AB" w:rsidRPr="004B0FFF" w:rsidRDefault="004D27AB" w:rsidP="004D27AB">
      <w:pPr>
        <w:pStyle w:val="Heading2"/>
        <w:numPr>
          <w:ilvl w:val="0"/>
          <w:numId w:val="1"/>
        </w:numPr>
        <w:spacing w:line="360" w:lineRule="auto"/>
        <w:rPr>
          <w:rFonts w:ascii="Arial" w:hAnsi="Arial" w:cs="Arial"/>
          <w:b/>
          <w:bCs/>
          <w:color w:val="000000" w:themeColor="text1"/>
          <w:sz w:val="28"/>
          <w:szCs w:val="28"/>
        </w:rPr>
      </w:pPr>
      <w:bookmarkStart w:id="4" w:name="_Toc138233910"/>
      <w:r w:rsidRPr="004B0FFF">
        <w:rPr>
          <w:rFonts w:ascii="Arial" w:hAnsi="Arial" w:cs="Arial"/>
          <w:b/>
          <w:bCs/>
          <w:color w:val="000000" w:themeColor="text1"/>
          <w:sz w:val="28"/>
          <w:szCs w:val="28"/>
        </w:rPr>
        <w:t>Plan the Job</w:t>
      </w:r>
      <w:bookmarkEnd w:id="4"/>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4D27AB" w:rsidRDefault="004D27AB">
      <w:pPr>
        <w:rPr>
          <w:noProof/>
          <w:lang w:eastAsia="en-GB"/>
        </w:rPr>
      </w:pPr>
    </w:p>
    <w:p w:rsidR="00F105AC" w:rsidRDefault="00F105AC">
      <w:r w:rsidRPr="00F105AC">
        <w:rPr>
          <w:noProof/>
          <w:lang w:eastAsia="en-GB"/>
        </w:rPr>
        <w:lastRenderedPageBreak/>
        <w:drawing>
          <wp:inline distT="0" distB="0" distL="0" distR="0">
            <wp:extent cx="5731510" cy="2405975"/>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31510" cy="2405975"/>
                    </a:xfrm>
                    <a:prstGeom prst="rect">
                      <a:avLst/>
                    </a:prstGeom>
                    <a:noFill/>
                    <a:ln w="9525">
                      <a:noFill/>
                      <a:miter lim="800000"/>
                      <a:headEnd/>
                      <a:tailEnd/>
                    </a:ln>
                  </pic:spPr>
                </pic:pic>
              </a:graphicData>
            </a:graphic>
          </wp:inline>
        </w:drawing>
      </w:r>
    </w:p>
    <w:p w:rsidR="004D27AB" w:rsidRDefault="004D27AB"/>
    <w:p w:rsid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Plan is successful.</w:t>
      </w:r>
    </w:p>
    <w:p w:rsidR="004D27AB" w:rsidRDefault="004D27AB"/>
    <w:p w:rsidR="00F105AC" w:rsidRDefault="00F105AC">
      <w:r>
        <w:rPr>
          <w:noProof/>
          <w:lang w:eastAsia="en-GB"/>
        </w:rPr>
        <w:drawing>
          <wp:inline distT="0" distB="0" distL="0" distR="0">
            <wp:extent cx="5731510" cy="2043595"/>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731510" cy="2043595"/>
                    </a:xfrm>
                    <a:prstGeom prst="rect">
                      <a:avLst/>
                    </a:prstGeom>
                    <a:noFill/>
                    <a:ln w="9525">
                      <a:noFill/>
                      <a:miter lim="800000"/>
                      <a:headEnd/>
                      <a:tailEnd/>
                    </a:ln>
                  </pic:spPr>
                </pic:pic>
              </a:graphicData>
            </a:graphic>
          </wp:inline>
        </w:drawing>
      </w:r>
    </w:p>
    <w:p w:rsidR="00F105AC" w:rsidRDefault="00F105AC"/>
    <w:p w:rsidR="00982C4A" w:rsidRDefault="0029116F">
      <w:r>
        <w:rPr>
          <w:noProof/>
          <w:lang w:eastAsia="en-GB"/>
        </w:rPr>
        <w:drawing>
          <wp:inline distT="0" distB="0" distL="0" distR="0">
            <wp:extent cx="5695950" cy="233362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695950" cy="2333625"/>
                    </a:xfrm>
                    <a:prstGeom prst="rect">
                      <a:avLst/>
                    </a:prstGeom>
                    <a:noFill/>
                    <a:ln w="9525">
                      <a:noFill/>
                      <a:miter lim="800000"/>
                      <a:headEnd/>
                      <a:tailEnd/>
                    </a:ln>
                  </pic:spPr>
                </pic:pic>
              </a:graphicData>
            </a:graphic>
          </wp:inline>
        </w:drawing>
      </w:r>
    </w:p>
    <w:p w:rsidR="004D27AB" w:rsidRDefault="004D27AB"/>
    <w:p w:rsidR="004D27AB" w:rsidRPr="004B0FFF" w:rsidRDefault="004D27AB" w:rsidP="004D27AB">
      <w:pPr>
        <w:pStyle w:val="Heading2"/>
        <w:numPr>
          <w:ilvl w:val="0"/>
          <w:numId w:val="1"/>
        </w:numPr>
        <w:spacing w:line="360" w:lineRule="auto"/>
        <w:rPr>
          <w:rFonts w:ascii="Arial" w:hAnsi="Arial" w:cs="Arial"/>
          <w:b/>
          <w:bCs/>
          <w:color w:val="000000" w:themeColor="text1"/>
          <w:sz w:val="28"/>
          <w:szCs w:val="28"/>
        </w:rPr>
      </w:pPr>
      <w:bookmarkStart w:id="5" w:name="_Toc138233911"/>
      <w:r w:rsidRPr="004B0FFF">
        <w:rPr>
          <w:rFonts w:ascii="Arial" w:hAnsi="Arial" w:cs="Arial"/>
          <w:b/>
          <w:bCs/>
          <w:color w:val="000000" w:themeColor="text1"/>
          <w:sz w:val="28"/>
          <w:szCs w:val="28"/>
        </w:rPr>
        <w:lastRenderedPageBreak/>
        <w:t>Apply the Job</w:t>
      </w:r>
      <w:bookmarkEnd w:id="5"/>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“Apply”</w:t>
      </w:r>
    </w:p>
    <w:p w:rsidR="004D27AB" w:rsidRDefault="004D27AB" w:rsidP="004D27AB">
      <w:pPr>
        <w:pStyle w:val="NoSpacing"/>
        <w:spacing w:line="360" w:lineRule="auto"/>
        <w:rPr>
          <w:rFonts w:ascii="Arial" w:eastAsiaTheme="majorEastAsia" w:hAnsi="Arial" w:cs="Arial"/>
          <w:color w:val="000000" w:themeColor="text1"/>
          <w:sz w:val="24"/>
          <w:szCs w:val="24"/>
        </w:rPr>
      </w:pPr>
    </w:p>
    <w:p w:rsidR="004D27AB" w:rsidRDefault="004D27AB" w:rsidP="004D27AB">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24525"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rsidR="002628FF" w:rsidRPr="004B0FFF" w:rsidRDefault="002628FF"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rsidR="004D27AB" w:rsidRDefault="004D27AB"/>
    <w:p w:rsidR="00F14266" w:rsidRDefault="00F14266">
      <w:r>
        <w:rPr>
          <w:noProof/>
          <w:lang w:eastAsia="en-GB"/>
        </w:rPr>
        <w:drawing>
          <wp:inline distT="0" distB="0" distL="0" distR="0">
            <wp:extent cx="5731510" cy="2038439"/>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731510" cy="2038439"/>
                    </a:xfrm>
                    <a:prstGeom prst="rect">
                      <a:avLst/>
                    </a:prstGeom>
                    <a:noFill/>
                    <a:ln w="9525">
                      <a:noFill/>
                      <a:miter lim="800000"/>
                      <a:headEnd/>
                      <a:tailEnd/>
                    </a:ln>
                  </pic:spPr>
                </pic:pic>
              </a:graphicData>
            </a:graphic>
          </wp:inline>
        </w:drawing>
      </w:r>
    </w:p>
    <w:p w:rsidR="00F14266" w:rsidRDefault="00F14266"/>
    <w:p w:rsidR="00F14266" w:rsidRDefault="00FC1C19">
      <w:r>
        <w:rPr>
          <w:noProof/>
          <w:lang w:eastAsia="en-GB"/>
        </w:rPr>
        <w:lastRenderedPageBreak/>
        <w:drawing>
          <wp:inline distT="0" distB="0" distL="0" distR="0">
            <wp:extent cx="5667375" cy="2247900"/>
            <wp:effectExtent l="1905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5667375" cy="2247900"/>
                    </a:xfrm>
                    <a:prstGeom prst="rect">
                      <a:avLst/>
                    </a:prstGeom>
                    <a:noFill/>
                    <a:ln w="9525">
                      <a:noFill/>
                      <a:miter lim="800000"/>
                      <a:headEnd/>
                      <a:tailEnd/>
                    </a:ln>
                  </pic:spPr>
                </pic:pic>
              </a:graphicData>
            </a:graphic>
          </wp:inline>
        </w:drawing>
      </w:r>
    </w:p>
    <w:p w:rsidR="002628FF" w:rsidRDefault="002628FF"/>
    <w:p w:rsidR="002628FF" w:rsidRDefault="002628FF" w:rsidP="002628FF">
      <w:pPr>
        <w:pStyle w:val="Heading2"/>
        <w:numPr>
          <w:ilvl w:val="0"/>
          <w:numId w:val="1"/>
        </w:numPr>
        <w:spacing w:line="360" w:lineRule="auto"/>
        <w:rPr>
          <w:rFonts w:ascii="Arial" w:hAnsi="Arial" w:cs="Arial"/>
          <w:b/>
          <w:bCs/>
          <w:color w:val="000000" w:themeColor="text1"/>
          <w:sz w:val="28"/>
          <w:szCs w:val="28"/>
        </w:rPr>
      </w:pPr>
      <w:bookmarkStart w:id="6" w:name="_Toc138233912"/>
      <w:r w:rsidRPr="005014AC">
        <w:rPr>
          <w:rFonts w:ascii="Arial" w:hAnsi="Arial" w:cs="Arial"/>
          <w:b/>
          <w:bCs/>
          <w:color w:val="000000" w:themeColor="text1"/>
          <w:sz w:val="28"/>
          <w:szCs w:val="28"/>
        </w:rPr>
        <w:t>Verify in the Console</w:t>
      </w:r>
      <w:bookmarkEnd w:id="6"/>
    </w:p>
    <w:p w:rsidR="002628FF" w:rsidRPr="005014AC" w:rsidRDefault="002628FF" w:rsidP="002628FF"/>
    <w:p w:rsidR="002628FF" w:rsidRDefault="002628FF" w:rsidP="002628FF">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Analytics &amp; AI</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 xml:space="preserve">Analytics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
    <w:p w:rsidR="002628FF" w:rsidRDefault="002628FF"/>
    <w:p w:rsidR="00F14266" w:rsidRDefault="00F14266">
      <w:r>
        <w:rPr>
          <w:noProof/>
          <w:lang w:eastAsia="en-GB"/>
        </w:rPr>
        <w:drawing>
          <wp:inline distT="0" distB="0" distL="0" distR="0">
            <wp:extent cx="5731510" cy="1802415"/>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srcRect/>
                    <a:stretch>
                      <a:fillRect/>
                    </a:stretch>
                  </pic:blipFill>
                  <pic:spPr bwMode="auto">
                    <a:xfrm>
                      <a:off x="0" y="0"/>
                      <a:ext cx="5731510" cy="1802415"/>
                    </a:xfrm>
                    <a:prstGeom prst="rect">
                      <a:avLst/>
                    </a:prstGeom>
                    <a:noFill/>
                    <a:ln w="9525">
                      <a:noFill/>
                      <a:miter lim="800000"/>
                      <a:headEnd/>
                      <a:tailEnd/>
                    </a:ln>
                  </pic:spPr>
                </pic:pic>
              </a:graphicData>
            </a:graphic>
          </wp:inline>
        </w:drawing>
      </w:r>
    </w:p>
    <w:p w:rsidR="00F14266" w:rsidRDefault="00F14266">
      <w:r>
        <w:rPr>
          <w:noProof/>
          <w:lang w:eastAsia="en-GB"/>
        </w:rPr>
        <w:drawing>
          <wp:inline distT="0" distB="0" distL="0" distR="0">
            <wp:extent cx="5731510" cy="2390955"/>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srcRect/>
                    <a:stretch>
                      <a:fillRect/>
                    </a:stretch>
                  </pic:blipFill>
                  <pic:spPr bwMode="auto">
                    <a:xfrm>
                      <a:off x="0" y="0"/>
                      <a:ext cx="5731510" cy="2390955"/>
                    </a:xfrm>
                    <a:prstGeom prst="rect">
                      <a:avLst/>
                    </a:prstGeom>
                    <a:noFill/>
                    <a:ln w="9525">
                      <a:noFill/>
                      <a:miter lim="800000"/>
                      <a:headEnd/>
                      <a:tailEnd/>
                    </a:ln>
                  </pic:spPr>
                </pic:pic>
              </a:graphicData>
            </a:graphic>
          </wp:inline>
        </w:drawing>
      </w:r>
    </w:p>
    <w:p w:rsidR="00F14266" w:rsidRDefault="00F14266">
      <w:r>
        <w:rPr>
          <w:noProof/>
          <w:lang w:eastAsia="en-GB"/>
        </w:rPr>
        <w:lastRenderedPageBreak/>
        <w:drawing>
          <wp:inline distT="0" distB="0" distL="0" distR="0">
            <wp:extent cx="5731510" cy="1127649"/>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srcRect/>
                    <a:stretch>
                      <a:fillRect/>
                    </a:stretch>
                  </pic:blipFill>
                  <pic:spPr bwMode="auto">
                    <a:xfrm>
                      <a:off x="0" y="0"/>
                      <a:ext cx="5731510" cy="1127649"/>
                    </a:xfrm>
                    <a:prstGeom prst="rect">
                      <a:avLst/>
                    </a:prstGeom>
                    <a:noFill/>
                    <a:ln w="9525">
                      <a:noFill/>
                      <a:miter lim="800000"/>
                      <a:headEnd/>
                      <a:tailEnd/>
                    </a:ln>
                  </pic:spPr>
                </pic:pic>
              </a:graphicData>
            </a:graphic>
          </wp:inline>
        </w:drawing>
      </w:r>
    </w:p>
    <w:p w:rsidR="002628FF" w:rsidRDefault="002628FF"/>
    <w:p w:rsidR="002628FF" w:rsidRDefault="002628FF" w:rsidP="002628FF">
      <w:pPr>
        <w:pStyle w:val="Heading2"/>
        <w:numPr>
          <w:ilvl w:val="0"/>
          <w:numId w:val="1"/>
        </w:numPr>
        <w:spacing w:line="360" w:lineRule="auto"/>
        <w:rPr>
          <w:rFonts w:ascii="Arial" w:hAnsi="Arial" w:cs="Arial"/>
          <w:b/>
          <w:bCs/>
          <w:color w:val="000000" w:themeColor="text1"/>
          <w:sz w:val="28"/>
          <w:szCs w:val="28"/>
        </w:rPr>
      </w:pPr>
      <w:bookmarkStart w:id="7" w:name="_Toc138233913"/>
      <w:r w:rsidRPr="005014AC">
        <w:rPr>
          <w:rFonts w:ascii="Arial" w:hAnsi="Arial" w:cs="Arial"/>
          <w:b/>
          <w:bCs/>
          <w:color w:val="000000" w:themeColor="text1"/>
          <w:sz w:val="28"/>
          <w:szCs w:val="28"/>
        </w:rPr>
        <w:t>Destroy the stack</w:t>
      </w:r>
      <w:bookmarkEnd w:id="7"/>
    </w:p>
    <w:p w:rsidR="002628FF" w:rsidRPr="005014AC" w:rsidRDefault="002628FF" w:rsidP="002628FF"/>
    <w:p w:rsidR="002628FF" w:rsidRPr="004B0FFF" w:rsidRDefault="002628FF" w:rsidP="002628FF">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2628FF" w:rsidRDefault="002628FF">
      <w:bookmarkStart w:id="8" w:name="_GoBack"/>
      <w:bookmarkEnd w:id="8"/>
    </w:p>
    <w:p w:rsidR="00207D35" w:rsidRDefault="00207D35">
      <w:r>
        <w:rPr>
          <w:noProof/>
          <w:lang w:eastAsia="en-GB"/>
        </w:rPr>
        <w:drawing>
          <wp:inline distT="0" distB="0" distL="0" distR="0">
            <wp:extent cx="5731510" cy="2414372"/>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srcRect/>
                    <a:stretch>
                      <a:fillRect/>
                    </a:stretch>
                  </pic:blipFill>
                  <pic:spPr bwMode="auto">
                    <a:xfrm>
                      <a:off x="0" y="0"/>
                      <a:ext cx="5731510" cy="2414372"/>
                    </a:xfrm>
                    <a:prstGeom prst="rect">
                      <a:avLst/>
                    </a:prstGeom>
                    <a:noFill/>
                    <a:ln w="9525">
                      <a:noFill/>
                      <a:miter lim="800000"/>
                      <a:headEnd/>
                      <a:tailEnd/>
                    </a:ln>
                  </pic:spPr>
                </pic:pic>
              </a:graphicData>
            </a:graphic>
          </wp:inline>
        </w:drawing>
      </w:r>
    </w:p>
    <w:p w:rsidR="00D47DBA" w:rsidRDefault="00D47DBA"/>
    <w:p w:rsidR="00D47DBA" w:rsidRPr="00D47DBA" w:rsidRDefault="00D47DBA" w:rsidP="00D47DBA">
      <w:pPr>
        <w:jc w:val="center"/>
        <w:rPr>
          <w:b/>
          <w:sz w:val="28"/>
          <w:szCs w:val="28"/>
        </w:rPr>
      </w:pPr>
      <w:r w:rsidRPr="00D47DBA">
        <w:rPr>
          <w:b/>
          <w:sz w:val="28"/>
          <w:szCs w:val="28"/>
        </w:rPr>
        <w:t>#####END#####</w:t>
      </w:r>
    </w:p>
    <w:sectPr w:rsidR="00D47DBA" w:rsidRPr="00D47DBA" w:rsidSect="00E039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201000"/>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C56AA6"/>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CF4FB8"/>
    <w:multiLevelType w:val="hybridMultilevel"/>
    <w:tmpl w:val="FABCA8A4"/>
    <w:lvl w:ilvl="0" w:tplc="0809000B">
      <w:start w:val="1"/>
      <w:numFmt w:val="bullet"/>
      <w:lvlText w:val=""/>
      <w:lvlJc w:val="left"/>
      <w:pPr>
        <w:ind w:left="1110" w:hanging="360"/>
      </w:pPr>
      <w:rPr>
        <w:rFonts w:ascii="Wingdings" w:hAnsi="Wingdings"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4">
    <w:nsid w:val="21167FD8"/>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B9047D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6"/>
  </w:num>
  <w:num w:numId="3">
    <w:abstractNumId w:val="0"/>
  </w:num>
  <w:num w:numId="4">
    <w:abstractNumId w:val="5"/>
  </w:num>
  <w:num w:numId="5">
    <w:abstractNumId w:val="2"/>
  </w:num>
  <w:num w:numId="6">
    <w:abstractNumId w:val="4"/>
  </w:num>
  <w:num w:numId="7">
    <w:abstractNumId w:val="1"/>
  </w:num>
  <w:num w:numId="8">
    <w:abstractNumId w:val="8"/>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C4A"/>
    <w:rsid w:val="00071A38"/>
    <w:rsid w:val="001404F2"/>
    <w:rsid w:val="00207D35"/>
    <w:rsid w:val="00221B73"/>
    <w:rsid w:val="00221ED1"/>
    <w:rsid w:val="002628FF"/>
    <w:rsid w:val="0029116F"/>
    <w:rsid w:val="003D37A9"/>
    <w:rsid w:val="003D703B"/>
    <w:rsid w:val="004D19FB"/>
    <w:rsid w:val="004D27AB"/>
    <w:rsid w:val="004E4FD8"/>
    <w:rsid w:val="00586C92"/>
    <w:rsid w:val="00764DB7"/>
    <w:rsid w:val="007A0AAE"/>
    <w:rsid w:val="00982C4A"/>
    <w:rsid w:val="00AE2AA2"/>
    <w:rsid w:val="00BF3874"/>
    <w:rsid w:val="00D47DBA"/>
    <w:rsid w:val="00E03952"/>
    <w:rsid w:val="00EB2E15"/>
    <w:rsid w:val="00F105AC"/>
    <w:rsid w:val="00F14266"/>
    <w:rsid w:val="00FC1C1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952"/>
  </w:style>
  <w:style w:type="paragraph" w:styleId="Heading1">
    <w:name w:val="heading 1"/>
    <w:basedOn w:val="Normal"/>
    <w:next w:val="Normal"/>
    <w:link w:val="Heading1Char"/>
    <w:uiPriority w:val="9"/>
    <w:qFormat/>
    <w:rsid w:val="00221E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1ED1"/>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4A"/>
    <w:rPr>
      <w:rFonts w:ascii="Tahoma" w:hAnsi="Tahoma" w:cs="Tahoma"/>
      <w:sz w:val="16"/>
      <w:szCs w:val="16"/>
    </w:rPr>
  </w:style>
  <w:style w:type="paragraph" w:styleId="NoSpacing">
    <w:name w:val="No Spacing"/>
    <w:uiPriority w:val="1"/>
    <w:qFormat/>
    <w:rsid w:val="00071A38"/>
    <w:pPr>
      <w:spacing w:after="0" w:line="240" w:lineRule="auto"/>
    </w:pPr>
    <w:rPr>
      <w:lang w:val="en-IN"/>
    </w:rPr>
  </w:style>
  <w:style w:type="character" w:customStyle="1" w:styleId="Heading2Char">
    <w:name w:val="Heading 2 Char"/>
    <w:basedOn w:val="DefaultParagraphFont"/>
    <w:link w:val="Heading2"/>
    <w:uiPriority w:val="9"/>
    <w:rsid w:val="00221ED1"/>
    <w:rPr>
      <w:rFonts w:asciiTheme="majorHAnsi" w:eastAsiaTheme="majorEastAsia" w:hAnsiTheme="majorHAnsi" w:cstheme="majorBidi"/>
      <w:color w:val="365F91" w:themeColor="accent1" w:themeShade="BF"/>
      <w:sz w:val="26"/>
      <w:szCs w:val="26"/>
      <w:lang w:val="en-IN"/>
    </w:rPr>
  </w:style>
  <w:style w:type="character" w:customStyle="1" w:styleId="Heading1Char">
    <w:name w:val="Heading 1 Char"/>
    <w:basedOn w:val="DefaultParagraphFont"/>
    <w:link w:val="Heading1"/>
    <w:uiPriority w:val="9"/>
    <w:rsid w:val="00221ED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221ED1"/>
    <w:pPr>
      <w:spacing w:line="259" w:lineRule="auto"/>
      <w:outlineLvl w:val="9"/>
    </w:pPr>
    <w:rPr>
      <w:color w:val="244061" w:themeColor="accent1" w:themeShade="80"/>
      <w:lang w:val="en-US"/>
    </w:rPr>
  </w:style>
  <w:style w:type="paragraph" w:styleId="TOC2">
    <w:name w:val="toc 2"/>
    <w:basedOn w:val="Normal"/>
    <w:next w:val="Normal"/>
    <w:autoRedefine/>
    <w:uiPriority w:val="39"/>
    <w:unhideWhenUsed/>
    <w:rsid w:val="00221ED1"/>
    <w:pPr>
      <w:spacing w:after="100" w:line="259" w:lineRule="auto"/>
      <w:ind w:left="220"/>
    </w:pPr>
    <w:rPr>
      <w:lang w:val="en-IN"/>
    </w:rPr>
  </w:style>
  <w:style w:type="character" w:styleId="Hyperlink">
    <w:name w:val="Hyperlink"/>
    <w:basedOn w:val="DefaultParagraphFont"/>
    <w:uiPriority w:val="99"/>
    <w:unhideWhenUsed/>
    <w:rsid w:val="00221ED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F9E5-B521-4F27-B9CC-A96E3FC3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9</cp:revision>
  <dcterms:created xsi:type="dcterms:W3CDTF">2023-06-20T03:42:00Z</dcterms:created>
  <dcterms:modified xsi:type="dcterms:W3CDTF">2023-06-30T04:52:00Z</dcterms:modified>
</cp:coreProperties>
</file>