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F3B7A" w14:textId="77777777" w:rsidR="001739B7" w:rsidRDefault="001739B7"/>
    <w:p w14:paraId="1565C3E9" w14:textId="77777777" w:rsidR="006E7691" w:rsidRDefault="006E7691"/>
    <w:p w14:paraId="794A0570" w14:textId="77777777" w:rsidR="006E7691" w:rsidRDefault="006E7691"/>
    <w:p w14:paraId="7A5D6A25" w14:textId="77777777" w:rsidR="006E7691" w:rsidRDefault="006E7691"/>
    <w:p w14:paraId="4FB4406B" w14:textId="77777777" w:rsidR="006E7691" w:rsidRDefault="006E7691"/>
    <w:p w14:paraId="2676EC1A" w14:textId="77777777" w:rsidR="006E7691" w:rsidRDefault="006E7691"/>
    <w:p w14:paraId="7BE3E213" w14:textId="77777777" w:rsidR="006E7691" w:rsidRDefault="006E7691"/>
    <w:p w14:paraId="3D3AE752" w14:textId="77777777" w:rsidR="006E7691" w:rsidRDefault="006E7691"/>
    <w:p w14:paraId="15D318B7" w14:textId="77777777" w:rsidR="006E7691" w:rsidRDefault="006E7691"/>
    <w:p w14:paraId="551332CA" w14:textId="77777777" w:rsidR="006E7691" w:rsidRDefault="006E7691"/>
    <w:p w14:paraId="69793F74" w14:textId="77777777" w:rsidR="006E7691" w:rsidRDefault="006E7691"/>
    <w:p w14:paraId="7F8B3C6E" w14:textId="77777777" w:rsidR="006E7691" w:rsidRDefault="006E7691" w:rsidP="006E7691">
      <w:pPr>
        <w:pStyle w:val="NoSpacing"/>
        <w:spacing w:line="360" w:lineRule="auto"/>
        <w:jc w:val="center"/>
        <w:rPr>
          <w:rFonts w:ascii="Arial" w:hAnsi="Arial" w:cs="Arial"/>
          <w:b/>
          <w:bCs/>
          <w:color w:val="000000" w:themeColor="text1"/>
          <w:sz w:val="44"/>
          <w:szCs w:val="44"/>
          <w:u w:val="single"/>
        </w:rPr>
      </w:pPr>
      <w:r>
        <w:rPr>
          <w:rFonts w:ascii="Arial" w:hAnsi="Arial" w:cs="Arial"/>
          <w:b/>
          <w:bCs/>
          <w:color w:val="000000" w:themeColor="text1"/>
          <w:sz w:val="44"/>
          <w:szCs w:val="44"/>
          <w:u w:val="single"/>
        </w:rPr>
        <w:t>Machine Learning</w:t>
      </w:r>
    </w:p>
    <w:p w14:paraId="499C32B7" w14:textId="77777777" w:rsidR="006E7691" w:rsidRDefault="006E7691"/>
    <w:p w14:paraId="5B8F63C6" w14:textId="77777777" w:rsidR="006E7691" w:rsidRDefault="006E7691"/>
    <w:p w14:paraId="67149714" w14:textId="77777777" w:rsidR="006E7691" w:rsidRDefault="006E7691"/>
    <w:p w14:paraId="1ACD0683" w14:textId="77777777" w:rsidR="006E7691" w:rsidRDefault="006E7691"/>
    <w:p w14:paraId="24D9B497" w14:textId="77777777" w:rsidR="006E7691" w:rsidRDefault="006E7691"/>
    <w:p w14:paraId="2EABB357" w14:textId="77777777" w:rsidR="006E7691" w:rsidRDefault="006E7691"/>
    <w:p w14:paraId="3D034D8E" w14:textId="77777777" w:rsidR="006E7691" w:rsidRDefault="006E7691"/>
    <w:p w14:paraId="537786A5" w14:textId="77777777" w:rsidR="006E7691" w:rsidRDefault="006E7691"/>
    <w:p w14:paraId="4F6604ED" w14:textId="77777777" w:rsidR="006E7691" w:rsidRDefault="006E7691"/>
    <w:p w14:paraId="4FFF1A71" w14:textId="77777777" w:rsidR="006E7691" w:rsidRDefault="006E7691"/>
    <w:p w14:paraId="6D6A4046" w14:textId="77777777" w:rsidR="006E7691" w:rsidRDefault="006E7691"/>
    <w:p w14:paraId="0424F870" w14:textId="77777777" w:rsidR="006E7691" w:rsidRDefault="006E7691"/>
    <w:p w14:paraId="67AF13AE" w14:textId="77777777" w:rsidR="006E7691" w:rsidRDefault="006E7691"/>
    <w:p w14:paraId="191C8306" w14:textId="77777777" w:rsidR="006E7691" w:rsidRDefault="006E7691"/>
    <w:p w14:paraId="74931273" w14:textId="77777777" w:rsidR="006E7691" w:rsidRDefault="006E7691"/>
    <w:p w14:paraId="7C4E38F2" w14:textId="77777777" w:rsidR="006E7691" w:rsidRDefault="006E7691"/>
    <w:p w14:paraId="69308657" w14:textId="77777777" w:rsidR="006E7691" w:rsidRDefault="006E7691"/>
    <w:p w14:paraId="0C286D31" w14:textId="77777777" w:rsidR="006E7691" w:rsidRDefault="006E7691"/>
    <w:sdt>
      <w:sdtPr>
        <w:rPr>
          <w:rFonts w:asciiTheme="minorHAnsi" w:eastAsiaTheme="minorHAnsi" w:hAnsiTheme="minorHAnsi" w:cstheme="minorBidi"/>
          <w:b w:val="0"/>
          <w:color w:val="auto"/>
          <w:kern w:val="2"/>
          <w:sz w:val="22"/>
          <w:szCs w:val="22"/>
          <w:lang w:val="en-IN"/>
          <w14:ligatures w14:val="standardContextual"/>
        </w:rPr>
        <w:id w:val="1349905570"/>
        <w:docPartObj>
          <w:docPartGallery w:val="Table of Contents"/>
          <w:docPartUnique/>
        </w:docPartObj>
      </w:sdtPr>
      <w:sdtEndPr>
        <w:rPr>
          <w:bCs/>
          <w:noProof/>
        </w:rPr>
      </w:sdtEndPr>
      <w:sdtContent>
        <w:p w14:paraId="235AADF0" w14:textId="60E8650A" w:rsidR="006E7691" w:rsidRPr="006E7691" w:rsidRDefault="006E7691" w:rsidP="006E7691">
          <w:pPr>
            <w:pStyle w:val="TOCHeading"/>
            <w:jc w:val="center"/>
            <w:rPr>
              <w:b w:val="0"/>
              <w:bCs/>
              <w:sz w:val="28"/>
              <w:szCs w:val="28"/>
            </w:rPr>
          </w:pPr>
          <w:r w:rsidRPr="006E7691">
            <w:rPr>
              <w:b w:val="0"/>
              <w:bCs/>
              <w:sz w:val="28"/>
              <w:szCs w:val="28"/>
            </w:rPr>
            <w:t>Contents</w:t>
          </w:r>
        </w:p>
        <w:p w14:paraId="41219872" w14:textId="770D1E65" w:rsidR="00927313" w:rsidRDefault="006E7691">
          <w:pPr>
            <w:pStyle w:val="TOC1"/>
            <w:tabs>
              <w:tab w:val="left" w:pos="440"/>
              <w:tab w:val="right" w:leader="dot" w:pos="9016"/>
            </w:tabs>
            <w:rPr>
              <w:rFonts w:eastAsiaTheme="minorEastAsia"/>
              <w:noProof/>
              <w:lang w:eastAsia="en-IN"/>
            </w:rPr>
          </w:pPr>
          <w:r>
            <w:fldChar w:fldCharType="begin"/>
          </w:r>
          <w:r>
            <w:instrText xml:space="preserve"> TOC \o "1-3" \h \z \u </w:instrText>
          </w:r>
          <w:r>
            <w:fldChar w:fldCharType="separate"/>
          </w:r>
          <w:hyperlink w:anchor="_Toc140685836" w:history="1">
            <w:r w:rsidR="00927313" w:rsidRPr="00A65A7D">
              <w:rPr>
                <w:rStyle w:val="Hyperlink"/>
                <w:noProof/>
              </w:rPr>
              <w:t>1.</w:t>
            </w:r>
            <w:r w:rsidR="00927313">
              <w:rPr>
                <w:rFonts w:eastAsiaTheme="minorEastAsia"/>
                <w:noProof/>
                <w:lang w:eastAsia="en-IN"/>
              </w:rPr>
              <w:tab/>
            </w:r>
            <w:r w:rsidR="00927313" w:rsidRPr="00A65A7D">
              <w:rPr>
                <w:rStyle w:val="Hyperlink"/>
                <w:noProof/>
              </w:rPr>
              <w:t>Introduction</w:t>
            </w:r>
            <w:r w:rsidR="00927313">
              <w:rPr>
                <w:noProof/>
                <w:webHidden/>
              </w:rPr>
              <w:tab/>
            </w:r>
            <w:r w:rsidR="00927313">
              <w:rPr>
                <w:noProof/>
                <w:webHidden/>
              </w:rPr>
              <w:fldChar w:fldCharType="begin"/>
            </w:r>
            <w:r w:rsidR="00927313">
              <w:rPr>
                <w:noProof/>
                <w:webHidden/>
              </w:rPr>
              <w:instrText xml:space="preserve"> PAGEREF _Toc140685836 \h </w:instrText>
            </w:r>
            <w:r w:rsidR="00927313">
              <w:rPr>
                <w:noProof/>
                <w:webHidden/>
              </w:rPr>
            </w:r>
            <w:r w:rsidR="00927313">
              <w:rPr>
                <w:noProof/>
                <w:webHidden/>
              </w:rPr>
              <w:fldChar w:fldCharType="separate"/>
            </w:r>
            <w:r w:rsidR="00927313">
              <w:rPr>
                <w:noProof/>
                <w:webHidden/>
              </w:rPr>
              <w:t>3</w:t>
            </w:r>
            <w:r w:rsidR="00927313">
              <w:rPr>
                <w:noProof/>
                <w:webHidden/>
              </w:rPr>
              <w:fldChar w:fldCharType="end"/>
            </w:r>
          </w:hyperlink>
        </w:p>
        <w:p w14:paraId="40E22442" w14:textId="2DABCA55" w:rsidR="00927313" w:rsidRDefault="00000000">
          <w:pPr>
            <w:pStyle w:val="TOC2"/>
            <w:tabs>
              <w:tab w:val="left" w:pos="880"/>
              <w:tab w:val="right" w:leader="dot" w:pos="9016"/>
            </w:tabs>
            <w:rPr>
              <w:rFonts w:eastAsiaTheme="minorEastAsia"/>
              <w:noProof/>
              <w:lang w:eastAsia="en-IN"/>
            </w:rPr>
          </w:pPr>
          <w:hyperlink w:anchor="_Toc140685837" w:history="1">
            <w:r w:rsidR="00927313" w:rsidRPr="00A65A7D">
              <w:rPr>
                <w:rStyle w:val="Hyperlink"/>
                <w:noProof/>
              </w:rPr>
              <w:t>1.1.</w:t>
            </w:r>
            <w:r w:rsidR="00927313">
              <w:rPr>
                <w:rFonts w:eastAsiaTheme="minorEastAsia"/>
                <w:noProof/>
                <w:lang w:eastAsia="en-IN"/>
              </w:rPr>
              <w:tab/>
            </w:r>
            <w:r w:rsidR="00927313" w:rsidRPr="00A65A7D">
              <w:rPr>
                <w:rStyle w:val="Hyperlink"/>
                <w:noProof/>
              </w:rPr>
              <w:t>Machine Learning in Oracle Database:</w:t>
            </w:r>
            <w:r w:rsidR="00927313">
              <w:rPr>
                <w:noProof/>
                <w:webHidden/>
              </w:rPr>
              <w:tab/>
            </w:r>
            <w:r w:rsidR="00927313">
              <w:rPr>
                <w:noProof/>
                <w:webHidden/>
              </w:rPr>
              <w:fldChar w:fldCharType="begin"/>
            </w:r>
            <w:r w:rsidR="00927313">
              <w:rPr>
                <w:noProof/>
                <w:webHidden/>
              </w:rPr>
              <w:instrText xml:space="preserve"> PAGEREF _Toc140685837 \h </w:instrText>
            </w:r>
            <w:r w:rsidR="00927313">
              <w:rPr>
                <w:noProof/>
                <w:webHidden/>
              </w:rPr>
            </w:r>
            <w:r w:rsidR="00927313">
              <w:rPr>
                <w:noProof/>
                <w:webHidden/>
              </w:rPr>
              <w:fldChar w:fldCharType="separate"/>
            </w:r>
            <w:r w:rsidR="00927313">
              <w:rPr>
                <w:noProof/>
                <w:webHidden/>
              </w:rPr>
              <w:t>3</w:t>
            </w:r>
            <w:r w:rsidR="00927313">
              <w:rPr>
                <w:noProof/>
                <w:webHidden/>
              </w:rPr>
              <w:fldChar w:fldCharType="end"/>
            </w:r>
          </w:hyperlink>
        </w:p>
        <w:p w14:paraId="3E95BF75" w14:textId="7B7CD4EE" w:rsidR="00927313" w:rsidRDefault="00000000">
          <w:pPr>
            <w:pStyle w:val="TOC1"/>
            <w:tabs>
              <w:tab w:val="left" w:pos="440"/>
              <w:tab w:val="right" w:leader="dot" w:pos="9016"/>
            </w:tabs>
            <w:rPr>
              <w:rFonts w:eastAsiaTheme="minorEastAsia"/>
              <w:noProof/>
              <w:lang w:eastAsia="en-IN"/>
            </w:rPr>
          </w:pPr>
          <w:hyperlink w:anchor="_Toc140685838" w:history="1">
            <w:r w:rsidR="00927313" w:rsidRPr="00A65A7D">
              <w:rPr>
                <w:rStyle w:val="Hyperlink"/>
                <w:noProof/>
              </w:rPr>
              <w:t>2.</w:t>
            </w:r>
            <w:r w:rsidR="00927313">
              <w:rPr>
                <w:rFonts w:eastAsiaTheme="minorEastAsia"/>
                <w:noProof/>
                <w:lang w:eastAsia="en-IN"/>
              </w:rPr>
              <w:tab/>
            </w:r>
            <w:r w:rsidR="00927313" w:rsidRPr="00A65A7D">
              <w:rPr>
                <w:rStyle w:val="Hyperlink"/>
                <w:noProof/>
              </w:rPr>
              <w:t>Data Science</w:t>
            </w:r>
            <w:r w:rsidR="00927313">
              <w:rPr>
                <w:noProof/>
                <w:webHidden/>
              </w:rPr>
              <w:tab/>
            </w:r>
            <w:r w:rsidR="00927313">
              <w:rPr>
                <w:noProof/>
                <w:webHidden/>
              </w:rPr>
              <w:fldChar w:fldCharType="begin"/>
            </w:r>
            <w:r w:rsidR="00927313">
              <w:rPr>
                <w:noProof/>
                <w:webHidden/>
              </w:rPr>
              <w:instrText xml:space="preserve"> PAGEREF _Toc140685838 \h </w:instrText>
            </w:r>
            <w:r w:rsidR="00927313">
              <w:rPr>
                <w:noProof/>
                <w:webHidden/>
              </w:rPr>
            </w:r>
            <w:r w:rsidR="00927313">
              <w:rPr>
                <w:noProof/>
                <w:webHidden/>
              </w:rPr>
              <w:fldChar w:fldCharType="separate"/>
            </w:r>
            <w:r w:rsidR="00927313">
              <w:rPr>
                <w:noProof/>
                <w:webHidden/>
              </w:rPr>
              <w:t>4</w:t>
            </w:r>
            <w:r w:rsidR="00927313">
              <w:rPr>
                <w:noProof/>
                <w:webHidden/>
              </w:rPr>
              <w:fldChar w:fldCharType="end"/>
            </w:r>
          </w:hyperlink>
        </w:p>
        <w:p w14:paraId="11DED049" w14:textId="69606314" w:rsidR="00927313" w:rsidRDefault="00000000">
          <w:pPr>
            <w:pStyle w:val="TOC2"/>
            <w:tabs>
              <w:tab w:val="left" w:pos="880"/>
              <w:tab w:val="right" w:leader="dot" w:pos="9016"/>
            </w:tabs>
            <w:rPr>
              <w:rFonts w:eastAsiaTheme="minorEastAsia"/>
              <w:noProof/>
              <w:lang w:eastAsia="en-IN"/>
            </w:rPr>
          </w:pPr>
          <w:hyperlink w:anchor="_Toc140685839" w:history="1">
            <w:r w:rsidR="00927313" w:rsidRPr="00A65A7D">
              <w:rPr>
                <w:rStyle w:val="Hyperlink"/>
                <w:noProof/>
              </w:rPr>
              <w:t>2.1.</w:t>
            </w:r>
            <w:r w:rsidR="00927313">
              <w:rPr>
                <w:rFonts w:eastAsiaTheme="minorEastAsia"/>
                <w:noProof/>
                <w:lang w:eastAsia="en-IN"/>
              </w:rPr>
              <w:tab/>
            </w:r>
            <w:r w:rsidR="00927313" w:rsidRPr="00A65A7D">
              <w:rPr>
                <w:rStyle w:val="Hyperlink"/>
                <w:noProof/>
              </w:rPr>
              <w:t>Data Science Concepts</w:t>
            </w:r>
            <w:r w:rsidR="00927313">
              <w:rPr>
                <w:noProof/>
                <w:webHidden/>
              </w:rPr>
              <w:tab/>
            </w:r>
            <w:r w:rsidR="00927313">
              <w:rPr>
                <w:noProof/>
                <w:webHidden/>
              </w:rPr>
              <w:fldChar w:fldCharType="begin"/>
            </w:r>
            <w:r w:rsidR="00927313">
              <w:rPr>
                <w:noProof/>
                <w:webHidden/>
              </w:rPr>
              <w:instrText xml:space="preserve"> PAGEREF _Toc140685839 \h </w:instrText>
            </w:r>
            <w:r w:rsidR="00927313">
              <w:rPr>
                <w:noProof/>
                <w:webHidden/>
              </w:rPr>
            </w:r>
            <w:r w:rsidR="00927313">
              <w:rPr>
                <w:noProof/>
                <w:webHidden/>
              </w:rPr>
              <w:fldChar w:fldCharType="separate"/>
            </w:r>
            <w:r w:rsidR="00927313">
              <w:rPr>
                <w:noProof/>
                <w:webHidden/>
              </w:rPr>
              <w:t>4</w:t>
            </w:r>
            <w:r w:rsidR="00927313">
              <w:rPr>
                <w:noProof/>
                <w:webHidden/>
              </w:rPr>
              <w:fldChar w:fldCharType="end"/>
            </w:r>
          </w:hyperlink>
        </w:p>
        <w:p w14:paraId="2BE93FC3" w14:textId="2174B268" w:rsidR="00927313" w:rsidRDefault="00000000">
          <w:pPr>
            <w:pStyle w:val="TOC2"/>
            <w:tabs>
              <w:tab w:val="left" w:pos="880"/>
              <w:tab w:val="right" w:leader="dot" w:pos="9016"/>
            </w:tabs>
            <w:rPr>
              <w:rFonts w:eastAsiaTheme="minorEastAsia"/>
              <w:noProof/>
              <w:lang w:eastAsia="en-IN"/>
            </w:rPr>
          </w:pPr>
          <w:hyperlink w:anchor="_Toc140685840" w:history="1">
            <w:r w:rsidR="00927313" w:rsidRPr="00A65A7D">
              <w:rPr>
                <w:rStyle w:val="Hyperlink"/>
                <w:noProof/>
              </w:rPr>
              <w:t>2.2.</w:t>
            </w:r>
            <w:r w:rsidR="00927313">
              <w:rPr>
                <w:rFonts w:eastAsiaTheme="minorEastAsia"/>
                <w:noProof/>
                <w:lang w:eastAsia="en-IN"/>
              </w:rPr>
              <w:tab/>
            </w:r>
            <w:r w:rsidR="00927313" w:rsidRPr="00A65A7D">
              <w:rPr>
                <w:rStyle w:val="Hyperlink"/>
                <w:noProof/>
              </w:rPr>
              <w:t>Data Science Prerequisites</w:t>
            </w:r>
            <w:r w:rsidR="00927313">
              <w:rPr>
                <w:noProof/>
                <w:webHidden/>
              </w:rPr>
              <w:tab/>
            </w:r>
            <w:r w:rsidR="00927313">
              <w:rPr>
                <w:noProof/>
                <w:webHidden/>
              </w:rPr>
              <w:fldChar w:fldCharType="begin"/>
            </w:r>
            <w:r w:rsidR="00927313">
              <w:rPr>
                <w:noProof/>
                <w:webHidden/>
              </w:rPr>
              <w:instrText xml:space="preserve"> PAGEREF _Toc140685840 \h </w:instrText>
            </w:r>
            <w:r w:rsidR="00927313">
              <w:rPr>
                <w:noProof/>
                <w:webHidden/>
              </w:rPr>
            </w:r>
            <w:r w:rsidR="00927313">
              <w:rPr>
                <w:noProof/>
                <w:webHidden/>
              </w:rPr>
              <w:fldChar w:fldCharType="separate"/>
            </w:r>
            <w:r w:rsidR="00927313">
              <w:rPr>
                <w:noProof/>
                <w:webHidden/>
              </w:rPr>
              <w:t>6</w:t>
            </w:r>
            <w:r w:rsidR="00927313">
              <w:rPr>
                <w:noProof/>
                <w:webHidden/>
              </w:rPr>
              <w:fldChar w:fldCharType="end"/>
            </w:r>
          </w:hyperlink>
        </w:p>
        <w:p w14:paraId="2E3FDB01" w14:textId="6B661F38" w:rsidR="00927313" w:rsidRDefault="00000000">
          <w:pPr>
            <w:pStyle w:val="TOC2"/>
            <w:tabs>
              <w:tab w:val="left" w:pos="880"/>
              <w:tab w:val="right" w:leader="dot" w:pos="9016"/>
            </w:tabs>
            <w:rPr>
              <w:rFonts w:eastAsiaTheme="minorEastAsia"/>
              <w:noProof/>
              <w:lang w:eastAsia="en-IN"/>
            </w:rPr>
          </w:pPr>
          <w:hyperlink w:anchor="_Toc140685841" w:history="1">
            <w:r w:rsidR="00927313" w:rsidRPr="00A65A7D">
              <w:rPr>
                <w:rStyle w:val="Hyperlink"/>
                <w:noProof/>
              </w:rPr>
              <w:t>2.3.</w:t>
            </w:r>
            <w:r w:rsidR="00927313">
              <w:rPr>
                <w:rFonts w:eastAsiaTheme="minorEastAsia"/>
                <w:noProof/>
                <w:lang w:eastAsia="en-IN"/>
              </w:rPr>
              <w:tab/>
            </w:r>
            <w:r w:rsidR="00927313" w:rsidRPr="00A65A7D">
              <w:rPr>
                <w:rStyle w:val="Hyperlink"/>
                <w:noProof/>
              </w:rPr>
              <w:t>Create a Project</w:t>
            </w:r>
            <w:r w:rsidR="00927313">
              <w:rPr>
                <w:noProof/>
                <w:webHidden/>
              </w:rPr>
              <w:tab/>
            </w:r>
            <w:r w:rsidR="00927313">
              <w:rPr>
                <w:noProof/>
                <w:webHidden/>
              </w:rPr>
              <w:fldChar w:fldCharType="begin"/>
            </w:r>
            <w:r w:rsidR="00927313">
              <w:rPr>
                <w:noProof/>
                <w:webHidden/>
              </w:rPr>
              <w:instrText xml:space="preserve"> PAGEREF _Toc140685841 \h </w:instrText>
            </w:r>
            <w:r w:rsidR="00927313">
              <w:rPr>
                <w:noProof/>
                <w:webHidden/>
              </w:rPr>
            </w:r>
            <w:r w:rsidR="00927313">
              <w:rPr>
                <w:noProof/>
                <w:webHidden/>
              </w:rPr>
              <w:fldChar w:fldCharType="separate"/>
            </w:r>
            <w:r w:rsidR="00927313">
              <w:rPr>
                <w:noProof/>
                <w:webHidden/>
              </w:rPr>
              <w:t>7</w:t>
            </w:r>
            <w:r w:rsidR="00927313">
              <w:rPr>
                <w:noProof/>
                <w:webHidden/>
              </w:rPr>
              <w:fldChar w:fldCharType="end"/>
            </w:r>
          </w:hyperlink>
        </w:p>
        <w:p w14:paraId="62C193EC" w14:textId="56E02030" w:rsidR="00927313" w:rsidRDefault="00000000">
          <w:pPr>
            <w:pStyle w:val="TOC1"/>
            <w:tabs>
              <w:tab w:val="left" w:pos="440"/>
              <w:tab w:val="right" w:leader="dot" w:pos="9016"/>
            </w:tabs>
            <w:rPr>
              <w:rFonts w:eastAsiaTheme="minorEastAsia"/>
              <w:noProof/>
              <w:lang w:eastAsia="en-IN"/>
            </w:rPr>
          </w:pPr>
          <w:hyperlink w:anchor="_Toc140685842" w:history="1">
            <w:r w:rsidR="00927313" w:rsidRPr="00A65A7D">
              <w:rPr>
                <w:rStyle w:val="Hyperlink"/>
                <w:noProof/>
              </w:rPr>
              <w:t>3.</w:t>
            </w:r>
            <w:r w:rsidR="00927313">
              <w:rPr>
                <w:rFonts w:eastAsiaTheme="minorEastAsia"/>
                <w:noProof/>
                <w:lang w:eastAsia="en-IN"/>
              </w:rPr>
              <w:tab/>
            </w:r>
            <w:r w:rsidR="00927313" w:rsidRPr="00A65A7D">
              <w:rPr>
                <w:rStyle w:val="Hyperlink"/>
                <w:noProof/>
              </w:rPr>
              <w:t>Data Labelling</w:t>
            </w:r>
            <w:r w:rsidR="00927313">
              <w:rPr>
                <w:noProof/>
                <w:webHidden/>
              </w:rPr>
              <w:tab/>
            </w:r>
            <w:r w:rsidR="00927313">
              <w:rPr>
                <w:noProof/>
                <w:webHidden/>
              </w:rPr>
              <w:fldChar w:fldCharType="begin"/>
            </w:r>
            <w:r w:rsidR="00927313">
              <w:rPr>
                <w:noProof/>
                <w:webHidden/>
              </w:rPr>
              <w:instrText xml:space="preserve"> PAGEREF _Toc140685842 \h </w:instrText>
            </w:r>
            <w:r w:rsidR="00927313">
              <w:rPr>
                <w:noProof/>
                <w:webHidden/>
              </w:rPr>
            </w:r>
            <w:r w:rsidR="00927313">
              <w:rPr>
                <w:noProof/>
                <w:webHidden/>
              </w:rPr>
              <w:fldChar w:fldCharType="separate"/>
            </w:r>
            <w:r w:rsidR="00927313">
              <w:rPr>
                <w:noProof/>
                <w:webHidden/>
              </w:rPr>
              <w:t>7</w:t>
            </w:r>
            <w:r w:rsidR="00927313">
              <w:rPr>
                <w:noProof/>
                <w:webHidden/>
              </w:rPr>
              <w:fldChar w:fldCharType="end"/>
            </w:r>
          </w:hyperlink>
        </w:p>
        <w:p w14:paraId="3754A76A" w14:textId="5EA8E268" w:rsidR="00927313" w:rsidRDefault="00000000">
          <w:pPr>
            <w:pStyle w:val="TOC2"/>
            <w:tabs>
              <w:tab w:val="left" w:pos="880"/>
              <w:tab w:val="right" w:leader="dot" w:pos="9016"/>
            </w:tabs>
            <w:rPr>
              <w:rFonts w:eastAsiaTheme="minorEastAsia"/>
              <w:noProof/>
              <w:lang w:eastAsia="en-IN"/>
            </w:rPr>
          </w:pPr>
          <w:hyperlink w:anchor="_Toc140685843" w:history="1">
            <w:r w:rsidR="00927313" w:rsidRPr="00A65A7D">
              <w:rPr>
                <w:rStyle w:val="Hyperlink"/>
                <w:noProof/>
              </w:rPr>
              <w:t>3.1.</w:t>
            </w:r>
            <w:r w:rsidR="00927313">
              <w:rPr>
                <w:rFonts w:eastAsiaTheme="minorEastAsia"/>
                <w:noProof/>
                <w:lang w:eastAsia="en-IN"/>
              </w:rPr>
              <w:tab/>
            </w:r>
            <w:r w:rsidR="00927313" w:rsidRPr="00A65A7D">
              <w:rPr>
                <w:rStyle w:val="Hyperlink"/>
                <w:noProof/>
              </w:rPr>
              <w:t>Setting Up Data Labeling</w:t>
            </w:r>
            <w:r w:rsidR="00927313">
              <w:rPr>
                <w:noProof/>
                <w:webHidden/>
              </w:rPr>
              <w:tab/>
            </w:r>
            <w:r w:rsidR="00927313">
              <w:rPr>
                <w:noProof/>
                <w:webHidden/>
              </w:rPr>
              <w:fldChar w:fldCharType="begin"/>
            </w:r>
            <w:r w:rsidR="00927313">
              <w:rPr>
                <w:noProof/>
                <w:webHidden/>
              </w:rPr>
              <w:instrText xml:space="preserve"> PAGEREF _Toc140685843 \h </w:instrText>
            </w:r>
            <w:r w:rsidR="00927313">
              <w:rPr>
                <w:noProof/>
                <w:webHidden/>
              </w:rPr>
            </w:r>
            <w:r w:rsidR="00927313">
              <w:rPr>
                <w:noProof/>
                <w:webHidden/>
              </w:rPr>
              <w:fldChar w:fldCharType="separate"/>
            </w:r>
            <w:r w:rsidR="00927313">
              <w:rPr>
                <w:noProof/>
                <w:webHidden/>
              </w:rPr>
              <w:t>8</w:t>
            </w:r>
            <w:r w:rsidR="00927313">
              <w:rPr>
                <w:noProof/>
                <w:webHidden/>
              </w:rPr>
              <w:fldChar w:fldCharType="end"/>
            </w:r>
          </w:hyperlink>
        </w:p>
        <w:p w14:paraId="45A76FD0" w14:textId="39741057" w:rsidR="00927313" w:rsidRDefault="00000000">
          <w:pPr>
            <w:pStyle w:val="TOC2"/>
            <w:tabs>
              <w:tab w:val="left" w:pos="880"/>
              <w:tab w:val="right" w:leader="dot" w:pos="9016"/>
            </w:tabs>
            <w:rPr>
              <w:rFonts w:eastAsiaTheme="minorEastAsia"/>
              <w:noProof/>
              <w:lang w:eastAsia="en-IN"/>
            </w:rPr>
          </w:pPr>
          <w:hyperlink w:anchor="_Toc140685844" w:history="1">
            <w:r w:rsidR="00927313" w:rsidRPr="00A65A7D">
              <w:rPr>
                <w:rStyle w:val="Hyperlink"/>
                <w:noProof/>
              </w:rPr>
              <w:t>3.2.</w:t>
            </w:r>
            <w:r w:rsidR="00927313">
              <w:rPr>
                <w:rFonts w:eastAsiaTheme="minorEastAsia"/>
                <w:noProof/>
                <w:lang w:eastAsia="en-IN"/>
              </w:rPr>
              <w:tab/>
            </w:r>
            <w:r w:rsidR="00927313" w:rsidRPr="00A65A7D">
              <w:rPr>
                <w:rStyle w:val="Hyperlink"/>
                <w:noProof/>
              </w:rPr>
              <w:t>Dataset</w:t>
            </w:r>
            <w:r w:rsidR="00927313">
              <w:rPr>
                <w:noProof/>
                <w:webHidden/>
              </w:rPr>
              <w:tab/>
            </w:r>
            <w:r w:rsidR="00927313">
              <w:rPr>
                <w:noProof/>
                <w:webHidden/>
              </w:rPr>
              <w:fldChar w:fldCharType="begin"/>
            </w:r>
            <w:r w:rsidR="00927313">
              <w:rPr>
                <w:noProof/>
                <w:webHidden/>
              </w:rPr>
              <w:instrText xml:space="preserve"> PAGEREF _Toc140685844 \h </w:instrText>
            </w:r>
            <w:r w:rsidR="00927313">
              <w:rPr>
                <w:noProof/>
                <w:webHidden/>
              </w:rPr>
            </w:r>
            <w:r w:rsidR="00927313">
              <w:rPr>
                <w:noProof/>
                <w:webHidden/>
              </w:rPr>
              <w:fldChar w:fldCharType="separate"/>
            </w:r>
            <w:r w:rsidR="00927313">
              <w:rPr>
                <w:noProof/>
                <w:webHidden/>
              </w:rPr>
              <w:t>8</w:t>
            </w:r>
            <w:r w:rsidR="00927313">
              <w:rPr>
                <w:noProof/>
                <w:webHidden/>
              </w:rPr>
              <w:fldChar w:fldCharType="end"/>
            </w:r>
          </w:hyperlink>
        </w:p>
        <w:p w14:paraId="43796464" w14:textId="2C41DB73" w:rsidR="00927313" w:rsidRDefault="00000000">
          <w:pPr>
            <w:pStyle w:val="TOC2"/>
            <w:tabs>
              <w:tab w:val="left" w:pos="880"/>
              <w:tab w:val="right" w:leader="dot" w:pos="9016"/>
            </w:tabs>
            <w:rPr>
              <w:rFonts w:eastAsiaTheme="minorEastAsia"/>
              <w:noProof/>
              <w:lang w:eastAsia="en-IN"/>
            </w:rPr>
          </w:pPr>
          <w:hyperlink w:anchor="_Toc140685845" w:history="1">
            <w:r w:rsidR="00927313" w:rsidRPr="00A65A7D">
              <w:rPr>
                <w:rStyle w:val="Hyperlink"/>
                <w:noProof/>
              </w:rPr>
              <w:t>3.3.</w:t>
            </w:r>
            <w:r w:rsidR="00927313">
              <w:rPr>
                <w:rFonts w:eastAsiaTheme="minorEastAsia"/>
                <w:noProof/>
                <w:lang w:eastAsia="en-IN"/>
              </w:rPr>
              <w:tab/>
            </w:r>
            <w:r w:rsidR="00927313" w:rsidRPr="00A65A7D">
              <w:rPr>
                <w:rStyle w:val="Hyperlink"/>
                <w:noProof/>
              </w:rPr>
              <w:t>Create a Dataset</w:t>
            </w:r>
            <w:r w:rsidR="00927313">
              <w:rPr>
                <w:noProof/>
                <w:webHidden/>
              </w:rPr>
              <w:tab/>
            </w:r>
            <w:r w:rsidR="00927313">
              <w:rPr>
                <w:noProof/>
                <w:webHidden/>
              </w:rPr>
              <w:fldChar w:fldCharType="begin"/>
            </w:r>
            <w:r w:rsidR="00927313">
              <w:rPr>
                <w:noProof/>
                <w:webHidden/>
              </w:rPr>
              <w:instrText xml:space="preserve"> PAGEREF _Toc140685845 \h </w:instrText>
            </w:r>
            <w:r w:rsidR="00927313">
              <w:rPr>
                <w:noProof/>
                <w:webHidden/>
              </w:rPr>
            </w:r>
            <w:r w:rsidR="00927313">
              <w:rPr>
                <w:noProof/>
                <w:webHidden/>
              </w:rPr>
              <w:fldChar w:fldCharType="separate"/>
            </w:r>
            <w:r w:rsidR="00927313">
              <w:rPr>
                <w:noProof/>
                <w:webHidden/>
              </w:rPr>
              <w:t>8</w:t>
            </w:r>
            <w:r w:rsidR="00927313">
              <w:rPr>
                <w:noProof/>
                <w:webHidden/>
              </w:rPr>
              <w:fldChar w:fldCharType="end"/>
            </w:r>
          </w:hyperlink>
        </w:p>
        <w:p w14:paraId="68CF9C2A" w14:textId="230D2466" w:rsidR="006E7691" w:rsidRDefault="006E7691">
          <w:r>
            <w:rPr>
              <w:b/>
              <w:bCs/>
              <w:noProof/>
            </w:rPr>
            <w:fldChar w:fldCharType="end"/>
          </w:r>
        </w:p>
      </w:sdtContent>
    </w:sdt>
    <w:p w14:paraId="2399998F" w14:textId="77777777" w:rsidR="006E7691" w:rsidRDefault="006E7691"/>
    <w:p w14:paraId="0C6C71EE" w14:textId="77777777" w:rsidR="006E7691" w:rsidRDefault="006E7691"/>
    <w:p w14:paraId="4B19543A" w14:textId="77777777" w:rsidR="006E7691" w:rsidRDefault="006E7691"/>
    <w:p w14:paraId="7B7CA5C5" w14:textId="77777777" w:rsidR="006E7691" w:rsidRDefault="006E7691"/>
    <w:p w14:paraId="5C8DF1F8" w14:textId="77777777" w:rsidR="006E7691" w:rsidRDefault="006E7691"/>
    <w:p w14:paraId="2EB6EC4A" w14:textId="77777777" w:rsidR="006E7691" w:rsidRDefault="006E7691"/>
    <w:p w14:paraId="4D5ED200" w14:textId="77777777" w:rsidR="006E7691" w:rsidRDefault="006E7691"/>
    <w:p w14:paraId="46D831C7" w14:textId="77777777" w:rsidR="006E7691" w:rsidRDefault="006E7691"/>
    <w:p w14:paraId="174E3E53" w14:textId="77777777" w:rsidR="006E7691" w:rsidRDefault="006E7691"/>
    <w:p w14:paraId="00965833" w14:textId="77777777" w:rsidR="006E7691" w:rsidRDefault="006E7691"/>
    <w:p w14:paraId="12A3D220" w14:textId="77777777" w:rsidR="006E7691" w:rsidRDefault="006E7691"/>
    <w:p w14:paraId="4FC55FF4" w14:textId="77777777" w:rsidR="006E7691" w:rsidRDefault="006E7691"/>
    <w:p w14:paraId="0AC87665" w14:textId="77777777" w:rsidR="006E7691" w:rsidRDefault="006E7691"/>
    <w:p w14:paraId="15BEAF93" w14:textId="77777777" w:rsidR="006E7691" w:rsidRDefault="006E7691"/>
    <w:p w14:paraId="08894B77" w14:textId="77777777" w:rsidR="006E7691" w:rsidRDefault="006E7691"/>
    <w:p w14:paraId="05859ACE" w14:textId="77777777" w:rsidR="006E7691" w:rsidRDefault="006E7691"/>
    <w:p w14:paraId="5086FEDB" w14:textId="77777777" w:rsidR="006E7691" w:rsidRDefault="006E7691"/>
    <w:p w14:paraId="263FB73F" w14:textId="77777777" w:rsidR="006E7691" w:rsidRDefault="006E7691"/>
    <w:p w14:paraId="5BAD0A42" w14:textId="77777777" w:rsidR="006E7691" w:rsidRDefault="006E7691"/>
    <w:p w14:paraId="77664264" w14:textId="77777777" w:rsidR="006E7691" w:rsidRDefault="006E7691"/>
    <w:p w14:paraId="4CBD34A0" w14:textId="3CF6CE8D" w:rsidR="006E7691" w:rsidRPr="006E7691" w:rsidRDefault="006E7691" w:rsidP="006E7691">
      <w:pPr>
        <w:pStyle w:val="Heading1"/>
        <w:numPr>
          <w:ilvl w:val="0"/>
          <w:numId w:val="3"/>
        </w:numPr>
      </w:pPr>
      <w:bookmarkStart w:id="0" w:name="_Toc139994350"/>
      <w:bookmarkStart w:id="1" w:name="_Toc140685836"/>
      <w:r w:rsidRPr="006E7691">
        <w:lastRenderedPageBreak/>
        <w:t>Introduction</w:t>
      </w:r>
      <w:bookmarkEnd w:id="0"/>
      <w:bookmarkEnd w:id="1"/>
    </w:p>
    <w:p w14:paraId="1198AE14" w14:textId="77777777" w:rsidR="006E7691" w:rsidRDefault="006E7691" w:rsidP="006E7691">
      <w:pPr>
        <w:pStyle w:val="NoSpacing"/>
        <w:spacing w:line="360" w:lineRule="auto"/>
        <w:rPr>
          <w:rFonts w:ascii="Arial" w:eastAsiaTheme="majorEastAsia" w:hAnsi="Arial" w:cs="Arial"/>
          <w:color w:val="000000" w:themeColor="text1"/>
          <w:sz w:val="24"/>
          <w:szCs w:val="24"/>
        </w:rPr>
      </w:pPr>
    </w:p>
    <w:p w14:paraId="295AE17A" w14:textId="77777777" w:rsidR="006E7691" w:rsidRDefault="006E7691" w:rsidP="006E7691">
      <w:pPr>
        <w:pStyle w:val="NoSpacing"/>
        <w:spacing w:line="360" w:lineRule="auto"/>
        <w:rPr>
          <w:rFonts w:ascii="Arial" w:eastAsiaTheme="majorEastAsia" w:hAnsi="Arial" w:cs="Arial"/>
          <w:color w:val="000000" w:themeColor="text1"/>
          <w:sz w:val="24"/>
          <w:szCs w:val="24"/>
        </w:rPr>
      </w:pPr>
      <w:r w:rsidRPr="005F7267">
        <w:rPr>
          <w:rFonts w:ascii="Arial" w:eastAsiaTheme="majorEastAsia" w:hAnsi="Arial" w:cs="Arial"/>
          <w:color w:val="000000" w:themeColor="text1"/>
          <w:sz w:val="24"/>
          <w:szCs w:val="24"/>
        </w:rPr>
        <w:t>Machine learning (ML) is the subset of artificial intelligence (AI) that focuses on building systems that learn—or improve performance—based on the data they consume. Artificial intelligence is a broad term that refers to systems or machines that mimic human intelligence. Machine learning and AI are often discussed together, and the terms are sometimes used interchangeably, but they don’t mean the same thing. An important distinction is that although all machine learning is AI, not all AI is machine learning.</w:t>
      </w:r>
    </w:p>
    <w:p w14:paraId="1E88BF3E" w14:textId="77777777" w:rsidR="006E7691" w:rsidRDefault="006E7691" w:rsidP="006E7691">
      <w:pPr>
        <w:pStyle w:val="NoSpacing"/>
        <w:spacing w:line="360" w:lineRule="auto"/>
        <w:rPr>
          <w:rFonts w:ascii="Arial" w:eastAsiaTheme="majorEastAsia" w:hAnsi="Arial" w:cs="Arial"/>
          <w:color w:val="000000" w:themeColor="text1"/>
          <w:sz w:val="24"/>
          <w:szCs w:val="24"/>
        </w:rPr>
      </w:pPr>
    </w:p>
    <w:p w14:paraId="7F1D70A8" w14:textId="77777777" w:rsidR="006E7691" w:rsidRDefault="006E7691" w:rsidP="006E7691">
      <w:pPr>
        <w:pStyle w:val="NoSpacing"/>
        <w:spacing w:line="360" w:lineRule="auto"/>
        <w:rPr>
          <w:rFonts w:ascii="Arial" w:eastAsiaTheme="majorEastAsia" w:hAnsi="Arial" w:cs="Arial"/>
          <w:color w:val="000000" w:themeColor="text1"/>
          <w:sz w:val="24"/>
          <w:szCs w:val="24"/>
        </w:rPr>
      </w:pPr>
      <w:r w:rsidRPr="00694863">
        <w:rPr>
          <w:rFonts w:ascii="Arial" w:eastAsiaTheme="majorEastAsia" w:hAnsi="Arial" w:cs="Arial"/>
          <w:color w:val="000000" w:themeColor="text1"/>
          <w:sz w:val="24"/>
          <w:szCs w:val="24"/>
        </w:rPr>
        <w:t>Machine learning services from Oracle make it easier to build, train, deploy, and manage custom learning models. These services deliver data science capabilities with support from favourite open-source libraries and tools, or through in-database machine learning and direct access to cleansed data. Supporting machine learning services provide more streamlined data labelling or improved access to virtual machines.</w:t>
      </w:r>
    </w:p>
    <w:p w14:paraId="2777D3A5" w14:textId="77777777" w:rsidR="006E7691" w:rsidRDefault="006E7691" w:rsidP="006E7691">
      <w:pPr>
        <w:pStyle w:val="NoSpacing"/>
        <w:spacing w:line="360" w:lineRule="auto"/>
        <w:rPr>
          <w:rFonts w:ascii="Arial" w:eastAsiaTheme="majorEastAsia" w:hAnsi="Arial" w:cs="Arial"/>
          <w:color w:val="000000" w:themeColor="text1"/>
          <w:sz w:val="24"/>
          <w:szCs w:val="24"/>
        </w:rPr>
      </w:pPr>
    </w:p>
    <w:p w14:paraId="3AFF2919" w14:textId="77777777" w:rsidR="006E7691" w:rsidRPr="00694863" w:rsidRDefault="006E7691" w:rsidP="006E7691">
      <w:pPr>
        <w:pStyle w:val="NoSpacing"/>
        <w:spacing w:line="360" w:lineRule="auto"/>
        <w:rPr>
          <w:rFonts w:ascii="Arial" w:eastAsiaTheme="majorEastAsia" w:hAnsi="Arial" w:cs="Arial"/>
          <w:b/>
          <w:bCs/>
          <w:color w:val="000000" w:themeColor="text1"/>
          <w:sz w:val="24"/>
          <w:szCs w:val="24"/>
        </w:rPr>
      </w:pPr>
      <w:r w:rsidRPr="00694863">
        <w:rPr>
          <w:rFonts w:ascii="Arial" w:eastAsiaTheme="majorEastAsia" w:hAnsi="Arial" w:cs="Arial"/>
          <w:b/>
          <w:bCs/>
          <w:color w:val="000000" w:themeColor="text1"/>
          <w:sz w:val="24"/>
          <w:szCs w:val="24"/>
        </w:rPr>
        <w:t>Features</w:t>
      </w:r>
      <w:r>
        <w:rPr>
          <w:rFonts w:ascii="Arial" w:eastAsiaTheme="majorEastAsia" w:hAnsi="Arial" w:cs="Arial"/>
          <w:b/>
          <w:bCs/>
          <w:color w:val="000000" w:themeColor="text1"/>
          <w:sz w:val="24"/>
          <w:szCs w:val="24"/>
        </w:rPr>
        <w:t>:</w:t>
      </w:r>
    </w:p>
    <w:p w14:paraId="69D87AD9" w14:textId="77777777" w:rsidR="006E7691" w:rsidRPr="00694863" w:rsidRDefault="006E7691" w:rsidP="006E7691">
      <w:pPr>
        <w:pStyle w:val="NoSpacing"/>
        <w:numPr>
          <w:ilvl w:val="0"/>
          <w:numId w:val="2"/>
        </w:numPr>
        <w:spacing w:line="360" w:lineRule="auto"/>
        <w:rPr>
          <w:rFonts w:ascii="Arial" w:eastAsiaTheme="majorEastAsia" w:hAnsi="Arial" w:cs="Arial"/>
          <w:color w:val="000000" w:themeColor="text1"/>
          <w:sz w:val="24"/>
          <w:szCs w:val="24"/>
        </w:rPr>
      </w:pPr>
      <w:r w:rsidRPr="00694863">
        <w:rPr>
          <w:rFonts w:ascii="Arial" w:eastAsiaTheme="majorEastAsia" w:hAnsi="Arial" w:cs="Arial"/>
          <w:color w:val="000000" w:themeColor="text1"/>
          <w:sz w:val="24"/>
          <w:szCs w:val="24"/>
        </w:rPr>
        <w:t>Open source libraries and frameworks</w:t>
      </w:r>
    </w:p>
    <w:p w14:paraId="30EDBDB6" w14:textId="77777777" w:rsidR="006E7691" w:rsidRPr="00694863" w:rsidRDefault="006E7691" w:rsidP="006E7691">
      <w:pPr>
        <w:pStyle w:val="NoSpacing"/>
        <w:numPr>
          <w:ilvl w:val="0"/>
          <w:numId w:val="2"/>
        </w:numPr>
        <w:spacing w:line="360" w:lineRule="auto"/>
        <w:rPr>
          <w:rFonts w:ascii="Arial" w:eastAsiaTheme="majorEastAsia" w:hAnsi="Arial" w:cs="Arial"/>
          <w:color w:val="000000" w:themeColor="text1"/>
          <w:sz w:val="24"/>
          <w:szCs w:val="24"/>
        </w:rPr>
      </w:pPr>
      <w:r w:rsidRPr="00694863">
        <w:rPr>
          <w:rFonts w:ascii="Arial" w:eastAsiaTheme="majorEastAsia" w:hAnsi="Arial" w:cs="Arial"/>
          <w:color w:val="000000" w:themeColor="text1"/>
          <w:sz w:val="24"/>
          <w:szCs w:val="24"/>
        </w:rPr>
        <w:t>In-database optimized algorithms</w:t>
      </w:r>
    </w:p>
    <w:p w14:paraId="2B93B1A8" w14:textId="77777777" w:rsidR="006E7691" w:rsidRPr="00694863" w:rsidRDefault="006E7691" w:rsidP="006E7691">
      <w:pPr>
        <w:pStyle w:val="NoSpacing"/>
        <w:numPr>
          <w:ilvl w:val="0"/>
          <w:numId w:val="2"/>
        </w:numPr>
        <w:spacing w:line="360" w:lineRule="auto"/>
        <w:rPr>
          <w:rFonts w:ascii="Arial" w:eastAsiaTheme="majorEastAsia" w:hAnsi="Arial" w:cs="Arial"/>
          <w:color w:val="000000" w:themeColor="text1"/>
          <w:sz w:val="24"/>
          <w:szCs w:val="24"/>
        </w:rPr>
      </w:pPr>
      <w:r w:rsidRPr="00694863">
        <w:rPr>
          <w:rFonts w:ascii="Arial" w:eastAsiaTheme="majorEastAsia" w:hAnsi="Arial" w:cs="Arial"/>
          <w:color w:val="000000" w:themeColor="text1"/>
          <w:sz w:val="24"/>
          <w:szCs w:val="24"/>
        </w:rPr>
        <w:t>Choice of deployment</w:t>
      </w:r>
    </w:p>
    <w:p w14:paraId="5C1338E5" w14:textId="77777777" w:rsidR="006E7691" w:rsidRPr="00694863" w:rsidRDefault="006E7691" w:rsidP="006E7691">
      <w:pPr>
        <w:pStyle w:val="NoSpacing"/>
        <w:numPr>
          <w:ilvl w:val="0"/>
          <w:numId w:val="2"/>
        </w:numPr>
        <w:spacing w:line="360" w:lineRule="auto"/>
        <w:rPr>
          <w:rFonts w:ascii="Arial" w:eastAsiaTheme="majorEastAsia" w:hAnsi="Arial" w:cs="Arial"/>
          <w:color w:val="000000" w:themeColor="text1"/>
          <w:sz w:val="24"/>
          <w:szCs w:val="24"/>
        </w:rPr>
      </w:pPr>
      <w:r w:rsidRPr="00694863">
        <w:rPr>
          <w:rFonts w:ascii="Arial" w:eastAsiaTheme="majorEastAsia" w:hAnsi="Arial" w:cs="Arial"/>
          <w:color w:val="000000" w:themeColor="text1"/>
          <w:sz w:val="24"/>
          <w:szCs w:val="24"/>
        </w:rPr>
        <w:t>Model explanation</w:t>
      </w:r>
    </w:p>
    <w:p w14:paraId="687A923D" w14:textId="77777777" w:rsidR="006E7691" w:rsidRPr="00694863" w:rsidRDefault="006E7691" w:rsidP="006E7691">
      <w:pPr>
        <w:pStyle w:val="NoSpacing"/>
        <w:numPr>
          <w:ilvl w:val="0"/>
          <w:numId w:val="2"/>
        </w:numPr>
        <w:spacing w:line="360" w:lineRule="auto"/>
        <w:rPr>
          <w:rFonts w:ascii="Arial" w:eastAsiaTheme="majorEastAsia" w:hAnsi="Arial" w:cs="Arial"/>
          <w:color w:val="000000" w:themeColor="text1"/>
          <w:sz w:val="24"/>
          <w:szCs w:val="24"/>
        </w:rPr>
      </w:pPr>
      <w:r w:rsidRPr="00694863">
        <w:rPr>
          <w:rFonts w:ascii="Arial" w:eastAsiaTheme="majorEastAsia" w:hAnsi="Arial" w:cs="Arial"/>
          <w:color w:val="000000" w:themeColor="text1"/>
          <w:sz w:val="24"/>
          <w:szCs w:val="24"/>
        </w:rPr>
        <w:t>Access any data flexibly and easily</w:t>
      </w:r>
    </w:p>
    <w:p w14:paraId="41492153" w14:textId="77777777" w:rsidR="006E7691" w:rsidRPr="00694863" w:rsidRDefault="006E7691" w:rsidP="006E7691">
      <w:pPr>
        <w:pStyle w:val="NoSpacing"/>
        <w:numPr>
          <w:ilvl w:val="0"/>
          <w:numId w:val="2"/>
        </w:numPr>
        <w:spacing w:line="360" w:lineRule="auto"/>
        <w:rPr>
          <w:rFonts w:ascii="Arial" w:eastAsiaTheme="majorEastAsia" w:hAnsi="Arial" w:cs="Arial"/>
          <w:color w:val="000000" w:themeColor="text1"/>
          <w:sz w:val="24"/>
          <w:szCs w:val="24"/>
        </w:rPr>
      </w:pPr>
      <w:r w:rsidRPr="00694863">
        <w:rPr>
          <w:rFonts w:ascii="Arial" w:eastAsiaTheme="majorEastAsia" w:hAnsi="Arial" w:cs="Arial"/>
          <w:color w:val="000000" w:themeColor="text1"/>
          <w:sz w:val="24"/>
          <w:szCs w:val="24"/>
        </w:rPr>
        <w:t>Support for multiple scripting languages</w:t>
      </w:r>
    </w:p>
    <w:p w14:paraId="140BA3EC" w14:textId="77777777" w:rsidR="006E7691" w:rsidRPr="00694863" w:rsidRDefault="006E7691" w:rsidP="006E7691">
      <w:pPr>
        <w:pStyle w:val="NoSpacing"/>
        <w:spacing w:line="360" w:lineRule="auto"/>
        <w:rPr>
          <w:rFonts w:ascii="Arial" w:eastAsiaTheme="majorEastAsia" w:hAnsi="Arial" w:cs="Arial"/>
          <w:color w:val="000000" w:themeColor="text1"/>
          <w:sz w:val="24"/>
          <w:szCs w:val="24"/>
        </w:rPr>
      </w:pPr>
    </w:p>
    <w:p w14:paraId="1D9C4823" w14:textId="434689C9" w:rsidR="006E7691" w:rsidRPr="00694863" w:rsidRDefault="006E7691" w:rsidP="00587F72">
      <w:pPr>
        <w:pStyle w:val="Heading2"/>
        <w:numPr>
          <w:ilvl w:val="1"/>
          <w:numId w:val="3"/>
        </w:numPr>
      </w:pPr>
      <w:bookmarkStart w:id="2" w:name="_Toc140685837"/>
      <w:r w:rsidRPr="00694863">
        <w:t>Machine Learning in Oracle Database</w:t>
      </w:r>
      <w:r>
        <w:t>:</w:t>
      </w:r>
      <w:bookmarkEnd w:id="2"/>
    </w:p>
    <w:p w14:paraId="0F88316C" w14:textId="77777777" w:rsidR="006E7691" w:rsidRDefault="006E7691" w:rsidP="006E7691">
      <w:pPr>
        <w:pStyle w:val="NoSpacing"/>
        <w:spacing w:line="360" w:lineRule="auto"/>
        <w:rPr>
          <w:rFonts w:ascii="Arial" w:eastAsiaTheme="majorEastAsia" w:hAnsi="Arial" w:cs="Arial"/>
          <w:color w:val="000000" w:themeColor="text1"/>
          <w:sz w:val="24"/>
          <w:szCs w:val="24"/>
        </w:rPr>
      </w:pPr>
    </w:p>
    <w:p w14:paraId="6723AC84" w14:textId="77777777" w:rsidR="00B04AEF" w:rsidRDefault="006E7691" w:rsidP="00B04AEF">
      <w:pPr>
        <w:pStyle w:val="NoSpacing"/>
        <w:numPr>
          <w:ilvl w:val="0"/>
          <w:numId w:val="19"/>
        </w:numPr>
        <w:spacing w:line="360" w:lineRule="auto"/>
        <w:rPr>
          <w:rFonts w:ascii="Arial" w:eastAsiaTheme="majorEastAsia" w:hAnsi="Arial" w:cs="Arial"/>
          <w:color w:val="000000" w:themeColor="text1"/>
          <w:sz w:val="24"/>
          <w:szCs w:val="24"/>
        </w:rPr>
      </w:pPr>
      <w:r w:rsidRPr="00694863">
        <w:rPr>
          <w:rFonts w:ascii="Arial" w:eastAsiaTheme="majorEastAsia" w:hAnsi="Arial" w:cs="Arial"/>
          <w:color w:val="000000" w:themeColor="text1"/>
          <w:sz w:val="24"/>
          <w:szCs w:val="24"/>
        </w:rPr>
        <w:t xml:space="preserve">Machine Learning in Oracle Database supports data exploration, preparation, and machine learning modelling at scale using SQL, R, Python, REST, automated machine learning (AutoML), and no-code interfaces. </w:t>
      </w:r>
    </w:p>
    <w:p w14:paraId="781F8A68" w14:textId="77777777" w:rsidR="00B04AEF" w:rsidRDefault="006E7691" w:rsidP="00B04AEF">
      <w:pPr>
        <w:pStyle w:val="NoSpacing"/>
        <w:numPr>
          <w:ilvl w:val="0"/>
          <w:numId w:val="19"/>
        </w:numPr>
        <w:spacing w:line="360" w:lineRule="auto"/>
        <w:rPr>
          <w:rFonts w:ascii="Arial" w:eastAsiaTheme="majorEastAsia" w:hAnsi="Arial" w:cs="Arial"/>
          <w:color w:val="000000" w:themeColor="text1"/>
          <w:sz w:val="24"/>
          <w:szCs w:val="24"/>
        </w:rPr>
      </w:pPr>
      <w:r w:rsidRPr="00694863">
        <w:rPr>
          <w:rFonts w:ascii="Arial" w:eastAsiaTheme="majorEastAsia" w:hAnsi="Arial" w:cs="Arial"/>
          <w:color w:val="000000" w:themeColor="text1"/>
          <w:sz w:val="24"/>
          <w:szCs w:val="24"/>
        </w:rPr>
        <w:t xml:space="preserve">It includes more than 30 high performance in-database algorithms producing models for immediate use in applications. </w:t>
      </w:r>
    </w:p>
    <w:p w14:paraId="432CC6B9" w14:textId="77777777" w:rsidR="00B04AEF" w:rsidRDefault="006E7691" w:rsidP="00B04AEF">
      <w:pPr>
        <w:pStyle w:val="NoSpacing"/>
        <w:numPr>
          <w:ilvl w:val="0"/>
          <w:numId w:val="19"/>
        </w:numPr>
        <w:spacing w:line="360" w:lineRule="auto"/>
        <w:rPr>
          <w:rFonts w:ascii="Arial" w:eastAsiaTheme="majorEastAsia" w:hAnsi="Arial" w:cs="Arial"/>
          <w:color w:val="000000" w:themeColor="text1"/>
          <w:sz w:val="24"/>
          <w:szCs w:val="24"/>
        </w:rPr>
      </w:pPr>
      <w:r w:rsidRPr="00694863">
        <w:rPr>
          <w:rFonts w:ascii="Arial" w:eastAsiaTheme="majorEastAsia" w:hAnsi="Arial" w:cs="Arial"/>
          <w:color w:val="000000" w:themeColor="text1"/>
          <w:sz w:val="24"/>
          <w:szCs w:val="24"/>
        </w:rPr>
        <w:lastRenderedPageBreak/>
        <w:t xml:space="preserve">By keeping data in the database, organizations can simplify their overall architecture and maintain data synchronization and security. </w:t>
      </w:r>
    </w:p>
    <w:p w14:paraId="0E6313F7" w14:textId="6D0DBD87" w:rsidR="006E7691" w:rsidRPr="0093159C" w:rsidRDefault="006E7691" w:rsidP="00B04AEF">
      <w:pPr>
        <w:pStyle w:val="NoSpacing"/>
        <w:numPr>
          <w:ilvl w:val="0"/>
          <w:numId w:val="19"/>
        </w:numPr>
        <w:spacing w:line="360" w:lineRule="auto"/>
        <w:rPr>
          <w:rFonts w:ascii="Arial" w:eastAsiaTheme="majorEastAsia" w:hAnsi="Arial" w:cs="Arial"/>
          <w:color w:val="000000" w:themeColor="text1"/>
          <w:sz w:val="24"/>
          <w:szCs w:val="24"/>
        </w:rPr>
      </w:pPr>
      <w:r w:rsidRPr="00694863">
        <w:rPr>
          <w:rFonts w:ascii="Arial" w:eastAsiaTheme="majorEastAsia" w:hAnsi="Arial" w:cs="Arial"/>
          <w:color w:val="000000" w:themeColor="text1"/>
          <w:sz w:val="24"/>
          <w:szCs w:val="24"/>
        </w:rPr>
        <w:t>It enables data scientists and other data professionals to build models quickly by simplifying and automating key elements of the machine learning lifecycle.</w:t>
      </w:r>
    </w:p>
    <w:p w14:paraId="190AC1E5" w14:textId="4371B9A2" w:rsidR="006E7691" w:rsidRDefault="006E7691" w:rsidP="00A32434">
      <w:pPr>
        <w:pStyle w:val="Heading1"/>
        <w:numPr>
          <w:ilvl w:val="0"/>
          <w:numId w:val="3"/>
        </w:numPr>
      </w:pPr>
      <w:bookmarkStart w:id="3" w:name="_Toc139994351"/>
      <w:bookmarkStart w:id="4" w:name="_Toc140685838"/>
      <w:r w:rsidRPr="006E7691">
        <w:t>Data Science</w:t>
      </w:r>
      <w:bookmarkEnd w:id="3"/>
      <w:bookmarkEnd w:id="4"/>
    </w:p>
    <w:p w14:paraId="0F8760B2" w14:textId="77777777" w:rsidR="006912BC" w:rsidRPr="0030150E" w:rsidRDefault="006912BC" w:rsidP="006912BC">
      <w:pPr>
        <w:pStyle w:val="shortdesc"/>
        <w:shd w:val="clear" w:color="auto" w:fill="FFFFFF"/>
        <w:spacing w:before="300" w:beforeAutospacing="0" w:after="30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Oracle Cloud Infrastructure (OCI) Data Science is a fully managed and serverless platform for data science teams to build, train, and manage machine learning models.</w:t>
      </w:r>
    </w:p>
    <w:p w14:paraId="579551BF" w14:textId="26CC2B14" w:rsidR="006912BC" w:rsidRPr="00B04AEF" w:rsidRDefault="006912BC" w:rsidP="006912BC">
      <w:pPr>
        <w:pStyle w:val="p"/>
        <w:shd w:val="clear" w:color="auto" w:fill="FFFFFF"/>
        <w:spacing w:before="300" w:beforeAutospacing="0" w:after="300" w:afterAutospacing="0"/>
        <w:rPr>
          <w:rFonts w:ascii="Arial" w:eastAsiaTheme="majorEastAsia" w:hAnsi="Arial" w:cs="Arial"/>
          <w:b/>
          <w:bCs/>
          <w:color w:val="000000" w:themeColor="text1"/>
          <w:lang w:eastAsia="en-US"/>
        </w:rPr>
      </w:pPr>
      <w:r w:rsidRPr="00B04AEF">
        <w:rPr>
          <w:rFonts w:ascii="Arial" w:eastAsiaTheme="majorEastAsia" w:hAnsi="Arial" w:cs="Arial"/>
          <w:b/>
          <w:bCs/>
          <w:color w:val="000000" w:themeColor="text1"/>
          <w:lang w:eastAsia="en-US"/>
        </w:rPr>
        <w:t>The Data Science </w:t>
      </w:r>
      <w:r w:rsidR="00B04AEF" w:rsidRPr="00B04AEF">
        <w:rPr>
          <w:rFonts w:ascii="Arial" w:eastAsiaTheme="majorEastAsia" w:hAnsi="Arial" w:cs="Arial"/>
          <w:b/>
          <w:bCs/>
          <w:color w:val="000000" w:themeColor="text1"/>
          <w:lang w:eastAsia="en-US"/>
        </w:rPr>
        <w:t>overview</w:t>
      </w:r>
      <w:r w:rsidRPr="00B04AEF">
        <w:rPr>
          <w:rFonts w:ascii="Arial" w:eastAsiaTheme="majorEastAsia" w:hAnsi="Arial" w:cs="Arial"/>
          <w:b/>
          <w:bCs/>
          <w:color w:val="000000" w:themeColor="text1"/>
          <w:lang w:eastAsia="en-US"/>
        </w:rPr>
        <w:t>:</w:t>
      </w:r>
    </w:p>
    <w:p w14:paraId="166DF85C" w14:textId="77777777" w:rsidR="006912BC" w:rsidRPr="0030150E" w:rsidRDefault="006912BC" w:rsidP="006912BC">
      <w:pPr>
        <w:pStyle w:val="p"/>
        <w:numPr>
          <w:ilvl w:val="0"/>
          <w:numId w:val="4"/>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Provides data scientists with a collaborative, project-driven workspace.</w:t>
      </w:r>
    </w:p>
    <w:p w14:paraId="13DDB173" w14:textId="77777777" w:rsidR="006912BC" w:rsidRPr="0030150E" w:rsidRDefault="006912BC" w:rsidP="006912BC">
      <w:pPr>
        <w:pStyle w:val="p"/>
        <w:numPr>
          <w:ilvl w:val="0"/>
          <w:numId w:val="4"/>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Enables self-service, serverless access to infrastructure for data science workloads.</w:t>
      </w:r>
    </w:p>
    <w:p w14:paraId="3AED3BF4" w14:textId="77777777" w:rsidR="006912BC" w:rsidRPr="0030150E" w:rsidRDefault="006912BC" w:rsidP="006912BC">
      <w:pPr>
        <w:pStyle w:val="p"/>
        <w:numPr>
          <w:ilvl w:val="0"/>
          <w:numId w:val="4"/>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Includes Python-centric tools, libraries, and packages developed by the open source community and the </w:t>
      </w:r>
      <w:hyperlink r:id="rId8" w:tgtFrame="_blank" w:history="1">
        <w:r w:rsidRPr="0030150E">
          <w:rPr>
            <w:rFonts w:ascii="Arial" w:eastAsiaTheme="majorEastAsia" w:hAnsi="Arial" w:cs="Arial"/>
            <w:color w:val="000000" w:themeColor="text1"/>
            <w:lang w:eastAsia="en-US"/>
          </w:rPr>
          <w:t>Oracle Accelerated Data Science Library</w:t>
        </w:r>
      </w:hyperlink>
      <w:r w:rsidRPr="0030150E">
        <w:rPr>
          <w:rFonts w:ascii="Arial" w:eastAsiaTheme="majorEastAsia" w:hAnsi="Arial" w:cs="Arial"/>
          <w:color w:val="000000" w:themeColor="text1"/>
          <w:lang w:eastAsia="en-US"/>
        </w:rPr>
        <w:t>, which supports the end-to-end lifecycle of predictive models:</w:t>
      </w:r>
    </w:p>
    <w:p w14:paraId="3A21DBCE" w14:textId="77777777" w:rsidR="006912BC" w:rsidRPr="0030150E" w:rsidRDefault="006912BC" w:rsidP="006912BC">
      <w:pPr>
        <w:pStyle w:val="p"/>
        <w:numPr>
          <w:ilvl w:val="1"/>
          <w:numId w:val="4"/>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Data acquisition, profiling, preparation, and visualization.</w:t>
      </w:r>
    </w:p>
    <w:p w14:paraId="3FFA3159" w14:textId="77777777" w:rsidR="006912BC" w:rsidRPr="0030150E" w:rsidRDefault="006912BC" w:rsidP="006912BC">
      <w:pPr>
        <w:pStyle w:val="p"/>
        <w:numPr>
          <w:ilvl w:val="1"/>
          <w:numId w:val="4"/>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Feature engineering.</w:t>
      </w:r>
    </w:p>
    <w:p w14:paraId="7C43F00E" w14:textId="77777777" w:rsidR="006912BC" w:rsidRPr="0030150E" w:rsidRDefault="006912BC" w:rsidP="006912BC">
      <w:pPr>
        <w:pStyle w:val="p"/>
        <w:numPr>
          <w:ilvl w:val="1"/>
          <w:numId w:val="4"/>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 xml:space="preserve">Model training (including Oracle </w:t>
      </w:r>
      <w:proofErr w:type="spellStart"/>
      <w:r w:rsidRPr="0030150E">
        <w:rPr>
          <w:rFonts w:ascii="Arial" w:eastAsiaTheme="majorEastAsia" w:hAnsi="Arial" w:cs="Arial"/>
          <w:color w:val="000000" w:themeColor="text1"/>
          <w:lang w:eastAsia="en-US"/>
        </w:rPr>
        <w:t>AutoML</w:t>
      </w:r>
      <w:proofErr w:type="spellEnd"/>
      <w:r w:rsidRPr="0030150E">
        <w:rPr>
          <w:rFonts w:ascii="Arial" w:eastAsiaTheme="majorEastAsia" w:hAnsi="Arial" w:cs="Arial"/>
          <w:color w:val="000000" w:themeColor="text1"/>
          <w:lang w:eastAsia="en-US"/>
        </w:rPr>
        <w:t>).</w:t>
      </w:r>
    </w:p>
    <w:p w14:paraId="555D494A" w14:textId="77777777" w:rsidR="006912BC" w:rsidRPr="0030150E" w:rsidRDefault="006912BC" w:rsidP="006912BC">
      <w:pPr>
        <w:pStyle w:val="p"/>
        <w:numPr>
          <w:ilvl w:val="1"/>
          <w:numId w:val="4"/>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Model evaluation, explanation, and interpretation (including Oracle MLX).</w:t>
      </w:r>
    </w:p>
    <w:p w14:paraId="76D16DA0" w14:textId="77777777" w:rsidR="006912BC" w:rsidRPr="0030150E" w:rsidRDefault="006912BC" w:rsidP="006912BC">
      <w:pPr>
        <w:pStyle w:val="p"/>
        <w:numPr>
          <w:ilvl w:val="0"/>
          <w:numId w:val="4"/>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Integrates with the rest of the Oracle Cloud Infrastructure stack, including Functions, Data Flow, Autonomous Data Warehouse, and Object Storage.</w:t>
      </w:r>
    </w:p>
    <w:p w14:paraId="5B6799D8" w14:textId="77777777" w:rsidR="006912BC" w:rsidRPr="0030150E" w:rsidRDefault="006912BC" w:rsidP="006912BC">
      <w:pPr>
        <w:pStyle w:val="p"/>
        <w:numPr>
          <w:ilvl w:val="0"/>
          <w:numId w:val="4"/>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Model deployment as resources to deploy models as web applications (HTTP API endpoints).</w:t>
      </w:r>
    </w:p>
    <w:p w14:paraId="3085E416" w14:textId="3033A74D" w:rsidR="006912BC" w:rsidRPr="0030150E" w:rsidRDefault="006912BC" w:rsidP="006912BC">
      <w:pPr>
        <w:pStyle w:val="p"/>
        <w:numPr>
          <w:ilvl w:val="0"/>
          <w:numId w:val="4"/>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Data Science jobs enable to define and run repeatable machine learning tasks on a fully-managed infrastructure.</w:t>
      </w:r>
    </w:p>
    <w:p w14:paraId="1B8BFA0F" w14:textId="48A5F350" w:rsidR="006912BC" w:rsidRPr="0030150E" w:rsidRDefault="006912BC" w:rsidP="006912BC">
      <w:pPr>
        <w:pStyle w:val="p"/>
        <w:numPr>
          <w:ilvl w:val="0"/>
          <w:numId w:val="4"/>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Pipelines enable to execute end-to-end machine learning workflows.</w:t>
      </w:r>
    </w:p>
    <w:p w14:paraId="6404D1A9" w14:textId="77777777" w:rsidR="006912BC" w:rsidRPr="0030150E" w:rsidRDefault="006912BC" w:rsidP="006912BC">
      <w:pPr>
        <w:pStyle w:val="p"/>
        <w:numPr>
          <w:ilvl w:val="0"/>
          <w:numId w:val="4"/>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Includes policies, and vaults to control access to compartments and resources.</w:t>
      </w:r>
    </w:p>
    <w:p w14:paraId="27EC33C9" w14:textId="217422B3" w:rsidR="006912BC" w:rsidRPr="0030150E" w:rsidRDefault="006912BC" w:rsidP="006912BC">
      <w:pPr>
        <w:pStyle w:val="li"/>
        <w:numPr>
          <w:ilvl w:val="0"/>
          <w:numId w:val="4"/>
        </w:numPr>
        <w:shd w:val="clear" w:color="auto" w:fill="FFFFFF"/>
        <w:spacing w:before="150" w:before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Includes metrics that provide insight into the health, availability, performance, and utilization of Data Science resources.</w:t>
      </w:r>
    </w:p>
    <w:p w14:paraId="121BB37B" w14:textId="64E5501A" w:rsidR="00A32434" w:rsidRDefault="006912BC" w:rsidP="003E17D9">
      <w:pPr>
        <w:pStyle w:val="p"/>
        <w:numPr>
          <w:ilvl w:val="0"/>
          <w:numId w:val="4"/>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Helps data scientists concentrate on methodology and domain expertise to deliver models to production.</w:t>
      </w:r>
    </w:p>
    <w:p w14:paraId="2188EAD9" w14:textId="77777777" w:rsidR="003E17D9" w:rsidRPr="003E17D9" w:rsidRDefault="003E17D9" w:rsidP="003E17D9">
      <w:pPr>
        <w:pStyle w:val="p"/>
        <w:shd w:val="clear" w:color="auto" w:fill="FFFFFF"/>
        <w:spacing w:before="0" w:beforeAutospacing="0" w:after="0" w:afterAutospacing="0"/>
        <w:ind w:left="720"/>
        <w:rPr>
          <w:rFonts w:ascii="Arial" w:eastAsiaTheme="majorEastAsia" w:hAnsi="Arial" w:cs="Arial"/>
          <w:color w:val="000000" w:themeColor="text1"/>
          <w:lang w:eastAsia="en-US"/>
        </w:rPr>
      </w:pPr>
    </w:p>
    <w:p w14:paraId="1062BE83" w14:textId="414872F3" w:rsidR="006912BC" w:rsidRPr="00A32434" w:rsidRDefault="006912BC" w:rsidP="00587F72">
      <w:pPr>
        <w:pStyle w:val="Heading2"/>
        <w:numPr>
          <w:ilvl w:val="1"/>
          <w:numId w:val="3"/>
        </w:numPr>
      </w:pPr>
      <w:bookmarkStart w:id="5" w:name="_Toc140685839"/>
      <w:r w:rsidRPr="00A32434">
        <w:rPr>
          <w:rStyle w:val="ph"/>
        </w:rPr>
        <w:t>Data Science</w:t>
      </w:r>
      <w:r w:rsidRPr="00A32434">
        <w:t> Concepts</w:t>
      </w:r>
      <w:bookmarkEnd w:id="5"/>
    </w:p>
    <w:p w14:paraId="5077C4B9" w14:textId="77777777" w:rsidR="00A32434" w:rsidRDefault="00A32434" w:rsidP="006912BC">
      <w:pPr>
        <w:rPr>
          <w:b/>
          <w:bCs/>
        </w:rPr>
      </w:pPr>
    </w:p>
    <w:p w14:paraId="4B024CC6" w14:textId="4031C5A3" w:rsidR="006912BC" w:rsidRPr="0030150E" w:rsidRDefault="00000000" w:rsidP="006912BC">
      <w:pPr>
        <w:rPr>
          <w:rFonts w:ascii="Arial" w:eastAsiaTheme="majorEastAsia" w:hAnsi="Arial" w:cs="Arial"/>
          <w:b/>
          <w:bCs/>
          <w:color w:val="000000" w:themeColor="text1"/>
          <w:kern w:val="0"/>
          <w:sz w:val="24"/>
          <w:szCs w:val="24"/>
          <w14:ligatures w14:val="none"/>
        </w:rPr>
      </w:pPr>
      <w:hyperlink r:id="rId9" w:tgtFrame="_blank" w:history="1">
        <w:r w:rsidR="006912BC" w:rsidRPr="0030150E">
          <w:rPr>
            <w:rFonts w:ascii="Arial" w:eastAsiaTheme="majorEastAsia" w:hAnsi="Arial" w:cs="Arial"/>
            <w:b/>
            <w:bCs/>
            <w:color w:val="000000" w:themeColor="text1"/>
            <w:kern w:val="0"/>
            <w:sz w:val="24"/>
            <w:szCs w:val="24"/>
            <w14:ligatures w14:val="none"/>
          </w:rPr>
          <w:t>Accelerated Data Science SDK</w:t>
        </w:r>
      </w:hyperlink>
    </w:p>
    <w:p w14:paraId="204E601B" w14:textId="019D54F8" w:rsidR="003E17D9" w:rsidRPr="0030150E" w:rsidRDefault="006912BC" w:rsidP="00F53096">
      <w:pPr>
        <w:pStyle w:val="p"/>
        <w:spacing w:before="0" w:beforeAutospacing="0" w:after="30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 xml:space="preserve">The Oracle Accelerated Data Science (ADS) SDK is a Python library that's included as part of the OCI Data Science service. ADS has many functions and objects that automate or simplify the steps in the Data Science workflow, including connecting to </w:t>
      </w:r>
      <w:r w:rsidRPr="0030150E">
        <w:rPr>
          <w:rFonts w:ascii="Arial" w:eastAsiaTheme="majorEastAsia" w:hAnsi="Arial" w:cs="Arial"/>
          <w:color w:val="000000" w:themeColor="text1"/>
          <w:lang w:eastAsia="en-US"/>
        </w:rPr>
        <w:lastRenderedPageBreak/>
        <w:t xml:space="preserve">data, exploring and visualizing data, training a model with </w:t>
      </w:r>
      <w:r w:rsidR="00587F72" w:rsidRPr="0030150E">
        <w:rPr>
          <w:rFonts w:ascii="Arial" w:eastAsiaTheme="majorEastAsia" w:hAnsi="Arial" w:cs="Arial"/>
          <w:color w:val="000000" w:themeColor="text1"/>
          <w:lang w:eastAsia="en-US"/>
        </w:rPr>
        <w:t>Atom</w:t>
      </w:r>
      <w:r w:rsidRPr="0030150E">
        <w:rPr>
          <w:rFonts w:ascii="Arial" w:eastAsiaTheme="majorEastAsia" w:hAnsi="Arial" w:cs="Arial"/>
          <w:color w:val="000000" w:themeColor="text1"/>
          <w:lang w:eastAsia="en-US"/>
        </w:rPr>
        <w:t xml:space="preserve">, evaluating models, and explaining models. </w:t>
      </w:r>
    </w:p>
    <w:p w14:paraId="1643FD39" w14:textId="77777777" w:rsidR="006912BC" w:rsidRPr="0030150E" w:rsidRDefault="00000000" w:rsidP="006912BC">
      <w:pPr>
        <w:rPr>
          <w:rFonts w:ascii="Arial" w:eastAsiaTheme="majorEastAsia" w:hAnsi="Arial" w:cs="Arial"/>
          <w:b/>
          <w:bCs/>
          <w:color w:val="000000" w:themeColor="text1"/>
          <w:kern w:val="0"/>
          <w:sz w:val="24"/>
          <w:szCs w:val="24"/>
          <w14:ligatures w14:val="none"/>
        </w:rPr>
      </w:pPr>
      <w:hyperlink r:id="rId10" w:anchor="manage-projects" w:tooltip="Learn how to work with Data Science projects." w:history="1">
        <w:r w:rsidR="006912BC" w:rsidRPr="0030150E">
          <w:rPr>
            <w:rFonts w:ascii="Arial" w:eastAsiaTheme="majorEastAsia" w:hAnsi="Arial" w:cs="Arial"/>
            <w:b/>
            <w:bCs/>
            <w:color w:val="000000" w:themeColor="text1"/>
            <w:kern w:val="0"/>
            <w:sz w:val="24"/>
            <w:szCs w:val="24"/>
            <w14:ligatures w14:val="none"/>
          </w:rPr>
          <w:t>Projects</w:t>
        </w:r>
      </w:hyperlink>
    </w:p>
    <w:p w14:paraId="49562216" w14:textId="77777777" w:rsidR="006912BC" w:rsidRPr="0030150E" w:rsidRDefault="006912BC" w:rsidP="00F53096">
      <w:pPr>
        <w:pStyle w:val="p"/>
        <w:spacing w:before="0" w:beforeAutospacing="0" w:after="30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Projects are collaborative workspaces for organizing and documenting Data Science assets, such as notebook sessions and models.</w:t>
      </w:r>
    </w:p>
    <w:p w14:paraId="0866908B" w14:textId="77777777" w:rsidR="006912BC" w:rsidRPr="0030150E" w:rsidRDefault="00000000" w:rsidP="006912BC">
      <w:pPr>
        <w:rPr>
          <w:rFonts w:ascii="Arial" w:eastAsiaTheme="majorEastAsia" w:hAnsi="Arial" w:cs="Arial"/>
          <w:b/>
          <w:bCs/>
          <w:color w:val="000000" w:themeColor="text1"/>
          <w:kern w:val="0"/>
          <w:sz w:val="24"/>
          <w:szCs w:val="24"/>
          <w14:ligatures w14:val="none"/>
        </w:rPr>
      </w:pPr>
      <w:hyperlink r:id="rId11" w:anchor="manage-notebooks" w:tooltip="Learn how to work with Data Science notebook sessions, which are interactive coding environments for building and training models." w:history="1">
        <w:r w:rsidR="006912BC" w:rsidRPr="0030150E">
          <w:rPr>
            <w:rFonts w:ascii="Arial" w:eastAsiaTheme="majorEastAsia" w:hAnsi="Arial" w:cs="Arial"/>
            <w:b/>
            <w:bCs/>
            <w:color w:val="000000" w:themeColor="text1"/>
            <w:kern w:val="0"/>
            <w:sz w:val="24"/>
            <w:szCs w:val="24"/>
            <w14:ligatures w14:val="none"/>
          </w:rPr>
          <w:t>Notebook Sessions</w:t>
        </w:r>
      </w:hyperlink>
    </w:p>
    <w:p w14:paraId="61C3E336" w14:textId="77777777" w:rsidR="006912BC" w:rsidRPr="0030150E" w:rsidRDefault="006912BC" w:rsidP="00F53096">
      <w:pPr>
        <w:pStyle w:val="p"/>
        <w:spacing w:before="0" w:beforeAutospacing="0" w:after="30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Data Science notebook sessions are interactive coding environments for building and training models. Notebook sessions come with many preinstalled open source and Oracle developed machine learning and data science packages.</w:t>
      </w:r>
    </w:p>
    <w:p w14:paraId="32F069BB" w14:textId="77777777" w:rsidR="006912BC" w:rsidRPr="0030150E" w:rsidRDefault="00000000" w:rsidP="006912BC">
      <w:pPr>
        <w:rPr>
          <w:rFonts w:ascii="Arial" w:eastAsiaTheme="majorEastAsia" w:hAnsi="Arial" w:cs="Arial"/>
          <w:b/>
          <w:bCs/>
          <w:color w:val="000000" w:themeColor="text1"/>
          <w:kern w:val="0"/>
          <w:sz w:val="24"/>
          <w:szCs w:val="24"/>
          <w14:ligatures w14:val="none"/>
        </w:rPr>
      </w:pPr>
      <w:hyperlink r:id="rId12" w:anchor="conda_understand_environments" w:tooltip="We recommend that you use conda environment to package Python dependencies inside notebook sessions." w:history="1">
        <w:r w:rsidR="006912BC" w:rsidRPr="0030150E">
          <w:rPr>
            <w:rFonts w:ascii="Arial" w:eastAsiaTheme="majorEastAsia" w:hAnsi="Arial" w:cs="Arial"/>
            <w:b/>
            <w:bCs/>
            <w:color w:val="000000" w:themeColor="text1"/>
            <w:kern w:val="0"/>
            <w:sz w:val="24"/>
            <w:szCs w:val="24"/>
            <w14:ligatures w14:val="none"/>
          </w:rPr>
          <w:t>Conda Environments</w:t>
        </w:r>
      </w:hyperlink>
    </w:p>
    <w:p w14:paraId="4C14FFFA" w14:textId="38070B40" w:rsidR="006912BC" w:rsidRPr="0030150E" w:rsidRDefault="006912BC" w:rsidP="00F53096">
      <w:pPr>
        <w:pStyle w:val="p"/>
        <w:spacing w:before="0" w:beforeAutospacing="0" w:after="30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Conda is an open source environment and package management system and was created for Python programs. It installs, runs, and updates packages and their dependencies. Conda easily creates, saves, loads, and switches between environments on local computer.</w:t>
      </w:r>
    </w:p>
    <w:p w14:paraId="5CACF9E1" w14:textId="77777777" w:rsidR="006912BC" w:rsidRPr="0030150E" w:rsidRDefault="00000000" w:rsidP="006912BC">
      <w:pPr>
        <w:rPr>
          <w:rFonts w:ascii="Arial" w:eastAsiaTheme="majorEastAsia" w:hAnsi="Arial" w:cs="Arial"/>
          <w:b/>
          <w:bCs/>
          <w:color w:val="000000" w:themeColor="text1"/>
          <w:kern w:val="0"/>
          <w:sz w:val="24"/>
          <w:szCs w:val="24"/>
          <w14:ligatures w14:val="none"/>
        </w:rPr>
      </w:pPr>
      <w:hyperlink r:id="rId13" w:anchor="models_about" w:tooltip="Learn how to work with your Data Science model catalog." w:history="1">
        <w:r w:rsidR="006912BC" w:rsidRPr="0030150E">
          <w:rPr>
            <w:rFonts w:ascii="Arial" w:eastAsiaTheme="majorEastAsia" w:hAnsi="Arial" w:cs="Arial"/>
            <w:b/>
            <w:bCs/>
            <w:color w:val="000000" w:themeColor="text1"/>
            <w:kern w:val="0"/>
            <w:sz w:val="24"/>
            <w:szCs w:val="24"/>
            <w14:ligatures w14:val="none"/>
          </w:rPr>
          <w:t>Models</w:t>
        </w:r>
      </w:hyperlink>
    </w:p>
    <w:p w14:paraId="72FB0154" w14:textId="0147562B" w:rsidR="006912BC" w:rsidRPr="0030150E" w:rsidRDefault="006912BC" w:rsidP="00F53096">
      <w:pPr>
        <w:pStyle w:val="p"/>
        <w:spacing w:before="0" w:beforeAutospacing="0" w:after="30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Models define a mathematical representation of data and business process. The model catalog is a place to store, track, share, and manage models.</w:t>
      </w:r>
    </w:p>
    <w:p w14:paraId="226EF67E" w14:textId="77777777" w:rsidR="006912BC" w:rsidRPr="0030150E" w:rsidRDefault="00000000" w:rsidP="006912BC">
      <w:pPr>
        <w:rPr>
          <w:rFonts w:ascii="Arial" w:eastAsiaTheme="majorEastAsia" w:hAnsi="Arial" w:cs="Arial"/>
          <w:b/>
          <w:bCs/>
          <w:color w:val="000000" w:themeColor="text1"/>
          <w:kern w:val="0"/>
          <w:sz w:val="24"/>
          <w:szCs w:val="24"/>
          <w14:ligatures w14:val="none"/>
        </w:rPr>
      </w:pPr>
      <w:hyperlink r:id="rId14" w:anchor="model_dep_about" w:tooltip="Learn how to work with Data Science model deployments." w:history="1">
        <w:r w:rsidR="006912BC" w:rsidRPr="0030150E">
          <w:rPr>
            <w:rFonts w:ascii="Arial" w:eastAsiaTheme="majorEastAsia" w:hAnsi="Arial" w:cs="Arial"/>
            <w:b/>
            <w:bCs/>
            <w:color w:val="000000" w:themeColor="text1"/>
            <w:kern w:val="0"/>
            <w:sz w:val="24"/>
            <w:szCs w:val="24"/>
            <w14:ligatures w14:val="none"/>
          </w:rPr>
          <w:t>Model Deployments</w:t>
        </w:r>
      </w:hyperlink>
    </w:p>
    <w:p w14:paraId="15F306BC" w14:textId="28C160C7" w:rsidR="006912BC" w:rsidRPr="0030150E" w:rsidRDefault="006912BC" w:rsidP="00F53096">
      <w:pPr>
        <w:pStyle w:val="p"/>
        <w:spacing w:before="0" w:beforeAutospacing="0" w:after="30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Model deployments are a managed resource in the Data Science service that allows to deploy models stored in the model catalog as HTTP endpoints. Deploying machine learning models as web applications (HTTP API endpoints) serving predictions in real time is the most common way to productionized models. HTTP endpoints are flexible and can serve requests for model predictions.</w:t>
      </w:r>
    </w:p>
    <w:p w14:paraId="27560E4D" w14:textId="77777777" w:rsidR="006912BC" w:rsidRPr="0030150E" w:rsidRDefault="00000000" w:rsidP="006912BC">
      <w:pPr>
        <w:rPr>
          <w:rFonts w:ascii="Arial" w:eastAsiaTheme="majorEastAsia" w:hAnsi="Arial" w:cs="Arial"/>
          <w:b/>
          <w:bCs/>
          <w:color w:val="000000" w:themeColor="text1"/>
          <w:kern w:val="0"/>
          <w:sz w:val="24"/>
          <w:szCs w:val="24"/>
          <w14:ligatures w14:val="none"/>
        </w:rPr>
      </w:pPr>
      <w:hyperlink r:id="rId15" w:anchor="jobs-about" w:tooltip="Data Science jobs enable custom tasks because you can apply any use case you have, such as data preparation, model training, hyperparameter tuning, batch inference, and so on." w:history="1">
        <w:r w:rsidR="006912BC" w:rsidRPr="0030150E">
          <w:rPr>
            <w:rFonts w:ascii="Arial" w:eastAsiaTheme="majorEastAsia" w:hAnsi="Arial" w:cs="Arial"/>
            <w:b/>
            <w:bCs/>
            <w:color w:val="000000" w:themeColor="text1"/>
            <w:kern w:val="0"/>
            <w:sz w:val="24"/>
            <w:szCs w:val="24"/>
            <w14:ligatures w14:val="none"/>
          </w:rPr>
          <w:t>Jobs</w:t>
        </w:r>
      </w:hyperlink>
    </w:p>
    <w:p w14:paraId="2B6F55B3" w14:textId="231155BA" w:rsidR="006912BC" w:rsidRPr="0030150E" w:rsidRDefault="006912BC" w:rsidP="00F53096">
      <w:pPr>
        <w:pStyle w:val="p"/>
        <w:spacing w:before="0" w:beforeAutospacing="0" w:after="30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Data Science jobs enable to define and run repeatable machine learning tasks on a fully-managed infrastructure.</w:t>
      </w:r>
    </w:p>
    <w:p w14:paraId="69377091" w14:textId="77777777" w:rsidR="006912BC" w:rsidRPr="0030150E" w:rsidRDefault="00000000" w:rsidP="006912BC">
      <w:pPr>
        <w:rPr>
          <w:rFonts w:ascii="Arial" w:eastAsiaTheme="majorEastAsia" w:hAnsi="Arial" w:cs="Arial"/>
          <w:b/>
          <w:bCs/>
          <w:color w:val="000000" w:themeColor="text1"/>
          <w:kern w:val="0"/>
          <w:sz w:val="24"/>
          <w:szCs w:val="24"/>
          <w14:ligatures w14:val="none"/>
        </w:rPr>
      </w:pPr>
      <w:hyperlink r:id="rId16" w:anchor="pipelines-about" w:tooltip="A Data Science machine learning (ML) pipeline is a resource that defines a workflow of tasks, called steps." w:history="1">
        <w:r w:rsidR="006912BC" w:rsidRPr="0030150E">
          <w:rPr>
            <w:rFonts w:ascii="Arial" w:eastAsiaTheme="majorEastAsia" w:hAnsi="Arial" w:cs="Arial"/>
            <w:b/>
            <w:bCs/>
            <w:color w:val="000000" w:themeColor="text1"/>
            <w:kern w:val="0"/>
            <w:sz w:val="24"/>
            <w:szCs w:val="24"/>
            <w14:ligatures w14:val="none"/>
          </w:rPr>
          <w:t>Pipelines</w:t>
        </w:r>
      </w:hyperlink>
    </w:p>
    <w:p w14:paraId="04813F12" w14:textId="70AF20F6" w:rsidR="00587F72" w:rsidRPr="0030150E" w:rsidRDefault="006912BC" w:rsidP="00F53096">
      <w:pPr>
        <w:pStyle w:val="p"/>
        <w:spacing w:before="0" w:beforeAutospacing="0" w:after="30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A Data Science pipeline is an executable construct that describes an end-to-end machine learning orchestration that can be run in a repeatable way.</w:t>
      </w:r>
    </w:p>
    <w:p w14:paraId="37461AEE" w14:textId="77777777" w:rsidR="006912BC" w:rsidRPr="0030150E" w:rsidRDefault="00000000" w:rsidP="006912BC">
      <w:pPr>
        <w:rPr>
          <w:rFonts w:ascii="Arial" w:eastAsiaTheme="majorEastAsia" w:hAnsi="Arial" w:cs="Arial"/>
          <w:b/>
          <w:bCs/>
          <w:color w:val="000000" w:themeColor="text1"/>
          <w:kern w:val="0"/>
          <w:sz w:val="24"/>
          <w:szCs w:val="24"/>
          <w14:ligatures w14:val="none"/>
        </w:rPr>
      </w:pPr>
      <w:hyperlink r:id="rId17" w:anchor="jobs_about" w:tooltip="You can integrate the Logging service into Data Science to create and manage custom logs." w:history="1">
        <w:r w:rsidR="006912BC" w:rsidRPr="0030150E">
          <w:rPr>
            <w:rFonts w:ascii="Arial" w:eastAsiaTheme="majorEastAsia" w:hAnsi="Arial" w:cs="Arial"/>
            <w:b/>
            <w:bCs/>
            <w:color w:val="000000" w:themeColor="text1"/>
            <w:kern w:val="0"/>
            <w:sz w:val="24"/>
            <w:szCs w:val="24"/>
            <w14:ligatures w14:val="none"/>
          </w:rPr>
          <w:t>Logs</w:t>
        </w:r>
      </w:hyperlink>
    </w:p>
    <w:p w14:paraId="1783F1A8" w14:textId="77777777" w:rsidR="006912BC" w:rsidRDefault="006912BC" w:rsidP="00F53096">
      <w:pPr>
        <w:pStyle w:val="p"/>
        <w:spacing w:before="0" w:beforeAutospacing="0" w:after="30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Integrate the Logging service into Data Science to create and manage </w:t>
      </w:r>
      <w:r w:rsidRPr="0030150E">
        <w:rPr>
          <w:rFonts w:ascii="Arial" w:eastAsiaTheme="majorEastAsia" w:hAnsi="Arial" w:cs="Arial"/>
          <w:i/>
          <w:iCs/>
          <w:color w:val="000000" w:themeColor="text1"/>
          <w:lang w:eastAsia="en-US"/>
        </w:rPr>
        <w:t>custom logs</w:t>
      </w:r>
      <w:r w:rsidRPr="0030150E">
        <w:rPr>
          <w:rFonts w:ascii="Arial" w:eastAsiaTheme="majorEastAsia" w:hAnsi="Arial" w:cs="Arial"/>
          <w:color w:val="000000" w:themeColor="text1"/>
          <w:lang w:eastAsia="en-US"/>
        </w:rPr>
        <w:t>.</w:t>
      </w:r>
    </w:p>
    <w:p w14:paraId="7848CA5A" w14:textId="77777777" w:rsidR="00B04AEF" w:rsidRPr="0030150E" w:rsidRDefault="00B04AEF" w:rsidP="006912BC">
      <w:pPr>
        <w:pStyle w:val="p"/>
        <w:spacing w:before="0" w:beforeAutospacing="0" w:after="300" w:afterAutospacing="0"/>
        <w:ind w:left="720"/>
        <w:rPr>
          <w:rFonts w:ascii="Arial" w:eastAsiaTheme="majorEastAsia" w:hAnsi="Arial" w:cs="Arial"/>
          <w:color w:val="000000" w:themeColor="text1"/>
          <w:lang w:eastAsia="en-US"/>
        </w:rPr>
      </w:pPr>
    </w:p>
    <w:p w14:paraId="3BDA81AA" w14:textId="77777777" w:rsidR="006912BC" w:rsidRPr="0030150E" w:rsidRDefault="00000000" w:rsidP="006912BC">
      <w:pPr>
        <w:rPr>
          <w:rFonts w:ascii="Arial" w:eastAsiaTheme="majorEastAsia" w:hAnsi="Arial" w:cs="Arial"/>
          <w:b/>
          <w:bCs/>
          <w:color w:val="000000" w:themeColor="text1"/>
          <w:kern w:val="0"/>
          <w:sz w:val="24"/>
          <w:szCs w:val="24"/>
          <w14:ligatures w14:val="none"/>
        </w:rPr>
      </w:pPr>
      <w:hyperlink r:id="rId18" w:anchor="metrics" w:tooltip="You can monitor the health, capacity, and performance of some Data Science resources using metrics, alarms, and notifications." w:history="1">
        <w:r w:rsidR="006912BC" w:rsidRPr="0030150E">
          <w:rPr>
            <w:rFonts w:ascii="Arial" w:eastAsiaTheme="majorEastAsia" w:hAnsi="Arial" w:cs="Arial"/>
            <w:b/>
            <w:bCs/>
            <w:color w:val="000000" w:themeColor="text1"/>
            <w:kern w:val="0"/>
            <w:sz w:val="24"/>
            <w:szCs w:val="24"/>
            <w14:ligatures w14:val="none"/>
          </w:rPr>
          <w:t>Metrics</w:t>
        </w:r>
      </w:hyperlink>
    </w:p>
    <w:p w14:paraId="4A547932" w14:textId="323BC740" w:rsidR="00D475D9" w:rsidRDefault="006912BC" w:rsidP="00F53096">
      <w:pPr>
        <w:pStyle w:val="p"/>
        <w:spacing w:before="0" w:beforeAutospacing="0" w:after="30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lastRenderedPageBreak/>
        <w:t>Monitor the health, capacity, and performance of some Data Science resources using metrics, alarms, and notifications</w:t>
      </w:r>
    </w:p>
    <w:p w14:paraId="25BA3EB2" w14:textId="511F696E" w:rsidR="00D475D9" w:rsidRDefault="00D475D9" w:rsidP="00D475D9">
      <w:pPr>
        <w:pStyle w:val="NoSpacing"/>
        <w:spacing w:line="360" w:lineRule="auto"/>
        <w:rPr>
          <w:rFonts w:ascii="Arial" w:eastAsiaTheme="majorEastAsia" w:hAnsi="Arial" w:cs="Arial"/>
          <w:color w:val="000000" w:themeColor="text1"/>
          <w:sz w:val="24"/>
          <w:szCs w:val="24"/>
        </w:rPr>
      </w:pPr>
      <w:r>
        <w:rPr>
          <w:noProof/>
        </w:rPr>
        <w:drawing>
          <wp:inline distT="0" distB="0" distL="0" distR="0" wp14:anchorId="7412A099" wp14:editId="0244FB53">
            <wp:extent cx="5731510" cy="2105025"/>
            <wp:effectExtent l="0" t="0" r="2540" b="9525"/>
            <wp:docPr id="23446601" name="Picture 1" descr="Prosperdtx architecture diagram, details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sperdtx architecture diagram, details below"/>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105025"/>
                    </a:xfrm>
                    <a:prstGeom prst="rect">
                      <a:avLst/>
                    </a:prstGeom>
                    <a:noFill/>
                    <a:ln>
                      <a:noFill/>
                    </a:ln>
                  </pic:spPr>
                </pic:pic>
              </a:graphicData>
            </a:graphic>
          </wp:inline>
        </w:drawing>
      </w:r>
    </w:p>
    <w:p w14:paraId="6410DC89" w14:textId="77777777" w:rsidR="004A0BD7" w:rsidRDefault="004A0BD7" w:rsidP="00D475D9">
      <w:pPr>
        <w:pStyle w:val="NoSpacing"/>
        <w:spacing w:line="360" w:lineRule="auto"/>
        <w:rPr>
          <w:rFonts w:ascii="Arial" w:eastAsiaTheme="majorEastAsia" w:hAnsi="Arial" w:cs="Arial"/>
          <w:color w:val="000000" w:themeColor="text1"/>
          <w:sz w:val="24"/>
          <w:szCs w:val="24"/>
        </w:rPr>
      </w:pPr>
    </w:p>
    <w:p w14:paraId="19A0CC05" w14:textId="6DCFAE6D" w:rsidR="004A0BD7" w:rsidRDefault="004A0BD7" w:rsidP="00587F72">
      <w:pPr>
        <w:pStyle w:val="Heading2"/>
        <w:numPr>
          <w:ilvl w:val="1"/>
          <w:numId w:val="3"/>
        </w:numPr>
      </w:pPr>
      <w:bookmarkStart w:id="6" w:name="_Toc140685840"/>
      <w:r w:rsidRPr="004A0BD7">
        <w:t>Data Science Prerequisites</w:t>
      </w:r>
      <w:bookmarkEnd w:id="6"/>
    </w:p>
    <w:p w14:paraId="08596594" w14:textId="77777777" w:rsidR="00587F72" w:rsidRDefault="00587F72" w:rsidP="004A0BD7">
      <w:pPr>
        <w:pStyle w:val="NoSpacing"/>
        <w:spacing w:line="360" w:lineRule="auto"/>
        <w:rPr>
          <w:rFonts w:ascii="Arial" w:eastAsiaTheme="majorEastAsia" w:hAnsi="Arial" w:cs="Arial"/>
          <w:color w:val="000000" w:themeColor="text1"/>
          <w:sz w:val="24"/>
          <w:szCs w:val="24"/>
        </w:rPr>
      </w:pPr>
    </w:p>
    <w:p w14:paraId="30EA8181" w14:textId="56BC1408" w:rsidR="004A0BD7" w:rsidRPr="00587F72" w:rsidRDefault="004A0BD7" w:rsidP="004A0BD7">
      <w:pPr>
        <w:pStyle w:val="NoSpacing"/>
        <w:spacing w:line="360" w:lineRule="auto"/>
        <w:rPr>
          <w:rFonts w:ascii="Arial" w:eastAsiaTheme="majorEastAsia" w:hAnsi="Arial" w:cs="Arial"/>
          <w:b/>
          <w:bCs/>
          <w:color w:val="000000" w:themeColor="text1"/>
          <w:sz w:val="24"/>
          <w:szCs w:val="24"/>
        </w:rPr>
      </w:pPr>
      <w:r w:rsidRPr="00587F72">
        <w:rPr>
          <w:rFonts w:ascii="Arial" w:eastAsiaTheme="majorEastAsia" w:hAnsi="Arial" w:cs="Arial"/>
          <w:b/>
          <w:bCs/>
          <w:color w:val="000000" w:themeColor="text1"/>
          <w:sz w:val="24"/>
          <w:szCs w:val="24"/>
        </w:rPr>
        <w:t>Step 1) Create VCN and Subnets</w:t>
      </w:r>
    </w:p>
    <w:p w14:paraId="2F76F1EE" w14:textId="58BD0DAF" w:rsidR="004A0BD7" w:rsidRPr="004A0BD7" w:rsidRDefault="004A0BD7" w:rsidP="00587F72">
      <w:pPr>
        <w:pStyle w:val="NoSpacing"/>
        <w:numPr>
          <w:ilvl w:val="0"/>
          <w:numId w:val="18"/>
        </w:numPr>
        <w:spacing w:line="360" w:lineRule="auto"/>
        <w:rPr>
          <w:rFonts w:ascii="Arial" w:eastAsiaTheme="majorEastAsia" w:hAnsi="Arial" w:cs="Arial"/>
          <w:color w:val="000000" w:themeColor="text1"/>
          <w:sz w:val="24"/>
          <w:szCs w:val="24"/>
        </w:rPr>
      </w:pPr>
      <w:r w:rsidRPr="004A0BD7">
        <w:rPr>
          <w:rFonts w:ascii="Arial" w:eastAsiaTheme="majorEastAsia" w:hAnsi="Arial" w:cs="Arial"/>
          <w:color w:val="000000" w:themeColor="text1"/>
          <w:sz w:val="24"/>
          <w:szCs w:val="24"/>
        </w:rPr>
        <w:t xml:space="preserve">Create a VCN and subnets using Virtual Cloud Networks </w:t>
      </w:r>
      <w:r w:rsidR="00F53096" w:rsidRPr="00F53096">
        <w:rPr>
          <w:rFonts w:ascii="Arial" w:eastAsiaTheme="majorEastAsia" w:hAnsi="Arial" w:cs="Arial"/>
          <w:color w:val="000000" w:themeColor="text1"/>
          <w:sz w:val="24"/>
          <w:szCs w:val="24"/>
        </w:rPr>
        <w:sym w:font="Wingdings" w:char="F0E8"/>
      </w:r>
      <w:r w:rsidR="00F53096">
        <w:rPr>
          <w:rFonts w:ascii="Arial" w:eastAsiaTheme="majorEastAsia" w:hAnsi="Arial" w:cs="Arial"/>
          <w:color w:val="000000" w:themeColor="text1"/>
          <w:sz w:val="24"/>
          <w:szCs w:val="24"/>
        </w:rPr>
        <w:t xml:space="preserve"> </w:t>
      </w:r>
      <w:r w:rsidRPr="004A0BD7">
        <w:rPr>
          <w:rFonts w:ascii="Arial" w:eastAsiaTheme="majorEastAsia" w:hAnsi="Arial" w:cs="Arial"/>
          <w:color w:val="000000" w:themeColor="text1"/>
          <w:sz w:val="24"/>
          <w:szCs w:val="24"/>
        </w:rPr>
        <w:t xml:space="preserve">Start VCN Wizard </w:t>
      </w:r>
      <w:r w:rsidR="00F53096" w:rsidRPr="00F53096">
        <w:rPr>
          <w:rFonts w:ascii="Arial" w:eastAsiaTheme="majorEastAsia" w:hAnsi="Arial" w:cs="Arial"/>
          <w:color w:val="000000" w:themeColor="text1"/>
          <w:sz w:val="24"/>
          <w:szCs w:val="24"/>
        </w:rPr>
        <w:sym w:font="Wingdings" w:char="F0E8"/>
      </w:r>
      <w:r w:rsidRPr="004A0BD7">
        <w:rPr>
          <w:rFonts w:ascii="Arial" w:eastAsiaTheme="majorEastAsia" w:hAnsi="Arial" w:cs="Arial"/>
          <w:color w:val="000000" w:themeColor="text1"/>
          <w:sz w:val="24"/>
          <w:szCs w:val="24"/>
        </w:rPr>
        <w:t xml:space="preserve"> VCN with Internet Connectivity option.</w:t>
      </w:r>
    </w:p>
    <w:p w14:paraId="012BF68E" w14:textId="77777777" w:rsidR="004A0BD7" w:rsidRPr="004A0BD7" w:rsidRDefault="004A0BD7" w:rsidP="00587F72">
      <w:pPr>
        <w:pStyle w:val="NoSpacing"/>
        <w:numPr>
          <w:ilvl w:val="0"/>
          <w:numId w:val="18"/>
        </w:numPr>
        <w:spacing w:line="360" w:lineRule="auto"/>
        <w:rPr>
          <w:rFonts w:ascii="Arial" w:eastAsiaTheme="majorEastAsia" w:hAnsi="Arial" w:cs="Arial"/>
          <w:color w:val="000000" w:themeColor="text1"/>
          <w:sz w:val="24"/>
          <w:szCs w:val="24"/>
        </w:rPr>
      </w:pPr>
      <w:r w:rsidRPr="004A0BD7">
        <w:rPr>
          <w:rFonts w:ascii="Arial" w:eastAsiaTheme="majorEastAsia" w:hAnsi="Arial" w:cs="Arial"/>
          <w:color w:val="000000" w:themeColor="text1"/>
          <w:sz w:val="24"/>
          <w:szCs w:val="24"/>
        </w:rPr>
        <w:t>The Networking Quickstart option automatically creates the necessary private subnet with a NAT gateway.</w:t>
      </w:r>
    </w:p>
    <w:p w14:paraId="0E9E56D1" w14:textId="77777777" w:rsidR="004A0BD7" w:rsidRPr="004A0BD7" w:rsidRDefault="004A0BD7" w:rsidP="004A0BD7">
      <w:pPr>
        <w:pStyle w:val="NoSpacing"/>
        <w:spacing w:line="360" w:lineRule="auto"/>
        <w:rPr>
          <w:rFonts w:ascii="Arial" w:eastAsiaTheme="majorEastAsia" w:hAnsi="Arial" w:cs="Arial"/>
          <w:color w:val="000000" w:themeColor="text1"/>
          <w:sz w:val="24"/>
          <w:szCs w:val="24"/>
        </w:rPr>
      </w:pPr>
    </w:p>
    <w:p w14:paraId="6B75505D" w14:textId="77777777" w:rsidR="004A0BD7" w:rsidRPr="00587F72" w:rsidRDefault="004A0BD7" w:rsidP="004A0BD7">
      <w:pPr>
        <w:pStyle w:val="NoSpacing"/>
        <w:spacing w:line="360" w:lineRule="auto"/>
        <w:rPr>
          <w:rFonts w:ascii="Arial" w:eastAsiaTheme="majorEastAsia" w:hAnsi="Arial" w:cs="Arial"/>
          <w:b/>
          <w:bCs/>
          <w:color w:val="000000" w:themeColor="text1"/>
          <w:sz w:val="24"/>
          <w:szCs w:val="24"/>
        </w:rPr>
      </w:pPr>
      <w:r w:rsidRPr="00587F72">
        <w:rPr>
          <w:rFonts w:ascii="Arial" w:eastAsiaTheme="majorEastAsia" w:hAnsi="Arial" w:cs="Arial"/>
          <w:b/>
          <w:bCs/>
          <w:color w:val="000000" w:themeColor="text1"/>
          <w:sz w:val="24"/>
          <w:szCs w:val="24"/>
        </w:rPr>
        <w:t>Step 2) Create Dynamic Group</w:t>
      </w:r>
    </w:p>
    <w:p w14:paraId="0E98ED39" w14:textId="77777777" w:rsidR="004A0BD7" w:rsidRPr="004A0BD7" w:rsidRDefault="004A0BD7" w:rsidP="004A0BD7">
      <w:pPr>
        <w:pStyle w:val="NoSpacing"/>
        <w:spacing w:line="360" w:lineRule="auto"/>
        <w:rPr>
          <w:rFonts w:ascii="Arial" w:eastAsiaTheme="majorEastAsia" w:hAnsi="Arial" w:cs="Arial"/>
          <w:color w:val="000000" w:themeColor="text1"/>
          <w:sz w:val="24"/>
          <w:szCs w:val="24"/>
        </w:rPr>
      </w:pPr>
      <w:r w:rsidRPr="004A0BD7">
        <w:rPr>
          <w:rFonts w:ascii="Arial" w:eastAsiaTheme="majorEastAsia" w:hAnsi="Arial" w:cs="Arial"/>
          <w:color w:val="000000" w:themeColor="text1"/>
          <w:sz w:val="24"/>
          <w:szCs w:val="24"/>
        </w:rPr>
        <w:t>Create a dynamic group with the following matching rule:</w:t>
      </w:r>
    </w:p>
    <w:p w14:paraId="1BD14F18" w14:textId="77777777" w:rsidR="004A0BD7" w:rsidRPr="00F53096" w:rsidRDefault="004A0BD7" w:rsidP="00587F72">
      <w:pPr>
        <w:pStyle w:val="NoSpacing"/>
        <w:pBdr>
          <w:top w:val="single" w:sz="4" w:space="1" w:color="auto"/>
          <w:left w:val="single" w:sz="4" w:space="4" w:color="auto"/>
          <w:bottom w:val="single" w:sz="4" w:space="1" w:color="auto"/>
          <w:right w:val="single" w:sz="4" w:space="4" w:color="auto"/>
        </w:pBdr>
        <w:spacing w:line="360" w:lineRule="auto"/>
        <w:rPr>
          <w:rFonts w:ascii="Courier New" w:eastAsiaTheme="majorEastAsia" w:hAnsi="Courier New" w:cs="Courier New"/>
          <w:color w:val="000000" w:themeColor="text1"/>
        </w:rPr>
      </w:pPr>
      <w:r w:rsidRPr="00F53096">
        <w:rPr>
          <w:rFonts w:ascii="Courier New" w:eastAsiaTheme="majorEastAsia" w:hAnsi="Courier New" w:cs="Courier New"/>
          <w:color w:val="000000" w:themeColor="text1"/>
        </w:rPr>
        <w:t xml:space="preserve">ALL </w:t>
      </w:r>
      <w:proofErr w:type="gramStart"/>
      <w:r w:rsidRPr="00F53096">
        <w:rPr>
          <w:rFonts w:ascii="Courier New" w:eastAsiaTheme="majorEastAsia" w:hAnsi="Courier New" w:cs="Courier New"/>
          <w:color w:val="000000" w:themeColor="text1"/>
        </w:rPr>
        <w:t>{ resource</w:t>
      </w:r>
      <w:proofErr w:type="gramEnd"/>
      <w:r w:rsidRPr="00F53096">
        <w:rPr>
          <w:rFonts w:ascii="Courier New" w:eastAsiaTheme="majorEastAsia" w:hAnsi="Courier New" w:cs="Courier New"/>
          <w:color w:val="000000" w:themeColor="text1"/>
        </w:rPr>
        <w:t>.type = 'datasciencenotebooksession' }</w:t>
      </w:r>
    </w:p>
    <w:p w14:paraId="47D405B7" w14:textId="77777777" w:rsidR="004A0BD7" w:rsidRPr="004A0BD7" w:rsidRDefault="004A0BD7" w:rsidP="004A0BD7">
      <w:pPr>
        <w:pStyle w:val="NoSpacing"/>
        <w:spacing w:line="360" w:lineRule="auto"/>
        <w:rPr>
          <w:rFonts w:ascii="Arial" w:eastAsiaTheme="majorEastAsia" w:hAnsi="Arial" w:cs="Arial"/>
          <w:color w:val="000000" w:themeColor="text1"/>
          <w:sz w:val="24"/>
          <w:szCs w:val="24"/>
        </w:rPr>
      </w:pPr>
    </w:p>
    <w:p w14:paraId="2BEC0796" w14:textId="77777777" w:rsidR="004A0BD7" w:rsidRPr="00587F72" w:rsidRDefault="004A0BD7" w:rsidP="004A0BD7">
      <w:pPr>
        <w:pStyle w:val="NoSpacing"/>
        <w:spacing w:line="360" w:lineRule="auto"/>
        <w:rPr>
          <w:rFonts w:ascii="Arial" w:eastAsiaTheme="majorEastAsia" w:hAnsi="Arial" w:cs="Arial"/>
          <w:b/>
          <w:bCs/>
          <w:color w:val="000000" w:themeColor="text1"/>
          <w:sz w:val="24"/>
          <w:szCs w:val="24"/>
        </w:rPr>
      </w:pPr>
      <w:r w:rsidRPr="00587F72">
        <w:rPr>
          <w:rFonts w:ascii="Arial" w:eastAsiaTheme="majorEastAsia" w:hAnsi="Arial" w:cs="Arial"/>
          <w:b/>
          <w:bCs/>
          <w:color w:val="000000" w:themeColor="text1"/>
          <w:sz w:val="24"/>
          <w:szCs w:val="24"/>
        </w:rPr>
        <w:t>Step 3) Create Policies</w:t>
      </w:r>
    </w:p>
    <w:p w14:paraId="29D58938" w14:textId="32A04058" w:rsidR="004A0BD7" w:rsidRDefault="004A0BD7" w:rsidP="004A0BD7">
      <w:pPr>
        <w:pStyle w:val="NoSpacing"/>
        <w:spacing w:line="360" w:lineRule="auto"/>
        <w:rPr>
          <w:rFonts w:ascii="Arial" w:eastAsiaTheme="majorEastAsia" w:hAnsi="Arial" w:cs="Arial"/>
          <w:color w:val="000000" w:themeColor="text1"/>
          <w:sz w:val="24"/>
          <w:szCs w:val="24"/>
        </w:rPr>
      </w:pPr>
      <w:r w:rsidRPr="004A0BD7">
        <w:rPr>
          <w:rFonts w:ascii="Arial" w:eastAsiaTheme="majorEastAsia" w:hAnsi="Arial" w:cs="Arial"/>
          <w:color w:val="000000" w:themeColor="text1"/>
          <w:sz w:val="24"/>
          <w:szCs w:val="24"/>
        </w:rPr>
        <w:t>Create a policy in the root compartment with the following statements:</w:t>
      </w:r>
    </w:p>
    <w:p w14:paraId="535BCA14" w14:textId="77777777" w:rsidR="008B2E9A" w:rsidRPr="004A0BD7" w:rsidRDefault="008B2E9A" w:rsidP="004A0BD7">
      <w:pPr>
        <w:pStyle w:val="NoSpacing"/>
        <w:spacing w:line="360" w:lineRule="auto"/>
        <w:rPr>
          <w:rFonts w:ascii="Arial" w:eastAsiaTheme="majorEastAsia" w:hAnsi="Arial" w:cs="Arial"/>
          <w:color w:val="000000" w:themeColor="text1"/>
          <w:sz w:val="24"/>
          <w:szCs w:val="24"/>
        </w:rPr>
      </w:pPr>
    </w:p>
    <w:p w14:paraId="60B0E812" w14:textId="3649D031" w:rsidR="00587F72" w:rsidRPr="00587F72" w:rsidRDefault="004A0BD7" w:rsidP="004A0BD7">
      <w:pPr>
        <w:pStyle w:val="NoSpacing"/>
        <w:spacing w:line="360" w:lineRule="auto"/>
        <w:rPr>
          <w:rFonts w:ascii="Arial" w:eastAsiaTheme="majorEastAsia" w:hAnsi="Arial" w:cs="Arial"/>
          <w:b/>
          <w:bCs/>
          <w:color w:val="000000" w:themeColor="text1"/>
          <w:sz w:val="24"/>
          <w:szCs w:val="24"/>
        </w:rPr>
      </w:pPr>
      <w:r w:rsidRPr="00587F72">
        <w:rPr>
          <w:rFonts w:ascii="Arial" w:eastAsiaTheme="majorEastAsia" w:hAnsi="Arial" w:cs="Arial"/>
          <w:b/>
          <w:bCs/>
          <w:color w:val="000000" w:themeColor="text1"/>
          <w:sz w:val="24"/>
          <w:szCs w:val="24"/>
        </w:rPr>
        <w:t>3.1 Service Policies</w:t>
      </w:r>
    </w:p>
    <w:p w14:paraId="003CD506" w14:textId="38C4F5B6" w:rsidR="00AB2754" w:rsidRPr="00F53096" w:rsidRDefault="004A0BD7" w:rsidP="00587F72">
      <w:pPr>
        <w:pStyle w:val="NoSpacing"/>
        <w:pBdr>
          <w:top w:val="single" w:sz="4" w:space="1" w:color="auto"/>
          <w:left w:val="single" w:sz="4" w:space="4" w:color="auto"/>
          <w:bottom w:val="single" w:sz="4" w:space="1" w:color="auto"/>
          <w:right w:val="single" w:sz="4" w:space="4" w:color="auto"/>
        </w:pBdr>
        <w:spacing w:line="360" w:lineRule="auto"/>
        <w:rPr>
          <w:rFonts w:ascii="Courier New" w:eastAsiaTheme="majorEastAsia" w:hAnsi="Courier New" w:cs="Courier New"/>
          <w:color w:val="000000" w:themeColor="text1"/>
        </w:rPr>
      </w:pPr>
      <w:r w:rsidRPr="00F53096">
        <w:rPr>
          <w:rFonts w:ascii="Courier New" w:eastAsiaTheme="majorEastAsia" w:hAnsi="Courier New" w:cs="Courier New"/>
          <w:color w:val="000000" w:themeColor="text1"/>
        </w:rPr>
        <w:t>allow service datascience to use virtual-network-family in tenancy</w:t>
      </w:r>
    </w:p>
    <w:p w14:paraId="1C9A0F40" w14:textId="77777777" w:rsidR="00AB2754" w:rsidRDefault="00AB2754" w:rsidP="004A0BD7">
      <w:pPr>
        <w:pStyle w:val="NoSpacing"/>
        <w:spacing w:line="360" w:lineRule="auto"/>
        <w:rPr>
          <w:rFonts w:ascii="Arial" w:eastAsiaTheme="majorEastAsia" w:hAnsi="Arial" w:cs="Arial"/>
          <w:b/>
          <w:bCs/>
          <w:color w:val="000000" w:themeColor="text1"/>
          <w:sz w:val="24"/>
          <w:szCs w:val="24"/>
        </w:rPr>
      </w:pPr>
    </w:p>
    <w:p w14:paraId="7CCE4E65" w14:textId="77777777" w:rsidR="00AB2754" w:rsidRDefault="00AB2754" w:rsidP="004A0BD7">
      <w:pPr>
        <w:pStyle w:val="NoSpacing"/>
        <w:spacing w:line="360" w:lineRule="auto"/>
        <w:rPr>
          <w:rFonts w:ascii="Arial" w:eastAsiaTheme="majorEastAsia" w:hAnsi="Arial" w:cs="Arial"/>
          <w:b/>
          <w:bCs/>
          <w:color w:val="000000" w:themeColor="text1"/>
          <w:sz w:val="24"/>
          <w:szCs w:val="24"/>
        </w:rPr>
      </w:pPr>
    </w:p>
    <w:p w14:paraId="4324E5F1" w14:textId="77777777" w:rsidR="00B04AEF" w:rsidRDefault="00B04AEF" w:rsidP="004A0BD7">
      <w:pPr>
        <w:pStyle w:val="NoSpacing"/>
        <w:spacing w:line="360" w:lineRule="auto"/>
        <w:rPr>
          <w:rFonts w:ascii="Arial" w:eastAsiaTheme="majorEastAsia" w:hAnsi="Arial" w:cs="Arial"/>
          <w:b/>
          <w:bCs/>
          <w:color w:val="000000" w:themeColor="text1"/>
          <w:sz w:val="24"/>
          <w:szCs w:val="24"/>
        </w:rPr>
      </w:pPr>
    </w:p>
    <w:p w14:paraId="12786068" w14:textId="77777777" w:rsidR="00B04AEF" w:rsidRDefault="00B04AEF" w:rsidP="004A0BD7">
      <w:pPr>
        <w:pStyle w:val="NoSpacing"/>
        <w:spacing w:line="360" w:lineRule="auto"/>
        <w:rPr>
          <w:rFonts w:ascii="Arial" w:eastAsiaTheme="majorEastAsia" w:hAnsi="Arial" w:cs="Arial"/>
          <w:b/>
          <w:bCs/>
          <w:color w:val="000000" w:themeColor="text1"/>
          <w:sz w:val="24"/>
          <w:szCs w:val="24"/>
        </w:rPr>
      </w:pPr>
    </w:p>
    <w:p w14:paraId="32BC2462" w14:textId="287762EA" w:rsidR="00AB2754" w:rsidRDefault="004A0BD7" w:rsidP="004A0BD7">
      <w:pPr>
        <w:pStyle w:val="NoSpacing"/>
        <w:spacing w:line="360" w:lineRule="auto"/>
        <w:rPr>
          <w:rFonts w:ascii="Arial" w:eastAsiaTheme="majorEastAsia" w:hAnsi="Arial" w:cs="Arial"/>
          <w:b/>
          <w:bCs/>
          <w:color w:val="000000" w:themeColor="text1"/>
          <w:sz w:val="24"/>
          <w:szCs w:val="24"/>
        </w:rPr>
      </w:pPr>
      <w:r w:rsidRPr="00587F72">
        <w:rPr>
          <w:rFonts w:ascii="Arial" w:eastAsiaTheme="majorEastAsia" w:hAnsi="Arial" w:cs="Arial"/>
          <w:b/>
          <w:bCs/>
          <w:color w:val="000000" w:themeColor="text1"/>
          <w:sz w:val="24"/>
          <w:szCs w:val="24"/>
        </w:rPr>
        <w:t xml:space="preserve"> </w:t>
      </w:r>
      <w:r w:rsidR="00AB2754" w:rsidRPr="00587F72">
        <w:rPr>
          <w:rFonts w:ascii="Arial" w:eastAsiaTheme="majorEastAsia" w:hAnsi="Arial" w:cs="Arial"/>
          <w:b/>
          <w:bCs/>
          <w:color w:val="000000" w:themeColor="text1"/>
          <w:sz w:val="24"/>
          <w:szCs w:val="24"/>
        </w:rPr>
        <w:t>3.2</w:t>
      </w:r>
      <w:r w:rsidR="00AB2754">
        <w:rPr>
          <w:rFonts w:ascii="Arial" w:eastAsiaTheme="majorEastAsia" w:hAnsi="Arial" w:cs="Arial"/>
          <w:b/>
          <w:bCs/>
          <w:color w:val="000000" w:themeColor="text1"/>
          <w:sz w:val="24"/>
          <w:szCs w:val="24"/>
        </w:rPr>
        <w:t xml:space="preserve">. </w:t>
      </w:r>
      <w:r w:rsidRPr="00587F72">
        <w:rPr>
          <w:rFonts w:ascii="Arial" w:eastAsiaTheme="majorEastAsia" w:hAnsi="Arial" w:cs="Arial"/>
          <w:b/>
          <w:bCs/>
          <w:color w:val="000000" w:themeColor="text1"/>
          <w:sz w:val="24"/>
          <w:szCs w:val="24"/>
        </w:rPr>
        <w:t>Non-Administrator User Policies</w:t>
      </w:r>
    </w:p>
    <w:p w14:paraId="1BA455D5" w14:textId="77777777" w:rsidR="00D81494" w:rsidRPr="00587F72" w:rsidRDefault="00D81494" w:rsidP="004A0BD7">
      <w:pPr>
        <w:pStyle w:val="NoSpacing"/>
        <w:spacing w:line="360" w:lineRule="auto"/>
        <w:rPr>
          <w:rFonts w:ascii="Arial" w:eastAsiaTheme="majorEastAsia" w:hAnsi="Arial" w:cs="Arial"/>
          <w:b/>
          <w:bCs/>
          <w:color w:val="000000" w:themeColor="text1"/>
          <w:sz w:val="24"/>
          <w:szCs w:val="24"/>
        </w:rPr>
      </w:pPr>
    </w:p>
    <w:p w14:paraId="476B2EB0" w14:textId="77777777" w:rsidR="004A0BD7" w:rsidRPr="00F53096" w:rsidRDefault="004A0BD7" w:rsidP="00587F72">
      <w:pPr>
        <w:pStyle w:val="NoSpacing"/>
        <w:pBdr>
          <w:top w:val="single" w:sz="4" w:space="1" w:color="auto"/>
          <w:left w:val="single" w:sz="4" w:space="4" w:color="auto"/>
          <w:bottom w:val="single" w:sz="4" w:space="1" w:color="auto"/>
          <w:right w:val="single" w:sz="4" w:space="4" w:color="auto"/>
        </w:pBdr>
        <w:spacing w:line="360" w:lineRule="auto"/>
        <w:rPr>
          <w:rFonts w:ascii="Courier New" w:eastAsiaTheme="majorEastAsia" w:hAnsi="Courier New" w:cs="Courier New"/>
          <w:color w:val="000000" w:themeColor="text1"/>
        </w:rPr>
      </w:pPr>
      <w:r w:rsidRPr="00F53096">
        <w:rPr>
          <w:rFonts w:ascii="Courier New" w:eastAsiaTheme="majorEastAsia" w:hAnsi="Courier New" w:cs="Courier New"/>
          <w:color w:val="000000" w:themeColor="text1"/>
        </w:rPr>
        <w:t>allow group &lt;data-scientists&gt; to use virtual-network-family in tenancy</w:t>
      </w:r>
    </w:p>
    <w:p w14:paraId="75EAF52B" w14:textId="77777777" w:rsidR="004A0BD7" w:rsidRPr="00F53096" w:rsidRDefault="004A0BD7" w:rsidP="00587F72">
      <w:pPr>
        <w:pStyle w:val="NoSpacing"/>
        <w:pBdr>
          <w:top w:val="single" w:sz="4" w:space="1" w:color="auto"/>
          <w:left w:val="single" w:sz="4" w:space="4" w:color="auto"/>
          <w:bottom w:val="single" w:sz="4" w:space="1" w:color="auto"/>
          <w:right w:val="single" w:sz="4" w:space="4" w:color="auto"/>
        </w:pBdr>
        <w:spacing w:line="360" w:lineRule="auto"/>
        <w:rPr>
          <w:rFonts w:ascii="Courier New" w:eastAsiaTheme="majorEastAsia" w:hAnsi="Courier New" w:cs="Courier New"/>
          <w:color w:val="000000" w:themeColor="text1"/>
        </w:rPr>
      </w:pPr>
      <w:r w:rsidRPr="00F53096">
        <w:rPr>
          <w:rFonts w:ascii="Courier New" w:eastAsiaTheme="majorEastAsia" w:hAnsi="Courier New" w:cs="Courier New"/>
          <w:color w:val="000000" w:themeColor="text1"/>
        </w:rPr>
        <w:t>allow group &lt;data-scientists&gt; to manage data-science-family in tenancy</w:t>
      </w:r>
    </w:p>
    <w:p w14:paraId="76FDB73B" w14:textId="1EB99F9A" w:rsidR="00587F72" w:rsidRPr="00F53096" w:rsidRDefault="004A0BD7" w:rsidP="008B2E9A">
      <w:pPr>
        <w:pStyle w:val="NoSpacing"/>
        <w:pBdr>
          <w:top w:val="single" w:sz="4" w:space="1" w:color="auto"/>
          <w:left w:val="single" w:sz="4" w:space="4" w:color="auto"/>
          <w:bottom w:val="single" w:sz="4" w:space="1" w:color="auto"/>
          <w:right w:val="single" w:sz="4" w:space="4" w:color="auto"/>
        </w:pBdr>
        <w:spacing w:line="360" w:lineRule="auto"/>
        <w:rPr>
          <w:rFonts w:ascii="Courier New" w:eastAsiaTheme="majorEastAsia" w:hAnsi="Courier New" w:cs="Courier New"/>
          <w:color w:val="000000" w:themeColor="text1"/>
        </w:rPr>
      </w:pPr>
      <w:r w:rsidRPr="00F53096">
        <w:rPr>
          <w:rFonts w:ascii="Courier New" w:eastAsiaTheme="majorEastAsia" w:hAnsi="Courier New" w:cs="Courier New"/>
          <w:color w:val="000000" w:themeColor="text1"/>
        </w:rPr>
        <w:t>where &lt;data-scientists&gt; represents the name of user group</w:t>
      </w:r>
    </w:p>
    <w:p w14:paraId="2A978366" w14:textId="77777777" w:rsidR="004A0BD7" w:rsidRDefault="004A0BD7" w:rsidP="004A0BD7">
      <w:pPr>
        <w:pStyle w:val="NoSpacing"/>
        <w:spacing w:line="360" w:lineRule="auto"/>
        <w:rPr>
          <w:rFonts w:ascii="Arial" w:eastAsiaTheme="majorEastAsia" w:hAnsi="Arial" w:cs="Arial"/>
          <w:b/>
          <w:bCs/>
          <w:color w:val="000000" w:themeColor="text1"/>
          <w:sz w:val="24"/>
          <w:szCs w:val="24"/>
        </w:rPr>
      </w:pPr>
      <w:r w:rsidRPr="00587F72">
        <w:rPr>
          <w:rFonts w:ascii="Arial" w:eastAsiaTheme="majorEastAsia" w:hAnsi="Arial" w:cs="Arial"/>
          <w:b/>
          <w:bCs/>
          <w:color w:val="000000" w:themeColor="text1"/>
          <w:sz w:val="24"/>
          <w:szCs w:val="24"/>
        </w:rPr>
        <w:t>3.3 Dynamic Group Policies</w:t>
      </w:r>
    </w:p>
    <w:p w14:paraId="00DAFAFE" w14:textId="77777777" w:rsidR="00587F72" w:rsidRPr="00587F72" w:rsidRDefault="00587F72" w:rsidP="004A0BD7">
      <w:pPr>
        <w:pStyle w:val="NoSpacing"/>
        <w:spacing w:line="360" w:lineRule="auto"/>
        <w:rPr>
          <w:rFonts w:ascii="Arial" w:eastAsiaTheme="majorEastAsia" w:hAnsi="Arial" w:cs="Arial"/>
          <w:b/>
          <w:bCs/>
          <w:color w:val="000000" w:themeColor="text1"/>
          <w:sz w:val="24"/>
          <w:szCs w:val="24"/>
        </w:rPr>
      </w:pPr>
    </w:p>
    <w:p w14:paraId="1198B0D5" w14:textId="77777777" w:rsidR="004A0BD7" w:rsidRPr="00F53096" w:rsidRDefault="004A0BD7" w:rsidP="00587F72">
      <w:pPr>
        <w:pStyle w:val="NoSpacing"/>
        <w:pBdr>
          <w:top w:val="single" w:sz="4" w:space="1" w:color="auto"/>
          <w:left w:val="single" w:sz="4" w:space="4" w:color="auto"/>
          <w:bottom w:val="single" w:sz="4" w:space="1" w:color="auto"/>
          <w:right w:val="single" w:sz="4" w:space="4" w:color="auto"/>
        </w:pBdr>
        <w:spacing w:line="360" w:lineRule="auto"/>
        <w:rPr>
          <w:rFonts w:ascii="Courier New" w:eastAsiaTheme="majorEastAsia" w:hAnsi="Courier New" w:cs="Courier New"/>
          <w:color w:val="000000" w:themeColor="text1"/>
        </w:rPr>
      </w:pPr>
      <w:r w:rsidRPr="00F53096">
        <w:rPr>
          <w:rFonts w:ascii="Courier New" w:eastAsiaTheme="majorEastAsia" w:hAnsi="Courier New" w:cs="Courier New"/>
          <w:color w:val="000000" w:themeColor="text1"/>
        </w:rPr>
        <w:t>allow dynamic-group &lt;dynamic-group&gt; to manage data-science-family in tenancy</w:t>
      </w:r>
    </w:p>
    <w:p w14:paraId="75E8D172" w14:textId="77777777" w:rsidR="008B2E9A" w:rsidRDefault="008B2E9A" w:rsidP="004A0BD7">
      <w:pPr>
        <w:pStyle w:val="NoSpacing"/>
        <w:spacing w:line="360" w:lineRule="auto"/>
        <w:rPr>
          <w:rFonts w:ascii="Arial" w:eastAsiaTheme="majorEastAsia" w:hAnsi="Arial" w:cs="Arial"/>
          <w:color w:val="000000" w:themeColor="text1"/>
          <w:sz w:val="24"/>
          <w:szCs w:val="24"/>
        </w:rPr>
      </w:pPr>
    </w:p>
    <w:p w14:paraId="419E1821" w14:textId="30AAACF2" w:rsidR="004A0BD7" w:rsidRDefault="004A0BD7" w:rsidP="004A0BD7">
      <w:pPr>
        <w:pStyle w:val="NoSpacing"/>
        <w:spacing w:line="360" w:lineRule="auto"/>
        <w:rPr>
          <w:rFonts w:ascii="Arial" w:eastAsiaTheme="majorEastAsia" w:hAnsi="Arial" w:cs="Arial"/>
          <w:color w:val="000000" w:themeColor="text1"/>
          <w:sz w:val="24"/>
          <w:szCs w:val="24"/>
        </w:rPr>
      </w:pPr>
      <w:r w:rsidRPr="004A0BD7">
        <w:rPr>
          <w:rFonts w:ascii="Arial" w:eastAsiaTheme="majorEastAsia" w:hAnsi="Arial" w:cs="Arial"/>
          <w:color w:val="000000" w:themeColor="text1"/>
          <w:sz w:val="24"/>
          <w:szCs w:val="24"/>
        </w:rPr>
        <w:t>where &lt;dynamic-group&gt; represents the name of dynamic group</w:t>
      </w:r>
      <w:r w:rsidR="008B2E9A">
        <w:rPr>
          <w:rFonts w:ascii="Arial" w:eastAsiaTheme="majorEastAsia" w:hAnsi="Arial" w:cs="Arial"/>
          <w:color w:val="000000" w:themeColor="text1"/>
          <w:sz w:val="24"/>
          <w:szCs w:val="24"/>
        </w:rPr>
        <w:t>.</w:t>
      </w:r>
    </w:p>
    <w:p w14:paraId="3F33F57C" w14:textId="77777777" w:rsidR="004A0BD7" w:rsidRDefault="004A0BD7" w:rsidP="004A0BD7">
      <w:pPr>
        <w:pStyle w:val="NoSpacing"/>
        <w:spacing w:line="360" w:lineRule="auto"/>
        <w:rPr>
          <w:rFonts w:ascii="Arial" w:eastAsiaTheme="majorEastAsia" w:hAnsi="Arial" w:cs="Arial"/>
          <w:color w:val="000000" w:themeColor="text1"/>
          <w:sz w:val="24"/>
          <w:szCs w:val="24"/>
        </w:rPr>
      </w:pPr>
    </w:p>
    <w:p w14:paraId="60F54327" w14:textId="08401CF0" w:rsidR="004A0BD7" w:rsidRPr="004A0BD7" w:rsidRDefault="004A0BD7" w:rsidP="00587F72">
      <w:pPr>
        <w:pStyle w:val="Heading2"/>
        <w:numPr>
          <w:ilvl w:val="1"/>
          <w:numId w:val="18"/>
        </w:numPr>
      </w:pPr>
      <w:bookmarkStart w:id="7" w:name="_Toc140685841"/>
      <w:r>
        <w:t>Create a Project</w:t>
      </w:r>
      <w:bookmarkEnd w:id="7"/>
    </w:p>
    <w:p w14:paraId="0ED96061" w14:textId="213F780D" w:rsidR="004A0BD7" w:rsidRPr="004A0BD7" w:rsidRDefault="00000000" w:rsidP="004A0BD7">
      <w:pPr>
        <w:pStyle w:val="uk-active"/>
        <w:shd w:val="clear" w:color="auto" w:fill="FFFFFF"/>
        <w:ind w:left="360"/>
        <w:rPr>
          <w:rFonts w:ascii="Arial" w:eastAsiaTheme="majorEastAsia" w:hAnsi="Arial" w:cs="Arial"/>
          <w:b/>
          <w:bCs/>
          <w:color w:val="000000" w:themeColor="text1"/>
          <w:lang w:eastAsia="en-US"/>
        </w:rPr>
      </w:pPr>
      <w:hyperlink r:id="rId20" w:history="1">
        <w:r w:rsidR="004A0BD7" w:rsidRPr="004A0BD7">
          <w:rPr>
            <w:rFonts w:ascii="Arial" w:eastAsiaTheme="majorEastAsia" w:hAnsi="Arial" w:cs="Arial"/>
            <w:b/>
            <w:bCs/>
            <w:color w:val="000000" w:themeColor="text1"/>
            <w:lang w:eastAsia="en-US"/>
          </w:rPr>
          <w:t>Console</w:t>
        </w:r>
      </w:hyperlink>
    </w:p>
    <w:p w14:paraId="14D158E7" w14:textId="77777777" w:rsidR="004A0BD7" w:rsidRPr="004A0BD7" w:rsidRDefault="004A0BD7" w:rsidP="004A0BD7">
      <w:pPr>
        <w:pStyle w:val="NoSpacing"/>
        <w:numPr>
          <w:ilvl w:val="0"/>
          <w:numId w:val="12"/>
        </w:numPr>
        <w:spacing w:line="360" w:lineRule="auto"/>
        <w:rPr>
          <w:rFonts w:ascii="Arial" w:eastAsiaTheme="majorEastAsia" w:hAnsi="Arial" w:cs="Arial"/>
          <w:color w:val="000000" w:themeColor="text1"/>
          <w:sz w:val="24"/>
          <w:szCs w:val="24"/>
        </w:rPr>
      </w:pPr>
      <w:r w:rsidRPr="004A0BD7">
        <w:rPr>
          <w:rFonts w:ascii="Arial" w:eastAsiaTheme="majorEastAsia" w:hAnsi="Arial" w:cs="Arial"/>
          <w:color w:val="000000" w:themeColor="text1"/>
          <w:sz w:val="24"/>
          <w:szCs w:val="24"/>
        </w:rPr>
        <w:t>Sign in to a tenancy using the Console with the </w:t>
      </w:r>
      <w:hyperlink r:id="rId21" w:anchor="policies" w:tooltip="To control who has access to Data Science and the type of access for each group of users, you must create policies." w:history="1">
        <w:r w:rsidRPr="004A0BD7">
          <w:rPr>
            <w:rFonts w:ascii="Arial" w:eastAsiaTheme="majorEastAsia" w:hAnsi="Arial" w:cs="Arial"/>
            <w:color w:val="000000" w:themeColor="text1"/>
            <w:sz w:val="24"/>
            <w:szCs w:val="24"/>
          </w:rPr>
          <w:t>necessary policies</w:t>
        </w:r>
      </w:hyperlink>
      <w:r w:rsidRPr="004A0BD7">
        <w:rPr>
          <w:rFonts w:ascii="Arial" w:eastAsiaTheme="majorEastAsia" w:hAnsi="Arial" w:cs="Arial"/>
          <w:color w:val="000000" w:themeColor="text1"/>
          <w:sz w:val="24"/>
          <w:szCs w:val="24"/>
        </w:rPr>
        <w:t>.</w:t>
      </w:r>
    </w:p>
    <w:p w14:paraId="3E4C4BF1" w14:textId="77777777" w:rsidR="004A0BD7" w:rsidRPr="004A0BD7" w:rsidRDefault="004A0BD7" w:rsidP="004A0BD7">
      <w:pPr>
        <w:pStyle w:val="NoSpacing"/>
        <w:numPr>
          <w:ilvl w:val="0"/>
          <w:numId w:val="12"/>
        </w:numPr>
        <w:spacing w:line="360" w:lineRule="auto"/>
        <w:rPr>
          <w:rFonts w:ascii="Arial" w:eastAsiaTheme="majorEastAsia" w:hAnsi="Arial" w:cs="Arial"/>
          <w:color w:val="000000" w:themeColor="text1"/>
          <w:sz w:val="24"/>
          <w:szCs w:val="24"/>
        </w:rPr>
      </w:pPr>
      <w:r w:rsidRPr="004A0BD7">
        <w:rPr>
          <w:rFonts w:ascii="Arial" w:eastAsiaTheme="majorEastAsia" w:hAnsi="Arial" w:cs="Arial"/>
          <w:color w:val="000000" w:themeColor="text1"/>
          <w:sz w:val="24"/>
          <w:szCs w:val="24"/>
        </w:rPr>
        <w:t>Open the navigation menu and click </w:t>
      </w:r>
      <w:r w:rsidRPr="004A0BD7">
        <w:rPr>
          <w:rFonts w:ascii="Arial" w:eastAsiaTheme="majorEastAsia" w:hAnsi="Arial" w:cs="Arial"/>
          <w:b/>
          <w:bCs/>
          <w:color w:val="000000" w:themeColor="text1"/>
          <w:sz w:val="24"/>
          <w:szCs w:val="24"/>
        </w:rPr>
        <w:t>Analytics &amp; AI</w:t>
      </w:r>
      <w:r w:rsidRPr="004A0BD7">
        <w:rPr>
          <w:rFonts w:ascii="Arial" w:eastAsiaTheme="majorEastAsia" w:hAnsi="Arial" w:cs="Arial"/>
          <w:color w:val="000000" w:themeColor="text1"/>
          <w:sz w:val="24"/>
          <w:szCs w:val="24"/>
        </w:rPr>
        <w:t>. Under </w:t>
      </w:r>
      <w:r w:rsidRPr="004A0BD7">
        <w:rPr>
          <w:rFonts w:ascii="Arial" w:eastAsiaTheme="majorEastAsia" w:hAnsi="Arial" w:cs="Arial"/>
          <w:b/>
          <w:bCs/>
          <w:color w:val="000000" w:themeColor="text1"/>
          <w:sz w:val="24"/>
          <w:szCs w:val="24"/>
        </w:rPr>
        <w:t>Machine Learning</w:t>
      </w:r>
      <w:r w:rsidRPr="004A0BD7">
        <w:rPr>
          <w:rFonts w:ascii="Arial" w:eastAsiaTheme="majorEastAsia" w:hAnsi="Arial" w:cs="Arial"/>
          <w:color w:val="000000" w:themeColor="text1"/>
          <w:sz w:val="24"/>
          <w:szCs w:val="24"/>
        </w:rPr>
        <w:t>, click </w:t>
      </w:r>
      <w:r w:rsidRPr="004A0BD7">
        <w:rPr>
          <w:rFonts w:ascii="Arial" w:eastAsiaTheme="majorEastAsia" w:hAnsi="Arial" w:cs="Arial"/>
          <w:b/>
          <w:bCs/>
          <w:color w:val="000000" w:themeColor="text1"/>
          <w:sz w:val="24"/>
          <w:szCs w:val="24"/>
        </w:rPr>
        <w:t>Data Science</w:t>
      </w:r>
      <w:r w:rsidRPr="004A0BD7">
        <w:rPr>
          <w:rFonts w:ascii="Arial" w:eastAsiaTheme="majorEastAsia" w:hAnsi="Arial" w:cs="Arial"/>
          <w:color w:val="000000" w:themeColor="text1"/>
          <w:sz w:val="24"/>
          <w:szCs w:val="24"/>
        </w:rPr>
        <w:t>.</w:t>
      </w:r>
    </w:p>
    <w:p w14:paraId="100A34F8" w14:textId="77777777" w:rsidR="004A0BD7" w:rsidRPr="004A0BD7" w:rsidRDefault="004A0BD7" w:rsidP="004A0BD7">
      <w:pPr>
        <w:pStyle w:val="NoSpacing"/>
        <w:numPr>
          <w:ilvl w:val="0"/>
          <w:numId w:val="12"/>
        </w:numPr>
        <w:spacing w:line="360" w:lineRule="auto"/>
        <w:rPr>
          <w:rFonts w:ascii="Arial" w:eastAsiaTheme="majorEastAsia" w:hAnsi="Arial" w:cs="Arial"/>
          <w:color w:val="000000" w:themeColor="text1"/>
          <w:sz w:val="24"/>
          <w:szCs w:val="24"/>
        </w:rPr>
      </w:pPr>
      <w:r w:rsidRPr="004A0BD7">
        <w:rPr>
          <w:rFonts w:ascii="Arial" w:eastAsiaTheme="majorEastAsia" w:hAnsi="Arial" w:cs="Arial"/>
          <w:color w:val="000000" w:themeColor="text1"/>
          <w:sz w:val="24"/>
          <w:szCs w:val="24"/>
        </w:rPr>
        <w:t>Click </w:t>
      </w:r>
      <w:r w:rsidRPr="004A0BD7">
        <w:rPr>
          <w:rFonts w:ascii="Arial" w:eastAsiaTheme="majorEastAsia" w:hAnsi="Arial" w:cs="Arial"/>
          <w:b/>
          <w:bCs/>
          <w:color w:val="000000" w:themeColor="text1"/>
          <w:sz w:val="24"/>
          <w:szCs w:val="24"/>
        </w:rPr>
        <w:t>Create Project</w:t>
      </w:r>
      <w:r w:rsidRPr="004A0BD7">
        <w:rPr>
          <w:rFonts w:ascii="Arial" w:eastAsiaTheme="majorEastAsia" w:hAnsi="Arial" w:cs="Arial"/>
          <w:color w:val="000000" w:themeColor="text1"/>
          <w:sz w:val="24"/>
          <w:szCs w:val="24"/>
        </w:rPr>
        <w:t>.</w:t>
      </w:r>
    </w:p>
    <w:p w14:paraId="729ECE74" w14:textId="522C88B2" w:rsidR="004A0BD7" w:rsidRPr="004A0BD7" w:rsidRDefault="004A0BD7" w:rsidP="004A0BD7">
      <w:pPr>
        <w:pStyle w:val="NoSpacing"/>
        <w:numPr>
          <w:ilvl w:val="0"/>
          <w:numId w:val="12"/>
        </w:numPr>
        <w:spacing w:line="360" w:lineRule="auto"/>
        <w:rPr>
          <w:rFonts w:ascii="Arial" w:eastAsiaTheme="majorEastAsia" w:hAnsi="Arial" w:cs="Arial"/>
          <w:color w:val="000000" w:themeColor="text1"/>
          <w:sz w:val="24"/>
          <w:szCs w:val="24"/>
        </w:rPr>
      </w:pPr>
      <w:r w:rsidRPr="004A0BD7">
        <w:rPr>
          <w:rFonts w:ascii="Arial" w:eastAsiaTheme="majorEastAsia" w:hAnsi="Arial" w:cs="Arial"/>
          <w:color w:val="000000" w:themeColor="text1"/>
          <w:sz w:val="24"/>
          <w:szCs w:val="24"/>
        </w:rPr>
        <w:t>Select the compartment to add the project to.</w:t>
      </w:r>
    </w:p>
    <w:p w14:paraId="51633977" w14:textId="0540F8D6" w:rsidR="004A0BD7" w:rsidRPr="004A0BD7" w:rsidRDefault="004A0BD7" w:rsidP="004A0BD7">
      <w:pPr>
        <w:pStyle w:val="NoSpacing"/>
        <w:numPr>
          <w:ilvl w:val="0"/>
          <w:numId w:val="12"/>
        </w:numPr>
        <w:spacing w:line="360" w:lineRule="auto"/>
        <w:rPr>
          <w:rFonts w:ascii="Arial" w:eastAsiaTheme="majorEastAsia" w:hAnsi="Arial" w:cs="Arial"/>
          <w:color w:val="000000" w:themeColor="text1"/>
          <w:sz w:val="24"/>
          <w:szCs w:val="24"/>
        </w:rPr>
      </w:pPr>
      <w:r w:rsidRPr="004A0BD7">
        <w:rPr>
          <w:rFonts w:ascii="Arial" w:eastAsiaTheme="majorEastAsia" w:hAnsi="Arial" w:cs="Arial"/>
          <w:color w:val="000000" w:themeColor="text1"/>
          <w:sz w:val="24"/>
          <w:szCs w:val="24"/>
        </w:rPr>
        <w:t>Enter a unique name (255 character limit) for the project</w:t>
      </w:r>
      <w:r w:rsidR="00D81494">
        <w:rPr>
          <w:rFonts w:ascii="Arial" w:eastAsiaTheme="majorEastAsia" w:hAnsi="Arial" w:cs="Arial"/>
          <w:color w:val="000000" w:themeColor="text1"/>
          <w:sz w:val="24"/>
          <w:szCs w:val="24"/>
        </w:rPr>
        <w:t xml:space="preserve"> </w:t>
      </w:r>
      <w:r w:rsidR="00D81494" w:rsidRPr="004A0BD7">
        <w:rPr>
          <w:rFonts w:ascii="Arial" w:eastAsiaTheme="majorEastAsia" w:hAnsi="Arial" w:cs="Arial"/>
          <w:color w:val="000000" w:themeColor="text1"/>
          <w:sz w:val="24"/>
          <w:szCs w:val="24"/>
        </w:rPr>
        <w:t>(Optional).</w:t>
      </w:r>
    </w:p>
    <w:p w14:paraId="66A077D9" w14:textId="40694B3B" w:rsidR="004A0BD7" w:rsidRPr="004A0BD7" w:rsidRDefault="004A0BD7" w:rsidP="004A0BD7">
      <w:pPr>
        <w:pStyle w:val="NoSpacing"/>
        <w:numPr>
          <w:ilvl w:val="0"/>
          <w:numId w:val="12"/>
        </w:numPr>
        <w:spacing w:line="360" w:lineRule="auto"/>
        <w:rPr>
          <w:rFonts w:ascii="Arial" w:eastAsiaTheme="majorEastAsia" w:hAnsi="Arial" w:cs="Arial"/>
          <w:color w:val="000000" w:themeColor="text1"/>
          <w:sz w:val="24"/>
          <w:szCs w:val="24"/>
        </w:rPr>
      </w:pPr>
      <w:r w:rsidRPr="004A0BD7">
        <w:rPr>
          <w:rFonts w:ascii="Arial" w:eastAsiaTheme="majorEastAsia" w:hAnsi="Arial" w:cs="Arial"/>
          <w:color w:val="000000" w:themeColor="text1"/>
          <w:sz w:val="24"/>
          <w:szCs w:val="24"/>
        </w:rPr>
        <w:t>Enter a description (400 character limit) for the project</w:t>
      </w:r>
      <w:r w:rsidR="00D81494">
        <w:rPr>
          <w:rFonts w:ascii="Arial" w:eastAsiaTheme="majorEastAsia" w:hAnsi="Arial" w:cs="Arial"/>
          <w:color w:val="000000" w:themeColor="text1"/>
          <w:sz w:val="24"/>
          <w:szCs w:val="24"/>
        </w:rPr>
        <w:t xml:space="preserve"> </w:t>
      </w:r>
      <w:r w:rsidR="00D81494" w:rsidRPr="004A0BD7">
        <w:rPr>
          <w:rFonts w:ascii="Arial" w:eastAsiaTheme="majorEastAsia" w:hAnsi="Arial" w:cs="Arial"/>
          <w:color w:val="000000" w:themeColor="text1"/>
          <w:sz w:val="24"/>
          <w:szCs w:val="24"/>
        </w:rPr>
        <w:t>(Optional).</w:t>
      </w:r>
    </w:p>
    <w:p w14:paraId="3522B612" w14:textId="425D182D" w:rsidR="004A0BD7" w:rsidRPr="004A0BD7" w:rsidRDefault="004A0BD7" w:rsidP="004A0BD7">
      <w:pPr>
        <w:pStyle w:val="NoSpacing"/>
        <w:numPr>
          <w:ilvl w:val="0"/>
          <w:numId w:val="12"/>
        </w:numPr>
        <w:spacing w:line="360" w:lineRule="auto"/>
        <w:rPr>
          <w:rFonts w:ascii="Arial" w:eastAsiaTheme="majorEastAsia" w:hAnsi="Arial" w:cs="Arial"/>
          <w:color w:val="000000" w:themeColor="text1"/>
          <w:sz w:val="24"/>
          <w:szCs w:val="24"/>
        </w:rPr>
      </w:pPr>
      <w:r w:rsidRPr="004A0BD7">
        <w:rPr>
          <w:rFonts w:ascii="Arial" w:eastAsiaTheme="majorEastAsia" w:hAnsi="Arial" w:cs="Arial"/>
          <w:color w:val="000000" w:themeColor="text1"/>
          <w:sz w:val="24"/>
          <w:szCs w:val="24"/>
        </w:rPr>
        <w:t xml:space="preserve">Add tags to easily locate and track the resource by selecting a tag namespace, then entering the key and </w:t>
      </w:r>
      <w:r w:rsidR="00D81494" w:rsidRPr="004A0BD7">
        <w:rPr>
          <w:rFonts w:ascii="Arial" w:eastAsiaTheme="majorEastAsia" w:hAnsi="Arial" w:cs="Arial"/>
          <w:color w:val="000000" w:themeColor="text1"/>
          <w:sz w:val="24"/>
          <w:szCs w:val="24"/>
        </w:rPr>
        <w:t>value (Optional)</w:t>
      </w:r>
      <w:r w:rsidRPr="004A0BD7">
        <w:rPr>
          <w:rFonts w:ascii="Arial" w:eastAsiaTheme="majorEastAsia" w:hAnsi="Arial" w:cs="Arial"/>
          <w:color w:val="000000" w:themeColor="text1"/>
          <w:sz w:val="24"/>
          <w:szCs w:val="24"/>
        </w:rPr>
        <w:t>. To add more than one tag, click </w:t>
      </w:r>
      <w:r w:rsidRPr="004A0BD7">
        <w:rPr>
          <w:rFonts w:ascii="Arial" w:eastAsiaTheme="majorEastAsia" w:hAnsi="Arial" w:cs="Arial"/>
          <w:b/>
          <w:bCs/>
          <w:color w:val="000000" w:themeColor="text1"/>
          <w:sz w:val="24"/>
          <w:szCs w:val="24"/>
        </w:rPr>
        <w:t>+Additional Tags</w:t>
      </w:r>
      <w:r w:rsidRPr="004A0BD7">
        <w:rPr>
          <w:rFonts w:ascii="Arial" w:eastAsiaTheme="majorEastAsia" w:hAnsi="Arial" w:cs="Arial"/>
          <w:color w:val="000000" w:themeColor="text1"/>
          <w:sz w:val="24"/>
          <w:szCs w:val="24"/>
        </w:rPr>
        <w:t>.</w:t>
      </w:r>
    </w:p>
    <w:p w14:paraId="0FAF9C25" w14:textId="340C4CFF" w:rsidR="004A0BD7" w:rsidRPr="004A0BD7" w:rsidRDefault="00000000" w:rsidP="004A0BD7">
      <w:pPr>
        <w:pStyle w:val="NoSpacing"/>
        <w:numPr>
          <w:ilvl w:val="0"/>
          <w:numId w:val="12"/>
        </w:numPr>
        <w:spacing w:line="360" w:lineRule="auto"/>
        <w:rPr>
          <w:rFonts w:ascii="Arial" w:eastAsiaTheme="majorEastAsia" w:hAnsi="Arial" w:cs="Arial"/>
          <w:color w:val="000000" w:themeColor="text1"/>
          <w:sz w:val="24"/>
          <w:szCs w:val="24"/>
        </w:rPr>
      </w:pPr>
      <w:hyperlink r:id="rId22" w:history="1">
        <w:r w:rsidR="004A0BD7" w:rsidRPr="004A0BD7">
          <w:rPr>
            <w:rFonts w:ascii="Arial" w:eastAsiaTheme="majorEastAsia" w:hAnsi="Arial" w:cs="Arial"/>
            <w:color w:val="000000" w:themeColor="text1"/>
            <w:sz w:val="24"/>
            <w:szCs w:val="24"/>
          </w:rPr>
          <w:t>Tagging</w:t>
        </w:r>
      </w:hyperlink>
      <w:r w:rsidR="004A0BD7" w:rsidRPr="004A0BD7">
        <w:rPr>
          <w:rFonts w:ascii="Arial" w:eastAsiaTheme="majorEastAsia" w:hAnsi="Arial" w:cs="Arial"/>
          <w:color w:val="000000" w:themeColor="text1"/>
          <w:sz w:val="24"/>
          <w:szCs w:val="24"/>
        </w:rPr>
        <w:t xml:space="preserve"> describes the various tags that can use </w:t>
      </w:r>
      <w:r w:rsidR="008B2E9A">
        <w:rPr>
          <w:rFonts w:ascii="Arial" w:eastAsiaTheme="majorEastAsia" w:hAnsi="Arial" w:cs="Arial"/>
          <w:color w:val="000000" w:themeColor="text1"/>
          <w:sz w:val="24"/>
          <w:szCs w:val="24"/>
        </w:rPr>
        <w:t xml:space="preserve">to </w:t>
      </w:r>
      <w:r w:rsidR="004A0BD7" w:rsidRPr="004A0BD7">
        <w:rPr>
          <w:rFonts w:ascii="Arial" w:eastAsiaTheme="majorEastAsia" w:hAnsi="Arial" w:cs="Arial"/>
          <w:color w:val="000000" w:themeColor="text1"/>
          <w:sz w:val="24"/>
          <w:szCs w:val="24"/>
        </w:rPr>
        <w:t>organize and find resources including </w:t>
      </w:r>
      <w:hyperlink r:id="rId23" w:history="1">
        <w:r w:rsidR="004A0BD7" w:rsidRPr="004A0BD7">
          <w:rPr>
            <w:rFonts w:ascii="Arial" w:eastAsiaTheme="majorEastAsia" w:hAnsi="Arial" w:cs="Arial"/>
            <w:color w:val="000000" w:themeColor="text1"/>
            <w:sz w:val="24"/>
            <w:szCs w:val="24"/>
          </w:rPr>
          <w:t>cost-tracking tags</w:t>
        </w:r>
      </w:hyperlink>
      <w:r w:rsidR="004A0BD7" w:rsidRPr="004A0BD7">
        <w:rPr>
          <w:rFonts w:ascii="Arial" w:eastAsiaTheme="majorEastAsia" w:hAnsi="Arial" w:cs="Arial"/>
          <w:color w:val="000000" w:themeColor="text1"/>
          <w:sz w:val="24"/>
          <w:szCs w:val="24"/>
        </w:rPr>
        <w:t>.</w:t>
      </w:r>
    </w:p>
    <w:p w14:paraId="6580ACE1" w14:textId="66F6E335" w:rsidR="00C81A46" w:rsidRPr="00587F72" w:rsidRDefault="004A0BD7" w:rsidP="004A0BD7">
      <w:pPr>
        <w:pStyle w:val="NoSpacing"/>
        <w:numPr>
          <w:ilvl w:val="0"/>
          <w:numId w:val="12"/>
        </w:numPr>
        <w:spacing w:line="360" w:lineRule="auto"/>
        <w:rPr>
          <w:rFonts w:ascii="Arial" w:eastAsiaTheme="majorEastAsia" w:hAnsi="Arial" w:cs="Arial"/>
          <w:color w:val="000000" w:themeColor="text1"/>
          <w:sz w:val="24"/>
          <w:szCs w:val="24"/>
        </w:rPr>
      </w:pPr>
      <w:r w:rsidRPr="004A0BD7">
        <w:rPr>
          <w:rFonts w:ascii="Arial" w:eastAsiaTheme="majorEastAsia" w:hAnsi="Arial" w:cs="Arial"/>
          <w:color w:val="000000" w:themeColor="text1"/>
          <w:sz w:val="24"/>
          <w:szCs w:val="24"/>
        </w:rPr>
        <w:t>To view the details for the project immediately after creation, select </w:t>
      </w:r>
      <w:r w:rsidRPr="004A0BD7">
        <w:rPr>
          <w:rFonts w:ascii="Arial" w:eastAsiaTheme="majorEastAsia" w:hAnsi="Arial" w:cs="Arial"/>
          <w:b/>
          <w:bCs/>
          <w:color w:val="000000" w:themeColor="text1"/>
          <w:sz w:val="24"/>
          <w:szCs w:val="24"/>
        </w:rPr>
        <w:t xml:space="preserve">View detail page on clicking </w:t>
      </w:r>
      <w:r w:rsidR="00D81494" w:rsidRPr="004A0BD7">
        <w:rPr>
          <w:rFonts w:ascii="Arial" w:eastAsiaTheme="majorEastAsia" w:hAnsi="Arial" w:cs="Arial"/>
          <w:b/>
          <w:bCs/>
          <w:color w:val="000000" w:themeColor="text1"/>
          <w:sz w:val="24"/>
          <w:szCs w:val="24"/>
        </w:rPr>
        <w:t>create</w:t>
      </w:r>
      <w:r w:rsidR="00D81494" w:rsidRPr="004A0BD7">
        <w:rPr>
          <w:rFonts w:ascii="Arial" w:eastAsiaTheme="majorEastAsia" w:hAnsi="Arial" w:cs="Arial"/>
          <w:color w:val="000000" w:themeColor="text1"/>
          <w:sz w:val="24"/>
          <w:szCs w:val="24"/>
        </w:rPr>
        <w:t xml:space="preserve"> (Optional)</w:t>
      </w:r>
      <w:r w:rsidR="00587F72">
        <w:rPr>
          <w:rFonts w:ascii="Arial" w:eastAsiaTheme="majorEastAsia" w:hAnsi="Arial" w:cs="Arial"/>
          <w:b/>
          <w:bCs/>
          <w:color w:val="000000" w:themeColor="text1"/>
          <w:sz w:val="24"/>
          <w:szCs w:val="24"/>
        </w:rPr>
        <w:t>.</w:t>
      </w:r>
    </w:p>
    <w:p w14:paraId="639E307E" w14:textId="3A22CBAC" w:rsidR="006912BC" w:rsidRDefault="006912BC" w:rsidP="006912BC">
      <w:pPr>
        <w:pStyle w:val="Heading1"/>
        <w:numPr>
          <w:ilvl w:val="0"/>
          <w:numId w:val="3"/>
        </w:numPr>
      </w:pPr>
      <w:bookmarkStart w:id="8" w:name="_Toc140685842"/>
      <w:r w:rsidRPr="006912BC">
        <w:t>Data Labelling</w:t>
      </w:r>
      <w:bookmarkEnd w:id="8"/>
    </w:p>
    <w:p w14:paraId="339EA176" w14:textId="77777777" w:rsidR="008B2E9A" w:rsidRDefault="006912BC" w:rsidP="00B04AEF">
      <w:pPr>
        <w:pStyle w:val="p"/>
        <w:numPr>
          <w:ilvl w:val="0"/>
          <w:numId w:val="20"/>
        </w:numPr>
        <w:shd w:val="clear" w:color="auto" w:fill="FFFFFF"/>
        <w:spacing w:before="300" w:beforeAutospacing="0" w:after="30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 xml:space="preserve">Data labeling is the process of identifying properties (labels) of documents, text, and images (records), and annotating (labeling) them with those </w:t>
      </w:r>
      <w:r w:rsidRPr="0030150E">
        <w:rPr>
          <w:rFonts w:ascii="Arial" w:eastAsiaTheme="majorEastAsia" w:hAnsi="Arial" w:cs="Arial"/>
          <w:color w:val="000000" w:themeColor="text1"/>
          <w:lang w:eastAsia="en-US"/>
        </w:rPr>
        <w:lastRenderedPageBreak/>
        <w:t>properties. The topic of a news article, the sentiment of a tweet, the caption of an image, important words spoken in an audio recording, the genre of a video are all examples of a data label.</w:t>
      </w:r>
    </w:p>
    <w:p w14:paraId="69430064" w14:textId="54FC9C7C" w:rsidR="002E2188" w:rsidRDefault="006912BC" w:rsidP="00B04AEF">
      <w:pPr>
        <w:pStyle w:val="p"/>
        <w:numPr>
          <w:ilvl w:val="0"/>
          <w:numId w:val="20"/>
        </w:numPr>
        <w:shd w:val="clear" w:color="auto" w:fill="FFFFFF"/>
        <w:spacing w:before="300" w:beforeAutospacing="0" w:after="30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Many machine learning techniques require labeled data before they can be used to train machines to complete an autonomous task. Data labeling is thus an integral part of an Artificial Intelligence (AI) or Machine Learning (ML) project.</w:t>
      </w:r>
      <w:r w:rsidR="00B04AEF">
        <w:rPr>
          <w:rFonts w:ascii="Arial" w:eastAsiaTheme="majorEastAsia" w:hAnsi="Arial" w:cs="Arial"/>
          <w:color w:val="000000" w:themeColor="text1"/>
          <w:lang w:eastAsia="en-US"/>
        </w:rPr>
        <w:t xml:space="preserve"> </w:t>
      </w:r>
      <w:r w:rsidRPr="0030150E">
        <w:rPr>
          <w:rFonts w:ascii="Arial" w:eastAsiaTheme="majorEastAsia" w:hAnsi="Arial" w:cs="Arial"/>
          <w:color w:val="000000" w:themeColor="text1"/>
          <w:lang w:eastAsia="en-US"/>
        </w:rPr>
        <w:t xml:space="preserve">Data Labeling lets </w:t>
      </w:r>
      <w:r w:rsidR="008B2E9A">
        <w:rPr>
          <w:rFonts w:ascii="Arial" w:eastAsiaTheme="majorEastAsia" w:hAnsi="Arial" w:cs="Arial"/>
          <w:color w:val="000000" w:themeColor="text1"/>
          <w:lang w:eastAsia="en-US"/>
        </w:rPr>
        <w:t xml:space="preserve">to </w:t>
      </w:r>
      <w:r w:rsidRPr="0030150E">
        <w:rPr>
          <w:rFonts w:ascii="Arial" w:eastAsiaTheme="majorEastAsia" w:hAnsi="Arial" w:cs="Arial"/>
          <w:color w:val="000000" w:themeColor="text1"/>
          <w:lang w:eastAsia="en-US"/>
        </w:rPr>
        <w:t xml:space="preserve">create and browse datasets, view data records (documents, text, and images), and apply labels to build AI/ML models. </w:t>
      </w:r>
    </w:p>
    <w:p w14:paraId="6947DC0F" w14:textId="3E695086" w:rsidR="00587F72" w:rsidRDefault="006912BC" w:rsidP="00B04AEF">
      <w:pPr>
        <w:pStyle w:val="p"/>
        <w:numPr>
          <w:ilvl w:val="0"/>
          <w:numId w:val="20"/>
        </w:numPr>
        <w:shd w:val="clear" w:color="auto" w:fill="FFFFFF"/>
        <w:spacing w:before="300" w:beforeAutospacing="0" w:after="30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 xml:space="preserve">Datasets can be exported as line-delimited JSON for use in machine learning model development. Datasets are accessible and interoperable across other Data and AI services to support supervised training. </w:t>
      </w:r>
    </w:p>
    <w:p w14:paraId="56E38947" w14:textId="0D321F3B" w:rsidR="006912BC" w:rsidRPr="0030150E" w:rsidRDefault="006912BC" w:rsidP="00B04AEF">
      <w:pPr>
        <w:pStyle w:val="p"/>
        <w:numPr>
          <w:ilvl w:val="0"/>
          <w:numId w:val="20"/>
        </w:numPr>
        <w:shd w:val="clear" w:color="auto" w:fill="FFFFFF"/>
        <w:spacing w:before="300" w:beforeAutospacing="0" w:after="30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Oracle Cloud Infrastructure Language can be used to create specialized models, but only if labeled data is available for training the model. Data Labeling lets quickly start labeling raw datasets with a minimal number of configuration steps. Thus, it also provides the data labeling experience for Oracle Cloud Infrastructure AI services.</w:t>
      </w:r>
    </w:p>
    <w:p w14:paraId="1A967C87" w14:textId="5E855BD6" w:rsidR="00C81A46" w:rsidRPr="00C81A46" w:rsidRDefault="00C81A46" w:rsidP="00587F72">
      <w:pPr>
        <w:pStyle w:val="Heading2"/>
        <w:numPr>
          <w:ilvl w:val="1"/>
          <w:numId w:val="3"/>
        </w:numPr>
      </w:pPr>
      <w:bookmarkStart w:id="9" w:name="_Toc140685843"/>
      <w:r w:rsidRPr="00C81A46">
        <w:t>Setting Up </w:t>
      </w:r>
      <w:r w:rsidRPr="00C81A46">
        <w:rPr>
          <w:rStyle w:val="ph"/>
        </w:rPr>
        <w:t>Data Labeling</w:t>
      </w:r>
      <w:bookmarkEnd w:id="9"/>
    </w:p>
    <w:p w14:paraId="0016E55B" w14:textId="54D26B02" w:rsidR="00D475D9" w:rsidRPr="00C81A46" w:rsidRDefault="00000000" w:rsidP="00D475D9">
      <w:pPr>
        <w:pStyle w:val="li"/>
        <w:numPr>
          <w:ilvl w:val="0"/>
          <w:numId w:val="5"/>
        </w:numPr>
        <w:shd w:val="clear" w:color="auto" w:fill="FFFFFF"/>
        <w:rPr>
          <w:rFonts w:ascii="Arial" w:eastAsiaTheme="majorEastAsia" w:hAnsi="Arial" w:cs="Arial"/>
          <w:lang w:eastAsia="en-US"/>
        </w:rPr>
      </w:pPr>
      <w:hyperlink r:id="rId24" w:anchor="set-up-admin" w:tooltip="Before you can use Data Labeling, the tenancy administrator (or any user with elevated privileges to create buckets and modify IAM) must create specific storage buckets and associated policies in IAM." w:history="1">
        <w:r w:rsidR="00D475D9" w:rsidRPr="00C81A46">
          <w:rPr>
            <w:rFonts w:ascii="Arial" w:eastAsiaTheme="majorEastAsia" w:hAnsi="Arial" w:cs="Arial"/>
            <w:lang w:eastAsia="en-US"/>
          </w:rPr>
          <w:t>Set it up</w:t>
        </w:r>
      </w:hyperlink>
      <w:r w:rsidR="00D475D9" w:rsidRPr="00C81A46">
        <w:rPr>
          <w:rFonts w:ascii="Arial" w:eastAsiaTheme="majorEastAsia" w:hAnsi="Arial" w:cs="Arial"/>
          <w:lang w:eastAsia="en-US"/>
        </w:rPr>
        <w:t>, including creating buckets in Object Storage and setting up user policies.</w:t>
      </w:r>
    </w:p>
    <w:p w14:paraId="096996E6" w14:textId="77777777" w:rsidR="00D475D9" w:rsidRPr="00C81A46" w:rsidRDefault="00000000" w:rsidP="00D475D9">
      <w:pPr>
        <w:pStyle w:val="li"/>
        <w:numPr>
          <w:ilvl w:val="0"/>
          <w:numId w:val="5"/>
        </w:numPr>
        <w:shd w:val="clear" w:color="auto" w:fill="FFFFFF"/>
        <w:spacing w:before="150" w:beforeAutospacing="0"/>
        <w:rPr>
          <w:rFonts w:ascii="Arial" w:eastAsiaTheme="majorEastAsia" w:hAnsi="Arial" w:cs="Arial"/>
          <w:lang w:eastAsia="en-US"/>
        </w:rPr>
      </w:pPr>
      <w:hyperlink r:id="rId25" w:anchor="dataset-create" w:tooltip="You can create a dataset in Data Labeling using the Console, CLI, or API." w:history="1">
        <w:r w:rsidR="00D475D9" w:rsidRPr="00C81A46">
          <w:rPr>
            <w:rFonts w:ascii="Arial" w:eastAsiaTheme="majorEastAsia" w:hAnsi="Arial" w:cs="Arial"/>
            <w:lang w:eastAsia="en-US"/>
          </w:rPr>
          <w:t>Create a dataset</w:t>
        </w:r>
      </w:hyperlink>
      <w:r w:rsidR="00D475D9" w:rsidRPr="00C81A46">
        <w:rPr>
          <w:rFonts w:ascii="Arial" w:eastAsiaTheme="majorEastAsia" w:hAnsi="Arial" w:cs="Arial"/>
          <w:lang w:eastAsia="en-US"/>
        </w:rPr>
        <w:t>.</w:t>
      </w:r>
    </w:p>
    <w:p w14:paraId="32CEA9EF" w14:textId="275FFD1A" w:rsidR="00D475D9" w:rsidRPr="00C81A46" w:rsidRDefault="00000000" w:rsidP="00D475D9">
      <w:pPr>
        <w:pStyle w:val="li"/>
        <w:numPr>
          <w:ilvl w:val="0"/>
          <w:numId w:val="5"/>
        </w:numPr>
        <w:shd w:val="clear" w:color="auto" w:fill="FFFFFF"/>
        <w:spacing w:before="150" w:beforeAutospacing="0"/>
        <w:rPr>
          <w:rFonts w:ascii="Arial" w:eastAsiaTheme="majorEastAsia" w:hAnsi="Arial" w:cs="Arial"/>
          <w:lang w:eastAsia="en-US"/>
        </w:rPr>
      </w:pPr>
      <w:hyperlink r:id="rId26" w:anchor="records-generate" w:tooltip="Use the Console, CLI, or API, to generate the records in your dataset." w:history="1">
        <w:r w:rsidR="00D475D9" w:rsidRPr="00C81A46">
          <w:rPr>
            <w:rFonts w:ascii="Arial" w:eastAsiaTheme="majorEastAsia" w:hAnsi="Arial" w:cs="Arial"/>
            <w:lang w:eastAsia="en-US"/>
          </w:rPr>
          <w:t>Generate records</w:t>
        </w:r>
      </w:hyperlink>
      <w:r w:rsidR="00D475D9" w:rsidRPr="00C81A46">
        <w:rPr>
          <w:rFonts w:ascii="Arial" w:eastAsiaTheme="majorEastAsia" w:hAnsi="Arial" w:cs="Arial"/>
          <w:lang w:eastAsia="en-US"/>
        </w:rPr>
        <w:t> in dataset.</w:t>
      </w:r>
    </w:p>
    <w:p w14:paraId="3D59F5AF" w14:textId="287D8BF7" w:rsidR="00D475D9" w:rsidRPr="00C81A46" w:rsidRDefault="00D475D9" w:rsidP="00D475D9">
      <w:pPr>
        <w:pStyle w:val="li"/>
        <w:numPr>
          <w:ilvl w:val="0"/>
          <w:numId w:val="5"/>
        </w:numPr>
        <w:shd w:val="clear" w:color="auto" w:fill="FFFFFF"/>
        <w:spacing w:before="150" w:beforeAutospacing="0"/>
        <w:rPr>
          <w:rFonts w:ascii="Arial" w:eastAsiaTheme="majorEastAsia" w:hAnsi="Arial" w:cs="Arial"/>
          <w:lang w:eastAsia="en-US"/>
        </w:rPr>
      </w:pPr>
      <w:r w:rsidRPr="00C81A46">
        <w:rPr>
          <w:rFonts w:ascii="Arial" w:eastAsiaTheme="majorEastAsia" w:hAnsi="Arial" w:cs="Arial"/>
          <w:lang w:eastAsia="en-US"/>
        </w:rPr>
        <w:t>Add labels to </w:t>
      </w:r>
      <w:hyperlink r:id="rId27" w:anchor="label-document" w:tooltip="There are three ways you can label a document in Data Labeling." w:history="1">
        <w:r w:rsidRPr="00C81A46">
          <w:rPr>
            <w:rFonts w:ascii="Arial" w:eastAsiaTheme="majorEastAsia" w:hAnsi="Arial" w:cs="Arial"/>
            <w:lang w:eastAsia="en-US"/>
          </w:rPr>
          <w:t>documents</w:t>
        </w:r>
      </w:hyperlink>
      <w:r w:rsidRPr="00C81A46">
        <w:rPr>
          <w:rFonts w:ascii="Arial" w:eastAsiaTheme="majorEastAsia" w:hAnsi="Arial" w:cs="Arial"/>
          <w:lang w:eastAsia="en-US"/>
        </w:rPr>
        <w:t>, </w:t>
      </w:r>
      <w:hyperlink r:id="rId28" w:anchor="label-images" w:tooltip="There are three ways you can label an image in Data Labeling." w:history="1">
        <w:r w:rsidRPr="00C81A46">
          <w:rPr>
            <w:rFonts w:ascii="Arial" w:eastAsiaTheme="majorEastAsia" w:hAnsi="Arial" w:cs="Arial"/>
            <w:lang w:eastAsia="en-US"/>
          </w:rPr>
          <w:t>images</w:t>
        </w:r>
      </w:hyperlink>
      <w:r w:rsidRPr="00C81A46">
        <w:rPr>
          <w:rFonts w:ascii="Arial" w:eastAsiaTheme="majorEastAsia" w:hAnsi="Arial" w:cs="Arial"/>
          <w:lang w:eastAsia="en-US"/>
        </w:rPr>
        <w:t>, or pieces of </w:t>
      </w:r>
      <w:hyperlink r:id="rId29" w:anchor="label-text" w:tooltip="There are three ways in Data Labeling that you can label text." w:history="1">
        <w:r w:rsidRPr="00C81A46">
          <w:rPr>
            <w:rFonts w:ascii="Arial" w:eastAsiaTheme="majorEastAsia" w:hAnsi="Arial" w:cs="Arial"/>
            <w:lang w:eastAsia="en-US"/>
          </w:rPr>
          <w:t>text</w:t>
        </w:r>
      </w:hyperlink>
      <w:r w:rsidRPr="00C81A46">
        <w:rPr>
          <w:rFonts w:ascii="Arial" w:eastAsiaTheme="majorEastAsia" w:hAnsi="Arial" w:cs="Arial"/>
          <w:lang w:eastAsia="en-US"/>
        </w:rPr>
        <w:t>.</w:t>
      </w:r>
    </w:p>
    <w:p w14:paraId="531C9BF2" w14:textId="393E0018" w:rsidR="00C81A46" w:rsidRPr="00C81A46" w:rsidRDefault="00000000" w:rsidP="00C81A46">
      <w:pPr>
        <w:pStyle w:val="li"/>
        <w:numPr>
          <w:ilvl w:val="0"/>
          <w:numId w:val="5"/>
        </w:numPr>
        <w:shd w:val="clear" w:color="auto" w:fill="FFFFFF"/>
        <w:spacing w:before="150" w:beforeAutospacing="0"/>
        <w:rPr>
          <w:rFonts w:ascii="Arial" w:eastAsiaTheme="majorEastAsia" w:hAnsi="Arial" w:cs="Arial"/>
          <w:lang w:eastAsia="en-US"/>
        </w:rPr>
      </w:pPr>
      <w:hyperlink r:id="rId30" w:anchor="dataset-export" w:tooltip="Using the Console, CLI, or API, you can export datasets in Data Labeling in various text and image formats, and snapshot JSONL files." w:history="1">
        <w:r w:rsidR="00D475D9" w:rsidRPr="00C81A46">
          <w:rPr>
            <w:rFonts w:ascii="Arial" w:eastAsiaTheme="majorEastAsia" w:hAnsi="Arial" w:cs="Arial"/>
            <w:lang w:eastAsia="en-US"/>
          </w:rPr>
          <w:t>Export the dataset</w:t>
        </w:r>
      </w:hyperlink>
      <w:r w:rsidR="00D475D9" w:rsidRPr="00C81A46">
        <w:rPr>
          <w:rFonts w:ascii="Arial" w:eastAsiaTheme="majorEastAsia" w:hAnsi="Arial" w:cs="Arial"/>
          <w:lang w:eastAsia="en-US"/>
        </w:rPr>
        <w:t> to Object Storage for use elsewhere.</w:t>
      </w:r>
    </w:p>
    <w:p w14:paraId="574EAD2F" w14:textId="3DBE3020" w:rsidR="00D475D9" w:rsidRDefault="00D475D9" w:rsidP="00587F72">
      <w:pPr>
        <w:pStyle w:val="Heading2"/>
        <w:numPr>
          <w:ilvl w:val="1"/>
          <w:numId w:val="3"/>
        </w:numPr>
      </w:pPr>
      <w:bookmarkStart w:id="10" w:name="_Toc140685844"/>
      <w:r>
        <w:t>Dataset</w:t>
      </w:r>
      <w:bookmarkEnd w:id="10"/>
    </w:p>
    <w:p w14:paraId="3590EE5B" w14:textId="77777777" w:rsidR="00C81A46" w:rsidRPr="00C81A46" w:rsidRDefault="00C81A46" w:rsidP="00C81A46"/>
    <w:p w14:paraId="25D8717F" w14:textId="77777777" w:rsidR="00587F72" w:rsidRPr="00B04AEF" w:rsidRDefault="00000000" w:rsidP="00B04AEF">
      <w:pPr>
        <w:pStyle w:val="ListParagraph"/>
        <w:numPr>
          <w:ilvl w:val="0"/>
          <w:numId w:val="21"/>
        </w:numPr>
        <w:shd w:val="clear" w:color="auto" w:fill="FFFFFF"/>
        <w:rPr>
          <w:rFonts w:ascii="Arial" w:eastAsiaTheme="majorEastAsia" w:hAnsi="Arial" w:cs="Arial"/>
          <w:color w:val="000000" w:themeColor="text1"/>
          <w:kern w:val="0"/>
          <w:sz w:val="24"/>
          <w:szCs w:val="24"/>
          <w14:ligatures w14:val="none"/>
        </w:rPr>
      </w:pPr>
      <w:hyperlink r:id="rId31" w:anchor="datasets-about" w:tooltip="Learn about datasets and how you create and use them in Data Labeling." w:history="1">
        <w:r w:rsidR="006912BC" w:rsidRPr="00B04AEF">
          <w:rPr>
            <w:rFonts w:ascii="Arial" w:eastAsiaTheme="majorEastAsia" w:hAnsi="Arial" w:cs="Arial"/>
            <w:color w:val="000000" w:themeColor="text1"/>
            <w:kern w:val="0"/>
            <w:sz w:val="24"/>
            <w:szCs w:val="24"/>
            <w14:ligatures w14:val="none"/>
          </w:rPr>
          <w:t>Datasets</w:t>
        </w:r>
      </w:hyperlink>
      <w:r w:rsidR="006912BC" w:rsidRPr="00B04AEF">
        <w:rPr>
          <w:rFonts w:ascii="Arial" w:eastAsiaTheme="majorEastAsia" w:hAnsi="Arial" w:cs="Arial"/>
          <w:color w:val="000000" w:themeColor="text1"/>
          <w:kern w:val="0"/>
          <w:sz w:val="24"/>
          <w:szCs w:val="24"/>
          <w14:ligatures w14:val="none"/>
        </w:rPr>
        <w:t> are the core resource available in Data Labeling. They consist of data </w:t>
      </w:r>
      <w:hyperlink r:id="rId32" w:anchor="records" w:tooltip="Learn about records in Data Labeling and how to create them." w:history="1">
        <w:r w:rsidR="006912BC" w:rsidRPr="00B04AEF">
          <w:rPr>
            <w:rFonts w:ascii="Arial" w:eastAsiaTheme="majorEastAsia" w:hAnsi="Arial" w:cs="Arial"/>
            <w:color w:val="000000" w:themeColor="text1"/>
            <w:kern w:val="0"/>
            <w:sz w:val="24"/>
            <w:szCs w:val="24"/>
            <w14:ligatures w14:val="none"/>
          </w:rPr>
          <w:t>records</w:t>
        </w:r>
      </w:hyperlink>
      <w:r w:rsidR="006912BC" w:rsidRPr="00B04AEF">
        <w:rPr>
          <w:rFonts w:ascii="Arial" w:eastAsiaTheme="majorEastAsia" w:hAnsi="Arial" w:cs="Arial"/>
          <w:color w:val="000000" w:themeColor="text1"/>
          <w:kern w:val="0"/>
          <w:sz w:val="24"/>
          <w:szCs w:val="24"/>
          <w14:ligatures w14:val="none"/>
        </w:rPr>
        <w:t> and their associated </w:t>
      </w:r>
      <w:hyperlink r:id="rId33" w:anchor="labels" w:tooltip="Learn about labels in Data Labeling, how to create them and how to add them to documents, images, or text, or how to edit existing ones." w:history="1">
        <w:r w:rsidR="006912BC" w:rsidRPr="00B04AEF">
          <w:rPr>
            <w:rFonts w:ascii="Arial" w:eastAsiaTheme="majorEastAsia" w:hAnsi="Arial" w:cs="Arial"/>
            <w:color w:val="000000" w:themeColor="text1"/>
            <w:kern w:val="0"/>
            <w:sz w:val="24"/>
            <w:szCs w:val="24"/>
            <w14:ligatures w14:val="none"/>
          </w:rPr>
          <w:t>labels</w:t>
        </w:r>
      </w:hyperlink>
      <w:r w:rsidR="006912BC" w:rsidRPr="00B04AEF">
        <w:rPr>
          <w:rFonts w:ascii="Arial" w:eastAsiaTheme="majorEastAsia" w:hAnsi="Arial" w:cs="Arial"/>
          <w:color w:val="000000" w:themeColor="text1"/>
          <w:kern w:val="0"/>
          <w:sz w:val="24"/>
          <w:szCs w:val="24"/>
          <w14:ligatures w14:val="none"/>
        </w:rPr>
        <w:t xml:space="preserve">. Data records represent a document, a single image, or a piece of text. Labels are strings of text, which become annotations when associated with a data record. </w:t>
      </w:r>
    </w:p>
    <w:p w14:paraId="5DBAFE5E" w14:textId="67A4FBD0" w:rsidR="00C81A46" w:rsidRPr="00B04AEF" w:rsidRDefault="006912BC" w:rsidP="00B04AEF">
      <w:pPr>
        <w:pStyle w:val="ListParagraph"/>
        <w:numPr>
          <w:ilvl w:val="0"/>
          <w:numId w:val="21"/>
        </w:numPr>
        <w:shd w:val="clear" w:color="auto" w:fill="FFFFFF"/>
        <w:rPr>
          <w:rFonts w:ascii="Arial" w:eastAsiaTheme="majorEastAsia" w:hAnsi="Arial" w:cs="Arial"/>
          <w:color w:val="000000" w:themeColor="text1"/>
          <w:kern w:val="0"/>
          <w:sz w:val="24"/>
          <w:szCs w:val="24"/>
          <w14:ligatures w14:val="none"/>
        </w:rPr>
      </w:pPr>
      <w:r w:rsidRPr="00B04AEF">
        <w:rPr>
          <w:rFonts w:ascii="Arial" w:eastAsiaTheme="majorEastAsia" w:hAnsi="Arial" w:cs="Arial"/>
          <w:color w:val="000000" w:themeColor="text1"/>
          <w:kern w:val="0"/>
          <w:sz w:val="24"/>
          <w:szCs w:val="24"/>
          <w14:ligatures w14:val="none"/>
        </w:rPr>
        <w:t>Annotations have other associated data, for example, with object detection, bounding box coordinates. Data records can exist without an annotation. Datasets can be exported as a JSON manifest for use as an input to machine learning model development.</w:t>
      </w:r>
    </w:p>
    <w:p w14:paraId="340D3349" w14:textId="410FC99D" w:rsidR="00D475D9" w:rsidRPr="0030150E" w:rsidRDefault="00D475D9" w:rsidP="00587F72">
      <w:pPr>
        <w:pStyle w:val="Heading2"/>
        <w:numPr>
          <w:ilvl w:val="1"/>
          <w:numId w:val="3"/>
        </w:numPr>
      </w:pPr>
      <w:bookmarkStart w:id="11" w:name="_Toc140685845"/>
      <w:r w:rsidRPr="0030150E">
        <w:t>Create a Dataset</w:t>
      </w:r>
      <w:bookmarkEnd w:id="11"/>
    </w:p>
    <w:p w14:paraId="76C88A35" w14:textId="34D2B027" w:rsidR="00D475D9" w:rsidRPr="00C81A46" w:rsidRDefault="00000000" w:rsidP="00C81A46">
      <w:pPr>
        <w:pStyle w:val="uk-active"/>
        <w:shd w:val="clear" w:color="auto" w:fill="FFFFFF"/>
        <w:rPr>
          <w:rFonts w:ascii="Arial" w:eastAsiaTheme="majorEastAsia" w:hAnsi="Arial" w:cs="Arial"/>
          <w:b/>
          <w:bCs/>
          <w:color w:val="000000" w:themeColor="text1"/>
          <w:lang w:eastAsia="en-US"/>
        </w:rPr>
      </w:pPr>
      <w:hyperlink r:id="rId34" w:history="1">
        <w:r w:rsidR="00D475D9" w:rsidRPr="00C81A46">
          <w:rPr>
            <w:rFonts w:ascii="Arial" w:eastAsiaTheme="majorEastAsia" w:hAnsi="Arial" w:cs="Arial"/>
            <w:b/>
            <w:bCs/>
            <w:color w:val="000000" w:themeColor="text1"/>
            <w:lang w:eastAsia="en-US"/>
          </w:rPr>
          <w:t>Console</w:t>
        </w:r>
      </w:hyperlink>
      <w:r w:rsidR="00C81A46">
        <w:rPr>
          <w:rFonts w:ascii="Arial" w:eastAsiaTheme="majorEastAsia" w:hAnsi="Arial" w:cs="Arial"/>
          <w:b/>
          <w:bCs/>
          <w:color w:val="000000" w:themeColor="text1"/>
          <w:lang w:eastAsia="en-US"/>
        </w:rPr>
        <w:t>:</w:t>
      </w:r>
    </w:p>
    <w:p w14:paraId="066AFFD4" w14:textId="77777777" w:rsidR="00D475D9" w:rsidRPr="0030150E" w:rsidRDefault="00D475D9" w:rsidP="00D475D9">
      <w:pPr>
        <w:pStyle w:val="li"/>
        <w:numPr>
          <w:ilvl w:val="1"/>
          <w:numId w:val="7"/>
        </w:numPr>
        <w:shd w:val="clear" w:color="auto" w:fill="FFFFFF"/>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On the navigation menu, click </w:t>
      </w:r>
      <w:r w:rsidRPr="00587F72">
        <w:rPr>
          <w:rFonts w:ascii="Arial" w:eastAsiaTheme="majorEastAsia" w:hAnsi="Arial" w:cs="Arial"/>
          <w:color w:val="000000" w:themeColor="text1"/>
          <w:lang w:eastAsia="en-US"/>
        </w:rPr>
        <w:t>Analytics and AI</w:t>
      </w:r>
      <w:r w:rsidRPr="0030150E">
        <w:rPr>
          <w:rFonts w:ascii="Arial" w:eastAsiaTheme="majorEastAsia" w:hAnsi="Arial" w:cs="Arial"/>
          <w:color w:val="000000" w:themeColor="text1"/>
          <w:lang w:eastAsia="en-US"/>
        </w:rPr>
        <w:t>.</w:t>
      </w:r>
    </w:p>
    <w:p w14:paraId="51E52322" w14:textId="77777777" w:rsidR="00D475D9" w:rsidRPr="0030150E" w:rsidRDefault="00D475D9" w:rsidP="00D475D9">
      <w:pPr>
        <w:pStyle w:val="li"/>
        <w:numPr>
          <w:ilvl w:val="1"/>
          <w:numId w:val="7"/>
        </w:numPr>
        <w:shd w:val="clear" w:color="auto" w:fill="FFFFFF"/>
        <w:spacing w:before="0" w:before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Click </w:t>
      </w:r>
      <w:r w:rsidRPr="00587F72">
        <w:rPr>
          <w:rFonts w:ascii="Arial" w:eastAsiaTheme="majorEastAsia" w:hAnsi="Arial" w:cs="Arial"/>
          <w:color w:val="000000" w:themeColor="text1"/>
          <w:lang w:eastAsia="en-US"/>
        </w:rPr>
        <w:t>Data Labeling</w:t>
      </w:r>
      <w:r w:rsidRPr="0030150E">
        <w:rPr>
          <w:rFonts w:ascii="Arial" w:eastAsiaTheme="majorEastAsia" w:hAnsi="Arial" w:cs="Arial"/>
          <w:color w:val="000000" w:themeColor="text1"/>
          <w:lang w:eastAsia="en-US"/>
        </w:rPr>
        <w:t>.</w:t>
      </w:r>
    </w:p>
    <w:p w14:paraId="5E81B541" w14:textId="77777777" w:rsidR="00D475D9" w:rsidRPr="0030150E" w:rsidRDefault="00D475D9" w:rsidP="00D475D9">
      <w:pPr>
        <w:pStyle w:val="li"/>
        <w:numPr>
          <w:ilvl w:val="1"/>
          <w:numId w:val="7"/>
        </w:numPr>
        <w:shd w:val="clear" w:color="auto" w:fill="FFFFFF"/>
        <w:spacing w:before="0" w:before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lastRenderedPageBreak/>
        <w:t>From the Datasets page in Data Labeling, click </w:t>
      </w:r>
      <w:r w:rsidRPr="00587F72">
        <w:rPr>
          <w:rFonts w:ascii="Arial" w:eastAsiaTheme="majorEastAsia" w:hAnsi="Arial" w:cs="Arial"/>
          <w:color w:val="000000" w:themeColor="text1"/>
          <w:lang w:eastAsia="en-US"/>
        </w:rPr>
        <w:t>Create dataset</w:t>
      </w:r>
      <w:r w:rsidRPr="0030150E">
        <w:rPr>
          <w:rFonts w:ascii="Arial" w:eastAsiaTheme="majorEastAsia" w:hAnsi="Arial" w:cs="Arial"/>
          <w:color w:val="000000" w:themeColor="text1"/>
          <w:lang w:eastAsia="en-US"/>
        </w:rPr>
        <w:t>.</w:t>
      </w:r>
    </w:p>
    <w:p w14:paraId="311359A7" w14:textId="77777777" w:rsidR="00D475D9" w:rsidRPr="0030150E" w:rsidRDefault="00D475D9" w:rsidP="00D475D9">
      <w:pPr>
        <w:pStyle w:val="li"/>
        <w:numPr>
          <w:ilvl w:val="1"/>
          <w:numId w:val="7"/>
        </w:numPr>
        <w:shd w:val="clear" w:color="auto" w:fill="FFFFFF"/>
        <w:spacing w:before="0" w:before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In the Add dataset details page, populate the fields as follows:</w:t>
      </w:r>
    </w:p>
    <w:p w14:paraId="4E6329BE" w14:textId="77777777" w:rsidR="00D475D9" w:rsidRPr="0030150E" w:rsidRDefault="00D475D9" w:rsidP="00C81A46">
      <w:pPr>
        <w:pStyle w:val="li"/>
        <w:numPr>
          <w:ilvl w:val="2"/>
          <w:numId w:val="16"/>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Name</w:t>
      </w:r>
    </w:p>
    <w:p w14:paraId="4D454234" w14:textId="77777777" w:rsidR="00D475D9" w:rsidRDefault="00D475D9" w:rsidP="00C81A46">
      <w:pPr>
        <w:pStyle w:val="li"/>
        <w:numPr>
          <w:ilvl w:val="1"/>
          <w:numId w:val="16"/>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Give the dataset a suitable name.</w:t>
      </w:r>
    </w:p>
    <w:p w14:paraId="70B6EC5E" w14:textId="77777777" w:rsidR="00C679DA" w:rsidRPr="0030150E" w:rsidRDefault="00C679DA" w:rsidP="00631C5F">
      <w:pPr>
        <w:pStyle w:val="li"/>
        <w:shd w:val="clear" w:color="auto" w:fill="FFFFFF"/>
        <w:spacing w:before="0" w:beforeAutospacing="0" w:after="0" w:afterAutospacing="0"/>
        <w:rPr>
          <w:rFonts w:ascii="Arial" w:eastAsiaTheme="majorEastAsia" w:hAnsi="Arial" w:cs="Arial"/>
          <w:color w:val="000000" w:themeColor="text1"/>
          <w:lang w:eastAsia="en-US"/>
        </w:rPr>
      </w:pPr>
    </w:p>
    <w:p w14:paraId="46137395" w14:textId="77777777" w:rsidR="00D475D9" w:rsidRPr="0030150E" w:rsidRDefault="00D475D9" w:rsidP="00C81A46">
      <w:pPr>
        <w:pStyle w:val="li"/>
        <w:numPr>
          <w:ilvl w:val="2"/>
          <w:numId w:val="16"/>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Dataset format</w:t>
      </w:r>
    </w:p>
    <w:p w14:paraId="1505C701" w14:textId="42861114" w:rsidR="00C679DA" w:rsidRDefault="00D475D9" w:rsidP="00631C5F">
      <w:pPr>
        <w:pStyle w:val="li"/>
        <w:numPr>
          <w:ilvl w:val="1"/>
          <w:numId w:val="16"/>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Click </w:t>
      </w:r>
      <w:r w:rsidRPr="00587F72">
        <w:rPr>
          <w:rFonts w:ascii="Arial" w:eastAsiaTheme="majorEastAsia" w:hAnsi="Arial" w:cs="Arial"/>
          <w:color w:val="000000" w:themeColor="text1"/>
          <w:lang w:eastAsia="en-US"/>
        </w:rPr>
        <w:t>Images</w:t>
      </w:r>
      <w:r w:rsidRPr="0030150E">
        <w:rPr>
          <w:rFonts w:ascii="Arial" w:eastAsiaTheme="majorEastAsia" w:hAnsi="Arial" w:cs="Arial"/>
          <w:color w:val="000000" w:themeColor="text1"/>
          <w:lang w:eastAsia="en-US"/>
        </w:rPr>
        <w:t>, </w:t>
      </w:r>
      <w:r w:rsidRPr="00587F72">
        <w:rPr>
          <w:rFonts w:ascii="Arial" w:eastAsiaTheme="majorEastAsia" w:hAnsi="Arial" w:cs="Arial"/>
          <w:color w:val="000000" w:themeColor="text1"/>
          <w:lang w:eastAsia="en-US"/>
        </w:rPr>
        <w:t>Text</w:t>
      </w:r>
      <w:r w:rsidRPr="0030150E">
        <w:rPr>
          <w:rFonts w:ascii="Arial" w:eastAsiaTheme="majorEastAsia" w:hAnsi="Arial" w:cs="Arial"/>
          <w:color w:val="000000" w:themeColor="text1"/>
          <w:lang w:eastAsia="en-US"/>
        </w:rPr>
        <w:t>, or </w:t>
      </w:r>
      <w:r w:rsidRPr="00587F72">
        <w:rPr>
          <w:rFonts w:ascii="Arial" w:eastAsiaTheme="majorEastAsia" w:hAnsi="Arial" w:cs="Arial"/>
          <w:color w:val="000000" w:themeColor="text1"/>
          <w:lang w:eastAsia="en-US"/>
        </w:rPr>
        <w:t>Documents</w:t>
      </w:r>
      <w:r w:rsidRPr="0030150E">
        <w:rPr>
          <w:rFonts w:ascii="Arial" w:eastAsiaTheme="majorEastAsia" w:hAnsi="Arial" w:cs="Arial"/>
          <w:color w:val="000000" w:themeColor="text1"/>
          <w:lang w:eastAsia="en-US"/>
        </w:rPr>
        <w:t>, depending on whether want to label images, pieces of text, or documents.</w:t>
      </w:r>
    </w:p>
    <w:p w14:paraId="2C130B6D" w14:textId="77777777" w:rsidR="00631C5F" w:rsidRPr="00631C5F" w:rsidRDefault="00631C5F" w:rsidP="00631C5F">
      <w:pPr>
        <w:pStyle w:val="li"/>
        <w:shd w:val="clear" w:color="auto" w:fill="FFFFFF"/>
        <w:spacing w:before="0" w:beforeAutospacing="0" w:after="0" w:afterAutospacing="0"/>
        <w:ind w:left="1440"/>
        <w:rPr>
          <w:rFonts w:ascii="Arial" w:eastAsiaTheme="majorEastAsia" w:hAnsi="Arial" w:cs="Arial"/>
          <w:color w:val="000000" w:themeColor="text1"/>
          <w:lang w:eastAsia="en-US"/>
        </w:rPr>
      </w:pPr>
    </w:p>
    <w:p w14:paraId="5D6F044A" w14:textId="77777777" w:rsidR="00D475D9" w:rsidRPr="0030150E" w:rsidRDefault="00D475D9" w:rsidP="00C81A46">
      <w:pPr>
        <w:pStyle w:val="li"/>
        <w:numPr>
          <w:ilvl w:val="2"/>
          <w:numId w:val="16"/>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File type</w:t>
      </w:r>
    </w:p>
    <w:p w14:paraId="07048180" w14:textId="6AA75667" w:rsidR="00D475D9" w:rsidRPr="0030150E" w:rsidRDefault="00D475D9" w:rsidP="00C81A46">
      <w:pPr>
        <w:pStyle w:val="li"/>
        <w:numPr>
          <w:ilvl w:val="1"/>
          <w:numId w:val="16"/>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If </w:t>
      </w:r>
      <w:r w:rsidR="008B2E9A">
        <w:rPr>
          <w:rFonts w:ascii="Arial" w:eastAsiaTheme="majorEastAsia" w:hAnsi="Arial" w:cs="Arial"/>
          <w:color w:val="000000" w:themeColor="text1"/>
          <w:lang w:eastAsia="en-US"/>
        </w:rPr>
        <w:t>t</w:t>
      </w:r>
      <w:r w:rsidRPr="00587F72">
        <w:rPr>
          <w:rFonts w:ascii="Arial" w:eastAsiaTheme="majorEastAsia" w:hAnsi="Arial" w:cs="Arial"/>
          <w:color w:val="000000" w:themeColor="text1"/>
          <w:lang w:eastAsia="en-US"/>
        </w:rPr>
        <w:t>ext</w:t>
      </w:r>
      <w:r w:rsidRPr="0030150E">
        <w:rPr>
          <w:rFonts w:ascii="Arial" w:eastAsiaTheme="majorEastAsia" w:hAnsi="Arial" w:cs="Arial"/>
          <w:color w:val="000000" w:themeColor="text1"/>
          <w:lang w:eastAsia="en-US"/>
        </w:rPr>
        <w:t> as the dataset format, this field is displayed. Select TXT or CSV, depending on whether want to label a text file or a CSV file.</w:t>
      </w:r>
    </w:p>
    <w:p w14:paraId="14994841" w14:textId="77777777" w:rsidR="00C679DA" w:rsidRPr="0030150E" w:rsidRDefault="00C679DA" w:rsidP="00C81A46">
      <w:pPr>
        <w:pStyle w:val="li"/>
        <w:shd w:val="clear" w:color="auto" w:fill="FFFFFF"/>
        <w:spacing w:before="0" w:beforeAutospacing="0" w:after="0" w:afterAutospacing="0"/>
        <w:ind w:left="1440"/>
        <w:rPr>
          <w:rFonts w:ascii="Arial" w:eastAsiaTheme="majorEastAsia" w:hAnsi="Arial" w:cs="Arial"/>
          <w:color w:val="000000" w:themeColor="text1"/>
          <w:lang w:eastAsia="en-US"/>
        </w:rPr>
      </w:pPr>
    </w:p>
    <w:p w14:paraId="52E8AD38" w14:textId="77777777" w:rsidR="00D475D9" w:rsidRPr="0030150E" w:rsidRDefault="00D475D9" w:rsidP="00C81A46">
      <w:pPr>
        <w:pStyle w:val="li"/>
        <w:numPr>
          <w:ilvl w:val="2"/>
          <w:numId w:val="16"/>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Annotation class</w:t>
      </w:r>
    </w:p>
    <w:p w14:paraId="434A0D24" w14:textId="77777777" w:rsidR="00D475D9" w:rsidRPr="0030150E" w:rsidRDefault="00D475D9" w:rsidP="00C81A46">
      <w:pPr>
        <w:pStyle w:val="li"/>
        <w:numPr>
          <w:ilvl w:val="1"/>
          <w:numId w:val="16"/>
        </w:numPr>
        <w:shd w:val="clear" w:color="auto" w:fill="FFFFFF"/>
        <w:spacing w:before="0" w:beforeAutospacing="0" w:after="0" w:after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Select one of the options, </w:t>
      </w:r>
      <w:r w:rsidRPr="00587F72">
        <w:rPr>
          <w:rFonts w:ascii="Arial" w:eastAsiaTheme="majorEastAsia" w:hAnsi="Arial" w:cs="Arial"/>
          <w:color w:val="000000" w:themeColor="text1"/>
          <w:lang w:eastAsia="en-US"/>
        </w:rPr>
        <w:t>Single Label</w:t>
      </w:r>
      <w:r w:rsidRPr="0030150E">
        <w:rPr>
          <w:rFonts w:ascii="Arial" w:eastAsiaTheme="majorEastAsia" w:hAnsi="Arial" w:cs="Arial"/>
          <w:color w:val="000000" w:themeColor="text1"/>
          <w:lang w:eastAsia="en-US"/>
        </w:rPr>
        <w:t> or </w:t>
      </w:r>
      <w:r w:rsidRPr="00587F72">
        <w:rPr>
          <w:rFonts w:ascii="Arial" w:eastAsiaTheme="majorEastAsia" w:hAnsi="Arial" w:cs="Arial"/>
          <w:color w:val="000000" w:themeColor="text1"/>
          <w:lang w:eastAsia="en-US"/>
        </w:rPr>
        <w:t>Multiple Label</w:t>
      </w:r>
      <w:r w:rsidRPr="0030150E">
        <w:rPr>
          <w:rFonts w:ascii="Arial" w:eastAsiaTheme="majorEastAsia" w:hAnsi="Arial" w:cs="Arial"/>
          <w:color w:val="000000" w:themeColor="text1"/>
          <w:lang w:eastAsia="en-US"/>
        </w:rPr>
        <w:t>, for images, text, or documents. Images and text each have a different third option, </w:t>
      </w:r>
      <w:r w:rsidRPr="00587F72">
        <w:rPr>
          <w:rFonts w:ascii="Arial" w:eastAsiaTheme="majorEastAsia" w:hAnsi="Arial" w:cs="Arial"/>
          <w:color w:val="000000" w:themeColor="text1"/>
          <w:lang w:eastAsia="en-US"/>
        </w:rPr>
        <w:t>Object Detection</w:t>
      </w:r>
      <w:r w:rsidRPr="0030150E">
        <w:rPr>
          <w:rFonts w:ascii="Arial" w:eastAsiaTheme="majorEastAsia" w:hAnsi="Arial" w:cs="Arial"/>
          <w:color w:val="000000" w:themeColor="text1"/>
          <w:lang w:eastAsia="en-US"/>
        </w:rPr>
        <w:t> for images and </w:t>
      </w:r>
      <w:r w:rsidRPr="00587F72">
        <w:rPr>
          <w:rFonts w:ascii="Arial" w:eastAsiaTheme="majorEastAsia" w:hAnsi="Arial" w:cs="Arial"/>
          <w:color w:val="000000" w:themeColor="text1"/>
          <w:lang w:eastAsia="en-US"/>
        </w:rPr>
        <w:t>Entity Extraction</w:t>
      </w:r>
      <w:r w:rsidRPr="0030150E">
        <w:rPr>
          <w:rFonts w:ascii="Arial" w:eastAsiaTheme="majorEastAsia" w:hAnsi="Arial" w:cs="Arial"/>
          <w:color w:val="000000" w:themeColor="text1"/>
          <w:lang w:eastAsia="en-US"/>
        </w:rPr>
        <w:t> for text.</w:t>
      </w:r>
    </w:p>
    <w:p w14:paraId="59758B60" w14:textId="77777777" w:rsidR="00C679DA" w:rsidRPr="0030150E" w:rsidRDefault="00C679DA" w:rsidP="00C679DA">
      <w:pPr>
        <w:pStyle w:val="li"/>
        <w:shd w:val="clear" w:color="auto" w:fill="FFFFFF"/>
        <w:spacing w:before="0" w:beforeAutospacing="0" w:after="0" w:afterAutospacing="0"/>
        <w:ind w:left="1440"/>
        <w:rPr>
          <w:rFonts w:ascii="Arial" w:eastAsiaTheme="majorEastAsia" w:hAnsi="Arial" w:cs="Arial"/>
          <w:color w:val="000000" w:themeColor="text1"/>
          <w:lang w:eastAsia="en-US"/>
        </w:rPr>
      </w:pPr>
    </w:p>
    <w:p w14:paraId="4C5469A0" w14:textId="77777777" w:rsidR="00D475D9" w:rsidRPr="0030150E" w:rsidRDefault="00D475D9" w:rsidP="00D475D9">
      <w:pPr>
        <w:pStyle w:val="li"/>
        <w:numPr>
          <w:ilvl w:val="1"/>
          <w:numId w:val="7"/>
        </w:numPr>
        <w:shd w:val="clear" w:color="auto" w:fill="FFFFFF"/>
        <w:spacing w:before="0" w:before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Click </w:t>
      </w:r>
      <w:r w:rsidRPr="00587F72">
        <w:rPr>
          <w:rFonts w:ascii="Arial" w:eastAsiaTheme="majorEastAsia" w:hAnsi="Arial" w:cs="Arial"/>
          <w:color w:val="000000" w:themeColor="text1"/>
          <w:lang w:eastAsia="en-US"/>
        </w:rPr>
        <w:t>Next</w:t>
      </w:r>
      <w:r w:rsidRPr="0030150E">
        <w:rPr>
          <w:rFonts w:ascii="Arial" w:eastAsiaTheme="majorEastAsia" w:hAnsi="Arial" w:cs="Arial"/>
          <w:color w:val="000000" w:themeColor="text1"/>
          <w:lang w:eastAsia="en-US"/>
        </w:rPr>
        <w:t>.</w:t>
      </w:r>
    </w:p>
    <w:p w14:paraId="5D64EA0D" w14:textId="77777777" w:rsidR="00D475D9" w:rsidRPr="0030150E" w:rsidRDefault="00D475D9" w:rsidP="00D475D9">
      <w:pPr>
        <w:pStyle w:val="li"/>
        <w:numPr>
          <w:ilvl w:val="1"/>
          <w:numId w:val="7"/>
        </w:numPr>
        <w:shd w:val="clear" w:color="auto" w:fill="FFFFFF"/>
        <w:spacing w:before="0" w:before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In the </w:t>
      </w:r>
      <w:r w:rsidRPr="00587F72">
        <w:rPr>
          <w:rFonts w:ascii="Arial" w:eastAsiaTheme="majorEastAsia" w:hAnsi="Arial" w:cs="Arial"/>
          <w:color w:val="000000" w:themeColor="text1"/>
          <w:lang w:eastAsia="en-US"/>
        </w:rPr>
        <w:t>Add files</w:t>
      </w:r>
      <w:r w:rsidRPr="0030150E">
        <w:rPr>
          <w:rFonts w:ascii="Arial" w:eastAsiaTheme="majorEastAsia" w:hAnsi="Arial" w:cs="Arial"/>
          <w:color w:val="000000" w:themeColor="text1"/>
          <w:lang w:eastAsia="en-US"/>
        </w:rPr>
        <w:t> page, click </w:t>
      </w:r>
      <w:r w:rsidRPr="00587F72">
        <w:rPr>
          <w:rFonts w:ascii="Arial" w:eastAsiaTheme="majorEastAsia" w:hAnsi="Arial" w:cs="Arial"/>
          <w:color w:val="000000" w:themeColor="text1"/>
          <w:lang w:eastAsia="en-US"/>
        </w:rPr>
        <w:t>Upload local files</w:t>
      </w:r>
      <w:r w:rsidRPr="0030150E">
        <w:rPr>
          <w:rFonts w:ascii="Arial" w:eastAsiaTheme="majorEastAsia" w:hAnsi="Arial" w:cs="Arial"/>
          <w:color w:val="000000" w:themeColor="text1"/>
          <w:lang w:eastAsia="en-US"/>
        </w:rPr>
        <w:t> or </w:t>
      </w:r>
      <w:r w:rsidRPr="00587F72">
        <w:rPr>
          <w:rFonts w:ascii="Arial" w:eastAsiaTheme="majorEastAsia" w:hAnsi="Arial" w:cs="Arial"/>
          <w:color w:val="000000" w:themeColor="text1"/>
          <w:lang w:eastAsia="en-US"/>
        </w:rPr>
        <w:t>Select from Object Storage</w:t>
      </w:r>
      <w:r w:rsidRPr="0030150E">
        <w:rPr>
          <w:rFonts w:ascii="Arial" w:eastAsiaTheme="majorEastAsia" w:hAnsi="Arial" w:cs="Arial"/>
          <w:color w:val="000000" w:themeColor="text1"/>
          <w:lang w:eastAsia="en-US"/>
        </w:rPr>
        <w:t>.</w:t>
      </w:r>
    </w:p>
    <w:p w14:paraId="52449CCE" w14:textId="45B1655F" w:rsidR="00D475D9" w:rsidRPr="0030150E" w:rsidRDefault="00D475D9" w:rsidP="00D475D9">
      <w:pPr>
        <w:pStyle w:val="li"/>
        <w:numPr>
          <w:ilvl w:val="1"/>
          <w:numId w:val="7"/>
        </w:numPr>
        <w:shd w:val="clear" w:color="auto" w:fill="FFFFFF"/>
        <w:spacing w:before="0" w:before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In </w:t>
      </w:r>
      <w:r w:rsidRPr="00587F72">
        <w:rPr>
          <w:rFonts w:ascii="Arial" w:eastAsiaTheme="majorEastAsia" w:hAnsi="Arial" w:cs="Arial"/>
          <w:color w:val="000000" w:themeColor="text1"/>
          <w:lang w:eastAsia="en-US"/>
        </w:rPr>
        <w:t>Labels</w:t>
      </w:r>
      <w:r w:rsidRPr="0030150E">
        <w:rPr>
          <w:rFonts w:ascii="Arial" w:eastAsiaTheme="majorEastAsia" w:hAnsi="Arial" w:cs="Arial"/>
          <w:color w:val="000000" w:themeColor="text1"/>
          <w:lang w:eastAsia="en-US"/>
        </w:rPr>
        <w:t> enter the labels to use with dataset. After entering each label, press </w:t>
      </w:r>
      <w:r w:rsidRPr="00587F72">
        <w:rPr>
          <w:rFonts w:ascii="Arial" w:eastAsiaTheme="majorEastAsia" w:hAnsi="Arial" w:cs="Arial"/>
          <w:color w:val="000000" w:themeColor="text1"/>
          <w:lang w:eastAsia="en-US"/>
        </w:rPr>
        <w:t>Return</w:t>
      </w:r>
      <w:r w:rsidRPr="0030150E">
        <w:rPr>
          <w:rFonts w:ascii="Arial" w:eastAsiaTheme="majorEastAsia" w:hAnsi="Arial" w:cs="Arial"/>
          <w:color w:val="000000" w:themeColor="text1"/>
          <w:lang w:eastAsia="en-US"/>
        </w:rPr>
        <w:t>.</w:t>
      </w:r>
    </w:p>
    <w:p w14:paraId="2D405D7C" w14:textId="77777777" w:rsidR="00D475D9" w:rsidRPr="0030150E" w:rsidRDefault="00D475D9" w:rsidP="00D475D9">
      <w:pPr>
        <w:pStyle w:val="li"/>
        <w:numPr>
          <w:ilvl w:val="1"/>
          <w:numId w:val="7"/>
        </w:numPr>
        <w:shd w:val="clear" w:color="auto" w:fill="FFFFFF"/>
        <w:spacing w:before="0" w:before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Click </w:t>
      </w:r>
      <w:r w:rsidRPr="00587F72">
        <w:rPr>
          <w:rFonts w:ascii="Arial" w:eastAsiaTheme="majorEastAsia" w:hAnsi="Arial" w:cs="Arial"/>
          <w:color w:val="000000" w:themeColor="text1"/>
          <w:lang w:eastAsia="en-US"/>
        </w:rPr>
        <w:t>Next</w:t>
      </w:r>
      <w:r w:rsidRPr="0030150E">
        <w:rPr>
          <w:rFonts w:ascii="Arial" w:eastAsiaTheme="majorEastAsia" w:hAnsi="Arial" w:cs="Arial"/>
          <w:color w:val="000000" w:themeColor="text1"/>
          <w:lang w:eastAsia="en-US"/>
        </w:rPr>
        <w:t>.</w:t>
      </w:r>
    </w:p>
    <w:p w14:paraId="2C613521" w14:textId="197EE2FB" w:rsidR="0030150E" w:rsidRPr="0030150E" w:rsidRDefault="00D475D9" w:rsidP="0030150E">
      <w:pPr>
        <w:pStyle w:val="li"/>
        <w:numPr>
          <w:ilvl w:val="1"/>
          <w:numId w:val="7"/>
        </w:numPr>
        <w:shd w:val="clear" w:color="auto" w:fill="FFFFFF"/>
        <w:spacing w:before="0" w:before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In the </w:t>
      </w:r>
      <w:r w:rsidRPr="00587F72">
        <w:rPr>
          <w:rFonts w:ascii="Arial" w:eastAsiaTheme="majorEastAsia" w:hAnsi="Arial" w:cs="Arial"/>
          <w:color w:val="000000" w:themeColor="text1"/>
          <w:lang w:eastAsia="en-US"/>
        </w:rPr>
        <w:t>Review</w:t>
      </w:r>
      <w:r w:rsidRPr="0030150E">
        <w:rPr>
          <w:rFonts w:ascii="Arial" w:eastAsiaTheme="majorEastAsia" w:hAnsi="Arial" w:cs="Arial"/>
          <w:color w:val="000000" w:themeColor="text1"/>
          <w:lang w:eastAsia="en-US"/>
        </w:rPr>
        <w:t> page, check </w:t>
      </w:r>
      <w:r w:rsidRPr="00587F72">
        <w:rPr>
          <w:rFonts w:ascii="Arial" w:eastAsiaTheme="majorEastAsia" w:hAnsi="Arial" w:cs="Arial"/>
          <w:color w:val="000000" w:themeColor="text1"/>
          <w:lang w:eastAsia="en-US"/>
        </w:rPr>
        <w:t>Dataset detail</w:t>
      </w:r>
      <w:r w:rsidRPr="0030150E">
        <w:rPr>
          <w:rFonts w:ascii="Arial" w:eastAsiaTheme="majorEastAsia" w:hAnsi="Arial" w:cs="Arial"/>
          <w:color w:val="000000" w:themeColor="text1"/>
          <w:lang w:eastAsia="en-US"/>
        </w:rPr>
        <w:t>s and </w:t>
      </w:r>
      <w:r w:rsidRPr="00587F72">
        <w:rPr>
          <w:rFonts w:ascii="Arial" w:eastAsiaTheme="majorEastAsia" w:hAnsi="Arial" w:cs="Arial"/>
          <w:color w:val="000000" w:themeColor="text1"/>
          <w:lang w:eastAsia="en-US"/>
        </w:rPr>
        <w:t>Files and Labels</w:t>
      </w:r>
      <w:r w:rsidRPr="0030150E">
        <w:rPr>
          <w:rFonts w:ascii="Arial" w:eastAsiaTheme="majorEastAsia" w:hAnsi="Arial" w:cs="Arial"/>
          <w:color w:val="000000" w:themeColor="text1"/>
          <w:lang w:eastAsia="en-US"/>
        </w:rPr>
        <w:t>. If the dataset details need editing, click </w:t>
      </w:r>
      <w:r w:rsidRPr="00587F72">
        <w:rPr>
          <w:rFonts w:ascii="Arial" w:eastAsiaTheme="majorEastAsia" w:hAnsi="Arial" w:cs="Arial"/>
          <w:color w:val="000000" w:themeColor="text1"/>
          <w:lang w:eastAsia="en-US"/>
        </w:rPr>
        <w:t>Edit</w:t>
      </w:r>
      <w:r w:rsidRPr="0030150E">
        <w:rPr>
          <w:rFonts w:ascii="Arial" w:eastAsiaTheme="majorEastAsia" w:hAnsi="Arial" w:cs="Arial"/>
          <w:color w:val="000000" w:themeColor="text1"/>
          <w:lang w:eastAsia="en-US"/>
        </w:rPr>
        <w:t>. If the files and labels details need editing, click </w:t>
      </w:r>
      <w:r w:rsidRPr="00587F72">
        <w:rPr>
          <w:rFonts w:ascii="Arial" w:eastAsiaTheme="majorEastAsia" w:hAnsi="Arial" w:cs="Arial"/>
          <w:color w:val="000000" w:themeColor="text1"/>
          <w:lang w:eastAsia="en-US"/>
        </w:rPr>
        <w:t>Edit</w:t>
      </w:r>
      <w:r w:rsidRPr="0030150E">
        <w:rPr>
          <w:rFonts w:ascii="Arial" w:eastAsiaTheme="majorEastAsia" w:hAnsi="Arial" w:cs="Arial"/>
          <w:color w:val="000000" w:themeColor="text1"/>
          <w:lang w:eastAsia="en-US"/>
        </w:rPr>
        <w:t>.</w:t>
      </w:r>
    </w:p>
    <w:p w14:paraId="786917F5" w14:textId="77777777" w:rsidR="0030150E" w:rsidRDefault="00D475D9" w:rsidP="0030150E">
      <w:pPr>
        <w:pStyle w:val="li"/>
        <w:numPr>
          <w:ilvl w:val="1"/>
          <w:numId w:val="7"/>
        </w:numPr>
        <w:shd w:val="clear" w:color="auto" w:fill="FFFFFF"/>
        <w:spacing w:before="0" w:beforeAutospacing="0"/>
        <w:rPr>
          <w:rFonts w:ascii="Arial" w:eastAsiaTheme="majorEastAsia" w:hAnsi="Arial" w:cs="Arial"/>
          <w:color w:val="000000" w:themeColor="text1"/>
          <w:lang w:eastAsia="en-US"/>
        </w:rPr>
      </w:pPr>
      <w:r w:rsidRPr="0030150E">
        <w:rPr>
          <w:rFonts w:ascii="Arial" w:eastAsiaTheme="majorEastAsia" w:hAnsi="Arial" w:cs="Arial"/>
          <w:color w:val="000000" w:themeColor="text1"/>
          <w:lang w:eastAsia="en-US"/>
        </w:rPr>
        <w:t>Click </w:t>
      </w:r>
      <w:r w:rsidRPr="00587F72">
        <w:rPr>
          <w:rFonts w:ascii="Arial" w:eastAsiaTheme="majorEastAsia" w:hAnsi="Arial" w:cs="Arial"/>
          <w:color w:val="000000" w:themeColor="text1"/>
          <w:lang w:eastAsia="en-US"/>
        </w:rPr>
        <w:t>Create</w:t>
      </w:r>
      <w:r w:rsidRPr="0030150E">
        <w:rPr>
          <w:rFonts w:ascii="Arial" w:eastAsiaTheme="majorEastAsia" w:hAnsi="Arial" w:cs="Arial"/>
          <w:color w:val="000000" w:themeColor="text1"/>
          <w:lang w:eastAsia="en-US"/>
        </w:rPr>
        <w:t>.</w:t>
      </w:r>
    </w:p>
    <w:p w14:paraId="7EBCB763" w14:textId="0F7441FA" w:rsidR="00D475D9" w:rsidRPr="00587F72" w:rsidRDefault="00C81A46" w:rsidP="00D475D9">
      <w:pPr>
        <w:pStyle w:val="li"/>
        <w:shd w:val="clear" w:color="auto" w:fill="FFFFFF"/>
        <w:spacing w:before="150" w:beforeAutospacing="0"/>
        <w:rPr>
          <w:rFonts w:ascii="Arial" w:eastAsiaTheme="majorEastAsia" w:hAnsi="Arial" w:cs="Arial"/>
          <w:color w:val="000000" w:themeColor="text1"/>
          <w:lang w:eastAsia="en-US"/>
        </w:rPr>
      </w:pPr>
      <w:r w:rsidRPr="00587F72">
        <w:rPr>
          <w:rFonts w:ascii="Arial" w:eastAsiaTheme="majorEastAsia" w:hAnsi="Arial" w:cs="Arial"/>
          <w:color w:val="000000" w:themeColor="text1"/>
          <w:lang w:eastAsia="en-US"/>
        </w:rPr>
        <w:t>The records are generated when the dataset is created. The dataset state changes to Updating while the records are generated. Only after the records have been created do the files used appear in the dataset details page.</w:t>
      </w:r>
    </w:p>
    <w:p w14:paraId="3F6D1592" w14:textId="2AE3CBE0" w:rsidR="006912BC" w:rsidRPr="00587F72" w:rsidRDefault="00587F72" w:rsidP="00587F72">
      <w:pPr>
        <w:jc w:val="center"/>
        <w:rPr>
          <w:rFonts w:ascii="Arial" w:hAnsi="Arial" w:cs="Arial"/>
          <w:b/>
          <w:bCs/>
          <w:sz w:val="24"/>
          <w:szCs w:val="24"/>
        </w:rPr>
      </w:pPr>
      <w:r w:rsidRPr="00587F72">
        <w:rPr>
          <w:rFonts w:ascii="Arial" w:hAnsi="Arial" w:cs="Arial"/>
          <w:b/>
          <w:bCs/>
          <w:sz w:val="24"/>
          <w:szCs w:val="24"/>
        </w:rPr>
        <w:t>## END ##</w:t>
      </w:r>
    </w:p>
    <w:sectPr w:rsidR="006912BC" w:rsidRPr="00587F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BC677" w14:textId="77777777" w:rsidR="00B05034" w:rsidRDefault="00B05034" w:rsidP="008B2E9A">
      <w:pPr>
        <w:spacing w:after="0" w:line="240" w:lineRule="auto"/>
      </w:pPr>
      <w:r>
        <w:separator/>
      </w:r>
    </w:p>
  </w:endnote>
  <w:endnote w:type="continuationSeparator" w:id="0">
    <w:p w14:paraId="7E2AB3A8" w14:textId="77777777" w:rsidR="00B05034" w:rsidRDefault="00B05034" w:rsidP="008B2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E056C" w14:textId="77777777" w:rsidR="00B05034" w:rsidRDefault="00B05034" w:rsidP="008B2E9A">
      <w:pPr>
        <w:spacing w:after="0" w:line="240" w:lineRule="auto"/>
      </w:pPr>
      <w:r>
        <w:separator/>
      </w:r>
    </w:p>
  </w:footnote>
  <w:footnote w:type="continuationSeparator" w:id="0">
    <w:p w14:paraId="1D6AF97D" w14:textId="77777777" w:rsidR="00B05034" w:rsidRDefault="00B05034" w:rsidP="008B2E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726E6"/>
    <w:multiLevelType w:val="hybridMultilevel"/>
    <w:tmpl w:val="E9F26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B13F72"/>
    <w:multiLevelType w:val="hybridMultilevel"/>
    <w:tmpl w:val="6068F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B4781F"/>
    <w:multiLevelType w:val="hybridMultilevel"/>
    <w:tmpl w:val="FE269A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ADC2A26"/>
    <w:multiLevelType w:val="hybridMultilevel"/>
    <w:tmpl w:val="72AA4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C42283"/>
    <w:multiLevelType w:val="hybridMultilevel"/>
    <w:tmpl w:val="0F78BF4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AC260A"/>
    <w:multiLevelType w:val="hybridMultilevel"/>
    <w:tmpl w:val="13E2460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2B6B62AE"/>
    <w:multiLevelType w:val="hybridMultilevel"/>
    <w:tmpl w:val="1332A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EC678D"/>
    <w:multiLevelType w:val="multilevel"/>
    <w:tmpl w:val="A7227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7336CB"/>
    <w:multiLevelType w:val="hybridMultilevel"/>
    <w:tmpl w:val="810C08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A1264F2"/>
    <w:multiLevelType w:val="multilevel"/>
    <w:tmpl w:val="8A4C30D6"/>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4B427309"/>
    <w:multiLevelType w:val="multilevel"/>
    <w:tmpl w:val="C89E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4F3D73"/>
    <w:multiLevelType w:val="multilevel"/>
    <w:tmpl w:val="53B00B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2DF71EC"/>
    <w:multiLevelType w:val="multilevel"/>
    <w:tmpl w:val="86C484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0C3680E"/>
    <w:multiLevelType w:val="multilevel"/>
    <w:tmpl w:val="60DC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3945C2"/>
    <w:multiLevelType w:val="hybridMultilevel"/>
    <w:tmpl w:val="BC1283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8A134E6"/>
    <w:multiLevelType w:val="hybridMultilevel"/>
    <w:tmpl w:val="424A6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A01656"/>
    <w:multiLevelType w:val="multilevel"/>
    <w:tmpl w:val="0A62A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AB1C03"/>
    <w:multiLevelType w:val="multilevel"/>
    <w:tmpl w:val="C390FE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start w:val="1"/>
      <w:numFmt w:val="lowerLetter"/>
      <w:lvlText w:val="%4."/>
      <w:lvlJc w:val="left"/>
      <w:pPr>
        <w:tabs>
          <w:tab w:val="num" w:pos="2880"/>
        </w:tabs>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lowerRoman"/>
      <w:lvlText w:val="%7."/>
      <w:lvlJc w:val="right"/>
      <w:pPr>
        <w:tabs>
          <w:tab w:val="num" w:pos="5040"/>
        </w:tabs>
        <w:ind w:left="5040" w:hanging="360"/>
      </w:p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E125C"/>
    <w:multiLevelType w:val="multilevel"/>
    <w:tmpl w:val="25CA0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8217162">
    <w:abstractNumId w:val="12"/>
  </w:num>
  <w:num w:numId="2" w16cid:durableId="1537812540">
    <w:abstractNumId w:val="3"/>
  </w:num>
  <w:num w:numId="3" w16cid:durableId="972515311">
    <w:abstractNumId w:val="11"/>
  </w:num>
  <w:num w:numId="4" w16cid:durableId="1628393700">
    <w:abstractNumId w:val="18"/>
  </w:num>
  <w:num w:numId="5" w16cid:durableId="171729178">
    <w:abstractNumId w:val="16"/>
  </w:num>
  <w:num w:numId="6" w16cid:durableId="1762678736">
    <w:abstractNumId w:val="13"/>
  </w:num>
  <w:num w:numId="7" w16cid:durableId="2082751837">
    <w:abstractNumId w:val="17"/>
  </w:num>
  <w:num w:numId="8" w16cid:durableId="1130825747">
    <w:abstractNumId w:val="17"/>
  </w:num>
  <w:num w:numId="9" w16cid:durableId="1978753880">
    <w:abstractNumId w:val="17"/>
  </w:num>
  <w:num w:numId="10" w16cid:durableId="828978401">
    <w:abstractNumId w:val="14"/>
  </w:num>
  <w:num w:numId="11" w16cid:durableId="2038264322">
    <w:abstractNumId w:val="7"/>
  </w:num>
  <w:num w:numId="12" w16cid:durableId="1780449060">
    <w:abstractNumId w:val="15"/>
  </w:num>
  <w:num w:numId="13" w16cid:durableId="1993213779">
    <w:abstractNumId w:val="2"/>
  </w:num>
  <w:num w:numId="14" w16cid:durableId="1745495673">
    <w:abstractNumId w:val="10"/>
  </w:num>
  <w:num w:numId="15" w16cid:durableId="2010867068">
    <w:abstractNumId w:val="5"/>
  </w:num>
  <w:num w:numId="16" w16cid:durableId="58334584">
    <w:abstractNumId w:val="8"/>
  </w:num>
  <w:num w:numId="17" w16cid:durableId="748116171">
    <w:abstractNumId w:val="4"/>
  </w:num>
  <w:num w:numId="18" w16cid:durableId="1439793108">
    <w:abstractNumId w:val="9"/>
  </w:num>
  <w:num w:numId="19" w16cid:durableId="1271283799">
    <w:abstractNumId w:val="0"/>
  </w:num>
  <w:num w:numId="20" w16cid:durableId="2024672216">
    <w:abstractNumId w:val="1"/>
  </w:num>
  <w:num w:numId="21" w16cid:durableId="3659065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691"/>
    <w:rsid w:val="001739B7"/>
    <w:rsid w:val="00233C63"/>
    <w:rsid w:val="002E2188"/>
    <w:rsid w:val="0030150E"/>
    <w:rsid w:val="00365DE0"/>
    <w:rsid w:val="003E17D9"/>
    <w:rsid w:val="00416DA8"/>
    <w:rsid w:val="004A0BD7"/>
    <w:rsid w:val="0056309C"/>
    <w:rsid w:val="00587F72"/>
    <w:rsid w:val="00600C29"/>
    <w:rsid w:val="00631C5F"/>
    <w:rsid w:val="006912BC"/>
    <w:rsid w:val="006E7691"/>
    <w:rsid w:val="008B2E9A"/>
    <w:rsid w:val="00927313"/>
    <w:rsid w:val="00943393"/>
    <w:rsid w:val="0094508D"/>
    <w:rsid w:val="00A32434"/>
    <w:rsid w:val="00AB2754"/>
    <w:rsid w:val="00B04AEF"/>
    <w:rsid w:val="00B05034"/>
    <w:rsid w:val="00C679DA"/>
    <w:rsid w:val="00C81A46"/>
    <w:rsid w:val="00D475D9"/>
    <w:rsid w:val="00D81494"/>
    <w:rsid w:val="00E417FA"/>
    <w:rsid w:val="00E958DF"/>
    <w:rsid w:val="00F53096"/>
    <w:rsid w:val="00F76A2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A2511"/>
  <w15:chartTrackingRefBased/>
  <w15:docId w15:val="{34BCC814-E1FF-491F-BFAF-BA61548D9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691"/>
    <w:pPr>
      <w:keepNext/>
      <w:keepLines/>
      <w:spacing w:before="240" w:after="0"/>
      <w:outlineLvl w:val="0"/>
    </w:pPr>
    <w:rPr>
      <w:rFonts w:ascii="Arial" w:eastAsiaTheme="majorEastAsia" w:hAnsi="Arial" w:cstheme="majorBidi"/>
      <w:b/>
      <w:color w:val="000000" w:themeColor="text1"/>
      <w:sz w:val="32"/>
      <w:szCs w:val="32"/>
    </w:rPr>
  </w:style>
  <w:style w:type="paragraph" w:styleId="Heading2">
    <w:name w:val="heading 2"/>
    <w:basedOn w:val="Normal"/>
    <w:next w:val="Normal"/>
    <w:link w:val="Heading2Char"/>
    <w:uiPriority w:val="9"/>
    <w:unhideWhenUsed/>
    <w:qFormat/>
    <w:rsid w:val="006E7691"/>
    <w:pPr>
      <w:keepNext/>
      <w:keepLines/>
      <w:spacing w:before="40" w:after="0"/>
      <w:outlineLvl w:val="1"/>
    </w:pPr>
    <w:rPr>
      <w:rFonts w:ascii="Arial" w:eastAsiaTheme="majorEastAsia" w:hAnsi="Arial" w:cstheme="majorBidi"/>
      <w:b/>
      <w:color w:val="000000" w:themeColor="text1"/>
      <w:kern w:val="0"/>
      <w:sz w:val="28"/>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691"/>
    <w:rPr>
      <w:rFonts w:ascii="Arial" w:eastAsiaTheme="majorEastAsia" w:hAnsi="Arial" w:cstheme="majorBidi"/>
      <w:b/>
      <w:color w:val="000000" w:themeColor="text1"/>
      <w:kern w:val="0"/>
      <w:sz w:val="28"/>
      <w:szCs w:val="26"/>
      <w14:ligatures w14:val="none"/>
    </w:rPr>
  </w:style>
  <w:style w:type="paragraph" w:styleId="NoSpacing">
    <w:name w:val="No Spacing"/>
    <w:uiPriority w:val="1"/>
    <w:qFormat/>
    <w:rsid w:val="006E7691"/>
    <w:pPr>
      <w:spacing w:after="0" w:line="240" w:lineRule="auto"/>
    </w:pPr>
    <w:rPr>
      <w:kern w:val="0"/>
      <w14:ligatures w14:val="none"/>
    </w:rPr>
  </w:style>
  <w:style w:type="character" w:customStyle="1" w:styleId="Heading1Char">
    <w:name w:val="Heading 1 Char"/>
    <w:basedOn w:val="DefaultParagraphFont"/>
    <w:link w:val="Heading1"/>
    <w:uiPriority w:val="9"/>
    <w:rsid w:val="006E7691"/>
    <w:rPr>
      <w:rFonts w:ascii="Arial" w:eastAsiaTheme="majorEastAsia" w:hAnsi="Arial" w:cstheme="majorBidi"/>
      <w:b/>
      <w:color w:val="000000" w:themeColor="text1"/>
      <w:sz w:val="32"/>
      <w:szCs w:val="32"/>
    </w:rPr>
  </w:style>
  <w:style w:type="paragraph" w:styleId="TOCHeading">
    <w:name w:val="TOC Heading"/>
    <w:basedOn w:val="Heading1"/>
    <w:next w:val="Normal"/>
    <w:uiPriority w:val="39"/>
    <w:unhideWhenUsed/>
    <w:qFormat/>
    <w:rsid w:val="006E7691"/>
    <w:pPr>
      <w:outlineLvl w:val="9"/>
    </w:pPr>
    <w:rPr>
      <w:kern w:val="0"/>
      <w:lang w:val="en-US"/>
      <w14:ligatures w14:val="none"/>
    </w:rPr>
  </w:style>
  <w:style w:type="paragraph" w:styleId="TOC2">
    <w:name w:val="toc 2"/>
    <w:basedOn w:val="Normal"/>
    <w:next w:val="Normal"/>
    <w:autoRedefine/>
    <w:uiPriority w:val="39"/>
    <w:unhideWhenUsed/>
    <w:rsid w:val="006E7691"/>
    <w:pPr>
      <w:spacing w:after="100"/>
      <w:ind w:left="220"/>
    </w:pPr>
  </w:style>
  <w:style w:type="character" w:styleId="Hyperlink">
    <w:name w:val="Hyperlink"/>
    <w:basedOn w:val="DefaultParagraphFont"/>
    <w:uiPriority w:val="99"/>
    <w:unhideWhenUsed/>
    <w:rsid w:val="006E7691"/>
    <w:rPr>
      <w:color w:val="0563C1" w:themeColor="hyperlink"/>
      <w:u w:val="single"/>
    </w:rPr>
  </w:style>
  <w:style w:type="paragraph" w:customStyle="1" w:styleId="shortdesc">
    <w:name w:val="shortdesc"/>
    <w:basedOn w:val="Normal"/>
    <w:rsid w:val="006912B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h">
    <w:name w:val="ph"/>
    <w:basedOn w:val="DefaultParagraphFont"/>
    <w:rsid w:val="006912BC"/>
  </w:style>
  <w:style w:type="paragraph" w:customStyle="1" w:styleId="p">
    <w:name w:val="p"/>
    <w:basedOn w:val="Normal"/>
    <w:rsid w:val="006912B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i">
    <w:name w:val="li"/>
    <w:basedOn w:val="Normal"/>
    <w:rsid w:val="006912B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912BC"/>
    <w:rPr>
      <w:b/>
      <w:bCs/>
    </w:rPr>
  </w:style>
  <w:style w:type="character" w:styleId="Emphasis">
    <w:name w:val="Emphasis"/>
    <w:basedOn w:val="DefaultParagraphFont"/>
    <w:uiPriority w:val="20"/>
    <w:qFormat/>
    <w:rsid w:val="006912BC"/>
    <w:rPr>
      <w:i/>
      <w:iCs/>
    </w:rPr>
  </w:style>
  <w:style w:type="paragraph" w:customStyle="1" w:styleId="uk-active">
    <w:name w:val="uk-active"/>
    <w:basedOn w:val="Normal"/>
    <w:rsid w:val="00D475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D475D9"/>
    <w:rPr>
      <w:rFonts w:ascii="Courier New" w:eastAsia="Times New Roman" w:hAnsi="Courier New" w:cs="Courier New"/>
      <w:sz w:val="20"/>
      <w:szCs w:val="20"/>
    </w:rPr>
  </w:style>
  <w:style w:type="paragraph" w:styleId="TOC1">
    <w:name w:val="toc 1"/>
    <w:basedOn w:val="Normal"/>
    <w:next w:val="Normal"/>
    <w:autoRedefine/>
    <w:uiPriority w:val="39"/>
    <w:unhideWhenUsed/>
    <w:rsid w:val="004A0BD7"/>
    <w:pPr>
      <w:spacing w:after="100"/>
    </w:pPr>
  </w:style>
  <w:style w:type="paragraph" w:styleId="Header">
    <w:name w:val="header"/>
    <w:basedOn w:val="Normal"/>
    <w:link w:val="HeaderChar"/>
    <w:uiPriority w:val="99"/>
    <w:unhideWhenUsed/>
    <w:rsid w:val="008B2E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2E9A"/>
  </w:style>
  <w:style w:type="paragraph" w:styleId="Footer">
    <w:name w:val="footer"/>
    <w:basedOn w:val="Normal"/>
    <w:link w:val="FooterChar"/>
    <w:uiPriority w:val="99"/>
    <w:unhideWhenUsed/>
    <w:rsid w:val="008B2E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2E9A"/>
  </w:style>
  <w:style w:type="paragraph" w:styleId="ListParagraph">
    <w:name w:val="List Paragraph"/>
    <w:basedOn w:val="Normal"/>
    <w:uiPriority w:val="34"/>
    <w:qFormat/>
    <w:rsid w:val="00B04A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939282">
      <w:bodyDiv w:val="1"/>
      <w:marLeft w:val="0"/>
      <w:marRight w:val="0"/>
      <w:marTop w:val="0"/>
      <w:marBottom w:val="0"/>
      <w:divBdr>
        <w:top w:val="none" w:sz="0" w:space="0" w:color="auto"/>
        <w:left w:val="none" w:sz="0" w:space="0" w:color="auto"/>
        <w:bottom w:val="none" w:sz="0" w:space="0" w:color="auto"/>
        <w:right w:val="none" w:sz="0" w:space="0" w:color="auto"/>
      </w:divBdr>
      <w:divsChild>
        <w:div w:id="684786267">
          <w:marLeft w:val="0"/>
          <w:marRight w:val="0"/>
          <w:marTop w:val="0"/>
          <w:marBottom w:val="0"/>
          <w:divBdr>
            <w:top w:val="none" w:sz="0" w:space="0" w:color="auto"/>
            <w:left w:val="none" w:sz="0" w:space="0" w:color="auto"/>
            <w:bottom w:val="none" w:sz="0" w:space="0" w:color="auto"/>
            <w:right w:val="none" w:sz="0" w:space="0" w:color="auto"/>
          </w:divBdr>
          <w:divsChild>
            <w:div w:id="685906039">
              <w:marLeft w:val="0"/>
              <w:marRight w:val="0"/>
              <w:marTop w:val="300"/>
              <w:marBottom w:val="300"/>
              <w:divBdr>
                <w:top w:val="none" w:sz="0" w:space="0" w:color="auto"/>
                <w:left w:val="none" w:sz="0" w:space="0" w:color="auto"/>
                <w:bottom w:val="none" w:sz="0" w:space="0" w:color="auto"/>
                <w:right w:val="none" w:sz="0" w:space="0" w:color="auto"/>
              </w:divBdr>
            </w:div>
          </w:divsChild>
        </w:div>
        <w:div w:id="1799949880">
          <w:marLeft w:val="0"/>
          <w:marRight w:val="0"/>
          <w:marTop w:val="0"/>
          <w:marBottom w:val="0"/>
          <w:divBdr>
            <w:top w:val="none" w:sz="0" w:space="0" w:color="auto"/>
            <w:left w:val="none" w:sz="0" w:space="0" w:color="auto"/>
            <w:bottom w:val="none" w:sz="0" w:space="0" w:color="auto"/>
            <w:right w:val="none" w:sz="0" w:space="0" w:color="auto"/>
          </w:divBdr>
        </w:div>
      </w:divsChild>
    </w:div>
    <w:div w:id="1279289906">
      <w:bodyDiv w:val="1"/>
      <w:marLeft w:val="0"/>
      <w:marRight w:val="0"/>
      <w:marTop w:val="0"/>
      <w:marBottom w:val="0"/>
      <w:divBdr>
        <w:top w:val="none" w:sz="0" w:space="0" w:color="auto"/>
        <w:left w:val="none" w:sz="0" w:space="0" w:color="auto"/>
        <w:bottom w:val="none" w:sz="0" w:space="0" w:color="auto"/>
        <w:right w:val="none" w:sz="0" w:space="0" w:color="auto"/>
      </w:divBdr>
      <w:divsChild>
        <w:div w:id="1955791418">
          <w:marLeft w:val="0"/>
          <w:marRight w:val="0"/>
          <w:marTop w:val="0"/>
          <w:marBottom w:val="0"/>
          <w:divBdr>
            <w:top w:val="none" w:sz="0" w:space="0" w:color="auto"/>
            <w:left w:val="none" w:sz="0" w:space="0" w:color="auto"/>
            <w:bottom w:val="none" w:sz="0" w:space="0" w:color="auto"/>
            <w:right w:val="none" w:sz="0" w:space="0" w:color="auto"/>
          </w:divBdr>
          <w:divsChild>
            <w:div w:id="1527867679">
              <w:marLeft w:val="0"/>
              <w:marRight w:val="0"/>
              <w:marTop w:val="300"/>
              <w:marBottom w:val="300"/>
              <w:divBdr>
                <w:top w:val="none" w:sz="0" w:space="0" w:color="auto"/>
                <w:left w:val="none" w:sz="0" w:space="0" w:color="auto"/>
                <w:bottom w:val="none" w:sz="0" w:space="0" w:color="auto"/>
                <w:right w:val="none" w:sz="0" w:space="0" w:color="auto"/>
              </w:divBdr>
            </w:div>
          </w:divsChild>
        </w:div>
        <w:div w:id="1741708937">
          <w:marLeft w:val="0"/>
          <w:marRight w:val="0"/>
          <w:marTop w:val="0"/>
          <w:marBottom w:val="0"/>
          <w:divBdr>
            <w:top w:val="none" w:sz="0" w:space="0" w:color="auto"/>
            <w:left w:val="none" w:sz="0" w:space="0" w:color="auto"/>
            <w:bottom w:val="none" w:sz="0" w:space="0" w:color="auto"/>
            <w:right w:val="none" w:sz="0" w:space="0" w:color="auto"/>
          </w:divBdr>
        </w:div>
      </w:divsChild>
    </w:div>
    <w:div w:id="1485970883">
      <w:bodyDiv w:val="1"/>
      <w:marLeft w:val="0"/>
      <w:marRight w:val="0"/>
      <w:marTop w:val="0"/>
      <w:marBottom w:val="0"/>
      <w:divBdr>
        <w:top w:val="none" w:sz="0" w:space="0" w:color="auto"/>
        <w:left w:val="none" w:sz="0" w:space="0" w:color="auto"/>
        <w:bottom w:val="none" w:sz="0" w:space="0" w:color="auto"/>
        <w:right w:val="none" w:sz="0" w:space="0" w:color="auto"/>
      </w:divBdr>
      <w:divsChild>
        <w:div w:id="644118766">
          <w:marLeft w:val="0"/>
          <w:marRight w:val="0"/>
          <w:marTop w:val="0"/>
          <w:marBottom w:val="0"/>
          <w:divBdr>
            <w:top w:val="none" w:sz="0" w:space="0" w:color="auto"/>
            <w:left w:val="none" w:sz="0" w:space="0" w:color="auto"/>
            <w:bottom w:val="none" w:sz="0" w:space="0" w:color="auto"/>
            <w:right w:val="none" w:sz="0" w:space="0" w:color="auto"/>
          </w:divBdr>
        </w:div>
        <w:div w:id="140586770">
          <w:marLeft w:val="0"/>
          <w:marRight w:val="0"/>
          <w:marTop w:val="0"/>
          <w:marBottom w:val="0"/>
          <w:divBdr>
            <w:top w:val="none" w:sz="0" w:space="0" w:color="auto"/>
            <w:left w:val="none" w:sz="0" w:space="0" w:color="auto"/>
            <w:bottom w:val="none" w:sz="0" w:space="0" w:color="auto"/>
            <w:right w:val="none" w:sz="0" w:space="0" w:color="auto"/>
          </w:divBdr>
          <w:divsChild>
            <w:div w:id="263349399">
              <w:marLeft w:val="0"/>
              <w:marRight w:val="0"/>
              <w:marTop w:val="0"/>
              <w:marBottom w:val="0"/>
              <w:divBdr>
                <w:top w:val="none" w:sz="0" w:space="0" w:color="auto"/>
                <w:left w:val="none" w:sz="0" w:space="0" w:color="auto"/>
                <w:bottom w:val="none" w:sz="0" w:space="0" w:color="auto"/>
                <w:right w:val="none" w:sz="0" w:space="0" w:color="auto"/>
              </w:divBdr>
              <w:divsChild>
                <w:div w:id="1965117266">
                  <w:marLeft w:val="0"/>
                  <w:marRight w:val="0"/>
                  <w:marTop w:val="0"/>
                  <w:marBottom w:val="0"/>
                  <w:divBdr>
                    <w:top w:val="none" w:sz="0" w:space="0" w:color="auto"/>
                    <w:left w:val="none" w:sz="0" w:space="0" w:color="auto"/>
                    <w:bottom w:val="none" w:sz="0" w:space="0" w:color="auto"/>
                    <w:right w:val="none" w:sz="0" w:space="0" w:color="auto"/>
                  </w:divBdr>
                  <w:divsChild>
                    <w:div w:id="1957253536">
                      <w:marLeft w:val="0"/>
                      <w:marRight w:val="0"/>
                      <w:marTop w:val="300"/>
                      <w:marBottom w:val="300"/>
                      <w:divBdr>
                        <w:top w:val="none" w:sz="0" w:space="0" w:color="auto"/>
                        <w:left w:val="none" w:sz="0" w:space="0" w:color="auto"/>
                        <w:bottom w:val="none" w:sz="0" w:space="0" w:color="auto"/>
                        <w:right w:val="none" w:sz="0" w:space="0" w:color="auto"/>
                      </w:divBdr>
                    </w:div>
                  </w:divsChild>
                </w:div>
                <w:div w:id="1392076591">
                  <w:marLeft w:val="0"/>
                  <w:marRight w:val="0"/>
                  <w:marTop w:val="0"/>
                  <w:marBottom w:val="0"/>
                  <w:divBdr>
                    <w:top w:val="none" w:sz="0" w:space="0" w:color="auto"/>
                    <w:left w:val="none" w:sz="0" w:space="0" w:color="auto"/>
                    <w:bottom w:val="none" w:sz="0" w:space="0" w:color="auto"/>
                    <w:right w:val="none" w:sz="0" w:space="0" w:color="auto"/>
                  </w:divBdr>
                  <w:divsChild>
                    <w:div w:id="1706901476">
                      <w:marLeft w:val="0"/>
                      <w:marRight w:val="0"/>
                      <w:marTop w:val="300"/>
                      <w:marBottom w:val="300"/>
                      <w:divBdr>
                        <w:top w:val="none" w:sz="0" w:space="0" w:color="auto"/>
                        <w:left w:val="none" w:sz="0" w:space="0" w:color="auto"/>
                        <w:bottom w:val="none" w:sz="0" w:space="0" w:color="auto"/>
                        <w:right w:val="none" w:sz="0" w:space="0" w:color="auto"/>
                      </w:divBdr>
                    </w:div>
                    <w:div w:id="927349069">
                      <w:marLeft w:val="0"/>
                      <w:marRight w:val="0"/>
                      <w:marTop w:val="0"/>
                      <w:marBottom w:val="300"/>
                      <w:divBdr>
                        <w:top w:val="none" w:sz="0" w:space="0" w:color="auto"/>
                        <w:left w:val="none" w:sz="0" w:space="0" w:color="auto"/>
                        <w:bottom w:val="none" w:sz="0" w:space="0" w:color="auto"/>
                        <w:right w:val="none" w:sz="0" w:space="0" w:color="auto"/>
                      </w:divBdr>
                    </w:div>
                    <w:div w:id="1747456543">
                      <w:marLeft w:val="0"/>
                      <w:marRight w:val="0"/>
                      <w:marTop w:val="300"/>
                      <w:marBottom w:val="300"/>
                      <w:divBdr>
                        <w:top w:val="none" w:sz="0" w:space="0" w:color="auto"/>
                        <w:left w:val="none" w:sz="0" w:space="0" w:color="auto"/>
                        <w:bottom w:val="none" w:sz="0" w:space="0" w:color="auto"/>
                        <w:right w:val="none" w:sz="0" w:space="0" w:color="auto"/>
                      </w:divBdr>
                    </w:div>
                    <w:div w:id="1040977787">
                      <w:marLeft w:val="0"/>
                      <w:marRight w:val="0"/>
                      <w:marTop w:val="0"/>
                      <w:marBottom w:val="300"/>
                      <w:divBdr>
                        <w:top w:val="none" w:sz="0" w:space="0" w:color="auto"/>
                        <w:left w:val="none" w:sz="0" w:space="0" w:color="auto"/>
                        <w:bottom w:val="none" w:sz="0" w:space="0" w:color="auto"/>
                        <w:right w:val="none" w:sz="0" w:space="0" w:color="auto"/>
                      </w:divBdr>
                    </w:div>
                    <w:div w:id="2103447622">
                      <w:marLeft w:val="0"/>
                      <w:marRight w:val="0"/>
                      <w:marTop w:val="300"/>
                      <w:marBottom w:val="300"/>
                      <w:divBdr>
                        <w:top w:val="none" w:sz="0" w:space="0" w:color="auto"/>
                        <w:left w:val="none" w:sz="0" w:space="0" w:color="auto"/>
                        <w:bottom w:val="none" w:sz="0" w:space="0" w:color="auto"/>
                        <w:right w:val="none" w:sz="0" w:space="0" w:color="auto"/>
                      </w:divBdr>
                    </w:div>
                  </w:divsChild>
                </w:div>
                <w:div w:id="42122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809280">
      <w:bodyDiv w:val="1"/>
      <w:marLeft w:val="0"/>
      <w:marRight w:val="0"/>
      <w:marTop w:val="0"/>
      <w:marBottom w:val="0"/>
      <w:divBdr>
        <w:top w:val="none" w:sz="0" w:space="0" w:color="auto"/>
        <w:left w:val="none" w:sz="0" w:space="0" w:color="auto"/>
        <w:bottom w:val="none" w:sz="0" w:space="0" w:color="auto"/>
        <w:right w:val="none" w:sz="0" w:space="0" w:color="auto"/>
      </w:divBdr>
      <w:divsChild>
        <w:div w:id="1456753255">
          <w:marLeft w:val="0"/>
          <w:marRight w:val="0"/>
          <w:marTop w:val="0"/>
          <w:marBottom w:val="0"/>
          <w:divBdr>
            <w:top w:val="none" w:sz="0" w:space="0" w:color="auto"/>
            <w:left w:val="none" w:sz="0" w:space="0" w:color="auto"/>
            <w:bottom w:val="none" w:sz="0" w:space="0" w:color="auto"/>
            <w:right w:val="none" w:sz="0" w:space="0" w:color="auto"/>
          </w:divBdr>
        </w:div>
      </w:divsChild>
    </w:div>
    <w:div w:id="1734548665">
      <w:bodyDiv w:val="1"/>
      <w:marLeft w:val="0"/>
      <w:marRight w:val="0"/>
      <w:marTop w:val="0"/>
      <w:marBottom w:val="0"/>
      <w:divBdr>
        <w:top w:val="none" w:sz="0" w:space="0" w:color="auto"/>
        <w:left w:val="none" w:sz="0" w:space="0" w:color="auto"/>
        <w:bottom w:val="none" w:sz="0" w:space="0" w:color="auto"/>
        <w:right w:val="none" w:sz="0" w:space="0" w:color="auto"/>
      </w:divBdr>
    </w:div>
    <w:div w:id="2055688645">
      <w:bodyDiv w:val="1"/>
      <w:marLeft w:val="0"/>
      <w:marRight w:val="0"/>
      <w:marTop w:val="0"/>
      <w:marBottom w:val="0"/>
      <w:divBdr>
        <w:top w:val="none" w:sz="0" w:space="0" w:color="auto"/>
        <w:left w:val="none" w:sz="0" w:space="0" w:color="auto"/>
        <w:bottom w:val="none" w:sz="0" w:space="0" w:color="auto"/>
        <w:right w:val="none" w:sz="0" w:space="0" w:color="auto"/>
      </w:divBdr>
      <w:divsChild>
        <w:div w:id="18354924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oracle.com/en-us/iaas/data-science/using/models-about.htm" TargetMode="External"/><Relationship Id="rId18" Type="http://schemas.openxmlformats.org/officeDocument/2006/relationships/hyperlink" Target="https://docs.oracle.com/en-us/iaas/data-science/using/metrics.htm" TargetMode="External"/><Relationship Id="rId26" Type="http://schemas.openxmlformats.org/officeDocument/2006/relationships/hyperlink" Target="https://docs.oracle.com/en-us/iaas/data-labeling/data-labeling/using/records-generate.htm" TargetMode="External"/><Relationship Id="rId3" Type="http://schemas.openxmlformats.org/officeDocument/2006/relationships/styles" Target="styles.xml"/><Relationship Id="rId21" Type="http://schemas.openxmlformats.org/officeDocument/2006/relationships/hyperlink" Target="https://docs.oracle.com/en-us/iaas/data-science/using/policies.htm" TargetMode="External"/><Relationship Id="rId34" Type="http://schemas.openxmlformats.org/officeDocument/2006/relationships/hyperlink" Target="https://docs.oracle.com/en-us/iaas/data-labeling/data-labeling/using/dataset-create.htm" TargetMode="External"/><Relationship Id="rId7" Type="http://schemas.openxmlformats.org/officeDocument/2006/relationships/endnotes" Target="endnotes.xml"/><Relationship Id="rId12" Type="http://schemas.openxmlformats.org/officeDocument/2006/relationships/hyperlink" Target="https://docs.oracle.com/en-us/iaas/data-science/using/conda_understand_environments.htm" TargetMode="External"/><Relationship Id="rId17" Type="http://schemas.openxmlformats.org/officeDocument/2006/relationships/hyperlink" Target="https://docs.oracle.com/en-us/iaas/data-science/using/log-about.htm" TargetMode="External"/><Relationship Id="rId25" Type="http://schemas.openxmlformats.org/officeDocument/2006/relationships/hyperlink" Target="https://docs.oracle.com/en-us/iaas/data-labeling/data-labeling/using/dataset-create.htm" TargetMode="External"/><Relationship Id="rId33" Type="http://schemas.openxmlformats.org/officeDocument/2006/relationships/hyperlink" Target="https://docs.oracle.com/en-us/iaas/data-labeling/data-labeling/using/labels.htm" TargetMode="External"/><Relationship Id="rId2" Type="http://schemas.openxmlformats.org/officeDocument/2006/relationships/numbering" Target="numbering.xml"/><Relationship Id="rId16" Type="http://schemas.openxmlformats.org/officeDocument/2006/relationships/hyperlink" Target="https://docs.oracle.com/en-us/iaas/data-science/using/pipelines-about.htm" TargetMode="External"/><Relationship Id="rId20" Type="http://schemas.openxmlformats.org/officeDocument/2006/relationships/hyperlink" Target="https://docs.oracle.com/en-us/iaas/data-labeling/data-labeling/using/dataset-create.htm" TargetMode="External"/><Relationship Id="rId29" Type="http://schemas.openxmlformats.org/officeDocument/2006/relationships/hyperlink" Target="https://docs.oracle.com/en-us/iaas/data-labeling/data-labeling/using/label-text.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en-us/iaas/data-science/using/manage-notebook-sessions.htm" TargetMode="External"/><Relationship Id="rId24" Type="http://schemas.openxmlformats.org/officeDocument/2006/relationships/hyperlink" Target="https://docs.oracle.com/en-us/iaas/data-labeling/data-labeling/using/set-up-admin.htm" TargetMode="External"/><Relationship Id="rId32" Type="http://schemas.openxmlformats.org/officeDocument/2006/relationships/hyperlink" Target="https://docs.oracle.com/en-us/iaas/data-labeling/data-labeling/using/records.htm" TargetMode="External"/><Relationship Id="rId5" Type="http://schemas.openxmlformats.org/officeDocument/2006/relationships/webSettings" Target="webSettings.xml"/><Relationship Id="rId15" Type="http://schemas.openxmlformats.org/officeDocument/2006/relationships/hyperlink" Target="https://docs.oracle.com/en-us/iaas/data-science/using/jobs-about.htm" TargetMode="External"/><Relationship Id="rId23" Type="http://schemas.openxmlformats.org/officeDocument/2006/relationships/hyperlink" Target="https://docs.oracle.com/iaas/Content/Tagging/Tasks/usingcosttrackingtags.htm" TargetMode="External"/><Relationship Id="rId28" Type="http://schemas.openxmlformats.org/officeDocument/2006/relationships/hyperlink" Target="https://docs.oracle.com/en-us/iaas/data-labeling/data-labeling/using/label-images.htm" TargetMode="External"/><Relationship Id="rId36" Type="http://schemas.openxmlformats.org/officeDocument/2006/relationships/theme" Target="theme/theme1.xml"/><Relationship Id="rId10" Type="http://schemas.openxmlformats.org/officeDocument/2006/relationships/hyperlink" Target="https://docs.oracle.com/en-us/iaas/data-science/using/manage-projects.htm" TargetMode="External"/><Relationship Id="rId19" Type="http://schemas.openxmlformats.org/officeDocument/2006/relationships/image" Target="media/image1.png"/><Relationship Id="rId31" Type="http://schemas.openxmlformats.org/officeDocument/2006/relationships/hyperlink" Target="https://docs.oracle.com/en-us/iaas/data-labeling/data-labeling/using/datasets.htm" TargetMode="External"/><Relationship Id="rId4" Type="http://schemas.openxmlformats.org/officeDocument/2006/relationships/settings" Target="settings.xml"/><Relationship Id="rId9" Type="http://schemas.openxmlformats.org/officeDocument/2006/relationships/hyperlink" Target="https://accelerated-data-science.readthedocs.io/en/latest/index.html" TargetMode="External"/><Relationship Id="rId14" Type="http://schemas.openxmlformats.org/officeDocument/2006/relationships/hyperlink" Target="https://docs.oracle.com/en-us/iaas/data-science/using/model-dep-about.htm" TargetMode="External"/><Relationship Id="rId22" Type="http://schemas.openxmlformats.org/officeDocument/2006/relationships/hyperlink" Target="https://docs.oracle.com/iaas/Content/Tagging/Concepts/taggingoverview.htm" TargetMode="External"/><Relationship Id="rId27" Type="http://schemas.openxmlformats.org/officeDocument/2006/relationships/hyperlink" Target="https://docs.oracle.com/en-us/iaas/data-labeling/data-labeling/using/label-document.htm" TargetMode="External"/><Relationship Id="rId30" Type="http://schemas.openxmlformats.org/officeDocument/2006/relationships/hyperlink" Target="https://docs.oracle.com/en-us/iaas/data-labeling/data-labeling/using/dataset-export.htm" TargetMode="External"/><Relationship Id="rId35" Type="http://schemas.openxmlformats.org/officeDocument/2006/relationships/fontTable" Target="fontTable.xml"/><Relationship Id="rId8" Type="http://schemas.openxmlformats.org/officeDocument/2006/relationships/hyperlink" Target="https://accelerated-data-science.readthedocs.io/en/lates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16039-BE89-4C22-B591-BFC852582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9</Pages>
  <Words>2464</Words>
  <Characters>14047</Characters>
  <Application>Microsoft Office Word</Application>
  <DocSecurity>0</DocSecurity>
  <Lines>117</Lines>
  <Paragraphs>32</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Introduction</vt:lpstr>
      <vt:lpstr>Data Science</vt:lpstr>
      <vt:lpstr>    Data Science Concepts</vt:lpstr>
      <vt:lpstr>    Data Science Prerequisites</vt:lpstr>
      <vt:lpstr>    Create a Project</vt:lpstr>
      <vt:lpstr>Data Labelling</vt:lpstr>
      <vt:lpstr>    Setting Up Data Labeling</vt:lpstr>
      <vt:lpstr>    Dataset</vt:lpstr>
      <vt:lpstr>    Create a Dataset</vt:lpstr>
    </vt:vector>
  </TitlesOfParts>
  <Company/>
  <LinksUpToDate>false</LinksUpToDate>
  <CharactersWithSpaces>16479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FRIENDS</dc:creator>
  <cp:keywords/>
  <dc:description/>
  <cp:lastModifiedBy>Chandira Sekaran</cp:lastModifiedBy>
  <cp:revision>18</cp:revision>
  <dcterms:created xsi:type="dcterms:W3CDTF">2023-07-18T17:31:00Z</dcterms:created>
  <dcterms:modified xsi:type="dcterms:W3CDTF">2023-07-19T13:52:00Z</dcterms:modified>
</cp:coreProperties>
</file>