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A13E3" w14:textId="2FFB86D9" w:rsidR="00471B65" w:rsidRDefault="00471B65" w:rsidP="00471B65">
      <w:pPr>
        <w:jc w:val="center"/>
        <w:rPr>
          <w:b/>
          <w:bCs/>
        </w:rPr>
      </w:pPr>
      <w:r w:rsidRPr="00471B65">
        <w:rPr>
          <w:b/>
          <w:bCs/>
        </w:rPr>
        <w:t>Library Management System</w:t>
      </w:r>
    </w:p>
    <w:p w14:paraId="7C8AE69A" w14:textId="77777777" w:rsidR="00471B65" w:rsidRDefault="00471B65" w:rsidP="00471B65">
      <w:pPr>
        <w:jc w:val="center"/>
        <w:rPr>
          <w:b/>
          <w:bCs/>
        </w:rPr>
      </w:pPr>
      <w:r w:rsidRPr="00471B65">
        <w:rPr>
          <w:b/>
          <w:bCs/>
        </w:rPr>
        <w:t>Software Requirements Specification</w:t>
      </w:r>
    </w:p>
    <w:p w14:paraId="2BB1DC6F" w14:textId="41727895" w:rsidR="00471B65" w:rsidRPr="00471B65" w:rsidRDefault="00471B65" w:rsidP="00471B65">
      <w:pPr>
        <w:jc w:val="center"/>
      </w:pPr>
      <w:r w:rsidRPr="00471B65">
        <w:rPr>
          <w:b/>
          <w:bCs/>
        </w:rPr>
        <w:t xml:space="preserve"> (SRS) </w:t>
      </w:r>
    </w:p>
    <w:p w14:paraId="6162610B" w14:textId="77777777" w:rsidR="00471B65" w:rsidRPr="00471B65" w:rsidRDefault="00471B65" w:rsidP="00471B65">
      <w:r w:rsidRPr="00471B65">
        <w:pict w14:anchorId="7C1424A5">
          <v:rect id="_x0000_i1074" style="width:0;height:1.5pt" o:hralign="center" o:hrstd="t" o:hr="t" fillcolor="#a0a0a0" stroked="f"/>
        </w:pict>
      </w:r>
    </w:p>
    <w:p w14:paraId="1631D138" w14:textId="77777777" w:rsidR="00471B65" w:rsidRPr="00471B65" w:rsidRDefault="00471B65" w:rsidP="00471B65">
      <w:pPr>
        <w:rPr>
          <w:b/>
          <w:bCs/>
        </w:rPr>
      </w:pPr>
      <w:r w:rsidRPr="00471B65">
        <w:rPr>
          <w:b/>
          <w:bCs/>
        </w:rPr>
        <w:t>1. Introduction</w:t>
      </w:r>
    </w:p>
    <w:p w14:paraId="10340C3E" w14:textId="77777777" w:rsidR="00471B65" w:rsidRPr="00471B65" w:rsidRDefault="00471B65" w:rsidP="00471B65">
      <w:pPr>
        <w:rPr>
          <w:b/>
          <w:bCs/>
        </w:rPr>
      </w:pPr>
      <w:r w:rsidRPr="00471B65">
        <w:rPr>
          <w:b/>
          <w:bCs/>
        </w:rPr>
        <w:t>1.1 Purpose</w:t>
      </w:r>
    </w:p>
    <w:p w14:paraId="37C65129" w14:textId="77777777" w:rsidR="00471B65" w:rsidRPr="00471B65" w:rsidRDefault="00471B65" w:rsidP="00471B65">
      <w:r w:rsidRPr="00471B65">
        <w:t>The purpose of this Software Requirements Specification (SRS) is to provide a detailed description of the Library Management System (LMS). This document outlines the functional and non-functional requirements, along with the system's design, performance, and security specifications.</w:t>
      </w:r>
    </w:p>
    <w:p w14:paraId="4E2452EF" w14:textId="77777777" w:rsidR="00471B65" w:rsidRPr="00471B65" w:rsidRDefault="00471B65" w:rsidP="00471B65">
      <w:pPr>
        <w:rPr>
          <w:b/>
          <w:bCs/>
        </w:rPr>
      </w:pPr>
      <w:r w:rsidRPr="00471B65">
        <w:rPr>
          <w:b/>
          <w:bCs/>
        </w:rPr>
        <w:t>1.2 Scope</w:t>
      </w:r>
    </w:p>
    <w:p w14:paraId="628E67C6" w14:textId="77777777" w:rsidR="00471B65" w:rsidRPr="00471B65" w:rsidRDefault="00471B65" w:rsidP="00471B65">
      <w:r w:rsidRPr="00471B65">
        <w:t>This software will automate and streamline the management of library operations, including user management, book cataloging, lending process, and fine calculation. The system will have separate access levels for administrators, librarians, and members.</w:t>
      </w:r>
    </w:p>
    <w:p w14:paraId="660D7E63" w14:textId="454EC31A" w:rsidR="00471B65" w:rsidRPr="00471B65" w:rsidRDefault="00471B65" w:rsidP="00471B65">
      <w:pPr>
        <w:rPr>
          <w:b/>
          <w:bCs/>
        </w:rPr>
      </w:pPr>
      <w:r w:rsidRPr="00471B65">
        <w:rPr>
          <w:b/>
          <w:bCs/>
        </w:rPr>
        <w:t>1.4 References</w:t>
      </w:r>
    </w:p>
    <w:p w14:paraId="2EB6913B" w14:textId="77777777" w:rsidR="00471B65" w:rsidRPr="00471B65" w:rsidRDefault="00471B65" w:rsidP="00471B65">
      <w:pPr>
        <w:numPr>
          <w:ilvl w:val="0"/>
          <w:numId w:val="3"/>
        </w:numPr>
      </w:pPr>
      <w:r w:rsidRPr="00471B65">
        <w:t>Business Requirements Document (BRD)</w:t>
      </w:r>
    </w:p>
    <w:p w14:paraId="2CEE422D" w14:textId="77777777" w:rsidR="00471B65" w:rsidRPr="00471B65" w:rsidRDefault="00471B65" w:rsidP="00471B65">
      <w:pPr>
        <w:numPr>
          <w:ilvl w:val="0"/>
          <w:numId w:val="3"/>
        </w:numPr>
      </w:pPr>
      <w:r w:rsidRPr="00471B65">
        <w:t>[Library Management System Design Documentation]</w:t>
      </w:r>
    </w:p>
    <w:p w14:paraId="4B6D8599" w14:textId="77777777" w:rsidR="00471B65" w:rsidRPr="00471B65" w:rsidRDefault="00471B65" w:rsidP="00471B65">
      <w:pPr>
        <w:rPr>
          <w:b/>
          <w:bCs/>
        </w:rPr>
      </w:pPr>
      <w:r w:rsidRPr="00471B65">
        <w:rPr>
          <w:b/>
          <w:bCs/>
        </w:rPr>
        <w:t>1.5 Overview</w:t>
      </w:r>
    </w:p>
    <w:p w14:paraId="43AB22D6" w14:textId="77777777" w:rsidR="00471B65" w:rsidRPr="00471B65" w:rsidRDefault="00471B65" w:rsidP="00471B65">
      <w:r w:rsidRPr="00471B65">
        <w:t>This SRS will provide details regarding the functional and non-functional requirements of the Library Management System. The document will also discuss system performance, security measures, and external interfaces.</w:t>
      </w:r>
    </w:p>
    <w:p w14:paraId="176446EF" w14:textId="77777777" w:rsidR="00471B65" w:rsidRPr="00471B65" w:rsidRDefault="00471B65" w:rsidP="00471B65">
      <w:r w:rsidRPr="00471B65">
        <w:pict w14:anchorId="2BCEBA84">
          <v:rect id="_x0000_i1075" style="width:0;height:1.5pt" o:hralign="center" o:hrstd="t" o:hr="t" fillcolor="#a0a0a0" stroked="f"/>
        </w:pict>
      </w:r>
    </w:p>
    <w:p w14:paraId="7D01F478" w14:textId="77777777" w:rsidR="00471B65" w:rsidRPr="00471B65" w:rsidRDefault="00471B65" w:rsidP="00471B65">
      <w:pPr>
        <w:rPr>
          <w:b/>
          <w:bCs/>
        </w:rPr>
      </w:pPr>
      <w:r w:rsidRPr="00471B65">
        <w:rPr>
          <w:b/>
          <w:bCs/>
        </w:rPr>
        <w:t>2. Overall Description</w:t>
      </w:r>
    </w:p>
    <w:p w14:paraId="4F0CA1E5" w14:textId="77777777" w:rsidR="00471B65" w:rsidRPr="00471B65" w:rsidRDefault="00471B65" w:rsidP="00471B65">
      <w:pPr>
        <w:rPr>
          <w:b/>
          <w:bCs/>
        </w:rPr>
      </w:pPr>
      <w:r w:rsidRPr="00471B65">
        <w:rPr>
          <w:b/>
          <w:bCs/>
        </w:rPr>
        <w:t>2.1 Product Perspective</w:t>
      </w:r>
    </w:p>
    <w:p w14:paraId="32ABA33C" w14:textId="77777777" w:rsidR="00471B65" w:rsidRPr="00471B65" w:rsidRDefault="00471B65" w:rsidP="00471B65">
      <w:r w:rsidRPr="00471B65">
        <w:t>The Library Management System will be a web-based application with a responsive design, providing features like user and book management, lending, and fine calculation. The system will consist of:</w:t>
      </w:r>
    </w:p>
    <w:p w14:paraId="7DA214DA" w14:textId="41126DC9" w:rsidR="00471B65" w:rsidRPr="00471B65" w:rsidRDefault="00471B65" w:rsidP="00471B65">
      <w:pPr>
        <w:numPr>
          <w:ilvl w:val="0"/>
          <w:numId w:val="4"/>
        </w:numPr>
      </w:pPr>
      <w:r w:rsidRPr="00471B65">
        <w:t xml:space="preserve">A </w:t>
      </w:r>
      <w:r w:rsidRPr="00471B65">
        <w:rPr>
          <w:b/>
          <w:bCs/>
        </w:rPr>
        <w:t>frontend</w:t>
      </w:r>
      <w:r w:rsidRPr="00471B65">
        <w:t xml:space="preserve"> built using React.js </w:t>
      </w:r>
      <w:r>
        <w:t xml:space="preserve"> </w:t>
      </w:r>
    </w:p>
    <w:p w14:paraId="4E06EA27" w14:textId="32AC1DB2" w:rsidR="00471B65" w:rsidRPr="00471B65" w:rsidRDefault="00471B65" w:rsidP="00471B65">
      <w:pPr>
        <w:numPr>
          <w:ilvl w:val="0"/>
          <w:numId w:val="4"/>
        </w:numPr>
      </w:pPr>
      <w:r w:rsidRPr="00471B65">
        <w:t xml:space="preserve">A </w:t>
      </w:r>
      <w:r w:rsidRPr="00471B65">
        <w:rPr>
          <w:b/>
          <w:bCs/>
        </w:rPr>
        <w:t>backend</w:t>
      </w:r>
      <w:r w:rsidRPr="00471B65">
        <w:t xml:space="preserve"> developed using </w:t>
      </w:r>
      <w:r>
        <w:t>Springboot framework and RestfulApi.</w:t>
      </w:r>
    </w:p>
    <w:p w14:paraId="7A51B6DA" w14:textId="7115E482" w:rsidR="00471B65" w:rsidRPr="00471B65" w:rsidRDefault="00471B65" w:rsidP="00471B65">
      <w:pPr>
        <w:numPr>
          <w:ilvl w:val="0"/>
          <w:numId w:val="4"/>
        </w:numPr>
      </w:pPr>
      <w:r w:rsidRPr="00471B65">
        <w:t xml:space="preserve">A </w:t>
      </w:r>
      <w:r w:rsidRPr="00471B65">
        <w:rPr>
          <w:b/>
          <w:bCs/>
        </w:rPr>
        <w:t>database</w:t>
      </w:r>
      <w:r w:rsidRPr="00471B65">
        <w:t xml:space="preserve"> </w:t>
      </w:r>
      <w:r>
        <w:t xml:space="preserve">using </w:t>
      </w:r>
      <w:r w:rsidRPr="00471B65">
        <w:t xml:space="preserve">MySQL database </w:t>
      </w:r>
    </w:p>
    <w:p w14:paraId="67D2144A" w14:textId="6FEC37C0" w:rsidR="00471B65" w:rsidRPr="00471B65" w:rsidRDefault="00471B65" w:rsidP="00471B65">
      <w:pPr>
        <w:rPr>
          <w:b/>
          <w:bCs/>
        </w:rPr>
      </w:pPr>
      <w:r w:rsidRPr="00471B65">
        <w:rPr>
          <w:b/>
          <w:bCs/>
        </w:rPr>
        <w:t>2.2 Functions</w:t>
      </w:r>
    </w:p>
    <w:p w14:paraId="55FE3F6B" w14:textId="6F6995D9" w:rsidR="00471B65" w:rsidRDefault="00471B65" w:rsidP="00471B65">
      <w:pPr>
        <w:ind w:left="720" w:firstLine="720"/>
      </w:pPr>
    </w:p>
    <w:tbl>
      <w:tblPr>
        <w:tblStyle w:val="TableGrid"/>
        <w:tblW w:w="0" w:type="auto"/>
        <w:tblInd w:w="720" w:type="dxa"/>
        <w:tblLook w:val="04A0" w:firstRow="1" w:lastRow="0" w:firstColumn="1" w:lastColumn="0" w:noHBand="0" w:noVBand="1"/>
      </w:tblPr>
      <w:tblGrid>
        <w:gridCol w:w="1873"/>
        <w:gridCol w:w="829"/>
        <w:gridCol w:w="5594"/>
      </w:tblGrid>
      <w:tr w:rsidR="00133522" w14:paraId="2562BB66" w14:textId="77777777" w:rsidTr="00133522">
        <w:trPr>
          <w:trHeight w:val="296"/>
        </w:trPr>
        <w:tc>
          <w:tcPr>
            <w:tcW w:w="2252" w:type="dxa"/>
          </w:tcPr>
          <w:p w14:paraId="2AC60382" w14:textId="1651EA08" w:rsidR="00133522" w:rsidRDefault="00133522" w:rsidP="00471B65">
            <w:r>
              <w:t>Group</w:t>
            </w:r>
          </w:p>
        </w:tc>
        <w:tc>
          <w:tcPr>
            <w:tcW w:w="992" w:type="dxa"/>
          </w:tcPr>
          <w:p w14:paraId="5774FBB3" w14:textId="77777777" w:rsidR="00133522" w:rsidRDefault="00133522" w:rsidP="00471B65">
            <w:r>
              <w:t>Req</w:t>
            </w:r>
          </w:p>
          <w:p w14:paraId="098152BE" w14:textId="646962C0" w:rsidR="00133522" w:rsidRDefault="00133522" w:rsidP="00471B65">
            <w:r>
              <w:t>ID</w:t>
            </w:r>
          </w:p>
        </w:tc>
        <w:tc>
          <w:tcPr>
            <w:tcW w:w="12965" w:type="dxa"/>
          </w:tcPr>
          <w:p w14:paraId="4150058F" w14:textId="44BB543E" w:rsidR="00133522" w:rsidRDefault="00133522" w:rsidP="00471B65">
            <w:r>
              <w:t>Requirement Description</w:t>
            </w:r>
          </w:p>
        </w:tc>
      </w:tr>
      <w:tr w:rsidR="00133522" w14:paraId="11DFAB9A" w14:textId="77777777" w:rsidTr="00133522">
        <w:trPr>
          <w:trHeight w:val="709"/>
        </w:trPr>
        <w:tc>
          <w:tcPr>
            <w:tcW w:w="2252" w:type="dxa"/>
            <w:vMerge w:val="restart"/>
          </w:tcPr>
          <w:p w14:paraId="31B4828F" w14:textId="77777777" w:rsidR="00133522" w:rsidRDefault="00133522" w:rsidP="00471B65">
            <w:r>
              <w:t xml:space="preserve">User &amp; Member </w:t>
            </w:r>
          </w:p>
          <w:p w14:paraId="57BC04DB" w14:textId="201859D0" w:rsidR="00133522" w:rsidRDefault="00133522" w:rsidP="00471B65">
            <w:r>
              <w:t>Mgmt</w:t>
            </w:r>
          </w:p>
        </w:tc>
        <w:tc>
          <w:tcPr>
            <w:tcW w:w="992" w:type="dxa"/>
          </w:tcPr>
          <w:p w14:paraId="6313265D" w14:textId="32665D6E" w:rsidR="00133522" w:rsidRDefault="00133522" w:rsidP="00471B65">
            <w:r>
              <w:t>FR1</w:t>
            </w:r>
          </w:p>
        </w:tc>
        <w:tc>
          <w:tcPr>
            <w:tcW w:w="12965" w:type="dxa"/>
          </w:tcPr>
          <w:p w14:paraId="70B3B1B2" w14:textId="16DC6236" w:rsidR="00133522" w:rsidRDefault="00133522" w:rsidP="00471B65">
            <w:r w:rsidRPr="00471B65">
              <w:t>Admin users can create, update, and manage users and access levels.</w:t>
            </w:r>
          </w:p>
        </w:tc>
      </w:tr>
      <w:tr w:rsidR="00133522" w14:paraId="0E919496" w14:textId="77777777" w:rsidTr="00133522">
        <w:trPr>
          <w:trHeight w:val="296"/>
        </w:trPr>
        <w:tc>
          <w:tcPr>
            <w:tcW w:w="2252" w:type="dxa"/>
            <w:vMerge/>
          </w:tcPr>
          <w:p w14:paraId="4CC6F807" w14:textId="77777777" w:rsidR="00133522" w:rsidRDefault="00133522" w:rsidP="00471B65"/>
        </w:tc>
        <w:tc>
          <w:tcPr>
            <w:tcW w:w="992" w:type="dxa"/>
          </w:tcPr>
          <w:p w14:paraId="08261085" w14:textId="7A2F1A18" w:rsidR="00133522" w:rsidRDefault="00133522" w:rsidP="00471B65">
            <w:r>
              <w:t>FR2</w:t>
            </w:r>
          </w:p>
        </w:tc>
        <w:tc>
          <w:tcPr>
            <w:tcW w:w="12965" w:type="dxa"/>
          </w:tcPr>
          <w:p w14:paraId="375467FA" w14:textId="11DE811C" w:rsidR="00133522" w:rsidRDefault="00133522" w:rsidP="00471B65">
            <w:r>
              <w:t>New Users can register and create user account and update their information</w:t>
            </w:r>
          </w:p>
        </w:tc>
      </w:tr>
      <w:tr w:rsidR="00133522" w14:paraId="1053CE10" w14:textId="77777777" w:rsidTr="00133522">
        <w:trPr>
          <w:trHeight w:val="296"/>
        </w:trPr>
        <w:tc>
          <w:tcPr>
            <w:tcW w:w="2252" w:type="dxa"/>
            <w:vMerge/>
          </w:tcPr>
          <w:p w14:paraId="3F2F743D" w14:textId="77777777" w:rsidR="00133522" w:rsidRDefault="00133522" w:rsidP="00471B65"/>
        </w:tc>
        <w:tc>
          <w:tcPr>
            <w:tcW w:w="992" w:type="dxa"/>
          </w:tcPr>
          <w:p w14:paraId="1A8B1364" w14:textId="506E3EC0" w:rsidR="00133522" w:rsidRDefault="00133522" w:rsidP="00471B65">
            <w:r>
              <w:t>FR3</w:t>
            </w:r>
          </w:p>
        </w:tc>
        <w:tc>
          <w:tcPr>
            <w:tcW w:w="12965" w:type="dxa"/>
          </w:tcPr>
          <w:p w14:paraId="6473A4E3" w14:textId="782CC06B" w:rsidR="00133522" w:rsidRDefault="00133522" w:rsidP="00471B65">
            <w:r>
              <w:t xml:space="preserve">User should be able to </w:t>
            </w:r>
            <w:r w:rsidRPr="00471B65">
              <w:t xml:space="preserve">reset </w:t>
            </w:r>
            <w:r>
              <w:t>their password if they forgot</w:t>
            </w:r>
          </w:p>
        </w:tc>
      </w:tr>
      <w:tr w:rsidR="00133522" w14:paraId="6F001145" w14:textId="77777777" w:rsidTr="00133522">
        <w:trPr>
          <w:trHeight w:val="296"/>
        </w:trPr>
        <w:tc>
          <w:tcPr>
            <w:tcW w:w="2252" w:type="dxa"/>
            <w:vMerge/>
          </w:tcPr>
          <w:p w14:paraId="1C46FDB7" w14:textId="77777777" w:rsidR="00133522" w:rsidRDefault="00133522" w:rsidP="00471B65"/>
        </w:tc>
        <w:tc>
          <w:tcPr>
            <w:tcW w:w="992" w:type="dxa"/>
          </w:tcPr>
          <w:p w14:paraId="6A8020EE" w14:textId="7495537D" w:rsidR="00133522" w:rsidRDefault="00133522" w:rsidP="00471B65">
            <w:r>
              <w:t>FR</w:t>
            </w:r>
            <w:r>
              <w:t>4</w:t>
            </w:r>
          </w:p>
        </w:tc>
        <w:tc>
          <w:tcPr>
            <w:tcW w:w="12965" w:type="dxa"/>
          </w:tcPr>
          <w:p w14:paraId="507C474A" w14:textId="14E1A65A" w:rsidR="00133522" w:rsidRDefault="00133522" w:rsidP="00471B65">
            <w:r>
              <w:t xml:space="preserve">Registered user can login and access their history </w:t>
            </w:r>
          </w:p>
        </w:tc>
      </w:tr>
      <w:tr w:rsidR="00133522" w14:paraId="6F657DF6" w14:textId="77777777" w:rsidTr="00133522">
        <w:trPr>
          <w:trHeight w:val="296"/>
        </w:trPr>
        <w:tc>
          <w:tcPr>
            <w:tcW w:w="2252" w:type="dxa"/>
            <w:vMerge/>
          </w:tcPr>
          <w:p w14:paraId="3B06A65E" w14:textId="77777777" w:rsidR="00133522" w:rsidRDefault="00133522" w:rsidP="00471B65"/>
        </w:tc>
        <w:tc>
          <w:tcPr>
            <w:tcW w:w="992" w:type="dxa"/>
          </w:tcPr>
          <w:p w14:paraId="092933CD" w14:textId="3867F19A" w:rsidR="00133522" w:rsidRDefault="00133522" w:rsidP="00471B65">
            <w:r>
              <w:t>FR5</w:t>
            </w:r>
          </w:p>
        </w:tc>
        <w:tc>
          <w:tcPr>
            <w:tcW w:w="12965" w:type="dxa"/>
          </w:tcPr>
          <w:p w14:paraId="0CB4F62C" w14:textId="5584933F" w:rsidR="00133522" w:rsidRDefault="00133522" w:rsidP="00471B65">
            <w:r>
              <w:t xml:space="preserve">Admin user can edit member information  </w:t>
            </w:r>
          </w:p>
        </w:tc>
      </w:tr>
      <w:tr w:rsidR="00133522" w14:paraId="67A37A16" w14:textId="77777777" w:rsidTr="00133522">
        <w:trPr>
          <w:trHeight w:val="296"/>
        </w:trPr>
        <w:tc>
          <w:tcPr>
            <w:tcW w:w="2252" w:type="dxa"/>
            <w:vMerge/>
          </w:tcPr>
          <w:p w14:paraId="58818366" w14:textId="77777777" w:rsidR="00133522" w:rsidRDefault="00133522" w:rsidP="00471B65"/>
        </w:tc>
        <w:tc>
          <w:tcPr>
            <w:tcW w:w="992" w:type="dxa"/>
          </w:tcPr>
          <w:p w14:paraId="7B9ABBC3" w14:textId="16DB13D2" w:rsidR="00133522" w:rsidRDefault="00133522" w:rsidP="00471B65">
            <w:r>
              <w:t>FR6</w:t>
            </w:r>
          </w:p>
        </w:tc>
        <w:tc>
          <w:tcPr>
            <w:tcW w:w="12965" w:type="dxa"/>
          </w:tcPr>
          <w:p w14:paraId="7A2234A0" w14:textId="0A0DFBE1" w:rsidR="00133522" w:rsidRDefault="00133522" w:rsidP="00471B65">
            <w:r>
              <w:t xml:space="preserve">Admin user can </w:t>
            </w:r>
            <w:r>
              <w:t xml:space="preserve"> </w:t>
            </w:r>
            <w:r>
              <w:t xml:space="preserve"> delete the member </w:t>
            </w:r>
            <w:r>
              <w:t>account</w:t>
            </w:r>
            <w:r>
              <w:t xml:space="preserve">  </w:t>
            </w:r>
          </w:p>
        </w:tc>
      </w:tr>
      <w:tr w:rsidR="00133522" w14:paraId="7DA3B305" w14:textId="77777777" w:rsidTr="00133522">
        <w:trPr>
          <w:trHeight w:val="296"/>
        </w:trPr>
        <w:tc>
          <w:tcPr>
            <w:tcW w:w="2252" w:type="dxa"/>
            <w:vMerge/>
          </w:tcPr>
          <w:p w14:paraId="7C36A471" w14:textId="77777777" w:rsidR="00133522" w:rsidRDefault="00133522" w:rsidP="00471B65"/>
        </w:tc>
        <w:tc>
          <w:tcPr>
            <w:tcW w:w="992" w:type="dxa"/>
          </w:tcPr>
          <w:p w14:paraId="574F8D5E" w14:textId="7C40969F" w:rsidR="00133522" w:rsidRDefault="00133522" w:rsidP="00471B65">
            <w:r>
              <w:t>FR7</w:t>
            </w:r>
          </w:p>
        </w:tc>
        <w:tc>
          <w:tcPr>
            <w:tcW w:w="12965" w:type="dxa"/>
          </w:tcPr>
          <w:p w14:paraId="21EF34FA" w14:textId="7E4660D7" w:rsidR="00133522" w:rsidRDefault="00133522" w:rsidP="00471B65">
            <w:r>
              <w:t xml:space="preserve">Admin User can search the list of member and filterable by ID or name </w:t>
            </w:r>
          </w:p>
        </w:tc>
      </w:tr>
      <w:tr w:rsidR="00133522" w14:paraId="6B2DC7EE" w14:textId="77777777" w:rsidTr="00133522">
        <w:trPr>
          <w:trHeight w:val="296"/>
        </w:trPr>
        <w:tc>
          <w:tcPr>
            <w:tcW w:w="2252" w:type="dxa"/>
            <w:vMerge w:val="restart"/>
          </w:tcPr>
          <w:p w14:paraId="4E1F79C0" w14:textId="771D3D50" w:rsidR="00133522" w:rsidRDefault="00133522" w:rsidP="00471B65">
            <w:r w:rsidRPr="00471B65">
              <w:t xml:space="preserve">Book </w:t>
            </w:r>
            <w:r>
              <w:t>Mgmt</w:t>
            </w:r>
          </w:p>
        </w:tc>
        <w:tc>
          <w:tcPr>
            <w:tcW w:w="992" w:type="dxa"/>
          </w:tcPr>
          <w:p w14:paraId="288E9989" w14:textId="1F69FADD" w:rsidR="00133522" w:rsidRDefault="00133522" w:rsidP="00471B65">
            <w:r>
              <w:t>FR8</w:t>
            </w:r>
          </w:p>
        </w:tc>
        <w:tc>
          <w:tcPr>
            <w:tcW w:w="12965" w:type="dxa"/>
          </w:tcPr>
          <w:p w14:paraId="01A4EDFF" w14:textId="12C9A7E1" w:rsidR="00133522" w:rsidRDefault="00133522" w:rsidP="00471B65">
            <w:r>
              <w:t xml:space="preserve">Admin can </w:t>
            </w:r>
            <w:r w:rsidRPr="0060645E">
              <w:t xml:space="preserve">Add, update, delete, and view books </w:t>
            </w:r>
          </w:p>
        </w:tc>
      </w:tr>
      <w:tr w:rsidR="00133522" w14:paraId="5381FD0C" w14:textId="77777777" w:rsidTr="00133522">
        <w:trPr>
          <w:trHeight w:val="296"/>
        </w:trPr>
        <w:tc>
          <w:tcPr>
            <w:tcW w:w="2252" w:type="dxa"/>
            <w:vMerge/>
          </w:tcPr>
          <w:p w14:paraId="5D894F5A" w14:textId="77777777" w:rsidR="00133522" w:rsidRPr="00471B65" w:rsidRDefault="00133522" w:rsidP="00471B65"/>
        </w:tc>
        <w:tc>
          <w:tcPr>
            <w:tcW w:w="992" w:type="dxa"/>
          </w:tcPr>
          <w:p w14:paraId="77B618F7" w14:textId="6F38E671" w:rsidR="00133522" w:rsidRDefault="00133522" w:rsidP="00471B65">
            <w:r>
              <w:t>FR9</w:t>
            </w:r>
          </w:p>
        </w:tc>
        <w:tc>
          <w:tcPr>
            <w:tcW w:w="12965" w:type="dxa"/>
          </w:tcPr>
          <w:p w14:paraId="1FE8C3CD" w14:textId="02C03BBE" w:rsidR="00133522" w:rsidRDefault="00133522" w:rsidP="0060645E">
            <w:r>
              <w:t>Members can search and filter the book with the available status</w:t>
            </w:r>
          </w:p>
        </w:tc>
      </w:tr>
      <w:tr w:rsidR="00133522" w14:paraId="657CB13D" w14:textId="77777777" w:rsidTr="00133522">
        <w:trPr>
          <w:trHeight w:val="296"/>
        </w:trPr>
        <w:tc>
          <w:tcPr>
            <w:tcW w:w="2252" w:type="dxa"/>
            <w:vMerge/>
          </w:tcPr>
          <w:p w14:paraId="57C67B03" w14:textId="77777777" w:rsidR="00133522" w:rsidRPr="00471B65" w:rsidRDefault="00133522" w:rsidP="00471B65"/>
        </w:tc>
        <w:tc>
          <w:tcPr>
            <w:tcW w:w="992" w:type="dxa"/>
          </w:tcPr>
          <w:p w14:paraId="746A115B" w14:textId="3CC48DA3" w:rsidR="00133522" w:rsidRDefault="00133522" w:rsidP="00471B65">
            <w:r>
              <w:t>FR10</w:t>
            </w:r>
          </w:p>
        </w:tc>
        <w:tc>
          <w:tcPr>
            <w:tcW w:w="12965" w:type="dxa"/>
          </w:tcPr>
          <w:p w14:paraId="2428C626" w14:textId="7381DFCD" w:rsidR="00133522" w:rsidRDefault="00133522" w:rsidP="0060645E">
            <w:r>
              <w:t>Search book with the name, ISBN, author</w:t>
            </w:r>
          </w:p>
        </w:tc>
      </w:tr>
      <w:tr w:rsidR="00133522" w14:paraId="4DF32E89" w14:textId="77777777" w:rsidTr="00133522">
        <w:trPr>
          <w:trHeight w:val="296"/>
        </w:trPr>
        <w:tc>
          <w:tcPr>
            <w:tcW w:w="2252" w:type="dxa"/>
            <w:vMerge/>
          </w:tcPr>
          <w:p w14:paraId="4C047629" w14:textId="77777777" w:rsidR="00133522" w:rsidRPr="00471B65" w:rsidRDefault="00133522" w:rsidP="00471B65"/>
        </w:tc>
        <w:tc>
          <w:tcPr>
            <w:tcW w:w="992" w:type="dxa"/>
          </w:tcPr>
          <w:p w14:paraId="6235E3DA" w14:textId="5F96C8CC" w:rsidR="00133522" w:rsidRDefault="00133522" w:rsidP="00471B65">
            <w:r>
              <w:t>FR11</w:t>
            </w:r>
          </w:p>
        </w:tc>
        <w:tc>
          <w:tcPr>
            <w:tcW w:w="12965" w:type="dxa"/>
          </w:tcPr>
          <w:p w14:paraId="4872FDAF" w14:textId="7D111117" w:rsidR="00133522" w:rsidRDefault="00133522" w:rsidP="0060645E">
            <w:r>
              <w:t xml:space="preserve">Database should contain the </w:t>
            </w:r>
            <w:r w:rsidRPr="0060645E">
              <w:t xml:space="preserve">Book details: ISBN, title, author, category, publication year, copies available </w:t>
            </w:r>
          </w:p>
        </w:tc>
      </w:tr>
      <w:tr w:rsidR="00133522" w14:paraId="115EC77C" w14:textId="77777777" w:rsidTr="00133522">
        <w:trPr>
          <w:trHeight w:val="296"/>
        </w:trPr>
        <w:tc>
          <w:tcPr>
            <w:tcW w:w="2252" w:type="dxa"/>
            <w:vMerge w:val="restart"/>
          </w:tcPr>
          <w:p w14:paraId="13143922" w14:textId="41D45F72" w:rsidR="00133522" w:rsidRPr="00471B65" w:rsidRDefault="00133522" w:rsidP="00471B65">
            <w:r w:rsidRPr="0060645E">
              <w:t xml:space="preserve">Lending </w:t>
            </w:r>
            <w:r>
              <w:t>Mgmt</w:t>
            </w:r>
          </w:p>
        </w:tc>
        <w:tc>
          <w:tcPr>
            <w:tcW w:w="992" w:type="dxa"/>
          </w:tcPr>
          <w:p w14:paraId="09E08F84" w14:textId="4C063F6D" w:rsidR="00133522" w:rsidRDefault="00133522" w:rsidP="00471B65">
            <w:r>
              <w:t>FR12</w:t>
            </w:r>
          </w:p>
        </w:tc>
        <w:tc>
          <w:tcPr>
            <w:tcW w:w="12965" w:type="dxa"/>
          </w:tcPr>
          <w:p w14:paraId="06EE7D58" w14:textId="518FA2B2" w:rsidR="00133522" w:rsidRDefault="00133522" w:rsidP="0060645E">
            <w:r>
              <w:t>User can able to select the limited number of books to borrow</w:t>
            </w:r>
          </w:p>
        </w:tc>
      </w:tr>
      <w:tr w:rsidR="00133522" w14:paraId="178DB349" w14:textId="77777777" w:rsidTr="00133522">
        <w:trPr>
          <w:trHeight w:val="296"/>
        </w:trPr>
        <w:tc>
          <w:tcPr>
            <w:tcW w:w="2252" w:type="dxa"/>
            <w:vMerge/>
          </w:tcPr>
          <w:p w14:paraId="183A3CD8" w14:textId="77777777" w:rsidR="00133522" w:rsidRPr="00471B65" w:rsidRDefault="00133522" w:rsidP="00471B65"/>
        </w:tc>
        <w:tc>
          <w:tcPr>
            <w:tcW w:w="992" w:type="dxa"/>
          </w:tcPr>
          <w:p w14:paraId="0D3CF061" w14:textId="31E4B4F9" w:rsidR="00133522" w:rsidRDefault="00133522" w:rsidP="00471B65">
            <w:r>
              <w:t>FR13</w:t>
            </w:r>
          </w:p>
        </w:tc>
        <w:tc>
          <w:tcPr>
            <w:tcW w:w="12965" w:type="dxa"/>
          </w:tcPr>
          <w:p w14:paraId="75DE7EC5" w14:textId="74A86C1E" w:rsidR="00133522" w:rsidRDefault="00133522" w:rsidP="0060645E">
            <w:r>
              <w:t>User can view his list of books borrowed Status and history</w:t>
            </w:r>
          </w:p>
        </w:tc>
      </w:tr>
      <w:tr w:rsidR="00133522" w14:paraId="175C3527" w14:textId="77777777" w:rsidTr="00133522">
        <w:trPr>
          <w:trHeight w:val="296"/>
        </w:trPr>
        <w:tc>
          <w:tcPr>
            <w:tcW w:w="2252" w:type="dxa"/>
            <w:vMerge/>
          </w:tcPr>
          <w:p w14:paraId="59C3BC4C" w14:textId="77777777" w:rsidR="00133522" w:rsidRPr="00471B65" w:rsidRDefault="00133522" w:rsidP="0060645E"/>
        </w:tc>
        <w:tc>
          <w:tcPr>
            <w:tcW w:w="992" w:type="dxa"/>
          </w:tcPr>
          <w:p w14:paraId="451BA1F3" w14:textId="3E5C3E4B" w:rsidR="00133522" w:rsidRDefault="00133522" w:rsidP="0060645E">
            <w:r>
              <w:t>FR1</w:t>
            </w:r>
            <w:r>
              <w:t>4</w:t>
            </w:r>
          </w:p>
        </w:tc>
        <w:tc>
          <w:tcPr>
            <w:tcW w:w="12965" w:type="dxa"/>
          </w:tcPr>
          <w:p w14:paraId="5020C829" w14:textId="1835F9AD" w:rsidR="00133522" w:rsidRDefault="00133522" w:rsidP="0060645E">
            <w:r>
              <w:t xml:space="preserve">User can </w:t>
            </w:r>
            <w:r>
              <w:t>renew the borrowed book return date</w:t>
            </w:r>
          </w:p>
        </w:tc>
      </w:tr>
      <w:tr w:rsidR="00133522" w14:paraId="50B10573" w14:textId="77777777" w:rsidTr="00133522">
        <w:trPr>
          <w:trHeight w:val="296"/>
        </w:trPr>
        <w:tc>
          <w:tcPr>
            <w:tcW w:w="2252" w:type="dxa"/>
            <w:vMerge/>
          </w:tcPr>
          <w:p w14:paraId="2E5569FB" w14:textId="77777777" w:rsidR="00133522" w:rsidRPr="00471B65" w:rsidRDefault="00133522" w:rsidP="0060645E"/>
        </w:tc>
        <w:tc>
          <w:tcPr>
            <w:tcW w:w="992" w:type="dxa"/>
          </w:tcPr>
          <w:p w14:paraId="1DCF8F5D" w14:textId="57285547" w:rsidR="00133522" w:rsidRDefault="00133522" w:rsidP="0060645E">
            <w:r>
              <w:t>FR15</w:t>
            </w:r>
          </w:p>
        </w:tc>
        <w:tc>
          <w:tcPr>
            <w:tcW w:w="12965" w:type="dxa"/>
          </w:tcPr>
          <w:p w14:paraId="3EBB99B5" w14:textId="6DF85839" w:rsidR="00133522" w:rsidRDefault="00133522" w:rsidP="0060645E">
            <w:r>
              <w:t>Renewing time is limited to 2 times for each book</w:t>
            </w:r>
          </w:p>
        </w:tc>
      </w:tr>
      <w:tr w:rsidR="00133522" w14:paraId="2D406B83" w14:textId="77777777" w:rsidTr="00133522">
        <w:trPr>
          <w:trHeight w:val="296"/>
        </w:trPr>
        <w:tc>
          <w:tcPr>
            <w:tcW w:w="2252" w:type="dxa"/>
            <w:vMerge/>
          </w:tcPr>
          <w:p w14:paraId="50DB5419" w14:textId="77777777" w:rsidR="00133522" w:rsidRPr="00471B65" w:rsidRDefault="00133522" w:rsidP="0060645E"/>
        </w:tc>
        <w:tc>
          <w:tcPr>
            <w:tcW w:w="992" w:type="dxa"/>
          </w:tcPr>
          <w:p w14:paraId="09362877" w14:textId="61078F39" w:rsidR="00133522" w:rsidRDefault="00133522" w:rsidP="0060645E">
            <w:r>
              <w:t>FR16</w:t>
            </w:r>
          </w:p>
        </w:tc>
        <w:tc>
          <w:tcPr>
            <w:tcW w:w="12965" w:type="dxa"/>
          </w:tcPr>
          <w:p w14:paraId="7DBB077D" w14:textId="135B71F3" w:rsidR="00133522" w:rsidRDefault="00133522" w:rsidP="0060645E">
            <w:r>
              <w:t xml:space="preserve">If Late return, the fine amount to be shown in the UI after the user login. </w:t>
            </w:r>
          </w:p>
        </w:tc>
      </w:tr>
      <w:tr w:rsidR="00133522" w14:paraId="4644C768" w14:textId="77777777" w:rsidTr="00133522">
        <w:trPr>
          <w:trHeight w:val="296"/>
        </w:trPr>
        <w:tc>
          <w:tcPr>
            <w:tcW w:w="2252" w:type="dxa"/>
            <w:vMerge w:val="restart"/>
          </w:tcPr>
          <w:p w14:paraId="4B46754E" w14:textId="77777777" w:rsidR="00133522" w:rsidRPr="005E588B" w:rsidRDefault="00133522" w:rsidP="005E588B">
            <w:pPr>
              <w:pStyle w:val="Default"/>
              <w:rPr>
                <w:rFonts w:asciiTheme="minorHAnsi" w:hAnsiTheme="minorHAnsi" w:cstheme="minorBidi"/>
                <w:color w:val="auto"/>
                <w:kern w:val="2"/>
              </w:rPr>
            </w:pPr>
            <w:r w:rsidRPr="005E588B">
              <w:rPr>
                <w:rFonts w:asciiTheme="minorHAnsi" w:hAnsiTheme="minorHAnsi" w:cstheme="minorBidi"/>
                <w:color w:val="auto"/>
                <w:kern w:val="2"/>
              </w:rPr>
              <w:t xml:space="preserve">Membership Rules </w:t>
            </w:r>
          </w:p>
          <w:p w14:paraId="56B3B120" w14:textId="77777777" w:rsidR="00133522" w:rsidRPr="00471B65" w:rsidRDefault="00133522" w:rsidP="0060645E"/>
        </w:tc>
        <w:tc>
          <w:tcPr>
            <w:tcW w:w="992" w:type="dxa"/>
          </w:tcPr>
          <w:p w14:paraId="469EEF51" w14:textId="1C03917A" w:rsidR="00133522" w:rsidRDefault="00133522" w:rsidP="0060645E">
            <w:r>
              <w:t>FR17</w:t>
            </w:r>
          </w:p>
        </w:tc>
        <w:tc>
          <w:tcPr>
            <w:tcW w:w="12965" w:type="dxa"/>
          </w:tcPr>
          <w:p w14:paraId="5A4FD655" w14:textId="7F752A63" w:rsidR="00133522" w:rsidRPr="00133522" w:rsidRDefault="00133522" w:rsidP="00133522">
            <w:pPr>
              <w:pStyle w:val="Default"/>
              <w:spacing w:after="66"/>
              <w:rPr>
                <w:sz w:val="22"/>
                <w:szCs w:val="22"/>
              </w:rPr>
            </w:pPr>
            <w:r>
              <w:rPr>
                <w:sz w:val="22"/>
                <w:szCs w:val="22"/>
              </w:rPr>
              <w:t xml:space="preserve">Limit to </w:t>
            </w:r>
            <w:r>
              <w:rPr>
                <w:sz w:val="22"/>
                <w:szCs w:val="22"/>
              </w:rPr>
              <w:t xml:space="preserve">Members can borrow a maximum of 3 books at a time </w:t>
            </w:r>
            <w:r>
              <w:rPr>
                <w:sz w:val="22"/>
                <w:szCs w:val="22"/>
              </w:rPr>
              <w:t>and reject if members tried to select more than 3 which inclusive of the borrowed book</w:t>
            </w:r>
          </w:p>
        </w:tc>
      </w:tr>
      <w:tr w:rsidR="00133522" w14:paraId="662B374D" w14:textId="77777777" w:rsidTr="00133522">
        <w:trPr>
          <w:trHeight w:val="296"/>
        </w:trPr>
        <w:tc>
          <w:tcPr>
            <w:tcW w:w="2252" w:type="dxa"/>
            <w:vMerge/>
          </w:tcPr>
          <w:p w14:paraId="7F84A795" w14:textId="77777777" w:rsidR="00133522" w:rsidRPr="005E588B" w:rsidRDefault="00133522" w:rsidP="005E588B">
            <w:pPr>
              <w:pStyle w:val="Default"/>
              <w:rPr>
                <w:rFonts w:asciiTheme="minorHAnsi" w:hAnsiTheme="minorHAnsi" w:cstheme="minorBidi"/>
                <w:color w:val="auto"/>
                <w:kern w:val="2"/>
              </w:rPr>
            </w:pPr>
          </w:p>
        </w:tc>
        <w:tc>
          <w:tcPr>
            <w:tcW w:w="992" w:type="dxa"/>
          </w:tcPr>
          <w:p w14:paraId="1F1E0674" w14:textId="3D34B095" w:rsidR="00133522" w:rsidRDefault="00133522" w:rsidP="0060645E">
            <w:r>
              <w:t>FR18</w:t>
            </w:r>
          </w:p>
        </w:tc>
        <w:tc>
          <w:tcPr>
            <w:tcW w:w="12965" w:type="dxa"/>
          </w:tcPr>
          <w:p w14:paraId="5DEA456A" w14:textId="4CE80B94" w:rsidR="00133522" w:rsidRDefault="00133522" w:rsidP="005E588B">
            <w:pPr>
              <w:pStyle w:val="Default"/>
              <w:spacing w:after="66"/>
              <w:rPr>
                <w:sz w:val="22"/>
                <w:szCs w:val="22"/>
              </w:rPr>
            </w:pPr>
            <w:r>
              <w:rPr>
                <w:sz w:val="22"/>
                <w:szCs w:val="22"/>
              </w:rPr>
              <w:t xml:space="preserve">Membership valid for 1 year from registration </w:t>
            </w:r>
          </w:p>
        </w:tc>
      </w:tr>
      <w:tr w:rsidR="00133522" w14:paraId="45DA93C0" w14:textId="77777777" w:rsidTr="00133522">
        <w:trPr>
          <w:trHeight w:val="296"/>
        </w:trPr>
        <w:tc>
          <w:tcPr>
            <w:tcW w:w="2252" w:type="dxa"/>
            <w:vMerge/>
          </w:tcPr>
          <w:p w14:paraId="29B6F5C2" w14:textId="77777777" w:rsidR="00133522" w:rsidRPr="00471B65" w:rsidRDefault="00133522" w:rsidP="0060645E"/>
        </w:tc>
        <w:tc>
          <w:tcPr>
            <w:tcW w:w="992" w:type="dxa"/>
          </w:tcPr>
          <w:p w14:paraId="6AFED4D0" w14:textId="4CD02688" w:rsidR="00133522" w:rsidRDefault="00133522" w:rsidP="0060645E">
            <w:r>
              <w:t>FR19</w:t>
            </w:r>
          </w:p>
        </w:tc>
        <w:tc>
          <w:tcPr>
            <w:tcW w:w="12965" w:type="dxa"/>
          </w:tcPr>
          <w:p w14:paraId="4D371863" w14:textId="686313CF" w:rsidR="00133522" w:rsidRPr="005E588B" w:rsidRDefault="00133522" w:rsidP="005E588B">
            <w:pPr>
              <w:pStyle w:val="Default"/>
              <w:rPr>
                <w:color w:val="1F3762"/>
                <w:sz w:val="28"/>
                <w:szCs w:val="28"/>
              </w:rPr>
            </w:pPr>
            <w:r w:rsidRPr="005E588B">
              <w:rPr>
                <w:sz w:val="22"/>
                <w:szCs w:val="22"/>
              </w:rPr>
              <w:t>Members</w:t>
            </w:r>
            <w:r>
              <w:rPr>
                <w:sz w:val="22"/>
                <w:szCs w:val="22"/>
              </w:rPr>
              <w:t xml:space="preserve"> can borrow only with</w:t>
            </w:r>
            <w:r w:rsidRPr="005E588B">
              <w:rPr>
                <w:sz w:val="22"/>
                <w:szCs w:val="22"/>
              </w:rPr>
              <w:t xml:space="preserve"> valid membership </w:t>
            </w:r>
            <w:r>
              <w:rPr>
                <w:sz w:val="22"/>
                <w:szCs w:val="22"/>
              </w:rPr>
              <w:t xml:space="preserve"> </w:t>
            </w:r>
            <w:r w:rsidRPr="005E588B">
              <w:rPr>
                <w:sz w:val="22"/>
                <w:szCs w:val="22"/>
              </w:rPr>
              <w:t xml:space="preserve"> </w:t>
            </w:r>
          </w:p>
        </w:tc>
      </w:tr>
      <w:tr w:rsidR="00133522" w14:paraId="3D2FC365" w14:textId="77777777" w:rsidTr="00133522">
        <w:trPr>
          <w:trHeight w:val="296"/>
        </w:trPr>
        <w:tc>
          <w:tcPr>
            <w:tcW w:w="2252" w:type="dxa"/>
            <w:vMerge w:val="restart"/>
          </w:tcPr>
          <w:p w14:paraId="36B19256" w14:textId="77777777" w:rsidR="00133522" w:rsidRDefault="00133522" w:rsidP="0060645E">
            <w:r w:rsidRPr="005E588B">
              <w:t>Lending Rules</w:t>
            </w:r>
            <w:r>
              <w:t xml:space="preserve"> </w:t>
            </w:r>
          </w:p>
          <w:p w14:paraId="4B533126" w14:textId="77777777" w:rsidR="00133522" w:rsidRDefault="00133522" w:rsidP="0060645E">
            <w:r>
              <w:t xml:space="preserve">&amp; </w:t>
            </w:r>
          </w:p>
          <w:p w14:paraId="256EE412" w14:textId="447FF5F2" w:rsidR="00133522" w:rsidRPr="00471B65" w:rsidRDefault="00133522" w:rsidP="0060645E">
            <w:r w:rsidRPr="00133522">
              <w:t>Fine Calculation</w:t>
            </w:r>
          </w:p>
        </w:tc>
        <w:tc>
          <w:tcPr>
            <w:tcW w:w="992" w:type="dxa"/>
          </w:tcPr>
          <w:p w14:paraId="2A3047F4" w14:textId="3922833B" w:rsidR="00133522" w:rsidRDefault="00133522" w:rsidP="0060645E">
            <w:r>
              <w:t>FR20</w:t>
            </w:r>
          </w:p>
        </w:tc>
        <w:tc>
          <w:tcPr>
            <w:tcW w:w="12965" w:type="dxa"/>
          </w:tcPr>
          <w:p w14:paraId="19452513" w14:textId="3710A7A8" w:rsidR="00133522" w:rsidRPr="005E588B" w:rsidRDefault="00133522" w:rsidP="005E588B">
            <w:pPr>
              <w:pStyle w:val="Default"/>
              <w:rPr>
                <w:sz w:val="22"/>
                <w:szCs w:val="22"/>
              </w:rPr>
            </w:pPr>
            <w:r>
              <w:rPr>
                <w:sz w:val="22"/>
                <w:szCs w:val="22"/>
              </w:rPr>
              <w:t>Set the Loan duration to 14 days and if more than that , each day fine is 50cent</w:t>
            </w:r>
          </w:p>
        </w:tc>
      </w:tr>
      <w:tr w:rsidR="00133522" w14:paraId="398926F2" w14:textId="77777777" w:rsidTr="00133522">
        <w:trPr>
          <w:trHeight w:val="296"/>
        </w:trPr>
        <w:tc>
          <w:tcPr>
            <w:tcW w:w="2252" w:type="dxa"/>
            <w:vMerge/>
          </w:tcPr>
          <w:p w14:paraId="02359757" w14:textId="77777777" w:rsidR="00133522" w:rsidRPr="00471B65" w:rsidRDefault="00133522" w:rsidP="0060645E"/>
        </w:tc>
        <w:tc>
          <w:tcPr>
            <w:tcW w:w="992" w:type="dxa"/>
          </w:tcPr>
          <w:p w14:paraId="5CFB990E" w14:textId="19F0AB51" w:rsidR="00133522" w:rsidRDefault="00133522" w:rsidP="0060645E">
            <w:r>
              <w:t>FR21</w:t>
            </w:r>
          </w:p>
        </w:tc>
        <w:tc>
          <w:tcPr>
            <w:tcW w:w="12965" w:type="dxa"/>
          </w:tcPr>
          <w:p w14:paraId="500FD4C7" w14:textId="77777777" w:rsidR="00133522" w:rsidRPr="005E588B" w:rsidRDefault="00133522" w:rsidP="005E588B">
            <w:pPr>
              <w:pStyle w:val="Default"/>
              <w:rPr>
                <w:sz w:val="22"/>
                <w:szCs w:val="22"/>
              </w:rPr>
            </w:pPr>
            <w:r w:rsidRPr="005E588B">
              <w:rPr>
                <w:sz w:val="22"/>
                <w:szCs w:val="22"/>
              </w:rPr>
              <w:t xml:space="preserve">Maximum 2 renewals per book </w:t>
            </w:r>
          </w:p>
          <w:p w14:paraId="3B2B8D9F" w14:textId="77777777" w:rsidR="00133522" w:rsidRPr="005E588B" w:rsidRDefault="00133522" w:rsidP="005E588B">
            <w:pPr>
              <w:pStyle w:val="Default"/>
              <w:rPr>
                <w:sz w:val="22"/>
                <w:szCs w:val="22"/>
              </w:rPr>
            </w:pPr>
          </w:p>
        </w:tc>
      </w:tr>
      <w:tr w:rsidR="00133522" w14:paraId="710EF462" w14:textId="77777777" w:rsidTr="00133522">
        <w:trPr>
          <w:trHeight w:val="296"/>
        </w:trPr>
        <w:tc>
          <w:tcPr>
            <w:tcW w:w="2252" w:type="dxa"/>
            <w:vMerge/>
          </w:tcPr>
          <w:p w14:paraId="717E3C6B" w14:textId="77777777" w:rsidR="00133522" w:rsidRPr="00471B65" w:rsidRDefault="00133522" w:rsidP="0060645E"/>
        </w:tc>
        <w:tc>
          <w:tcPr>
            <w:tcW w:w="992" w:type="dxa"/>
          </w:tcPr>
          <w:p w14:paraId="12E0D082" w14:textId="42A65C1C" w:rsidR="00133522" w:rsidRDefault="00133522" w:rsidP="0060645E">
            <w:r>
              <w:t>FR22</w:t>
            </w:r>
          </w:p>
        </w:tc>
        <w:tc>
          <w:tcPr>
            <w:tcW w:w="12965" w:type="dxa"/>
          </w:tcPr>
          <w:p w14:paraId="55ABB39D" w14:textId="7C3B69F0" w:rsidR="00133522" w:rsidRPr="005E588B" w:rsidRDefault="00133522" w:rsidP="005E588B">
            <w:pPr>
              <w:pStyle w:val="Default"/>
              <w:rPr>
                <w:sz w:val="22"/>
                <w:szCs w:val="22"/>
              </w:rPr>
            </w:pPr>
            <w:r>
              <w:rPr>
                <w:sz w:val="22"/>
                <w:szCs w:val="22"/>
              </w:rPr>
              <w:t>Member are restricted to borrow if any books on overdue</w:t>
            </w:r>
          </w:p>
        </w:tc>
      </w:tr>
      <w:tr w:rsidR="00133522" w14:paraId="05997C6A" w14:textId="77777777" w:rsidTr="00133522">
        <w:trPr>
          <w:trHeight w:val="296"/>
        </w:trPr>
        <w:tc>
          <w:tcPr>
            <w:tcW w:w="2252" w:type="dxa"/>
            <w:vMerge/>
          </w:tcPr>
          <w:p w14:paraId="29D0658E" w14:textId="77777777" w:rsidR="00133522" w:rsidRPr="00471B65" w:rsidRDefault="00133522" w:rsidP="0060645E"/>
        </w:tc>
        <w:tc>
          <w:tcPr>
            <w:tcW w:w="992" w:type="dxa"/>
          </w:tcPr>
          <w:p w14:paraId="3AD4B98D" w14:textId="2A14A4A7" w:rsidR="00133522" w:rsidRDefault="00133522" w:rsidP="0060645E">
            <w:r>
              <w:t>FR23</w:t>
            </w:r>
          </w:p>
        </w:tc>
        <w:tc>
          <w:tcPr>
            <w:tcW w:w="12965" w:type="dxa"/>
          </w:tcPr>
          <w:p w14:paraId="5EDB05F5" w14:textId="45DB3B2E" w:rsidR="00133522" w:rsidRPr="005E588B" w:rsidRDefault="00133522" w:rsidP="00133522">
            <w:pPr>
              <w:pStyle w:val="Default"/>
              <w:rPr>
                <w:sz w:val="22"/>
                <w:szCs w:val="22"/>
              </w:rPr>
            </w:pPr>
          </w:p>
          <w:p w14:paraId="0DDF1C36" w14:textId="7F2C1528" w:rsidR="00133522" w:rsidRPr="005E588B" w:rsidRDefault="00133522" w:rsidP="005E588B">
            <w:pPr>
              <w:pStyle w:val="Default"/>
              <w:rPr>
                <w:sz w:val="22"/>
                <w:szCs w:val="22"/>
              </w:rPr>
            </w:pPr>
            <w:r>
              <w:rPr>
                <w:sz w:val="22"/>
                <w:szCs w:val="22"/>
              </w:rPr>
              <w:t>Maximum fine per book limit to 20$.</w:t>
            </w:r>
          </w:p>
        </w:tc>
      </w:tr>
      <w:tr w:rsidR="00133522" w14:paraId="436A572E" w14:textId="77777777" w:rsidTr="00133522">
        <w:trPr>
          <w:trHeight w:val="296"/>
        </w:trPr>
        <w:tc>
          <w:tcPr>
            <w:tcW w:w="2252" w:type="dxa"/>
            <w:vMerge/>
          </w:tcPr>
          <w:p w14:paraId="0CE48C2E" w14:textId="77777777" w:rsidR="00133522" w:rsidRPr="00471B65" w:rsidRDefault="00133522" w:rsidP="0060645E"/>
        </w:tc>
        <w:tc>
          <w:tcPr>
            <w:tcW w:w="992" w:type="dxa"/>
          </w:tcPr>
          <w:p w14:paraId="36E268CC" w14:textId="44EF2EA0" w:rsidR="00133522" w:rsidRDefault="00133522" w:rsidP="0060645E">
            <w:r>
              <w:t>FR24</w:t>
            </w:r>
          </w:p>
        </w:tc>
        <w:tc>
          <w:tcPr>
            <w:tcW w:w="12965" w:type="dxa"/>
          </w:tcPr>
          <w:p w14:paraId="26DB3AC5" w14:textId="3A38B3DD" w:rsidR="00133522" w:rsidRPr="00471B65" w:rsidRDefault="00133522" w:rsidP="00133522">
            <w:pPr>
              <w:spacing w:after="160" w:line="278" w:lineRule="auto"/>
            </w:pPr>
            <w:r>
              <w:t>T</w:t>
            </w:r>
            <w:r w:rsidRPr="00471B65">
              <w:t>he system may integrate with email services for sending overdue notices and renewal reminders</w:t>
            </w:r>
          </w:p>
        </w:tc>
      </w:tr>
      <w:tr w:rsidR="00133522" w14:paraId="17A5D4FF" w14:textId="77777777" w:rsidTr="00133522">
        <w:trPr>
          <w:trHeight w:val="296"/>
        </w:trPr>
        <w:tc>
          <w:tcPr>
            <w:tcW w:w="2252" w:type="dxa"/>
            <w:vMerge w:val="restart"/>
          </w:tcPr>
          <w:p w14:paraId="6E4A0FCB" w14:textId="7051C0EE" w:rsidR="00133522" w:rsidRPr="00133522" w:rsidRDefault="00133522" w:rsidP="0060645E">
            <w:r w:rsidRPr="00471B65">
              <w:t>Non-Functional Requirements</w:t>
            </w:r>
          </w:p>
        </w:tc>
        <w:tc>
          <w:tcPr>
            <w:tcW w:w="992" w:type="dxa"/>
          </w:tcPr>
          <w:p w14:paraId="2A4CDDC0" w14:textId="1EF208B9" w:rsidR="00133522" w:rsidRDefault="00133522" w:rsidP="0060645E">
            <w:r>
              <w:t>NFR 1</w:t>
            </w:r>
          </w:p>
        </w:tc>
        <w:tc>
          <w:tcPr>
            <w:tcW w:w="12965" w:type="dxa"/>
          </w:tcPr>
          <w:p w14:paraId="61E3E417" w14:textId="182E10C2" w:rsidR="00133522" w:rsidRPr="00133522" w:rsidRDefault="00133522" w:rsidP="00133522">
            <w:pPr>
              <w:spacing w:after="160" w:line="278" w:lineRule="auto"/>
            </w:pPr>
            <w:r w:rsidRPr="00471B65">
              <w:t>The system must provide fast user authentication and authorization.</w:t>
            </w:r>
          </w:p>
        </w:tc>
      </w:tr>
      <w:tr w:rsidR="00133522" w14:paraId="08922405" w14:textId="77777777" w:rsidTr="00133522">
        <w:trPr>
          <w:trHeight w:val="296"/>
        </w:trPr>
        <w:tc>
          <w:tcPr>
            <w:tcW w:w="2252" w:type="dxa"/>
            <w:vMerge/>
          </w:tcPr>
          <w:p w14:paraId="1FDD2AC7" w14:textId="77777777" w:rsidR="00133522" w:rsidRPr="00471B65" w:rsidRDefault="00133522" w:rsidP="0060645E"/>
        </w:tc>
        <w:tc>
          <w:tcPr>
            <w:tcW w:w="992" w:type="dxa"/>
          </w:tcPr>
          <w:p w14:paraId="02BEDA6E" w14:textId="195E7AD2" w:rsidR="00133522" w:rsidRDefault="00133522" w:rsidP="0060645E">
            <w:r>
              <w:t xml:space="preserve">NFR </w:t>
            </w:r>
            <w:r>
              <w:t>2</w:t>
            </w:r>
          </w:p>
        </w:tc>
        <w:tc>
          <w:tcPr>
            <w:tcW w:w="12965" w:type="dxa"/>
          </w:tcPr>
          <w:p w14:paraId="6ECE6209" w14:textId="5D3A146A" w:rsidR="00133522" w:rsidRPr="00133522" w:rsidRDefault="00133522" w:rsidP="00133522">
            <w:pPr>
              <w:spacing w:after="160" w:line="278" w:lineRule="auto"/>
            </w:pPr>
            <w:r w:rsidRPr="00471B65">
              <w:t>The UI for user management should be responsive and intuitive.</w:t>
            </w:r>
          </w:p>
        </w:tc>
      </w:tr>
      <w:tr w:rsidR="00133522" w14:paraId="3F99A97D" w14:textId="77777777" w:rsidTr="00133522">
        <w:trPr>
          <w:trHeight w:val="296"/>
        </w:trPr>
        <w:tc>
          <w:tcPr>
            <w:tcW w:w="2252" w:type="dxa"/>
          </w:tcPr>
          <w:p w14:paraId="516E4C38" w14:textId="187313E0" w:rsidR="00133522" w:rsidRPr="00471B65" w:rsidRDefault="00133522" w:rsidP="0060645E">
            <w:r>
              <w:t>Interface Requirement</w:t>
            </w:r>
          </w:p>
        </w:tc>
        <w:tc>
          <w:tcPr>
            <w:tcW w:w="992" w:type="dxa"/>
          </w:tcPr>
          <w:p w14:paraId="0F6EEA25" w14:textId="77777777" w:rsidR="00133522" w:rsidRDefault="00133522" w:rsidP="0060645E"/>
        </w:tc>
        <w:tc>
          <w:tcPr>
            <w:tcW w:w="12965" w:type="dxa"/>
          </w:tcPr>
          <w:p w14:paraId="2D195333" w14:textId="6F5D719C" w:rsidR="00133522" w:rsidRPr="00471B65" w:rsidRDefault="00133522" w:rsidP="00133522">
            <w:r>
              <w:t xml:space="preserve">Admin Panel: </w:t>
            </w:r>
            <w:r w:rsidRPr="00471B65">
              <w:t>For managing users, books, and system settings.</w:t>
            </w:r>
          </w:p>
        </w:tc>
      </w:tr>
    </w:tbl>
    <w:p w14:paraId="5EEDEE33" w14:textId="4E9B0EAF" w:rsidR="00471B65" w:rsidRPr="00471B65" w:rsidRDefault="00133522" w:rsidP="00471B65">
      <w:pPr>
        <w:numPr>
          <w:ilvl w:val="1"/>
          <w:numId w:val="11"/>
        </w:numPr>
      </w:pPr>
      <w:r>
        <w:t xml:space="preserve"> </w:t>
      </w:r>
    </w:p>
    <w:p w14:paraId="0CD35B4B" w14:textId="77777777" w:rsidR="00471B65" w:rsidRDefault="00471B65"/>
    <w:sectPr w:rsidR="00471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1F1AB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3800B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36668A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25BC6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4C700F"/>
    <w:multiLevelType w:val="multilevel"/>
    <w:tmpl w:val="6566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33BE7"/>
    <w:multiLevelType w:val="multilevel"/>
    <w:tmpl w:val="B1D2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B3D8C"/>
    <w:multiLevelType w:val="multilevel"/>
    <w:tmpl w:val="C454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A0179"/>
    <w:multiLevelType w:val="multilevel"/>
    <w:tmpl w:val="661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F1447"/>
    <w:multiLevelType w:val="multilevel"/>
    <w:tmpl w:val="18FC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310F6"/>
    <w:multiLevelType w:val="multilevel"/>
    <w:tmpl w:val="9F46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474B2"/>
    <w:multiLevelType w:val="multilevel"/>
    <w:tmpl w:val="2410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27588"/>
    <w:multiLevelType w:val="multilevel"/>
    <w:tmpl w:val="60F2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F70F7"/>
    <w:multiLevelType w:val="multilevel"/>
    <w:tmpl w:val="2CE8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784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6986B10"/>
    <w:multiLevelType w:val="multilevel"/>
    <w:tmpl w:val="02E42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52B16"/>
    <w:multiLevelType w:val="multilevel"/>
    <w:tmpl w:val="41C4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12C97"/>
    <w:multiLevelType w:val="multilevel"/>
    <w:tmpl w:val="A23C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153D4"/>
    <w:multiLevelType w:val="multilevel"/>
    <w:tmpl w:val="7A0E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15940"/>
    <w:multiLevelType w:val="multilevel"/>
    <w:tmpl w:val="51A2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9177C"/>
    <w:multiLevelType w:val="multilevel"/>
    <w:tmpl w:val="308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82124"/>
    <w:multiLevelType w:val="multilevel"/>
    <w:tmpl w:val="4E826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A6E92"/>
    <w:multiLevelType w:val="multilevel"/>
    <w:tmpl w:val="3DF4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BA72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50D78E1"/>
    <w:multiLevelType w:val="multilevel"/>
    <w:tmpl w:val="544A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35445"/>
    <w:multiLevelType w:val="multilevel"/>
    <w:tmpl w:val="54188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FE0564"/>
    <w:multiLevelType w:val="multilevel"/>
    <w:tmpl w:val="0442C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A32A21"/>
    <w:multiLevelType w:val="multilevel"/>
    <w:tmpl w:val="FC2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A67064"/>
    <w:multiLevelType w:val="multilevel"/>
    <w:tmpl w:val="E60E5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666153">
    <w:abstractNumId w:val="24"/>
  </w:num>
  <w:num w:numId="2" w16cid:durableId="1675767262">
    <w:abstractNumId w:val="7"/>
  </w:num>
  <w:num w:numId="3" w16cid:durableId="239414730">
    <w:abstractNumId w:val="15"/>
  </w:num>
  <w:num w:numId="4" w16cid:durableId="1366829333">
    <w:abstractNumId w:val="16"/>
  </w:num>
  <w:num w:numId="5" w16cid:durableId="2015182898">
    <w:abstractNumId w:val="17"/>
  </w:num>
  <w:num w:numId="6" w16cid:durableId="1997759233">
    <w:abstractNumId w:val="4"/>
  </w:num>
  <w:num w:numId="7" w16cid:durableId="1802650219">
    <w:abstractNumId w:val="21"/>
  </w:num>
  <w:num w:numId="8" w16cid:durableId="1444034405">
    <w:abstractNumId w:val="11"/>
  </w:num>
  <w:num w:numId="9" w16cid:durableId="991565399">
    <w:abstractNumId w:val="20"/>
  </w:num>
  <w:num w:numId="10" w16cid:durableId="1009867848">
    <w:abstractNumId w:val="14"/>
  </w:num>
  <w:num w:numId="11" w16cid:durableId="1242718193">
    <w:abstractNumId w:val="25"/>
  </w:num>
  <w:num w:numId="12" w16cid:durableId="1572695962">
    <w:abstractNumId w:val="27"/>
  </w:num>
  <w:num w:numId="13" w16cid:durableId="227762174">
    <w:abstractNumId w:val="12"/>
  </w:num>
  <w:num w:numId="14" w16cid:durableId="992836713">
    <w:abstractNumId w:val="18"/>
  </w:num>
  <w:num w:numId="15" w16cid:durableId="1072895996">
    <w:abstractNumId w:val="6"/>
  </w:num>
  <w:num w:numId="16" w16cid:durableId="109670125">
    <w:abstractNumId w:val="23"/>
  </w:num>
  <w:num w:numId="17" w16cid:durableId="1035734409">
    <w:abstractNumId w:val="19"/>
  </w:num>
  <w:num w:numId="18" w16cid:durableId="1202862220">
    <w:abstractNumId w:val="26"/>
  </w:num>
  <w:num w:numId="19" w16cid:durableId="853764214">
    <w:abstractNumId w:val="5"/>
  </w:num>
  <w:num w:numId="20" w16cid:durableId="724378740">
    <w:abstractNumId w:val="10"/>
  </w:num>
  <w:num w:numId="21" w16cid:durableId="1724449185">
    <w:abstractNumId w:val="9"/>
  </w:num>
  <w:num w:numId="22" w16cid:durableId="407384930">
    <w:abstractNumId w:val="8"/>
  </w:num>
  <w:num w:numId="23" w16cid:durableId="2082094111">
    <w:abstractNumId w:val="13"/>
  </w:num>
  <w:num w:numId="24" w16cid:durableId="184441716">
    <w:abstractNumId w:val="22"/>
  </w:num>
  <w:num w:numId="25" w16cid:durableId="743991783">
    <w:abstractNumId w:val="1"/>
  </w:num>
  <w:num w:numId="26" w16cid:durableId="1824542320">
    <w:abstractNumId w:val="3"/>
  </w:num>
  <w:num w:numId="27" w16cid:durableId="401024747">
    <w:abstractNumId w:val="2"/>
  </w:num>
  <w:num w:numId="28" w16cid:durableId="115514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65"/>
    <w:rsid w:val="00053284"/>
    <w:rsid w:val="00133522"/>
    <w:rsid w:val="00303115"/>
    <w:rsid w:val="00471B65"/>
    <w:rsid w:val="005E588B"/>
    <w:rsid w:val="0060645E"/>
    <w:rsid w:val="00FA46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CD9B"/>
  <w15:chartTrackingRefBased/>
  <w15:docId w15:val="{459BDDDA-0AD7-4692-91A1-4438C3FE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B65"/>
    <w:rPr>
      <w:rFonts w:eastAsiaTheme="majorEastAsia" w:cstheme="majorBidi"/>
      <w:color w:val="272727" w:themeColor="text1" w:themeTint="D8"/>
    </w:rPr>
  </w:style>
  <w:style w:type="paragraph" w:styleId="Title">
    <w:name w:val="Title"/>
    <w:basedOn w:val="Normal"/>
    <w:next w:val="Normal"/>
    <w:link w:val="TitleChar"/>
    <w:uiPriority w:val="10"/>
    <w:qFormat/>
    <w:rsid w:val="00471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B65"/>
    <w:pPr>
      <w:spacing w:before="160"/>
      <w:jc w:val="center"/>
    </w:pPr>
    <w:rPr>
      <w:i/>
      <w:iCs/>
      <w:color w:val="404040" w:themeColor="text1" w:themeTint="BF"/>
    </w:rPr>
  </w:style>
  <w:style w:type="character" w:customStyle="1" w:styleId="QuoteChar">
    <w:name w:val="Quote Char"/>
    <w:basedOn w:val="DefaultParagraphFont"/>
    <w:link w:val="Quote"/>
    <w:uiPriority w:val="29"/>
    <w:rsid w:val="00471B65"/>
    <w:rPr>
      <w:i/>
      <w:iCs/>
      <w:color w:val="404040" w:themeColor="text1" w:themeTint="BF"/>
    </w:rPr>
  </w:style>
  <w:style w:type="paragraph" w:styleId="ListParagraph">
    <w:name w:val="List Paragraph"/>
    <w:basedOn w:val="Normal"/>
    <w:uiPriority w:val="34"/>
    <w:qFormat/>
    <w:rsid w:val="00471B65"/>
    <w:pPr>
      <w:ind w:left="720"/>
      <w:contextualSpacing/>
    </w:pPr>
  </w:style>
  <w:style w:type="character" w:styleId="IntenseEmphasis">
    <w:name w:val="Intense Emphasis"/>
    <w:basedOn w:val="DefaultParagraphFont"/>
    <w:uiPriority w:val="21"/>
    <w:qFormat/>
    <w:rsid w:val="00471B65"/>
    <w:rPr>
      <w:i/>
      <w:iCs/>
      <w:color w:val="0F4761" w:themeColor="accent1" w:themeShade="BF"/>
    </w:rPr>
  </w:style>
  <w:style w:type="paragraph" w:styleId="IntenseQuote">
    <w:name w:val="Intense Quote"/>
    <w:basedOn w:val="Normal"/>
    <w:next w:val="Normal"/>
    <w:link w:val="IntenseQuoteChar"/>
    <w:uiPriority w:val="30"/>
    <w:qFormat/>
    <w:rsid w:val="00471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B65"/>
    <w:rPr>
      <w:i/>
      <w:iCs/>
      <w:color w:val="0F4761" w:themeColor="accent1" w:themeShade="BF"/>
    </w:rPr>
  </w:style>
  <w:style w:type="character" w:styleId="IntenseReference">
    <w:name w:val="Intense Reference"/>
    <w:basedOn w:val="DefaultParagraphFont"/>
    <w:uiPriority w:val="32"/>
    <w:qFormat/>
    <w:rsid w:val="00471B65"/>
    <w:rPr>
      <w:b/>
      <w:bCs/>
      <w:smallCaps/>
      <w:color w:val="0F4761" w:themeColor="accent1" w:themeShade="BF"/>
      <w:spacing w:val="5"/>
    </w:rPr>
  </w:style>
  <w:style w:type="table" w:styleId="TableGrid">
    <w:name w:val="Table Grid"/>
    <w:basedOn w:val="TableNormal"/>
    <w:uiPriority w:val="39"/>
    <w:rsid w:val="00471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588B"/>
    <w:pPr>
      <w:autoSpaceDE w:val="0"/>
      <w:autoSpaceDN w:val="0"/>
      <w:adjustRightInd w:val="0"/>
      <w:spacing w:after="0" w:line="240" w:lineRule="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0731331">
      <w:bodyDiv w:val="1"/>
      <w:marLeft w:val="0"/>
      <w:marRight w:val="0"/>
      <w:marTop w:val="0"/>
      <w:marBottom w:val="0"/>
      <w:divBdr>
        <w:top w:val="none" w:sz="0" w:space="0" w:color="auto"/>
        <w:left w:val="none" w:sz="0" w:space="0" w:color="auto"/>
        <w:bottom w:val="none" w:sz="0" w:space="0" w:color="auto"/>
        <w:right w:val="none" w:sz="0" w:space="0" w:color="auto"/>
      </w:divBdr>
    </w:div>
    <w:div w:id="213663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Rajagopal</dc:creator>
  <cp:keywords/>
  <dc:description/>
  <cp:lastModifiedBy>Ramesh Rajagopal</cp:lastModifiedBy>
  <cp:revision>3</cp:revision>
  <dcterms:created xsi:type="dcterms:W3CDTF">2025-03-12T07:38:00Z</dcterms:created>
  <dcterms:modified xsi:type="dcterms:W3CDTF">2025-03-12T08:23:00Z</dcterms:modified>
</cp:coreProperties>
</file>