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d38f3d01be43dd49b7e77c56820b4c02cb53f2"/>
    <w:p>
      <w:pPr>
        <w:pStyle w:val="Heading1"/>
      </w:pPr>
      <w:r>
        <w:t xml:space="preserve">Business Letters: Selling a New Consumer Service to an Existing Consumer (Medium)</w:t>
      </w:r>
    </w:p>
    <w:bookmarkStart w:id="24" w:name="letter-1-technology-service-launch"/>
    <w:p>
      <w:pPr>
        <w:pStyle w:val="Heading2"/>
      </w:pPr>
      <w:r>
        <w:t xml:space="preserve">Letter 1: Technology Service Launch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[Service Name] – Designed to Enhance Your Experience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excited to introduce [Service Name], a new addition to [Company Name]’s offerings, created to complement the products you already enjoy. This service provides [key benefits – e.g., faster support, seamless integration, on-demand access], giving you greater convenience and value.</w:t>
      </w:r>
    </w:p>
    <w:p>
      <w:pPr>
        <w:pStyle w:val="BodyText"/>
      </w:pPr>
      <w:r>
        <w:t xml:space="preserve">As a valued customer, you are among the first to know about [Service Name]. To learn more or activate this service, please contact us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convenience and relevance, linking the new service to existing use.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a free trial or introductory discount.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benefits that directly connect to prior purchases.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tech service launch letter for loyal customers.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consumer service promotion for SaaS.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medium-length IT service announcement.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service introduction for mobile apps.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consumer-focused sales letter for subscription services.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etter-2-healthcare-service-launch"/>
    <w:p>
      <w:pPr>
        <w:pStyle w:val="Heading2"/>
      </w:pPr>
      <w:r>
        <w:t xml:space="preserve">Letter 2: Healthcare Service Launch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Supporting Your Wellness with Our New Service –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your well-being is our top priority. We are proud to introduce [Service Name], a new offering designed to provide [specific benefits – e.g., personalized health guidance, virtual consultations, ongoing wellness support]. This service builds on the trust you already have in our products and brings additional value to your health journey.</w:t>
      </w:r>
    </w:p>
    <w:p>
      <w:pPr>
        <w:pStyle w:val="BodyText"/>
      </w:pPr>
      <w:r>
        <w:t xml:space="preserve">We invite you to explore [Service Name] today. Please contact us at [email] or [phone number] for details.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health and trust, with a supportive tone.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availability of experts or specialists.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Provide trial consultations.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service launch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wellness service announcement.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health-focused client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healthcare service introduction.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consumer sales letter for medical services.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tter-3-consumer-goods-added-services"/>
    <w:p>
      <w:pPr>
        <w:pStyle w:val="Heading2"/>
      </w:pPr>
      <w:r>
        <w:t xml:space="preserve">Letter 3: Consumer Goods – Added Services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Enjoy More Value with Our New Service –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choosing [Company Name]. To serve you better, we are pleased to launch [Service Name], a new service designed to complement your use of [Product Name]. With [Service Name], you can enjoy [benefits – e.g., convenient delivery, expert support, flexible scheduling], making your experience even smoother.</w:t>
      </w:r>
    </w:p>
    <w:p>
      <w:pPr>
        <w:pStyle w:val="BodyText"/>
      </w:pPr>
      <w:r>
        <w:t xml:space="preserve">As a loyal customer, you are invited to be among the first to try this new service. Please reach us at [email] or [phone number] for details.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positions the service as an upgrade to existing consumer goods use.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everyday convenience.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Add promotional bundle offers.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service promotion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announcement for household service bundles.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consumer goods service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retail service promotion.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service-focused consumer follow-up letter.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bfb4c2510882d1ccc734f13d1baaac048c93133"/>
    <w:p>
      <w:pPr>
        <w:pStyle w:val="Heading2"/>
      </w:pPr>
      <w:r>
        <w:t xml:space="preserve">Letter 4: Financial Services – New Consumer Offering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New Benefits with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announce the launch of [Service Name], designed to help you achieve your financial goals with greater ease. This service provides [benefits – e.g., simplified management, enhanced security, personalized support], complementing the products you already use from [Company Name].</w:t>
      </w:r>
    </w:p>
    <w:p>
      <w:pPr>
        <w:pStyle w:val="BodyText"/>
      </w:pPr>
      <w:r>
        <w:t xml:space="preserve">We invite you to learn more about [Service Name] and how it can add value to your financial planning. Please contact us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trust and ongoing value for financial clients.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Stress ROI or financial peace of mind.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Offer free initial consultation.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 launch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consumer banking service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investment services client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insurance service introduction.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discount promotion for financial services.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07bff3e151328e32da41f341314bebb24e7f7b6"/>
    <w:p>
      <w:pPr>
        <w:pStyle w:val="Heading2"/>
      </w:pPr>
      <w:r>
        <w:t xml:space="preserve">Letter 5: Education Services – Consumer Focus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Enhance Your Learning Journey with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dedicated to supporting your learning goals. We are excited to introduce [Service Name], created to make your educational experience more engaging and effective. This service provides [benefits – e.g., one-on-one guidance, flexible scheduling, interactive tools] to complement your current resources.</w:t>
      </w:r>
    </w:p>
    <w:p>
      <w:pPr>
        <w:pStyle w:val="BodyText"/>
      </w:pPr>
      <w:r>
        <w:t xml:space="preserve">As a valued learner, you are invited to explore [Service Name] and see how it supports your progress. Please reach us at [email] or [phone number] for more details.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accessibility and personalized support for education clients.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student/teacher outcomes.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encouraging and supportive.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 service launch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service introduction for tutoring clients.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letter for online learning services.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education service promotion.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consumer service announcement for training programs.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2025-09-19T23:08:50Z</dcterms:created>
  <dcterms:modified xsi:type="dcterms:W3CDTF">2025-09-19T23:08:50Z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