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23C9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Product Requirements Document: Autonomous PM Governance Platform</w:t>
      </w:r>
    </w:p>
    <w:p w14:paraId="366AC236" w14:textId="77777777" w:rsidR="00F6249F" w:rsidRPr="00F6249F" w:rsidRDefault="00000000" w:rsidP="00F6249F">
      <w:r>
        <w:pict w14:anchorId="72FF51DB">
          <v:rect id="_x0000_i1025" style="width:0;height:1.5pt" o:hralign="center" o:hrstd="t" o:hr="t" fillcolor="#a0a0a0" stroked="f"/>
        </w:pict>
      </w:r>
    </w:p>
    <w:p w14:paraId="38A96E74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1. Product Overview</w:t>
      </w:r>
    </w:p>
    <w:p w14:paraId="56FF3400" w14:textId="77777777" w:rsidR="00F6249F" w:rsidRPr="00F6249F" w:rsidRDefault="00F6249F" w:rsidP="00F6249F">
      <w:r w:rsidRPr="00F6249F">
        <w:t>An AI-driven project management platform that generates, validates, and governs project artifacts (charter, WBS, plan) across the full project lifecycle (Initiation → Planning → Execution → Operations → Closure), with autonomous AI agents proposing actions and humans retaining approval authority over anything consequential.</w:t>
      </w:r>
    </w:p>
    <w:p w14:paraId="177AD85E" w14:textId="77777777" w:rsidR="00F6249F" w:rsidRPr="00F6249F" w:rsidRDefault="00F6249F" w:rsidP="00F6249F">
      <w:r w:rsidRPr="00F6249F">
        <w:t>The product is not a passive document generator — it actively monitors project health, flags risk, and proposes interventions, while keeping a full audit trail of every AI action and every human decision.</w:t>
      </w:r>
    </w:p>
    <w:p w14:paraId="5ECB44FF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2. User Personas</w:t>
      </w:r>
    </w:p>
    <w:p w14:paraId="3722C2FA" w14:textId="2C2DCD30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2.1 Project Manager — primary daily user</w:t>
      </w:r>
    </w:p>
    <w:p w14:paraId="4B9ED094" w14:textId="77777777" w:rsidR="00F6249F" w:rsidRPr="00F6249F" w:rsidRDefault="00F6249F" w:rsidP="00F6249F">
      <w:r w:rsidRPr="00F6249F">
        <w:rPr>
          <w:b/>
          <w:bCs/>
        </w:rPr>
        <w:t>Role:</w:t>
      </w:r>
      <w:r w:rsidRPr="00F6249F">
        <w:t xml:space="preserve"> Owns day-to-day delivery of one or more projects. </w:t>
      </w:r>
      <w:r w:rsidRPr="00F6249F">
        <w:rPr>
          <w:b/>
          <w:bCs/>
        </w:rPr>
        <w:t>Goals:</w:t>
      </w:r>
      <w:r w:rsidRPr="00F6249F">
        <w:t xml:space="preserve"> Move projects through phase gates efficiently, keep documents audit-ready, resolve flagged risks before they become real problems. </w:t>
      </w:r>
      <w:r w:rsidRPr="00F6249F">
        <w:rPr>
          <w:b/>
          <w:bCs/>
        </w:rPr>
        <w:t>Pain points today:</w:t>
      </w:r>
      <w:r w:rsidRPr="00F6249F">
        <w:t xml:space="preserve"> Manually drafting charters/WBS is slow; risks are often noticed too late; tracking deliverable status across tools is tedious. </w:t>
      </w:r>
      <w:r w:rsidRPr="00F6249F">
        <w:rPr>
          <w:b/>
          <w:bCs/>
        </w:rPr>
        <w:t>What she needs from this product:</w:t>
      </w:r>
      <w:r w:rsidRPr="00F6249F">
        <w:t xml:space="preserve"> A single dashboard showing phase progress, deliverable status, and pending items needing her decision — not just AI-generated documents to proofread from scratch.</w:t>
      </w:r>
    </w:p>
    <w:p w14:paraId="26B49CDA" w14:textId="0D6D9EDC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2.2 Executive — infrequent, high-level user</w:t>
      </w:r>
    </w:p>
    <w:p w14:paraId="79F21DED" w14:textId="77777777" w:rsidR="00F6249F" w:rsidRPr="00F6249F" w:rsidRDefault="00F6249F" w:rsidP="00F6249F">
      <w:r w:rsidRPr="00F6249F">
        <w:rPr>
          <w:b/>
          <w:bCs/>
        </w:rPr>
        <w:t>Role:</w:t>
      </w:r>
      <w:r w:rsidRPr="00F6249F">
        <w:t xml:space="preserve"> Portfolio-level oversight; cares about outcomes, not mechanics. </w:t>
      </w:r>
      <w:r w:rsidRPr="00F6249F">
        <w:rPr>
          <w:b/>
          <w:bCs/>
        </w:rPr>
        <w:t>Goals:</w:t>
      </w:r>
      <w:r w:rsidRPr="00F6249F">
        <w:t xml:space="preserve"> Understand project health at a glance; only get pulled in when something needs executive-level authority (budget, cross-team escalation). </w:t>
      </w:r>
      <w:r w:rsidRPr="00F6249F">
        <w:rPr>
          <w:b/>
          <w:bCs/>
        </w:rPr>
        <w:t>Pain points today:</w:t>
      </w:r>
      <w:r w:rsidRPr="00F6249F">
        <w:t xml:space="preserve"> Status reports are stale by the time he sees them; he's often the last to know about a risk that needed his input weeks ago. </w:t>
      </w:r>
      <w:r w:rsidRPr="00F6249F">
        <w:rPr>
          <w:b/>
          <w:bCs/>
        </w:rPr>
        <w:t>What he needs from this product:</w:t>
      </w:r>
      <w:r w:rsidRPr="00F6249F">
        <w:t xml:space="preserve"> An executive summary view, and proactive escalation only for the subset of decisions that genuinely need his authority — not a firehose of every AI action.</w:t>
      </w:r>
    </w:p>
    <w:p w14:paraId="5872F8EB" w14:textId="123C8835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 xml:space="preserve">2.3 </w:t>
      </w:r>
      <w:proofErr w:type="gramStart"/>
      <w:r w:rsidRPr="00F6249F">
        <w:rPr>
          <w:b/>
          <w:bCs/>
        </w:rPr>
        <w:t>Sponsor  —</w:t>
      </w:r>
      <w:proofErr w:type="gramEnd"/>
      <w:r w:rsidRPr="00F6249F">
        <w:rPr>
          <w:b/>
          <w:bCs/>
        </w:rPr>
        <w:t xml:space="preserve"> budget &amp; approval authority</w:t>
      </w:r>
    </w:p>
    <w:p w14:paraId="4DC437E5" w14:textId="77777777" w:rsidR="00F6249F" w:rsidRPr="00F6249F" w:rsidRDefault="00F6249F" w:rsidP="00F6249F">
      <w:r w:rsidRPr="00F6249F">
        <w:rPr>
          <w:b/>
          <w:bCs/>
        </w:rPr>
        <w:t>Role:</w:t>
      </w:r>
      <w:r w:rsidRPr="00F6249F">
        <w:t xml:space="preserve"> Owns the business case and budget for the project; approves scope and budget changes. </w:t>
      </w:r>
      <w:r w:rsidRPr="00F6249F">
        <w:rPr>
          <w:b/>
          <w:bCs/>
        </w:rPr>
        <w:t>Goals:</w:t>
      </w:r>
      <w:r w:rsidRPr="00F6249F">
        <w:t xml:space="preserve"> Confidence that the project remains within approved scope, budget, and risk tolerance; wants to see ROI/value tracking, not just task completion. </w:t>
      </w:r>
      <w:r w:rsidRPr="00F6249F">
        <w:rPr>
          <w:b/>
          <w:bCs/>
        </w:rPr>
        <w:t>Pain points today:</w:t>
      </w:r>
      <w:r w:rsidRPr="00F6249F">
        <w:t xml:space="preserve"> Scope creep and budget risk are often invisible until a formal review; approvals happen too late to prevent drift. </w:t>
      </w:r>
      <w:r w:rsidRPr="00F6249F">
        <w:rPr>
          <w:b/>
          <w:bCs/>
        </w:rPr>
        <w:t>What she needs from this product:</w:t>
      </w:r>
      <w:r w:rsidRPr="00F6249F">
        <w:t xml:space="preserve"> Visibility into anything touching budget or scope the moment it's flagged, with a clear approve/reject action tied directly to her authority — not a document to interpret.</w:t>
      </w:r>
    </w:p>
    <w:p w14:paraId="7BA134F0" w14:textId="6621E349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lastRenderedPageBreak/>
        <w:t>2.4 Auditor — compliance &amp; governance reviewer</w:t>
      </w:r>
    </w:p>
    <w:p w14:paraId="7278D8D7" w14:textId="77777777" w:rsidR="00F6249F" w:rsidRPr="00F6249F" w:rsidRDefault="00F6249F" w:rsidP="00F6249F">
      <w:r w:rsidRPr="00F6249F">
        <w:rPr>
          <w:b/>
          <w:bCs/>
        </w:rPr>
        <w:t>Role:</w:t>
      </w:r>
      <w:r w:rsidRPr="00F6249F">
        <w:t xml:space="preserve"> Reviews projects (often after the fact) for governance and compliance adherence; does not take operational actions. </w:t>
      </w:r>
      <w:r w:rsidRPr="00F6249F">
        <w:rPr>
          <w:b/>
          <w:bCs/>
        </w:rPr>
        <w:t>Goals:</w:t>
      </w:r>
      <w:r w:rsidRPr="00F6249F">
        <w:t xml:space="preserve"> Reconstruct exactly what happened, when, by whom (human or AI), and why — quickly, without needing to interview the project team. </w:t>
      </w:r>
      <w:r w:rsidRPr="00F6249F">
        <w:rPr>
          <w:b/>
          <w:bCs/>
        </w:rPr>
        <w:t>Pain points today:</w:t>
      </w:r>
      <w:r w:rsidRPr="00F6249F">
        <w:t xml:space="preserve"> Audit trails are scattered across email, chat, and documents; reconstructing a decision's rationale after the fact is slow. </w:t>
      </w:r>
      <w:r w:rsidRPr="00F6249F">
        <w:rPr>
          <w:b/>
          <w:bCs/>
        </w:rPr>
        <w:t>What he needs from this product:</w:t>
      </w:r>
      <w:r w:rsidRPr="00F6249F">
        <w:t xml:space="preserve"> A complete, read-only, chronological record of every AI proposal, every human decision, and every document revision — exportable for formal review.</w:t>
      </w:r>
    </w:p>
    <w:p w14:paraId="2123A179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3. User Stories</w:t>
      </w:r>
    </w:p>
    <w:p w14:paraId="6EF6720D" w14:textId="77777777" w:rsidR="00F6249F" w:rsidRPr="00F6249F" w:rsidRDefault="00F6249F" w:rsidP="00F6249F">
      <w:r w:rsidRPr="00F6249F">
        <w:t>Organized by epic. Each story is tagged with the persona(s) it serves.</w:t>
      </w:r>
    </w:p>
    <w:p w14:paraId="7F82476B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Charter &amp; WBS Generation (Initiation/Planning)</w:t>
      </w:r>
    </w:p>
    <w:p w14:paraId="43FAC6E3" w14:textId="77777777" w:rsidR="00F6249F" w:rsidRPr="00F6249F" w:rsidRDefault="00F6249F" w:rsidP="00F6249F">
      <w:pPr>
        <w:numPr>
          <w:ilvl w:val="0"/>
          <w:numId w:val="1"/>
        </w:numPr>
      </w:pPr>
      <w:r w:rsidRPr="00F6249F">
        <w:rPr>
          <w:b/>
          <w:bCs/>
        </w:rPr>
        <w:t>US-01</w:t>
      </w:r>
      <w:r w:rsidRPr="00F6249F">
        <w:t xml:space="preserve"> (PM): As a PM, I want to submit a project brief and receive a draft charter grounded in real org/budget data, so I don't start from a blank page or invent stakeholder names.</w:t>
      </w:r>
    </w:p>
    <w:p w14:paraId="06ACC56A" w14:textId="77777777" w:rsidR="00F6249F" w:rsidRPr="00F6249F" w:rsidRDefault="00F6249F" w:rsidP="00F6249F">
      <w:pPr>
        <w:numPr>
          <w:ilvl w:val="0"/>
          <w:numId w:val="1"/>
        </w:numPr>
      </w:pPr>
      <w:r w:rsidRPr="00F6249F">
        <w:rPr>
          <w:b/>
          <w:bCs/>
        </w:rPr>
        <w:t>US-02</w:t>
      </w:r>
      <w:r w:rsidRPr="00F6249F">
        <w:t xml:space="preserve"> (PM): As a PM, I want the charter automatically checked for structural completeness before I see it, so I don't waste review time on missing sections.</w:t>
      </w:r>
    </w:p>
    <w:p w14:paraId="2D1E29E8" w14:textId="77777777" w:rsidR="00F6249F" w:rsidRPr="00F6249F" w:rsidRDefault="00F6249F" w:rsidP="00F6249F">
      <w:pPr>
        <w:numPr>
          <w:ilvl w:val="0"/>
          <w:numId w:val="1"/>
        </w:numPr>
      </w:pPr>
      <w:r w:rsidRPr="00F6249F">
        <w:rPr>
          <w:b/>
          <w:bCs/>
        </w:rPr>
        <w:t>US-03</w:t>
      </w:r>
      <w:r w:rsidRPr="00F6249F">
        <w:t xml:space="preserve"> (PM): As a PM, I want the WBS checked against the charter for consistency, so scope gaps are caught before planning is finalized.</w:t>
      </w:r>
    </w:p>
    <w:p w14:paraId="793A7E2C" w14:textId="77777777" w:rsidR="00F6249F" w:rsidRPr="00F6249F" w:rsidRDefault="00F6249F" w:rsidP="00F6249F">
      <w:pPr>
        <w:numPr>
          <w:ilvl w:val="0"/>
          <w:numId w:val="1"/>
        </w:numPr>
      </w:pPr>
      <w:r w:rsidRPr="00F6249F">
        <w:rPr>
          <w:b/>
          <w:bCs/>
        </w:rPr>
        <w:t>US-04</w:t>
      </w:r>
      <w:r w:rsidRPr="00F6249F">
        <w:t xml:space="preserve"> (Sponsor): As a sponsor, I want to see the approved charter's budget and scope clearly, so I can confirm it matches what I authorized.</w:t>
      </w:r>
    </w:p>
    <w:p w14:paraId="54075678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Phase Gates &amp; Deliverable Tracking</w:t>
      </w:r>
    </w:p>
    <w:p w14:paraId="388D166E" w14:textId="77777777" w:rsidR="00F6249F" w:rsidRPr="00F6249F" w:rsidRDefault="00F6249F" w:rsidP="00F6249F">
      <w:pPr>
        <w:numPr>
          <w:ilvl w:val="0"/>
          <w:numId w:val="2"/>
        </w:numPr>
      </w:pPr>
      <w:r w:rsidRPr="00F6249F">
        <w:rPr>
          <w:b/>
          <w:bCs/>
        </w:rPr>
        <w:t>US-05</w:t>
      </w:r>
      <w:r w:rsidRPr="00F6249F">
        <w:t xml:space="preserve"> (PM): As a PM, I want to see all deliverables for the current phase with their status, so I know what's blocking progression.</w:t>
      </w:r>
    </w:p>
    <w:p w14:paraId="17A255D3" w14:textId="77777777" w:rsidR="00F6249F" w:rsidRPr="00F6249F" w:rsidRDefault="00F6249F" w:rsidP="00F6249F">
      <w:pPr>
        <w:numPr>
          <w:ilvl w:val="0"/>
          <w:numId w:val="2"/>
        </w:numPr>
      </w:pPr>
      <w:r w:rsidRPr="00F6249F">
        <w:rPr>
          <w:b/>
          <w:bCs/>
        </w:rPr>
        <w:t>US-06</w:t>
      </w:r>
      <w:r w:rsidRPr="00F6249F">
        <w:t xml:space="preserve"> (PM): As a PM, I want a phase to be visibly locked until its gating deliverables are complete, so I don't accidentally start work that depends on unfinished prerequisites.</w:t>
      </w:r>
    </w:p>
    <w:p w14:paraId="49C34DA7" w14:textId="77777777" w:rsidR="00F6249F" w:rsidRPr="00F6249F" w:rsidRDefault="00F6249F" w:rsidP="00F6249F">
      <w:pPr>
        <w:numPr>
          <w:ilvl w:val="0"/>
          <w:numId w:val="2"/>
        </w:numPr>
      </w:pPr>
      <w:r w:rsidRPr="00F6249F">
        <w:rPr>
          <w:b/>
          <w:bCs/>
        </w:rPr>
        <w:t>US-07</w:t>
      </w:r>
      <w:r w:rsidRPr="00F6249F">
        <w:t xml:space="preserve"> (Executive): As an executive, I want a single project-health score and phase-progress summary, so I can assess status in seconds without reading every deliverable.</w:t>
      </w:r>
    </w:p>
    <w:p w14:paraId="6486DCE0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Risk Detection &amp; Escalation</w:t>
      </w:r>
    </w:p>
    <w:p w14:paraId="24D47C15" w14:textId="77777777" w:rsidR="00F6249F" w:rsidRPr="00F6249F" w:rsidRDefault="00F6249F" w:rsidP="00F6249F">
      <w:pPr>
        <w:numPr>
          <w:ilvl w:val="0"/>
          <w:numId w:val="3"/>
        </w:numPr>
      </w:pPr>
      <w:r w:rsidRPr="00F6249F">
        <w:rPr>
          <w:b/>
          <w:bCs/>
        </w:rPr>
        <w:t>US-08</w:t>
      </w:r>
      <w:r w:rsidRPr="00F6249F">
        <w:t xml:space="preserve"> (PM): As a PM, I want the system to flag deliverables at risk of missing their deadline, so I can act before the deadline passes, not after.</w:t>
      </w:r>
    </w:p>
    <w:p w14:paraId="06A8EB07" w14:textId="77777777" w:rsidR="00F6249F" w:rsidRPr="00F6249F" w:rsidRDefault="00F6249F" w:rsidP="00F6249F">
      <w:pPr>
        <w:numPr>
          <w:ilvl w:val="0"/>
          <w:numId w:val="3"/>
        </w:numPr>
      </w:pPr>
      <w:r w:rsidRPr="00F6249F">
        <w:rPr>
          <w:b/>
          <w:bCs/>
        </w:rPr>
        <w:lastRenderedPageBreak/>
        <w:t>US-09</w:t>
      </w:r>
      <w:r w:rsidRPr="00F6249F">
        <w:t xml:space="preserve"> (PM/Executive): As a PM or executive, I want the system to propose a specific action for a detected risk (e.g. escalate, reassign), not just flag a problem with no next step.</w:t>
      </w:r>
    </w:p>
    <w:p w14:paraId="194D2444" w14:textId="77777777" w:rsidR="00F6249F" w:rsidRPr="00F6249F" w:rsidRDefault="00F6249F" w:rsidP="00F6249F">
      <w:pPr>
        <w:numPr>
          <w:ilvl w:val="0"/>
          <w:numId w:val="3"/>
        </w:numPr>
      </w:pPr>
      <w:r w:rsidRPr="00F6249F">
        <w:rPr>
          <w:b/>
          <w:bCs/>
        </w:rPr>
        <w:t>US-10</w:t>
      </w:r>
      <w:r w:rsidRPr="00F6249F">
        <w:t xml:space="preserve"> (Executive/Sponsor): As an executive or sponsor, I want to approve or reject a proposed escalation directly from the dashboard, so I don't have to leave the tool to act on it.</w:t>
      </w:r>
    </w:p>
    <w:p w14:paraId="3F750B70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Approval Workflow</w:t>
      </w:r>
    </w:p>
    <w:p w14:paraId="08448D26" w14:textId="77777777" w:rsidR="00F6249F" w:rsidRPr="00F6249F" w:rsidRDefault="00F6249F" w:rsidP="00F6249F">
      <w:pPr>
        <w:numPr>
          <w:ilvl w:val="0"/>
          <w:numId w:val="4"/>
        </w:numPr>
      </w:pPr>
      <w:r w:rsidRPr="00F6249F">
        <w:rPr>
          <w:b/>
          <w:bCs/>
        </w:rPr>
        <w:t>US-11</w:t>
      </w:r>
      <w:r w:rsidRPr="00F6249F">
        <w:t xml:space="preserve"> (Sponsor): As a sponsor, I want any AI-proposed action that touches budget or scope routed to me specifically for approval, so nothing consequential happens without my sign-off.</w:t>
      </w:r>
    </w:p>
    <w:p w14:paraId="48E7ACE4" w14:textId="77777777" w:rsidR="00F6249F" w:rsidRPr="00F6249F" w:rsidRDefault="00F6249F" w:rsidP="00F6249F">
      <w:pPr>
        <w:numPr>
          <w:ilvl w:val="0"/>
          <w:numId w:val="4"/>
        </w:numPr>
      </w:pPr>
      <w:r w:rsidRPr="00F6249F">
        <w:rPr>
          <w:b/>
          <w:bCs/>
        </w:rPr>
        <w:t>US-12</w:t>
      </w:r>
      <w:r w:rsidRPr="00F6249F">
        <w:t xml:space="preserve"> (PM): As a PM, I want to see the status of everything pending approval, so I know what's blocked on someone else's decision versus blocked on my own work.</w:t>
      </w:r>
    </w:p>
    <w:p w14:paraId="7AE0889B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Role-Based Views</w:t>
      </w:r>
    </w:p>
    <w:p w14:paraId="12E5A416" w14:textId="77777777" w:rsidR="00F6249F" w:rsidRPr="00F6249F" w:rsidRDefault="00F6249F" w:rsidP="00F6249F">
      <w:pPr>
        <w:numPr>
          <w:ilvl w:val="0"/>
          <w:numId w:val="5"/>
        </w:numPr>
      </w:pPr>
      <w:r w:rsidRPr="00F6249F">
        <w:rPr>
          <w:b/>
          <w:bCs/>
        </w:rPr>
        <w:t>US-13</w:t>
      </w:r>
      <w:r w:rsidRPr="00F6249F">
        <w:t xml:space="preserve"> (all personas): As a user, I want to switch between role-based views of the same project, so I see the information relevant to my responsibility without the platform requiring separate logins/tools.</w:t>
      </w:r>
    </w:p>
    <w:p w14:paraId="0ED4AA8D" w14:textId="77777777" w:rsidR="00F6249F" w:rsidRPr="00F6249F" w:rsidRDefault="00F6249F" w:rsidP="00F6249F">
      <w:pPr>
        <w:numPr>
          <w:ilvl w:val="0"/>
          <w:numId w:val="5"/>
        </w:numPr>
      </w:pPr>
      <w:r w:rsidRPr="00F6249F">
        <w:rPr>
          <w:b/>
          <w:bCs/>
        </w:rPr>
        <w:t>US-14</w:t>
      </w:r>
      <w:r w:rsidRPr="00F6249F">
        <w:t xml:space="preserve"> (Auditor): As an auditor, I want a read-only view with no action buttons, so I can review without any risk of accidentally altering project state.</w:t>
      </w:r>
    </w:p>
    <w:p w14:paraId="0F9F8C70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Epic: Audit &amp; Compliance</w:t>
      </w:r>
    </w:p>
    <w:p w14:paraId="76DB546A" w14:textId="77777777" w:rsidR="00F6249F" w:rsidRPr="00F6249F" w:rsidRDefault="00F6249F" w:rsidP="00F6249F">
      <w:pPr>
        <w:numPr>
          <w:ilvl w:val="0"/>
          <w:numId w:val="6"/>
        </w:numPr>
      </w:pPr>
      <w:r w:rsidRPr="00F6249F">
        <w:rPr>
          <w:b/>
          <w:bCs/>
        </w:rPr>
        <w:t>US-15</w:t>
      </w:r>
      <w:r w:rsidRPr="00F6249F">
        <w:t xml:space="preserve"> (Auditor): As an auditor, I want a chronological log of every AI action and every human decision, with timestamps and actors, so I can reconstruct what happened without interviewing the team.</w:t>
      </w:r>
    </w:p>
    <w:p w14:paraId="57425B65" w14:textId="77777777" w:rsidR="00F6249F" w:rsidRPr="00F6249F" w:rsidRDefault="00F6249F" w:rsidP="00F6249F">
      <w:pPr>
        <w:numPr>
          <w:ilvl w:val="0"/>
          <w:numId w:val="6"/>
        </w:numPr>
      </w:pPr>
      <w:r w:rsidRPr="00F6249F">
        <w:rPr>
          <w:b/>
          <w:bCs/>
        </w:rPr>
        <w:t>US-16</w:t>
      </w:r>
      <w:r w:rsidRPr="00F6249F">
        <w:t xml:space="preserve"> (Auditor): As an auditor, I want to export the audit trail for a given project, so I can include it in a formal compliance review.</w:t>
      </w:r>
    </w:p>
    <w:p w14:paraId="27B91952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 Functional Requirements</w:t>
      </w:r>
    </w:p>
    <w:p w14:paraId="030D1A49" w14:textId="77777777" w:rsidR="00F6249F" w:rsidRPr="00F6249F" w:rsidRDefault="00F6249F" w:rsidP="00F6249F">
      <w:r w:rsidRPr="00F6249F">
        <w:t>Grouped by module, cross-referenced to DESIGN.md sections.</w:t>
      </w:r>
    </w:p>
    <w:p w14:paraId="28B61E8A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4.1 Charter &amp; Planning Agents (DESIGN.md §5)</w:t>
      </w:r>
    </w:p>
    <w:p w14:paraId="6DBE5A91" w14:textId="77777777" w:rsidR="00F6249F" w:rsidRPr="00F6249F" w:rsidRDefault="00F6249F" w:rsidP="00F6249F">
      <w:pPr>
        <w:numPr>
          <w:ilvl w:val="0"/>
          <w:numId w:val="7"/>
        </w:numPr>
      </w:pPr>
      <w:r w:rsidRPr="00F6249F">
        <w:rPr>
          <w:b/>
          <w:bCs/>
        </w:rPr>
        <w:t>FR-01:</w:t>
      </w:r>
      <w:r w:rsidRPr="00F6249F">
        <w:t xml:space="preserve"> System shall generate a draft charter from a project brief, grounded in org chart and budget data retrieved for the relevant scope.</w:t>
      </w:r>
    </w:p>
    <w:p w14:paraId="3AA553A1" w14:textId="77777777" w:rsidR="00F6249F" w:rsidRPr="00F6249F" w:rsidRDefault="00F6249F" w:rsidP="00F6249F">
      <w:pPr>
        <w:numPr>
          <w:ilvl w:val="0"/>
          <w:numId w:val="7"/>
        </w:numPr>
      </w:pPr>
      <w:r w:rsidRPr="00F6249F">
        <w:rPr>
          <w:b/>
          <w:bCs/>
        </w:rPr>
        <w:t>FR-02:</w:t>
      </w:r>
      <w:r w:rsidRPr="00F6249F">
        <w:t xml:space="preserve"> System shall not allow the charter agent to output stakeholder names, roles, or budget figures not present in the supplied grounding data.</w:t>
      </w:r>
    </w:p>
    <w:p w14:paraId="73861124" w14:textId="77777777" w:rsidR="00F6249F" w:rsidRPr="00F6249F" w:rsidRDefault="00F6249F" w:rsidP="00F6249F">
      <w:pPr>
        <w:numPr>
          <w:ilvl w:val="0"/>
          <w:numId w:val="7"/>
        </w:numPr>
      </w:pPr>
      <w:r w:rsidRPr="00F6249F">
        <w:rPr>
          <w:b/>
          <w:bCs/>
        </w:rPr>
        <w:t>FR-03:</w:t>
      </w:r>
      <w:r w:rsidRPr="00F6249F">
        <w:t xml:space="preserve"> System shall generate a WBS from an approved charter only — the planning agent shall not run against an unapproved charter.</w:t>
      </w:r>
    </w:p>
    <w:p w14:paraId="794C811E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lastRenderedPageBreak/>
        <w:t>4.2 Structural &amp; Consistency Critics (DESIGN.md §6)</w:t>
      </w:r>
    </w:p>
    <w:p w14:paraId="07026399" w14:textId="77777777" w:rsidR="00F6249F" w:rsidRPr="00F6249F" w:rsidRDefault="00F6249F" w:rsidP="00F6249F">
      <w:pPr>
        <w:numPr>
          <w:ilvl w:val="0"/>
          <w:numId w:val="8"/>
        </w:numPr>
      </w:pPr>
      <w:r w:rsidRPr="00F6249F">
        <w:rPr>
          <w:b/>
          <w:bCs/>
        </w:rPr>
        <w:t>FR-04:</w:t>
      </w:r>
      <w:r w:rsidRPr="00F6249F">
        <w:t xml:space="preserve"> System shall validate every charter against a fixed structural rubric before it can proceed to planning.</w:t>
      </w:r>
    </w:p>
    <w:p w14:paraId="01B39643" w14:textId="77777777" w:rsidR="00F6249F" w:rsidRPr="00F6249F" w:rsidRDefault="00F6249F" w:rsidP="00F6249F">
      <w:pPr>
        <w:numPr>
          <w:ilvl w:val="0"/>
          <w:numId w:val="8"/>
        </w:numPr>
      </w:pPr>
      <w:r w:rsidRPr="00F6249F">
        <w:rPr>
          <w:b/>
          <w:bCs/>
        </w:rPr>
        <w:t>FR-05:</w:t>
      </w:r>
      <w:r w:rsidRPr="00F6249F">
        <w:t xml:space="preserve"> System shall validate every WBS against completeness and the 100%-rule before it can proceed to consistency checking.</w:t>
      </w:r>
    </w:p>
    <w:p w14:paraId="61984C39" w14:textId="77777777" w:rsidR="00F6249F" w:rsidRPr="00F6249F" w:rsidRDefault="00F6249F" w:rsidP="00F6249F">
      <w:pPr>
        <w:numPr>
          <w:ilvl w:val="0"/>
          <w:numId w:val="8"/>
        </w:numPr>
      </w:pPr>
      <w:r w:rsidRPr="00F6249F">
        <w:rPr>
          <w:b/>
          <w:bCs/>
        </w:rPr>
        <w:t>FR-06:</w:t>
      </w:r>
      <w:r w:rsidRPr="00F6249F">
        <w:t xml:space="preserve"> System shall check charter/WBS consistency and block phase progression until both </w:t>
      </w:r>
      <w:proofErr w:type="gramStart"/>
      <w:r w:rsidRPr="00F6249F">
        <w:t>pass</w:t>
      </w:r>
      <w:proofErr w:type="gramEnd"/>
      <w:r w:rsidRPr="00F6249F">
        <w:t>.</w:t>
      </w:r>
    </w:p>
    <w:p w14:paraId="2AB11647" w14:textId="77777777" w:rsidR="00F6249F" w:rsidRPr="00F6249F" w:rsidRDefault="00F6249F" w:rsidP="00F6249F">
      <w:pPr>
        <w:numPr>
          <w:ilvl w:val="0"/>
          <w:numId w:val="8"/>
        </w:numPr>
      </w:pPr>
      <w:r w:rsidRPr="00F6249F">
        <w:rPr>
          <w:b/>
          <w:bCs/>
        </w:rPr>
        <w:t>FR-07:</w:t>
      </w:r>
      <w:r w:rsidRPr="00F6249F">
        <w:t xml:space="preserve"> Every critic rejection shall include the specific component or item flagged and a concrete suggestion — not a generic failure message.</w:t>
      </w:r>
    </w:p>
    <w:p w14:paraId="66B07E07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4.3 Revision &amp; Cost Control (DESIGN.md §7–8)</w:t>
      </w:r>
    </w:p>
    <w:p w14:paraId="1BDFC363" w14:textId="77777777" w:rsidR="00F6249F" w:rsidRPr="00F6249F" w:rsidRDefault="00F6249F" w:rsidP="00F6249F">
      <w:pPr>
        <w:numPr>
          <w:ilvl w:val="0"/>
          <w:numId w:val="9"/>
        </w:numPr>
      </w:pPr>
      <w:r w:rsidRPr="00F6249F">
        <w:rPr>
          <w:b/>
          <w:bCs/>
        </w:rPr>
        <w:t>FR-08:</w:t>
      </w:r>
      <w:r w:rsidRPr="00F6249F">
        <w:t xml:space="preserve"> System shall cap revision attempts per document at a configurable limit (default 3), enforced in code, not by prompt instruction.</w:t>
      </w:r>
    </w:p>
    <w:p w14:paraId="72577591" w14:textId="77777777" w:rsidR="00F6249F" w:rsidRPr="00F6249F" w:rsidRDefault="00F6249F" w:rsidP="00F6249F">
      <w:pPr>
        <w:numPr>
          <w:ilvl w:val="0"/>
          <w:numId w:val="9"/>
        </w:numPr>
      </w:pPr>
      <w:r w:rsidRPr="00F6249F">
        <w:rPr>
          <w:b/>
          <w:bCs/>
        </w:rPr>
        <w:t>FR-09:</w:t>
      </w:r>
      <w:r w:rsidRPr="00F6249F">
        <w:t xml:space="preserve"> System shall enforce a per-project-run cost ceiling and halt with a flag for human review if exceeded.</w:t>
      </w:r>
    </w:p>
    <w:p w14:paraId="20463C41" w14:textId="77777777" w:rsidR="00F6249F" w:rsidRPr="00F6249F" w:rsidRDefault="00F6249F" w:rsidP="00F6249F">
      <w:pPr>
        <w:numPr>
          <w:ilvl w:val="0"/>
          <w:numId w:val="9"/>
        </w:numPr>
      </w:pPr>
      <w:r w:rsidRPr="00F6249F">
        <w:rPr>
          <w:b/>
          <w:bCs/>
        </w:rPr>
        <w:t>FR-10:</w:t>
      </w:r>
      <w:r w:rsidRPr="00F6249F">
        <w:t xml:space="preserve"> System shall log token usage and cache hit/miss per agent call for cost auditing.</w:t>
      </w:r>
    </w:p>
    <w:p w14:paraId="418257C4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4.4 Phase-Gate Engine</w:t>
      </w:r>
    </w:p>
    <w:p w14:paraId="406DBEFD" w14:textId="77777777" w:rsidR="00F6249F" w:rsidRPr="00F6249F" w:rsidRDefault="00F6249F" w:rsidP="00F6249F">
      <w:pPr>
        <w:numPr>
          <w:ilvl w:val="0"/>
          <w:numId w:val="10"/>
        </w:numPr>
      </w:pPr>
      <w:r w:rsidRPr="00F6249F">
        <w:rPr>
          <w:b/>
          <w:bCs/>
        </w:rPr>
        <w:t>FR-11:</w:t>
      </w:r>
      <w:r w:rsidRPr="00F6249F">
        <w:t xml:space="preserve"> System shall define, per phase, which deliverables are gating (block progression) versus advisory (informational only).</w:t>
      </w:r>
    </w:p>
    <w:p w14:paraId="4D44C002" w14:textId="77777777" w:rsidR="00F6249F" w:rsidRPr="00F6249F" w:rsidRDefault="00F6249F" w:rsidP="00F6249F">
      <w:pPr>
        <w:numPr>
          <w:ilvl w:val="0"/>
          <w:numId w:val="10"/>
        </w:numPr>
      </w:pPr>
      <w:r w:rsidRPr="00F6249F">
        <w:rPr>
          <w:b/>
          <w:bCs/>
        </w:rPr>
        <w:t>FR-12:</w:t>
      </w:r>
      <w:r w:rsidRPr="00F6249F">
        <w:t xml:space="preserve"> System shall prevent a phase's work from starting until all gating deliverables of the prior phase are marked complete.</w:t>
      </w:r>
    </w:p>
    <w:p w14:paraId="6186ED3C" w14:textId="77777777" w:rsidR="00F6249F" w:rsidRPr="00F6249F" w:rsidRDefault="00F6249F" w:rsidP="00F6249F">
      <w:pPr>
        <w:numPr>
          <w:ilvl w:val="0"/>
          <w:numId w:val="10"/>
        </w:numPr>
      </w:pPr>
      <w:r w:rsidRPr="00F6249F">
        <w:rPr>
          <w:b/>
          <w:bCs/>
        </w:rPr>
        <w:t>FR-13:</w:t>
      </w:r>
      <w:r w:rsidRPr="00F6249F">
        <w:t xml:space="preserve"> System shall display phase progress as a fraction (e.g. "2/4 deliverables complete") and a percentage, visible to all personas.</w:t>
      </w:r>
    </w:p>
    <w:p w14:paraId="1047EED7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4.5 Risk Detection Agent</w:t>
      </w:r>
    </w:p>
    <w:p w14:paraId="32A271FE" w14:textId="77777777" w:rsidR="00F6249F" w:rsidRPr="00F6249F" w:rsidRDefault="00F6249F" w:rsidP="00F6249F">
      <w:pPr>
        <w:numPr>
          <w:ilvl w:val="0"/>
          <w:numId w:val="11"/>
        </w:numPr>
      </w:pPr>
      <w:r w:rsidRPr="00F6249F">
        <w:rPr>
          <w:b/>
          <w:bCs/>
        </w:rPr>
        <w:t>FR-14:</w:t>
      </w:r>
      <w:r w:rsidRPr="00F6249F">
        <w:t xml:space="preserve"> System shall monitor deliverable due dates and status, and flag items at risk of deadline breach.</w:t>
      </w:r>
    </w:p>
    <w:p w14:paraId="1CFBE67B" w14:textId="77777777" w:rsidR="00F6249F" w:rsidRPr="00F6249F" w:rsidRDefault="00F6249F" w:rsidP="00F6249F">
      <w:pPr>
        <w:numPr>
          <w:ilvl w:val="0"/>
          <w:numId w:val="11"/>
        </w:numPr>
      </w:pPr>
      <w:r w:rsidRPr="00F6249F">
        <w:rPr>
          <w:b/>
          <w:bCs/>
        </w:rPr>
        <w:t>FR-15:</w:t>
      </w:r>
      <w:r w:rsidRPr="00F6249F">
        <w:t xml:space="preserve"> System shall classify each detected risk by severity (high/medium/low) using defined criteria (e.g. days-until-due vs. percent complete).</w:t>
      </w:r>
    </w:p>
    <w:p w14:paraId="06C5C1EC" w14:textId="77777777" w:rsidR="00F6249F" w:rsidRPr="00F6249F" w:rsidRDefault="00F6249F" w:rsidP="00F6249F">
      <w:pPr>
        <w:numPr>
          <w:ilvl w:val="0"/>
          <w:numId w:val="11"/>
        </w:numPr>
      </w:pPr>
      <w:r w:rsidRPr="00F6249F">
        <w:rPr>
          <w:b/>
          <w:bCs/>
        </w:rPr>
        <w:t>FR-16:</w:t>
      </w:r>
      <w:r w:rsidRPr="00F6249F">
        <w:t xml:space="preserve"> System shall propose a specific, actionable next step for each detected risk — not a bare notification.</w:t>
      </w:r>
    </w:p>
    <w:p w14:paraId="6BAD27EA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4.6 Approval Workflow Engine</w:t>
      </w:r>
    </w:p>
    <w:p w14:paraId="6CE12A26" w14:textId="77777777" w:rsidR="00F6249F" w:rsidRPr="00F6249F" w:rsidRDefault="00F6249F" w:rsidP="00F6249F">
      <w:pPr>
        <w:numPr>
          <w:ilvl w:val="0"/>
          <w:numId w:val="12"/>
        </w:numPr>
      </w:pPr>
      <w:r w:rsidRPr="00F6249F">
        <w:rPr>
          <w:b/>
          <w:bCs/>
        </w:rPr>
        <w:lastRenderedPageBreak/>
        <w:t>FR-17:</w:t>
      </w:r>
      <w:r w:rsidRPr="00F6249F">
        <w:t xml:space="preserve"> System shall route any AI-proposed action with budget, scope, or cross-team impact to a pending-approval state before execution.</w:t>
      </w:r>
    </w:p>
    <w:p w14:paraId="151AF49C" w14:textId="77777777" w:rsidR="00F6249F" w:rsidRPr="00F6249F" w:rsidRDefault="00F6249F" w:rsidP="00F6249F">
      <w:pPr>
        <w:numPr>
          <w:ilvl w:val="0"/>
          <w:numId w:val="12"/>
        </w:numPr>
      </w:pPr>
      <w:r w:rsidRPr="00F6249F">
        <w:rPr>
          <w:b/>
          <w:bCs/>
        </w:rPr>
        <w:t>FR-18:</w:t>
      </w:r>
      <w:r w:rsidRPr="00F6249F">
        <w:t xml:space="preserve"> System shall never execute a proposed action automatically — execution requires an explicit human approve action.</w:t>
      </w:r>
    </w:p>
    <w:p w14:paraId="4626C170" w14:textId="77777777" w:rsidR="00F6249F" w:rsidRPr="00F6249F" w:rsidRDefault="00F6249F" w:rsidP="00F6249F">
      <w:pPr>
        <w:numPr>
          <w:ilvl w:val="0"/>
          <w:numId w:val="12"/>
        </w:numPr>
      </w:pPr>
      <w:r w:rsidRPr="00F6249F">
        <w:rPr>
          <w:b/>
          <w:bCs/>
        </w:rPr>
        <w:t>FR-19:</w:t>
      </w:r>
      <w:r w:rsidRPr="00F6249F">
        <w:t xml:space="preserve"> System shall log the outcome (approved/rejected), the acting human, and the timestamp for every proposed action.</w:t>
      </w:r>
    </w:p>
    <w:p w14:paraId="57D7CB70" w14:textId="77777777" w:rsidR="00F6249F" w:rsidRPr="00F6249F" w:rsidRDefault="00F6249F" w:rsidP="00F6249F">
      <w:pPr>
        <w:numPr>
          <w:ilvl w:val="0"/>
          <w:numId w:val="12"/>
        </w:numPr>
      </w:pPr>
      <w:r w:rsidRPr="00F6249F">
        <w:rPr>
          <w:b/>
          <w:bCs/>
        </w:rPr>
        <w:t>FR-20:</w:t>
      </w:r>
      <w:r w:rsidRPr="00F6249F">
        <w:t xml:space="preserve"> System shall notify the correct persona (e.g. sponsor for budget items, executive for cross-team escalations) based on the proposed action's type.</w:t>
      </w:r>
    </w:p>
    <w:p w14:paraId="0CA47B28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4.7 Role-Based Dashboard</w:t>
      </w:r>
    </w:p>
    <w:p w14:paraId="1D155D7D" w14:textId="77777777" w:rsidR="00F6249F" w:rsidRPr="00F6249F" w:rsidRDefault="00F6249F" w:rsidP="00F6249F">
      <w:pPr>
        <w:numPr>
          <w:ilvl w:val="0"/>
          <w:numId w:val="13"/>
        </w:numPr>
      </w:pPr>
      <w:r w:rsidRPr="00F6249F">
        <w:rPr>
          <w:b/>
          <w:bCs/>
        </w:rPr>
        <w:t>FR-21:</w:t>
      </w:r>
      <w:r w:rsidRPr="00F6249F">
        <w:t xml:space="preserve"> System shall provide distinct views for PM, Executive, Sponsor, and Auditor personas from the same underlying project data.</w:t>
      </w:r>
    </w:p>
    <w:p w14:paraId="57B0417A" w14:textId="77777777" w:rsidR="00F6249F" w:rsidRPr="00F6249F" w:rsidRDefault="00F6249F" w:rsidP="00F6249F">
      <w:pPr>
        <w:numPr>
          <w:ilvl w:val="0"/>
          <w:numId w:val="13"/>
        </w:numPr>
      </w:pPr>
      <w:r w:rsidRPr="00F6249F">
        <w:rPr>
          <w:b/>
          <w:bCs/>
        </w:rPr>
        <w:t>FR-22:</w:t>
      </w:r>
      <w:r w:rsidRPr="00F6249F">
        <w:t xml:space="preserve"> Auditor view shall be strictly read-only — no approve, reject, or edit actions available.</w:t>
      </w:r>
    </w:p>
    <w:p w14:paraId="1FCCC096" w14:textId="77777777" w:rsidR="00F6249F" w:rsidRPr="00F6249F" w:rsidRDefault="00F6249F" w:rsidP="00F6249F">
      <w:pPr>
        <w:numPr>
          <w:ilvl w:val="0"/>
          <w:numId w:val="13"/>
        </w:numPr>
      </w:pPr>
      <w:r w:rsidRPr="00F6249F">
        <w:rPr>
          <w:b/>
          <w:bCs/>
        </w:rPr>
        <w:t>FR-23:</w:t>
      </w:r>
      <w:r w:rsidRPr="00F6249F">
        <w:t xml:space="preserve"> Executive view shall default to a summary (health score, phase progress, active risk count, pending approvals) rather than full deliverable-level detail.</w:t>
      </w:r>
    </w:p>
    <w:p w14:paraId="0D04F71D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4.8 Audit &amp; Compliance</w:t>
      </w:r>
    </w:p>
    <w:p w14:paraId="1288C4FE" w14:textId="77777777" w:rsidR="00F6249F" w:rsidRPr="00F6249F" w:rsidRDefault="00F6249F" w:rsidP="00F6249F">
      <w:pPr>
        <w:numPr>
          <w:ilvl w:val="0"/>
          <w:numId w:val="14"/>
        </w:numPr>
      </w:pPr>
      <w:r w:rsidRPr="00F6249F">
        <w:rPr>
          <w:b/>
          <w:bCs/>
        </w:rPr>
        <w:t>FR-24:</w:t>
      </w:r>
      <w:r w:rsidRPr="00F6249F">
        <w:t xml:space="preserve"> System shall log every document revision, every critique, every AI-proposed action, and every human decision in a single chronological, </w:t>
      </w:r>
      <w:proofErr w:type="spellStart"/>
      <w:r w:rsidRPr="00F6249F">
        <w:t>queryable</w:t>
      </w:r>
      <w:proofErr w:type="spellEnd"/>
      <w:r w:rsidRPr="00F6249F">
        <w:t xml:space="preserve"> audit trail per project.</w:t>
      </w:r>
    </w:p>
    <w:p w14:paraId="23F9F341" w14:textId="77777777" w:rsidR="00F6249F" w:rsidRPr="00F6249F" w:rsidRDefault="00F6249F" w:rsidP="00F6249F">
      <w:pPr>
        <w:numPr>
          <w:ilvl w:val="0"/>
          <w:numId w:val="14"/>
        </w:numPr>
      </w:pPr>
      <w:r w:rsidRPr="00F6249F">
        <w:rPr>
          <w:b/>
          <w:bCs/>
        </w:rPr>
        <w:t>FR-25:</w:t>
      </w:r>
      <w:r w:rsidRPr="00F6249F">
        <w:t xml:space="preserve"> System shall support exporting the full audit trail for a given project in a human-readable format.</w:t>
      </w:r>
    </w:p>
    <w:p w14:paraId="46F5DA2E" w14:textId="77777777" w:rsidR="00F6249F" w:rsidRPr="00F6249F" w:rsidRDefault="00F6249F" w:rsidP="00F6249F">
      <w:pPr>
        <w:numPr>
          <w:ilvl w:val="0"/>
          <w:numId w:val="14"/>
        </w:numPr>
      </w:pPr>
      <w:r w:rsidRPr="00F6249F">
        <w:rPr>
          <w:b/>
          <w:bCs/>
        </w:rPr>
        <w:t>FR-26:</w:t>
      </w:r>
      <w:r w:rsidRPr="00F6249F">
        <w:t xml:space="preserve"> Audit log entries shall be immutable once written.</w:t>
      </w:r>
    </w:p>
    <w:p w14:paraId="60C0012F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5. Non-Functional Requirements</w:t>
      </w:r>
    </w:p>
    <w:p w14:paraId="40FA462F" w14:textId="77777777" w:rsidR="00F6249F" w:rsidRPr="00F6249F" w:rsidRDefault="00F6249F" w:rsidP="00F6249F">
      <w:pPr>
        <w:numPr>
          <w:ilvl w:val="0"/>
          <w:numId w:val="15"/>
        </w:numPr>
      </w:pPr>
      <w:r w:rsidRPr="00F6249F">
        <w:rPr>
          <w:b/>
          <w:bCs/>
        </w:rPr>
        <w:t>NFR-01 (Auditability):</w:t>
      </w:r>
      <w:r w:rsidRPr="00F6249F">
        <w:t xml:space="preserve"> Every state-changing action must be attributable to a specific actor (agent name + version, or human user ID).</w:t>
      </w:r>
    </w:p>
    <w:p w14:paraId="5C63584F" w14:textId="77777777" w:rsidR="00F6249F" w:rsidRPr="00F6249F" w:rsidRDefault="00F6249F" w:rsidP="00F6249F">
      <w:pPr>
        <w:numPr>
          <w:ilvl w:val="0"/>
          <w:numId w:val="15"/>
        </w:numPr>
      </w:pPr>
      <w:r w:rsidRPr="00F6249F">
        <w:rPr>
          <w:b/>
          <w:bCs/>
        </w:rPr>
        <w:t>NFR-02 (Predictability):</w:t>
      </w:r>
      <w:r w:rsidRPr="00F6249F">
        <w:t xml:space="preserve"> No agent may take an irreversible action without passing through the Approval Workflow Engine, regardless of confidence score.</w:t>
      </w:r>
    </w:p>
    <w:p w14:paraId="6A3FA35E" w14:textId="77777777" w:rsidR="00F6249F" w:rsidRPr="00F6249F" w:rsidRDefault="00F6249F" w:rsidP="00F6249F">
      <w:pPr>
        <w:numPr>
          <w:ilvl w:val="0"/>
          <w:numId w:val="15"/>
        </w:numPr>
      </w:pPr>
      <w:r w:rsidRPr="00F6249F">
        <w:rPr>
          <w:b/>
          <w:bCs/>
        </w:rPr>
        <w:t>NFR-03 (Cost bounding):</w:t>
      </w:r>
      <w:r w:rsidRPr="00F6249F">
        <w:t xml:space="preserve"> No single project run may exceed the configured cost ceiling without triggering a human-visible halt.</w:t>
      </w:r>
    </w:p>
    <w:p w14:paraId="266B30BB" w14:textId="77777777" w:rsidR="00F6249F" w:rsidRPr="00F6249F" w:rsidRDefault="00F6249F" w:rsidP="00F6249F">
      <w:pPr>
        <w:numPr>
          <w:ilvl w:val="0"/>
          <w:numId w:val="15"/>
        </w:numPr>
      </w:pPr>
      <w:r w:rsidRPr="00F6249F">
        <w:rPr>
          <w:b/>
          <w:bCs/>
        </w:rPr>
        <w:t>NFR-04 (Latency):</w:t>
      </w:r>
      <w:r w:rsidRPr="00F6249F">
        <w:t xml:space="preserve"> Dashboard views should load from cached/precomputed state where possible; live agent calls should not block page render.</w:t>
      </w:r>
    </w:p>
    <w:p w14:paraId="793938C4" w14:textId="77777777" w:rsidR="00F6249F" w:rsidRPr="00F6249F" w:rsidRDefault="00F6249F" w:rsidP="00F6249F">
      <w:pPr>
        <w:numPr>
          <w:ilvl w:val="0"/>
          <w:numId w:val="15"/>
        </w:numPr>
      </w:pPr>
      <w:r w:rsidRPr="00F6249F">
        <w:rPr>
          <w:b/>
          <w:bCs/>
        </w:rPr>
        <w:lastRenderedPageBreak/>
        <w:t>NFR-05 (Data grounding accuracy):</w:t>
      </w:r>
      <w:r w:rsidRPr="00F6249F">
        <w:t xml:space="preserve"> Any agent output referencing organizational entities (people, budgets) must be traceable to a specific source-system record, not model-generated content.</w:t>
      </w:r>
    </w:p>
    <w:p w14:paraId="2343B84F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6. Traceability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801"/>
        <w:gridCol w:w="2030"/>
      </w:tblGrid>
      <w:tr w:rsidR="00F6249F" w:rsidRPr="00F6249F" w14:paraId="5D440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260F9" w14:textId="77777777" w:rsidR="00F6249F" w:rsidRPr="00F6249F" w:rsidRDefault="00F6249F" w:rsidP="00F6249F">
            <w:pPr>
              <w:rPr>
                <w:b/>
                <w:bCs/>
              </w:rPr>
            </w:pPr>
            <w:r w:rsidRPr="00F6249F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E4F2C18" w14:textId="77777777" w:rsidR="00F6249F" w:rsidRPr="00F6249F" w:rsidRDefault="00F6249F" w:rsidP="00F6249F">
            <w:pPr>
              <w:rPr>
                <w:b/>
                <w:bCs/>
              </w:rPr>
            </w:pPr>
            <w:r w:rsidRPr="00F6249F">
              <w:rPr>
                <w:b/>
                <w:bCs/>
              </w:rPr>
              <w:t>Key stories</w:t>
            </w:r>
          </w:p>
        </w:tc>
        <w:tc>
          <w:tcPr>
            <w:tcW w:w="0" w:type="auto"/>
            <w:vAlign w:val="center"/>
            <w:hideMark/>
          </w:tcPr>
          <w:p w14:paraId="0E5B3D1C" w14:textId="77777777" w:rsidR="00F6249F" w:rsidRPr="00F6249F" w:rsidRDefault="00F6249F" w:rsidP="00F6249F">
            <w:pPr>
              <w:rPr>
                <w:b/>
                <w:bCs/>
              </w:rPr>
            </w:pPr>
            <w:r w:rsidRPr="00F6249F">
              <w:rPr>
                <w:b/>
                <w:bCs/>
              </w:rPr>
              <w:t>Key requirements</w:t>
            </w:r>
          </w:p>
        </w:tc>
      </w:tr>
      <w:tr w:rsidR="00F6249F" w:rsidRPr="00F6249F" w14:paraId="19BF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EE51" w14:textId="77777777" w:rsidR="00F6249F" w:rsidRPr="00F6249F" w:rsidRDefault="00F6249F" w:rsidP="00F6249F">
            <w:r w:rsidRPr="00F6249F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F745691" w14:textId="77777777" w:rsidR="00F6249F" w:rsidRPr="00F6249F" w:rsidRDefault="00F6249F" w:rsidP="00F6249F">
            <w:r w:rsidRPr="00F6249F">
              <w:t>US-01–03, 05–06, 08–09, 12</w:t>
            </w:r>
          </w:p>
        </w:tc>
        <w:tc>
          <w:tcPr>
            <w:tcW w:w="0" w:type="auto"/>
            <w:vAlign w:val="center"/>
            <w:hideMark/>
          </w:tcPr>
          <w:p w14:paraId="0D29DAE9" w14:textId="77777777" w:rsidR="00F6249F" w:rsidRPr="00F6249F" w:rsidRDefault="00F6249F" w:rsidP="00F6249F">
            <w:r w:rsidRPr="00F6249F">
              <w:t>FR-01–10, FR-14–16</w:t>
            </w:r>
          </w:p>
        </w:tc>
      </w:tr>
      <w:tr w:rsidR="00F6249F" w:rsidRPr="00F6249F" w14:paraId="0A220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9E44" w14:textId="77777777" w:rsidR="00F6249F" w:rsidRPr="00F6249F" w:rsidRDefault="00F6249F" w:rsidP="00F6249F">
            <w:r w:rsidRPr="00F6249F">
              <w:t>Executive</w:t>
            </w:r>
          </w:p>
        </w:tc>
        <w:tc>
          <w:tcPr>
            <w:tcW w:w="0" w:type="auto"/>
            <w:vAlign w:val="center"/>
            <w:hideMark/>
          </w:tcPr>
          <w:p w14:paraId="68A48EE3" w14:textId="77777777" w:rsidR="00F6249F" w:rsidRPr="00F6249F" w:rsidRDefault="00F6249F" w:rsidP="00F6249F">
            <w:r w:rsidRPr="00F6249F">
              <w:t>US-07, 09–10</w:t>
            </w:r>
          </w:p>
        </w:tc>
        <w:tc>
          <w:tcPr>
            <w:tcW w:w="0" w:type="auto"/>
            <w:vAlign w:val="center"/>
            <w:hideMark/>
          </w:tcPr>
          <w:p w14:paraId="0C0A81CB" w14:textId="77777777" w:rsidR="00F6249F" w:rsidRPr="00F6249F" w:rsidRDefault="00F6249F" w:rsidP="00F6249F">
            <w:r w:rsidRPr="00F6249F">
              <w:t>FR-13, FR-20, FR-23</w:t>
            </w:r>
          </w:p>
        </w:tc>
      </w:tr>
      <w:tr w:rsidR="00F6249F" w:rsidRPr="00F6249F" w14:paraId="735D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E86F" w14:textId="77777777" w:rsidR="00F6249F" w:rsidRPr="00F6249F" w:rsidRDefault="00F6249F" w:rsidP="00F6249F">
            <w:r w:rsidRPr="00F6249F">
              <w:t>Sponsor</w:t>
            </w:r>
          </w:p>
        </w:tc>
        <w:tc>
          <w:tcPr>
            <w:tcW w:w="0" w:type="auto"/>
            <w:vAlign w:val="center"/>
            <w:hideMark/>
          </w:tcPr>
          <w:p w14:paraId="1330D5A0" w14:textId="77777777" w:rsidR="00F6249F" w:rsidRPr="00F6249F" w:rsidRDefault="00F6249F" w:rsidP="00F6249F">
            <w:r w:rsidRPr="00F6249F">
              <w:t>US-04, 10–11</w:t>
            </w:r>
          </w:p>
        </w:tc>
        <w:tc>
          <w:tcPr>
            <w:tcW w:w="0" w:type="auto"/>
            <w:vAlign w:val="center"/>
            <w:hideMark/>
          </w:tcPr>
          <w:p w14:paraId="538012CC" w14:textId="77777777" w:rsidR="00F6249F" w:rsidRPr="00F6249F" w:rsidRDefault="00F6249F" w:rsidP="00F6249F">
            <w:r w:rsidRPr="00F6249F">
              <w:t>FR-17–20</w:t>
            </w:r>
          </w:p>
        </w:tc>
      </w:tr>
      <w:tr w:rsidR="00F6249F" w:rsidRPr="00F6249F" w14:paraId="00F6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DFA9" w14:textId="77777777" w:rsidR="00F6249F" w:rsidRPr="00F6249F" w:rsidRDefault="00F6249F" w:rsidP="00F6249F">
            <w:r w:rsidRPr="00F6249F">
              <w:t>Auditor</w:t>
            </w:r>
          </w:p>
        </w:tc>
        <w:tc>
          <w:tcPr>
            <w:tcW w:w="0" w:type="auto"/>
            <w:vAlign w:val="center"/>
            <w:hideMark/>
          </w:tcPr>
          <w:p w14:paraId="7CB56009" w14:textId="77777777" w:rsidR="00F6249F" w:rsidRPr="00F6249F" w:rsidRDefault="00F6249F" w:rsidP="00F6249F">
            <w:r w:rsidRPr="00F6249F">
              <w:t>US-14–16</w:t>
            </w:r>
          </w:p>
        </w:tc>
        <w:tc>
          <w:tcPr>
            <w:tcW w:w="0" w:type="auto"/>
            <w:vAlign w:val="center"/>
            <w:hideMark/>
          </w:tcPr>
          <w:p w14:paraId="55322D08" w14:textId="77777777" w:rsidR="00F6249F" w:rsidRPr="00F6249F" w:rsidRDefault="00F6249F" w:rsidP="00F6249F">
            <w:r w:rsidRPr="00F6249F">
              <w:t>FR-22, FR-24–26</w:t>
            </w:r>
          </w:p>
        </w:tc>
      </w:tr>
    </w:tbl>
    <w:p w14:paraId="0B5337E7" w14:textId="77777777" w:rsidR="00F6249F" w:rsidRPr="00F6249F" w:rsidRDefault="00F6249F" w:rsidP="00F6249F">
      <w:pPr>
        <w:rPr>
          <w:b/>
          <w:bCs/>
        </w:rPr>
      </w:pPr>
      <w:r w:rsidRPr="00F6249F">
        <w:rPr>
          <w:b/>
          <w:bCs/>
        </w:rPr>
        <w:t>7. Open Questions (product-level, distinct from DESIGN.md §11)</w:t>
      </w:r>
    </w:p>
    <w:p w14:paraId="12944B33" w14:textId="77777777" w:rsidR="00F6249F" w:rsidRPr="00F6249F" w:rsidRDefault="00F6249F" w:rsidP="00F6249F">
      <w:pPr>
        <w:numPr>
          <w:ilvl w:val="0"/>
          <w:numId w:val="16"/>
        </w:numPr>
      </w:pPr>
      <w:r w:rsidRPr="00F6249F">
        <w:t>What counts as "budget or scope impact" precisely, for FR-17's routing logic? Needs a concrete threshold/definition before it can be built.</w:t>
      </w:r>
    </w:p>
    <w:p w14:paraId="5E159DEF" w14:textId="77777777" w:rsidR="00F6249F" w:rsidRPr="00F6249F" w:rsidRDefault="00F6249F" w:rsidP="00F6249F">
      <w:pPr>
        <w:numPr>
          <w:ilvl w:val="0"/>
          <w:numId w:val="16"/>
        </w:numPr>
      </w:pPr>
      <w:r w:rsidRPr="00F6249F">
        <w:t>Should Executives be able to delegate approval authority, or must every routed item go to a named individual?</w:t>
      </w:r>
    </w:p>
    <w:p w14:paraId="7E58B712" w14:textId="77777777" w:rsidR="00F6249F" w:rsidRDefault="00F6249F" w:rsidP="00F6249F">
      <w:pPr>
        <w:numPr>
          <w:ilvl w:val="0"/>
          <w:numId w:val="16"/>
        </w:numPr>
      </w:pPr>
      <w:r w:rsidRPr="00F6249F">
        <w:t>Does the Auditor role need real-time access, or is a periodic (e.g. weekly) export sufficient for the compliance use case?</w:t>
      </w:r>
    </w:p>
    <w:p w14:paraId="1D448451" w14:textId="77777777" w:rsidR="00C239EA" w:rsidRDefault="00C239EA" w:rsidP="00C239EA"/>
    <w:p w14:paraId="58E791DF" w14:textId="77777777" w:rsidR="00852C8B" w:rsidRDefault="00852C8B" w:rsidP="00C239EA"/>
    <w:p w14:paraId="4BF7C99C" w14:textId="77777777" w:rsidR="00852C8B" w:rsidRDefault="00852C8B" w:rsidP="00C239EA"/>
    <w:p w14:paraId="6289E543" w14:textId="77777777" w:rsidR="00852C8B" w:rsidRDefault="00852C8B" w:rsidP="00C239EA"/>
    <w:p w14:paraId="622D3961" w14:textId="77777777" w:rsidR="00852C8B" w:rsidRDefault="00852C8B" w:rsidP="00C239EA"/>
    <w:p w14:paraId="32BF68FC" w14:textId="773818B2" w:rsidR="00C239EA" w:rsidRDefault="00C239EA" w:rsidP="00C239EA">
      <w:r>
        <w:t>Product Snapshots:</w:t>
      </w:r>
    </w:p>
    <w:p w14:paraId="489D6D80" w14:textId="3596069F" w:rsidR="00C239EA" w:rsidRPr="00F6249F" w:rsidRDefault="00C239EA" w:rsidP="00C239EA">
      <w:r w:rsidRPr="00C239EA">
        <w:rPr>
          <w:noProof/>
        </w:rPr>
        <w:lastRenderedPageBreak/>
        <w:drawing>
          <wp:inline distT="0" distB="0" distL="0" distR="0" wp14:anchorId="5788DF45" wp14:editId="209328FE">
            <wp:extent cx="5731510" cy="3905885"/>
            <wp:effectExtent l="0" t="0" r="2540" b="0"/>
            <wp:docPr id="175859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6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E01D" w14:textId="77777777" w:rsidR="00600E8D" w:rsidRDefault="00600E8D"/>
    <w:p w14:paraId="18EED046" w14:textId="29F9B336" w:rsidR="00C239EA" w:rsidRDefault="00C239EA">
      <w:r w:rsidRPr="00C239EA">
        <w:rPr>
          <w:noProof/>
        </w:rPr>
        <w:drawing>
          <wp:inline distT="0" distB="0" distL="0" distR="0" wp14:anchorId="6B5CFB00" wp14:editId="3AFEC824">
            <wp:extent cx="5731510" cy="3848100"/>
            <wp:effectExtent l="0" t="0" r="2540" b="0"/>
            <wp:docPr id="10087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A164" w14:textId="69092FB8" w:rsidR="00C239EA" w:rsidRDefault="00C239EA">
      <w:r w:rsidRPr="00C239EA">
        <w:rPr>
          <w:noProof/>
        </w:rPr>
        <w:lastRenderedPageBreak/>
        <w:drawing>
          <wp:inline distT="0" distB="0" distL="0" distR="0" wp14:anchorId="2078A500" wp14:editId="7994953D">
            <wp:extent cx="5731510" cy="3948430"/>
            <wp:effectExtent l="0" t="0" r="2540" b="0"/>
            <wp:docPr id="67040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15EB" w14:textId="77777777" w:rsidR="00C239EA" w:rsidRDefault="00C239EA"/>
    <w:p w14:paraId="01178AD9" w14:textId="4A1B9BC5" w:rsidR="00C239EA" w:rsidRDefault="00C239EA">
      <w:r w:rsidRPr="00C239EA">
        <w:rPr>
          <w:noProof/>
        </w:rPr>
        <w:drawing>
          <wp:inline distT="0" distB="0" distL="0" distR="0" wp14:anchorId="20339E73" wp14:editId="56E32037">
            <wp:extent cx="5731510" cy="4258945"/>
            <wp:effectExtent l="0" t="0" r="2540" b="8255"/>
            <wp:docPr id="29278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2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9330" w14:textId="65BDE3B5" w:rsidR="00C239EA" w:rsidRDefault="00C239EA">
      <w:r w:rsidRPr="00C239EA">
        <w:rPr>
          <w:noProof/>
        </w:rPr>
        <w:lastRenderedPageBreak/>
        <w:drawing>
          <wp:inline distT="0" distB="0" distL="0" distR="0" wp14:anchorId="40D58A72" wp14:editId="52C4FC72">
            <wp:extent cx="5731510" cy="4217670"/>
            <wp:effectExtent l="0" t="0" r="2540" b="0"/>
            <wp:docPr id="10071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8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3C37" w14:textId="6CF342A1" w:rsidR="00C239EA" w:rsidRDefault="00C239EA">
      <w:r w:rsidRPr="00C239EA">
        <w:rPr>
          <w:noProof/>
        </w:rPr>
        <w:drawing>
          <wp:inline distT="0" distB="0" distL="0" distR="0" wp14:anchorId="4B4FFE11" wp14:editId="7D7887D8">
            <wp:extent cx="5731510" cy="4043680"/>
            <wp:effectExtent l="0" t="0" r="2540" b="0"/>
            <wp:docPr id="14383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4BB" w14:textId="77777777" w:rsidR="00C239EA" w:rsidRDefault="00C239EA"/>
    <w:p w14:paraId="647DEA16" w14:textId="5CDC113E" w:rsidR="00C239EA" w:rsidRPr="00C239EA" w:rsidRDefault="00C239EA">
      <w:pPr>
        <w:rPr>
          <w:b/>
          <w:bCs/>
          <w:sz w:val="40"/>
          <w:szCs w:val="40"/>
        </w:rPr>
      </w:pPr>
      <w:r w:rsidRPr="00C239EA">
        <w:rPr>
          <w:b/>
          <w:bCs/>
          <w:sz w:val="40"/>
          <w:szCs w:val="40"/>
        </w:rPr>
        <w:lastRenderedPageBreak/>
        <w:t xml:space="preserve">Charter </w:t>
      </w:r>
      <w:proofErr w:type="gramStart"/>
      <w:r w:rsidRPr="00C239EA">
        <w:rPr>
          <w:b/>
          <w:bCs/>
          <w:sz w:val="40"/>
          <w:szCs w:val="40"/>
        </w:rPr>
        <w:t>input :</w:t>
      </w:r>
      <w:proofErr w:type="gramEnd"/>
    </w:p>
    <w:p w14:paraId="76A58CB8" w14:textId="77777777" w:rsidR="00C239EA" w:rsidRPr="00C239EA" w:rsidRDefault="00C239EA" w:rsidP="00C239EA">
      <w:r w:rsidRPr="00C239EA">
        <w:rPr>
          <w:b/>
          <w:bCs/>
        </w:rPr>
        <w:t>INPUT FORMATS (12+ types):</w:t>
      </w:r>
    </w:p>
    <w:p w14:paraId="481475B7" w14:textId="77777777" w:rsidR="00C239EA" w:rsidRPr="00C239EA" w:rsidRDefault="00C239EA" w:rsidP="00C239EA">
      <w:r w:rsidRPr="00C239EA">
        <w:t>Documents:   Word, PDF, Excel, PPT, Text, Google Docs, Confluence</w:t>
      </w:r>
    </w:p>
    <w:p w14:paraId="53F4C585" w14:textId="77777777" w:rsidR="00C239EA" w:rsidRPr="00C239EA" w:rsidRDefault="00C239EA" w:rsidP="00C239EA">
      <w:r w:rsidRPr="00C239EA">
        <w:t xml:space="preserve">Diagrams:    Use case, Flow chart, Architecture, Wireframes, Screenshots  </w:t>
      </w:r>
    </w:p>
    <w:p w14:paraId="704A6990" w14:textId="77777777" w:rsidR="00C239EA" w:rsidRPr="00C239EA" w:rsidRDefault="00C239EA" w:rsidP="00C239EA">
      <w:r w:rsidRPr="00C239EA">
        <w:t>Media:       Video, Audio, Transcription</w:t>
      </w:r>
    </w:p>
    <w:p w14:paraId="71C0A8E1" w14:textId="77777777" w:rsidR="00C239EA" w:rsidRPr="00C239EA" w:rsidRDefault="00C239EA" w:rsidP="00C239EA">
      <w:r w:rsidRPr="00C239EA">
        <w:t>Code:        Jira issues, GitHub, Code repos, Slack</w:t>
      </w:r>
    </w:p>
    <w:p w14:paraId="071BAB6A" w14:textId="77777777" w:rsidR="00C239EA" w:rsidRPr="00C239EA" w:rsidRDefault="00C239EA" w:rsidP="00C239EA">
      <w:r w:rsidRPr="00C239EA">
        <w:t>Data:        JSON, YAML, CSV, Database export</w:t>
      </w:r>
    </w:p>
    <w:p w14:paraId="0FA9FEAF" w14:textId="77777777" w:rsidR="00C239EA" w:rsidRPr="00C239EA" w:rsidRDefault="00C239EA" w:rsidP="00C239EA">
      <w:r w:rsidRPr="00C239EA">
        <w:rPr>
          <w:b/>
          <w:bCs/>
        </w:rPr>
        <w:t>OUTPUT FORMATS (10+ types):</w:t>
      </w:r>
    </w:p>
    <w:p w14:paraId="079C36F3" w14:textId="77777777" w:rsidR="00C239EA" w:rsidRPr="00C239EA" w:rsidRDefault="00C239EA" w:rsidP="00C239EA">
      <w:r w:rsidRPr="00C239EA">
        <w:t>Documents:   Word (.docx), PDF, Markdown, Google Doc</w:t>
      </w:r>
    </w:p>
    <w:p w14:paraId="0EF4C4AC" w14:textId="77777777" w:rsidR="00C239EA" w:rsidRPr="00C239EA" w:rsidRDefault="00C239EA" w:rsidP="00C239EA">
      <w:r w:rsidRPr="00C239EA">
        <w:t>Presentations: PowerPoint, Keynote, Google Slides, PDF slides</w:t>
      </w:r>
    </w:p>
    <w:p w14:paraId="5F29BD65" w14:textId="77777777" w:rsidR="00C239EA" w:rsidRPr="00C239EA" w:rsidRDefault="00C239EA" w:rsidP="00C239EA">
      <w:r w:rsidRPr="00C239EA">
        <w:t>Visuals:     Infographic, Mind map, Swimlane diagram</w:t>
      </w:r>
    </w:p>
    <w:p w14:paraId="5F53AD65" w14:textId="77777777" w:rsidR="00C239EA" w:rsidRPr="00C239EA" w:rsidRDefault="00C239EA" w:rsidP="00C239EA">
      <w:r w:rsidRPr="00C239EA">
        <w:t>Interactive: HTML dashboard, Notion, Confluence</w:t>
      </w:r>
    </w:p>
    <w:p w14:paraId="282FF680" w14:textId="77777777" w:rsidR="00C239EA" w:rsidRPr="00C239EA" w:rsidRDefault="00C239EA" w:rsidP="00C239EA">
      <w:r w:rsidRPr="00C239EA">
        <w:t>Data:        JSON, CSV, Excel</w:t>
      </w:r>
    </w:p>
    <w:p w14:paraId="4D60DC9C" w14:textId="77777777" w:rsidR="00C239EA" w:rsidRDefault="00C239EA"/>
    <w:p w14:paraId="17E3667B" w14:textId="74F829D2" w:rsidR="00B24224" w:rsidRDefault="00B24224">
      <w:r w:rsidRPr="00B24224">
        <w:rPr>
          <w:noProof/>
        </w:rPr>
        <w:drawing>
          <wp:inline distT="0" distB="0" distL="0" distR="0" wp14:anchorId="6F6953C0" wp14:editId="32333864">
            <wp:extent cx="5731510" cy="2770505"/>
            <wp:effectExtent l="0" t="0" r="2540" b="0"/>
            <wp:docPr id="138230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8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EDCD" w14:textId="77777777" w:rsidR="00B24224" w:rsidRDefault="00B24224"/>
    <w:p w14:paraId="02CC881F" w14:textId="4CF8C0F8" w:rsidR="00B24224" w:rsidRDefault="00B24224">
      <w:r w:rsidRPr="00B24224">
        <w:rPr>
          <w:noProof/>
        </w:rPr>
        <w:lastRenderedPageBreak/>
        <w:drawing>
          <wp:inline distT="0" distB="0" distL="0" distR="0" wp14:anchorId="7E0FC581" wp14:editId="74F9AA80">
            <wp:extent cx="5731510" cy="3740785"/>
            <wp:effectExtent l="0" t="0" r="2540" b="0"/>
            <wp:docPr id="18324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1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7361" w14:textId="77777777" w:rsidR="00B24224" w:rsidRDefault="00B24224"/>
    <w:p w14:paraId="5809C52C" w14:textId="3B49F366" w:rsidR="00B24224" w:rsidRDefault="00B24224">
      <w:r w:rsidRPr="00B24224">
        <w:rPr>
          <w:noProof/>
        </w:rPr>
        <w:lastRenderedPageBreak/>
        <w:drawing>
          <wp:inline distT="0" distB="0" distL="0" distR="0" wp14:anchorId="1F0B719D" wp14:editId="15125A8C">
            <wp:extent cx="4801270" cy="5696745"/>
            <wp:effectExtent l="0" t="0" r="0" b="0"/>
            <wp:docPr id="3899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E8EE" w14:textId="77777777" w:rsidR="00014907" w:rsidRDefault="00014907"/>
    <w:p w14:paraId="668CF1F4" w14:textId="77777777" w:rsidR="00014907" w:rsidRDefault="00014907"/>
    <w:p w14:paraId="34E62A07" w14:textId="00E3A983" w:rsidR="00014907" w:rsidRDefault="00014907">
      <w:r>
        <w:rPr>
          <w:noProof/>
        </w:rPr>
        <w:lastRenderedPageBreak/>
        <w:drawing>
          <wp:inline distT="0" distB="0" distL="0" distR="0" wp14:anchorId="38EAB100" wp14:editId="31828B33">
            <wp:extent cx="5731510" cy="3820795"/>
            <wp:effectExtent l="0" t="0" r="2540" b="8255"/>
            <wp:docPr id="5023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1004" name="Picture 5023110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555"/>
    <w:multiLevelType w:val="multilevel"/>
    <w:tmpl w:val="1BA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1562"/>
    <w:multiLevelType w:val="multilevel"/>
    <w:tmpl w:val="1C4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708A"/>
    <w:multiLevelType w:val="multilevel"/>
    <w:tmpl w:val="67AA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C2EBA"/>
    <w:multiLevelType w:val="multilevel"/>
    <w:tmpl w:val="C45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07B4"/>
    <w:multiLevelType w:val="multilevel"/>
    <w:tmpl w:val="7F9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32ED"/>
    <w:multiLevelType w:val="multilevel"/>
    <w:tmpl w:val="C87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7E2E"/>
    <w:multiLevelType w:val="multilevel"/>
    <w:tmpl w:val="DC1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271DB"/>
    <w:multiLevelType w:val="multilevel"/>
    <w:tmpl w:val="62E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C7581"/>
    <w:multiLevelType w:val="multilevel"/>
    <w:tmpl w:val="6F9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B0192"/>
    <w:multiLevelType w:val="multilevel"/>
    <w:tmpl w:val="EB7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562A8"/>
    <w:multiLevelType w:val="multilevel"/>
    <w:tmpl w:val="2E2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6D7D"/>
    <w:multiLevelType w:val="multilevel"/>
    <w:tmpl w:val="5FC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F48DC"/>
    <w:multiLevelType w:val="multilevel"/>
    <w:tmpl w:val="BC0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066F4"/>
    <w:multiLevelType w:val="multilevel"/>
    <w:tmpl w:val="F5A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64A64"/>
    <w:multiLevelType w:val="multilevel"/>
    <w:tmpl w:val="484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065B1"/>
    <w:multiLevelType w:val="multilevel"/>
    <w:tmpl w:val="0D6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992618">
    <w:abstractNumId w:val="10"/>
  </w:num>
  <w:num w:numId="2" w16cid:durableId="1539202099">
    <w:abstractNumId w:val="3"/>
  </w:num>
  <w:num w:numId="3" w16cid:durableId="1506360039">
    <w:abstractNumId w:val="11"/>
  </w:num>
  <w:num w:numId="4" w16cid:durableId="1373071644">
    <w:abstractNumId w:val="15"/>
  </w:num>
  <w:num w:numId="5" w16cid:durableId="395780224">
    <w:abstractNumId w:val="1"/>
  </w:num>
  <w:num w:numId="6" w16cid:durableId="1525098531">
    <w:abstractNumId w:val="14"/>
  </w:num>
  <w:num w:numId="7" w16cid:durableId="1740208880">
    <w:abstractNumId w:val="12"/>
  </w:num>
  <w:num w:numId="8" w16cid:durableId="1216743986">
    <w:abstractNumId w:val="0"/>
  </w:num>
  <w:num w:numId="9" w16cid:durableId="1790583058">
    <w:abstractNumId w:val="9"/>
  </w:num>
  <w:num w:numId="10" w16cid:durableId="1114178667">
    <w:abstractNumId w:val="13"/>
  </w:num>
  <w:num w:numId="11" w16cid:durableId="815923788">
    <w:abstractNumId w:val="4"/>
  </w:num>
  <w:num w:numId="12" w16cid:durableId="1033189860">
    <w:abstractNumId w:val="8"/>
  </w:num>
  <w:num w:numId="13" w16cid:durableId="1287852273">
    <w:abstractNumId w:val="6"/>
  </w:num>
  <w:num w:numId="14" w16cid:durableId="1233737945">
    <w:abstractNumId w:val="2"/>
  </w:num>
  <w:num w:numId="15" w16cid:durableId="2038697692">
    <w:abstractNumId w:val="7"/>
  </w:num>
  <w:num w:numId="16" w16cid:durableId="1745637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8D"/>
    <w:rsid w:val="00014907"/>
    <w:rsid w:val="00360379"/>
    <w:rsid w:val="004F5BCD"/>
    <w:rsid w:val="00600E8D"/>
    <w:rsid w:val="00852C8B"/>
    <w:rsid w:val="00B24224"/>
    <w:rsid w:val="00C239EA"/>
    <w:rsid w:val="00D35B0B"/>
    <w:rsid w:val="00D76A52"/>
    <w:rsid w:val="00F6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5303"/>
  <w15:chartTrackingRefBased/>
  <w15:docId w15:val="{4236CDD0-8A89-4427-BEC3-274F0E75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13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fireramesh1984@outlook.com</dc:creator>
  <cp:keywords/>
  <dc:description/>
  <cp:lastModifiedBy>fireramesh1984@outlook.com</cp:lastModifiedBy>
  <cp:revision>7</cp:revision>
  <dcterms:created xsi:type="dcterms:W3CDTF">2026-07-13T02:53:00Z</dcterms:created>
  <dcterms:modified xsi:type="dcterms:W3CDTF">2026-07-16T05:47:00Z</dcterms:modified>
</cp:coreProperties>
</file>