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0A9D" w14:textId="77777777" w:rsidR="004720AF" w:rsidRDefault="00F43E33">
      <w:pPr>
        <w:pStyle w:val="Title"/>
      </w:pPr>
      <w:r>
        <w:rPr>
          <w:color w:val="2D5294"/>
        </w:rPr>
        <w:t>Job</w:t>
      </w:r>
      <w:r>
        <w:rPr>
          <w:color w:val="2D5294"/>
          <w:spacing w:val="-13"/>
        </w:rPr>
        <w:t xml:space="preserve"> </w:t>
      </w:r>
      <w:r>
        <w:rPr>
          <w:color w:val="2D5294"/>
          <w:spacing w:val="-2"/>
        </w:rPr>
        <w:t>Description</w:t>
      </w:r>
    </w:p>
    <w:p w14:paraId="1C341B01" w14:textId="77777777" w:rsidR="004720AF" w:rsidRPr="003E051E" w:rsidRDefault="00F43E33">
      <w:pPr>
        <w:spacing w:before="28"/>
        <w:ind w:right="22"/>
        <w:jc w:val="center"/>
        <w:rPr>
          <w:b/>
          <w:bCs/>
          <w:sz w:val="28"/>
        </w:rPr>
      </w:pPr>
      <w:r w:rsidRPr="003E051E">
        <w:rPr>
          <w:b/>
          <w:bCs/>
          <w:color w:val="2D5294"/>
          <w:sz w:val="28"/>
        </w:rPr>
        <w:t>Analyst</w:t>
      </w:r>
      <w:r w:rsidRPr="003E051E">
        <w:rPr>
          <w:b/>
          <w:bCs/>
          <w:color w:val="2D5294"/>
          <w:spacing w:val="-10"/>
          <w:sz w:val="28"/>
        </w:rPr>
        <w:t xml:space="preserve"> </w:t>
      </w:r>
      <w:r w:rsidRPr="003E051E">
        <w:rPr>
          <w:b/>
          <w:bCs/>
          <w:color w:val="2D5294"/>
          <w:sz w:val="28"/>
        </w:rPr>
        <w:t>-</w:t>
      </w:r>
      <w:r w:rsidRPr="003E051E">
        <w:rPr>
          <w:b/>
          <w:bCs/>
          <w:color w:val="2D5294"/>
          <w:spacing w:val="-8"/>
          <w:sz w:val="28"/>
        </w:rPr>
        <w:t xml:space="preserve"> </w:t>
      </w:r>
      <w:r w:rsidRPr="003E051E">
        <w:rPr>
          <w:b/>
          <w:bCs/>
          <w:color w:val="2D5294"/>
          <w:sz w:val="28"/>
        </w:rPr>
        <w:t>Business</w:t>
      </w:r>
      <w:r w:rsidRPr="003E051E">
        <w:rPr>
          <w:b/>
          <w:bCs/>
          <w:color w:val="2D5294"/>
          <w:spacing w:val="-7"/>
          <w:sz w:val="28"/>
        </w:rPr>
        <w:t xml:space="preserve"> </w:t>
      </w:r>
      <w:r w:rsidRPr="003E051E">
        <w:rPr>
          <w:b/>
          <w:bCs/>
          <w:color w:val="2D5294"/>
          <w:sz w:val="28"/>
        </w:rPr>
        <w:t>Intelligence</w:t>
      </w:r>
      <w:r w:rsidRPr="003E051E">
        <w:rPr>
          <w:b/>
          <w:bCs/>
          <w:color w:val="2D5294"/>
          <w:spacing w:val="-7"/>
          <w:sz w:val="28"/>
        </w:rPr>
        <w:t xml:space="preserve"> </w:t>
      </w:r>
      <w:r w:rsidRPr="003E051E">
        <w:rPr>
          <w:b/>
          <w:bCs/>
          <w:color w:val="2D5294"/>
          <w:sz w:val="28"/>
        </w:rPr>
        <w:t>/</w:t>
      </w:r>
      <w:r w:rsidRPr="003E051E">
        <w:rPr>
          <w:b/>
          <w:bCs/>
          <w:color w:val="2D5294"/>
          <w:spacing w:val="-15"/>
          <w:sz w:val="28"/>
        </w:rPr>
        <w:t xml:space="preserve"> </w:t>
      </w:r>
      <w:r w:rsidRPr="003E051E">
        <w:rPr>
          <w:b/>
          <w:bCs/>
          <w:color w:val="2D5294"/>
          <w:spacing w:val="-2"/>
          <w:sz w:val="28"/>
        </w:rPr>
        <w:t>Anaplan</w:t>
      </w:r>
    </w:p>
    <w:p w14:paraId="15FCB368" w14:textId="77777777" w:rsidR="004720AF" w:rsidRDefault="004720AF">
      <w:pPr>
        <w:pStyle w:val="BodyText"/>
        <w:spacing w:before="162"/>
        <w:rPr>
          <w:sz w:val="28"/>
        </w:rPr>
      </w:pPr>
    </w:p>
    <w:p w14:paraId="1A7B5F8C" w14:textId="77777777" w:rsidR="004720AF" w:rsidRDefault="00F43E33">
      <w:pPr>
        <w:pStyle w:val="Heading1"/>
      </w:pPr>
      <w:bookmarkStart w:id="0" w:name="Responsibilities:"/>
      <w:bookmarkEnd w:id="0"/>
      <w:r>
        <w:rPr>
          <w:spacing w:val="-2"/>
        </w:rPr>
        <w:t>Responsibilities:</w:t>
      </w:r>
    </w:p>
    <w:p w14:paraId="0A0D2B45" w14:textId="77777777" w:rsidR="004720AF" w:rsidRDefault="00F43E33">
      <w:pPr>
        <w:pStyle w:val="ListParagraph"/>
        <w:numPr>
          <w:ilvl w:val="0"/>
          <w:numId w:val="3"/>
        </w:numPr>
        <w:tabs>
          <w:tab w:val="left" w:pos="458"/>
          <w:tab w:val="left" w:pos="460"/>
        </w:tabs>
        <w:spacing w:before="240" w:line="276" w:lineRule="auto"/>
        <w:ind w:right="123"/>
        <w:jc w:val="both"/>
        <w:rPr>
          <w:sz w:val="24"/>
        </w:rPr>
      </w:pPr>
      <w:r>
        <w:rPr>
          <w:sz w:val="24"/>
        </w:rPr>
        <w:t>Work on cutting-edge technologies to enable the businesses and senior stakeholders to take the right and data-driven decisions.</w:t>
      </w:r>
    </w:p>
    <w:p w14:paraId="3641AC64" w14:textId="77777777" w:rsidR="004720AF" w:rsidRDefault="00F43E33">
      <w:pPr>
        <w:pStyle w:val="ListParagraph"/>
        <w:numPr>
          <w:ilvl w:val="0"/>
          <w:numId w:val="3"/>
        </w:numPr>
        <w:tabs>
          <w:tab w:val="left" w:pos="458"/>
          <w:tab w:val="left" w:pos="460"/>
        </w:tabs>
        <w:spacing w:before="3" w:line="276" w:lineRule="auto"/>
        <w:ind w:right="123"/>
        <w:jc w:val="both"/>
        <w:rPr>
          <w:sz w:val="24"/>
        </w:rPr>
      </w:pPr>
      <w:r>
        <w:rPr>
          <w:sz w:val="24"/>
        </w:rPr>
        <w:t xml:space="preserve">Design and develop meaningful solutions and create innovative dashboards/reports to decipher the insights which can solve the operational and strategic problems of the </w:t>
      </w:r>
      <w:r>
        <w:rPr>
          <w:spacing w:val="-2"/>
          <w:sz w:val="24"/>
        </w:rPr>
        <w:t>clients.</w:t>
      </w:r>
    </w:p>
    <w:p w14:paraId="107F4642" w14:textId="77777777" w:rsidR="004720AF" w:rsidRDefault="00F43E33">
      <w:pPr>
        <w:pStyle w:val="ListParagraph"/>
        <w:numPr>
          <w:ilvl w:val="0"/>
          <w:numId w:val="3"/>
        </w:numPr>
        <w:tabs>
          <w:tab w:val="left" w:pos="458"/>
          <w:tab w:val="left" w:pos="460"/>
        </w:tabs>
        <w:spacing w:line="276" w:lineRule="auto"/>
        <w:ind w:right="110"/>
        <w:jc w:val="both"/>
        <w:rPr>
          <w:sz w:val="24"/>
        </w:rPr>
      </w:pPr>
      <w:r>
        <w:rPr>
          <w:sz w:val="24"/>
        </w:rPr>
        <w:t>Helping businesses plan dynamically by streamlining and automating processes in different functions.</w:t>
      </w:r>
    </w:p>
    <w:p w14:paraId="7DB701DA" w14:textId="1E0E019F" w:rsidR="004720AF" w:rsidRDefault="00F43E33">
      <w:pPr>
        <w:pStyle w:val="ListParagraph"/>
        <w:numPr>
          <w:ilvl w:val="0"/>
          <w:numId w:val="3"/>
        </w:numPr>
        <w:tabs>
          <w:tab w:val="left" w:pos="458"/>
          <w:tab w:val="left" w:pos="460"/>
        </w:tabs>
        <w:spacing w:line="276" w:lineRule="auto"/>
        <w:ind w:right="128"/>
        <w:jc w:val="both"/>
        <w:rPr>
          <w:sz w:val="24"/>
        </w:rPr>
      </w:pPr>
      <w:r>
        <w:rPr>
          <w:sz w:val="24"/>
        </w:rPr>
        <w:t xml:space="preserve">Work with the Senior Stakeholders at the early stage of </w:t>
      </w:r>
      <w:r w:rsidR="005C3FD6">
        <w:rPr>
          <w:sz w:val="24"/>
        </w:rPr>
        <w:t>their career</w:t>
      </w:r>
      <w:r>
        <w:rPr>
          <w:sz w:val="24"/>
        </w:rPr>
        <w:t xml:space="preserve"> to help them to run their business efficiently and effectively.</w:t>
      </w:r>
    </w:p>
    <w:p w14:paraId="70CF0B04" w14:textId="77777777" w:rsidR="004720AF" w:rsidRDefault="00F43E33">
      <w:pPr>
        <w:pStyle w:val="ListParagraph"/>
        <w:numPr>
          <w:ilvl w:val="0"/>
          <w:numId w:val="3"/>
        </w:numPr>
        <w:tabs>
          <w:tab w:val="left" w:pos="458"/>
          <w:tab w:val="left" w:pos="460"/>
        </w:tabs>
        <w:spacing w:line="278" w:lineRule="auto"/>
        <w:ind w:right="112"/>
        <w:jc w:val="both"/>
        <w:rPr>
          <w:sz w:val="24"/>
        </w:rPr>
      </w:pPr>
      <w:r>
        <w:rPr>
          <w:sz w:val="24"/>
        </w:rPr>
        <w:t xml:space="preserve">Work on the latest Business Intelligence tools and advanced analytics technologies and tools such as Qlik, Power BI, Tableau, and Python to create insightful dashboards and </w:t>
      </w:r>
      <w:r>
        <w:rPr>
          <w:spacing w:val="-2"/>
          <w:sz w:val="24"/>
        </w:rPr>
        <w:t>reports.</w:t>
      </w:r>
    </w:p>
    <w:p w14:paraId="51E69E59" w14:textId="77777777" w:rsidR="004720AF" w:rsidRDefault="00F43E33">
      <w:pPr>
        <w:pStyle w:val="ListParagraph"/>
        <w:numPr>
          <w:ilvl w:val="0"/>
          <w:numId w:val="3"/>
        </w:numPr>
        <w:tabs>
          <w:tab w:val="left" w:pos="458"/>
          <w:tab w:val="left" w:pos="460"/>
        </w:tabs>
        <w:spacing w:line="276" w:lineRule="auto"/>
        <w:ind w:right="123"/>
        <w:jc w:val="both"/>
        <w:rPr>
          <w:sz w:val="24"/>
        </w:rPr>
      </w:pPr>
      <w:r>
        <w:rPr>
          <w:sz w:val="24"/>
        </w:rPr>
        <w:t>Work on</w:t>
      </w:r>
      <w:r>
        <w:rPr>
          <w:spacing w:val="-3"/>
          <w:sz w:val="24"/>
        </w:rPr>
        <w:t xml:space="preserve"> </w:t>
      </w:r>
      <w:r>
        <w:rPr>
          <w:sz w:val="24"/>
        </w:rPr>
        <w:t>Anaplan to optimize business processes and</w:t>
      </w:r>
      <w:r>
        <w:rPr>
          <w:spacing w:val="-3"/>
          <w:sz w:val="24"/>
        </w:rPr>
        <w:t xml:space="preserve"> </w:t>
      </w:r>
      <w:r>
        <w:rPr>
          <w:sz w:val="24"/>
        </w:rPr>
        <w:t>help</w:t>
      </w:r>
      <w:r>
        <w:rPr>
          <w:spacing w:val="-3"/>
          <w:sz w:val="24"/>
        </w:rPr>
        <w:t xml:space="preserve"> </w:t>
      </w:r>
      <w:r>
        <w:rPr>
          <w:sz w:val="24"/>
        </w:rPr>
        <w:t>businesses improve</w:t>
      </w:r>
      <w:r>
        <w:rPr>
          <w:spacing w:val="-1"/>
          <w:sz w:val="24"/>
        </w:rPr>
        <w:t xml:space="preserve"> </w:t>
      </w:r>
      <w:r>
        <w:rPr>
          <w:sz w:val="24"/>
        </w:rPr>
        <w:t>efficiency through automation and insights.</w:t>
      </w:r>
    </w:p>
    <w:p w14:paraId="1755ACF4" w14:textId="77777777" w:rsidR="004720AF" w:rsidRDefault="004720AF">
      <w:pPr>
        <w:pStyle w:val="BodyText"/>
        <w:spacing w:before="34"/>
      </w:pPr>
    </w:p>
    <w:p w14:paraId="4CD8C057" w14:textId="5AA46525" w:rsidR="004720AF" w:rsidRDefault="00F43E33">
      <w:pPr>
        <w:pStyle w:val="Heading1"/>
      </w:pPr>
      <w:bookmarkStart w:id="1" w:name="What_we_look_for?"/>
      <w:bookmarkEnd w:id="1"/>
      <w:r>
        <w:t>What</w:t>
      </w:r>
      <w:r>
        <w:rPr>
          <w:spacing w:val="-5"/>
        </w:rPr>
        <w:t xml:space="preserve"> </w:t>
      </w:r>
      <w:r w:rsidR="00E06A8A">
        <w:t>do we</w:t>
      </w:r>
      <w:r>
        <w:rPr>
          <w:spacing w:val="-5"/>
        </w:rPr>
        <w:t xml:space="preserve"> </w:t>
      </w:r>
      <w:r>
        <w:t>look</w:t>
      </w:r>
      <w:r>
        <w:rPr>
          <w:spacing w:val="-3"/>
        </w:rPr>
        <w:t xml:space="preserve"> </w:t>
      </w:r>
      <w:r>
        <w:rPr>
          <w:spacing w:val="-4"/>
        </w:rPr>
        <w:t>for?</w:t>
      </w:r>
    </w:p>
    <w:p w14:paraId="3257B02F" w14:textId="77777777" w:rsidR="004720AF" w:rsidRDefault="00F43E33">
      <w:pPr>
        <w:pStyle w:val="ListParagraph"/>
        <w:numPr>
          <w:ilvl w:val="0"/>
          <w:numId w:val="3"/>
        </w:numPr>
        <w:tabs>
          <w:tab w:val="left" w:pos="459"/>
        </w:tabs>
        <w:spacing w:before="283"/>
        <w:ind w:left="459" w:hanging="359"/>
        <w:rPr>
          <w:sz w:val="24"/>
        </w:rPr>
      </w:pPr>
      <w:r>
        <w:rPr>
          <w:sz w:val="24"/>
        </w:rPr>
        <w:t>Analytical</w:t>
      </w:r>
      <w:r>
        <w:rPr>
          <w:spacing w:val="-9"/>
          <w:sz w:val="24"/>
        </w:rPr>
        <w:t xml:space="preserve"> </w:t>
      </w:r>
      <w:r>
        <w:rPr>
          <w:sz w:val="24"/>
        </w:rPr>
        <w:t>bent</w:t>
      </w:r>
      <w:r>
        <w:rPr>
          <w:spacing w:val="-2"/>
          <w:sz w:val="24"/>
        </w:rPr>
        <w:t xml:space="preserve"> </w:t>
      </w:r>
      <w:r>
        <w:rPr>
          <w:sz w:val="24"/>
        </w:rPr>
        <w:t>of</w:t>
      </w:r>
      <w:r>
        <w:rPr>
          <w:spacing w:val="-5"/>
          <w:sz w:val="24"/>
        </w:rPr>
        <w:t xml:space="preserve"> </w:t>
      </w:r>
      <w:r>
        <w:rPr>
          <w:sz w:val="24"/>
        </w:rPr>
        <w:t>mind</w:t>
      </w:r>
      <w:r>
        <w:rPr>
          <w:spacing w:val="-5"/>
          <w:sz w:val="24"/>
        </w:rPr>
        <w:t xml:space="preserve"> </w:t>
      </w:r>
      <w:r>
        <w:rPr>
          <w:sz w:val="24"/>
        </w:rPr>
        <w:t>and</w:t>
      </w:r>
      <w:r>
        <w:rPr>
          <w:spacing w:val="-4"/>
          <w:sz w:val="24"/>
        </w:rPr>
        <w:t xml:space="preserve"> </w:t>
      </w:r>
      <w:r>
        <w:rPr>
          <w:sz w:val="24"/>
        </w:rPr>
        <w:t>ability</w:t>
      </w:r>
      <w:r>
        <w:rPr>
          <w:spacing w:val="-2"/>
          <w:sz w:val="24"/>
        </w:rPr>
        <w:t xml:space="preserve"> </w:t>
      </w:r>
      <w:r>
        <w:rPr>
          <w:sz w:val="24"/>
        </w:rPr>
        <w:t>to</w:t>
      </w:r>
      <w:r>
        <w:rPr>
          <w:spacing w:val="-10"/>
          <w:sz w:val="24"/>
        </w:rPr>
        <w:t xml:space="preserve"> </w:t>
      </w:r>
      <w:r>
        <w:rPr>
          <w:sz w:val="24"/>
        </w:rPr>
        <w:t>think</w:t>
      </w:r>
      <w:r>
        <w:rPr>
          <w:spacing w:val="-7"/>
          <w:sz w:val="24"/>
        </w:rPr>
        <w:t xml:space="preserve"> </w:t>
      </w:r>
      <w:r>
        <w:rPr>
          <w:sz w:val="24"/>
        </w:rPr>
        <w:t>through</w:t>
      </w:r>
      <w:r>
        <w:rPr>
          <w:spacing w:val="-5"/>
          <w:sz w:val="24"/>
        </w:rPr>
        <w:t xml:space="preserve"> </w:t>
      </w:r>
      <w:r>
        <w:rPr>
          <w:sz w:val="24"/>
        </w:rPr>
        <w:t>to</w:t>
      </w:r>
      <w:r>
        <w:rPr>
          <w:spacing w:val="-4"/>
          <w:sz w:val="24"/>
        </w:rPr>
        <w:t xml:space="preserve"> </w:t>
      </w:r>
      <w:r>
        <w:rPr>
          <w:sz w:val="24"/>
        </w:rPr>
        <w:t>figure</w:t>
      </w:r>
      <w:r>
        <w:rPr>
          <w:spacing w:val="-3"/>
          <w:sz w:val="24"/>
        </w:rPr>
        <w:t xml:space="preserve"> </w:t>
      </w:r>
      <w:r>
        <w:rPr>
          <w:sz w:val="24"/>
        </w:rPr>
        <w:t>out</w:t>
      </w:r>
      <w:r>
        <w:rPr>
          <w:spacing w:val="-2"/>
          <w:sz w:val="24"/>
        </w:rPr>
        <w:t xml:space="preserve"> </w:t>
      </w:r>
      <w:r>
        <w:rPr>
          <w:sz w:val="24"/>
        </w:rPr>
        <w:t>the</w:t>
      </w:r>
      <w:r>
        <w:rPr>
          <w:spacing w:val="-8"/>
          <w:sz w:val="24"/>
        </w:rPr>
        <w:t xml:space="preserve"> </w:t>
      </w:r>
      <w:r>
        <w:rPr>
          <w:spacing w:val="-2"/>
          <w:sz w:val="24"/>
        </w:rPr>
        <w:t>solution.</w:t>
      </w:r>
    </w:p>
    <w:p w14:paraId="690EC819" w14:textId="77777777" w:rsidR="004720AF" w:rsidRDefault="00F43E33">
      <w:pPr>
        <w:pStyle w:val="ListParagraph"/>
        <w:numPr>
          <w:ilvl w:val="0"/>
          <w:numId w:val="3"/>
        </w:numPr>
        <w:tabs>
          <w:tab w:val="left" w:pos="459"/>
        </w:tabs>
        <w:spacing w:before="43"/>
        <w:ind w:left="459" w:hanging="359"/>
        <w:rPr>
          <w:sz w:val="24"/>
        </w:rPr>
      </w:pPr>
      <w:r>
        <w:rPr>
          <w:sz w:val="24"/>
        </w:rPr>
        <w:t>Strong</w:t>
      </w:r>
      <w:r>
        <w:rPr>
          <w:spacing w:val="-9"/>
          <w:sz w:val="24"/>
        </w:rPr>
        <w:t xml:space="preserve"> </w:t>
      </w:r>
      <w:r>
        <w:rPr>
          <w:sz w:val="24"/>
        </w:rPr>
        <w:t>foundation</w:t>
      </w:r>
      <w:r>
        <w:rPr>
          <w:spacing w:val="-2"/>
          <w:sz w:val="24"/>
        </w:rPr>
        <w:t xml:space="preserve"> </w:t>
      </w:r>
      <w:r>
        <w:rPr>
          <w:sz w:val="24"/>
        </w:rPr>
        <w:t>in</w:t>
      </w:r>
      <w:r>
        <w:rPr>
          <w:spacing w:val="-12"/>
          <w:sz w:val="24"/>
        </w:rPr>
        <w:t xml:space="preserve"> </w:t>
      </w:r>
      <w:r>
        <w:rPr>
          <w:spacing w:val="-2"/>
          <w:sz w:val="24"/>
        </w:rPr>
        <w:t>mathematics.</w:t>
      </w:r>
    </w:p>
    <w:p w14:paraId="771F5CCB" w14:textId="77777777" w:rsidR="004720AF" w:rsidRDefault="00F43E33">
      <w:pPr>
        <w:pStyle w:val="ListParagraph"/>
        <w:numPr>
          <w:ilvl w:val="0"/>
          <w:numId w:val="3"/>
        </w:numPr>
        <w:tabs>
          <w:tab w:val="left" w:pos="459"/>
        </w:tabs>
        <w:spacing w:before="48"/>
        <w:ind w:left="459" w:hanging="359"/>
        <w:rPr>
          <w:sz w:val="24"/>
        </w:rPr>
      </w:pPr>
      <w:r>
        <w:rPr>
          <w:sz w:val="24"/>
        </w:rPr>
        <w:t>Conceptual</w:t>
      </w:r>
      <w:r>
        <w:rPr>
          <w:spacing w:val="-13"/>
          <w:sz w:val="24"/>
        </w:rPr>
        <w:t xml:space="preserve"> </w:t>
      </w:r>
      <w:r>
        <w:rPr>
          <w:sz w:val="24"/>
        </w:rPr>
        <w:t>knowledge</w:t>
      </w:r>
      <w:r>
        <w:rPr>
          <w:spacing w:val="-8"/>
          <w:sz w:val="24"/>
        </w:rPr>
        <w:t xml:space="preserve"> </w:t>
      </w:r>
      <w:r>
        <w:rPr>
          <w:sz w:val="24"/>
        </w:rPr>
        <w:t>of</w:t>
      </w:r>
      <w:r>
        <w:rPr>
          <w:spacing w:val="-1"/>
          <w:sz w:val="24"/>
        </w:rPr>
        <w:t xml:space="preserve"> </w:t>
      </w:r>
      <w:r>
        <w:rPr>
          <w:sz w:val="24"/>
        </w:rPr>
        <w:t>database</w:t>
      </w:r>
      <w:r>
        <w:rPr>
          <w:spacing w:val="-4"/>
          <w:sz w:val="24"/>
        </w:rPr>
        <w:t xml:space="preserve"> </w:t>
      </w:r>
      <w:r>
        <w:rPr>
          <w:sz w:val="24"/>
        </w:rPr>
        <w:t>and</w:t>
      </w:r>
      <w:r>
        <w:rPr>
          <w:spacing w:val="-10"/>
          <w:sz w:val="24"/>
        </w:rPr>
        <w:t xml:space="preserve"> </w:t>
      </w:r>
      <w:r>
        <w:rPr>
          <w:sz w:val="24"/>
        </w:rPr>
        <w:t>data</w:t>
      </w:r>
      <w:r>
        <w:rPr>
          <w:spacing w:val="-8"/>
          <w:sz w:val="24"/>
        </w:rPr>
        <w:t xml:space="preserve"> </w:t>
      </w:r>
      <w:r>
        <w:rPr>
          <w:spacing w:val="-2"/>
          <w:sz w:val="24"/>
        </w:rPr>
        <w:t>structures.</w:t>
      </w:r>
    </w:p>
    <w:p w14:paraId="0937BF4D" w14:textId="77777777" w:rsidR="004720AF" w:rsidRDefault="00F43E33">
      <w:pPr>
        <w:pStyle w:val="ListParagraph"/>
        <w:numPr>
          <w:ilvl w:val="0"/>
          <w:numId w:val="3"/>
        </w:numPr>
        <w:tabs>
          <w:tab w:val="left" w:pos="459"/>
        </w:tabs>
        <w:spacing w:before="43"/>
        <w:ind w:left="459" w:hanging="359"/>
        <w:rPr>
          <w:sz w:val="24"/>
        </w:rPr>
      </w:pPr>
      <w:r>
        <w:rPr>
          <w:sz w:val="24"/>
        </w:rPr>
        <w:t>Good</w:t>
      </w:r>
      <w:r>
        <w:rPr>
          <w:spacing w:val="-8"/>
          <w:sz w:val="24"/>
        </w:rPr>
        <w:t xml:space="preserve"> </w:t>
      </w:r>
      <w:r>
        <w:rPr>
          <w:sz w:val="24"/>
        </w:rPr>
        <w:t>communication</w:t>
      </w:r>
      <w:r>
        <w:rPr>
          <w:spacing w:val="-5"/>
          <w:sz w:val="24"/>
        </w:rPr>
        <w:t xml:space="preserve"> </w:t>
      </w:r>
      <w:r>
        <w:rPr>
          <w:sz w:val="24"/>
        </w:rPr>
        <w:t>skills</w:t>
      </w:r>
      <w:r>
        <w:rPr>
          <w:spacing w:val="-2"/>
          <w:sz w:val="24"/>
        </w:rPr>
        <w:t xml:space="preserve"> </w:t>
      </w:r>
      <w:r>
        <w:rPr>
          <w:sz w:val="24"/>
        </w:rPr>
        <w:t>along</w:t>
      </w:r>
      <w:r>
        <w:rPr>
          <w:spacing w:val="-6"/>
          <w:sz w:val="24"/>
        </w:rPr>
        <w:t xml:space="preserve"> </w:t>
      </w:r>
      <w:r>
        <w:rPr>
          <w:sz w:val="24"/>
        </w:rPr>
        <w:t>with</w:t>
      </w:r>
      <w:r>
        <w:rPr>
          <w:spacing w:val="-4"/>
          <w:sz w:val="24"/>
        </w:rPr>
        <w:t xml:space="preserve"> </w:t>
      </w:r>
      <w:r>
        <w:rPr>
          <w:sz w:val="24"/>
        </w:rPr>
        <w:t>a</w:t>
      </w:r>
      <w:r>
        <w:rPr>
          <w:spacing w:val="-5"/>
          <w:sz w:val="24"/>
        </w:rPr>
        <w:t xml:space="preserve"> </w:t>
      </w:r>
      <w:r>
        <w:rPr>
          <w:sz w:val="24"/>
        </w:rPr>
        <w:t>good</w:t>
      </w:r>
      <w:r>
        <w:rPr>
          <w:spacing w:val="-5"/>
          <w:sz w:val="24"/>
        </w:rPr>
        <w:t xml:space="preserve"> </w:t>
      </w:r>
      <w:r>
        <w:rPr>
          <w:sz w:val="24"/>
        </w:rPr>
        <w:t>presence</w:t>
      </w:r>
      <w:r>
        <w:rPr>
          <w:spacing w:val="-3"/>
          <w:sz w:val="24"/>
        </w:rPr>
        <w:t xml:space="preserve"> </w:t>
      </w:r>
      <w:r>
        <w:rPr>
          <w:sz w:val="24"/>
        </w:rPr>
        <w:t>of</w:t>
      </w:r>
      <w:r>
        <w:rPr>
          <w:spacing w:val="-5"/>
          <w:sz w:val="24"/>
        </w:rPr>
        <w:t xml:space="preserve"> </w:t>
      </w:r>
      <w:r>
        <w:rPr>
          <w:spacing w:val="-2"/>
          <w:sz w:val="24"/>
        </w:rPr>
        <w:t>mind.</w:t>
      </w:r>
    </w:p>
    <w:p w14:paraId="3AB2A1A6" w14:textId="77777777" w:rsidR="004720AF" w:rsidRDefault="00F43E33">
      <w:pPr>
        <w:pStyle w:val="ListParagraph"/>
        <w:numPr>
          <w:ilvl w:val="0"/>
          <w:numId w:val="3"/>
        </w:numPr>
        <w:tabs>
          <w:tab w:val="left" w:pos="459"/>
        </w:tabs>
        <w:spacing w:before="43"/>
        <w:ind w:left="459" w:hanging="359"/>
        <w:rPr>
          <w:sz w:val="24"/>
        </w:rPr>
      </w:pPr>
      <w:r>
        <w:rPr>
          <w:sz w:val="24"/>
        </w:rPr>
        <w:t>Self-driven,</w:t>
      </w:r>
      <w:r>
        <w:rPr>
          <w:spacing w:val="-6"/>
          <w:sz w:val="24"/>
        </w:rPr>
        <w:t xml:space="preserve"> </w:t>
      </w:r>
      <w:r>
        <w:rPr>
          <w:sz w:val="24"/>
        </w:rPr>
        <w:t>motivated,</w:t>
      </w:r>
      <w:r>
        <w:rPr>
          <w:spacing w:val="-6"/>
          <w:sz w:val="24"/>
        </w:rPr>
        <w:t xml:space="preserve"> </w:t>
      </w:r>
      <w:r>
        <w:rPr>
          <w:sz w:val="24"/>
        </w:rPr>
        <w:t>and</w:t>
      </w:r>
      <w:r>
        <w:rPr>
          <w:spacing w:val="-5"/>
          <w:sz w:val="24"/>
        </w:rPr>
        <w:t xml:space="preserve"> </w:t>
      </w:r>
      <w:r>
        <w:rPr>
          <w:sz w:val="24"/>
        </w:rPr>
        <w:t>able</w:t>
      </w:r>
      <w:r>
        <w:rPr>
          <w:spacing w:val="-2"/>
          <w:sz w:val="24"/>
        </w:rPr>
        <w:t xml:space="preserve"> </w:t>
      </w:r>
      <w:r>
        <w:rPr>
          <w:sz w:val="24"/>
        </w:rPr>
        <w:t>to</w:t>
      </w:r>
      <w:r>
        <w:rPr>
          <w:spacing w:val="-10"/>
          <w:sz w:val="24"/>
        </w:rPr>
        <w:t xml:space="preserve"> </w:t>
      </w:r>
      <w:r>
        <w:rPr>
          <w:sz w:val="24"/>
        </w:rPr>
        <w:t>work</w:t>
      </w:r>
      <w:r>
        <w:rPr>
          <w:spacing w:val="-2"/>
          <w:sz w:val="24"/>
        </w:rPr>
        <w:t xml:space="preserve"> </w:t>
      </w:r>
      <w:r>
        <w:rPr>
          <w:sz w:val="24"/>
        </w:rPr>
        <w:t>in</w:t>
      </w:r>
      <w:r>
        <w:rPr>
          <w:spacing w:val="-5"/>
          <w:sz w:val="24"/>
        </w:rPr>
        <w:t xml:space="preserve"> </w:t>
      </w:r>
      <w:r>
        <w:rPr>
          <w:sz w:val="24"/>
        </w:rPr>
        <w:t>a</w:t>
      </w:r>
      <w:r>
        <w:rPr>
          <w:spacing w:val="-4"/>
          <w:sz w:val="24"/>
        </w:rPr>
        <w:t xml:space="preserve"> team.</w:t>
      </w:r>
    </w:p>
    <w:p w14:paraId="71F02B61" w14:textId="77777777" w:rsidR="004720AF" w:rsidRDefault="004720AF">
      <w:pPr>
        <w:pStyle w:val="BodyText"/>
      </w:pPr>
    </w:p>
    <w:p w14:paraId="25BD0C6B" w14:textId="77777777" w:rsidR="004720AF" w:rsidRDefault="004720AF">
      <w:pPr>
        <w:pStyle w:val="BodyText"/>
        <w:spacing w:before="87"/>
      </w:pPr>
    </w:p>
    <w:p w14:paraId="6092392A" w14:textId="77777777" w:rsidR="004720AF" w:rsidRDefault="00F43E33">
      <w:pPr>
        <w:pStyle w:val="Heading2"/>
        <w:rPr>
          <w:u w:val="none"/>
        </w:rPr>
      </w:pPr>
      <w:bookmarkStart w:id="2" w:name="Compensation_Details:"/>
      <w:bookmarkEnd w:id="2"/>
      <w:r>
        <w:rPr>
          <w:spacing w:val="-2"/>
        </w:rPr>
        <w:t>Compensation</w:t>
      </w:r>
      <w:r>
        <w:rPr>
          <w:spacing w:val="8"/>
        </w:rPr>
        <w:t xml:space="preserve"> </w:t>
      </w:r>
      <w:r>
        <w:rPr>
          <w:spacing w:val="-2"/>
        </w:rPr>
        <w:t>Details:</w:t>
      </w:r>
    </w:p>
    <w:p w14:paraId="64A7E75B" w14:textId="09C3659C" w:rsidR="004720AF" w:rsidRDefault="00F43E33">
      <w:pPr>
        <w:pStyle w:val="BodyText"/>
        <w:spacing w:before="235" w:line="283" w:lineRule="auto"/>
        <w:ind w:left="100"/>
      </w:pPr>
      <w:r>
        <w:rPr>
          <w:b/>
        </w:rPr>
        <w:t>CTC:</w:t>
      </w:r>
      <w:r>
        <w:rPr>
          <w:b/>
          <w:spacing w:val="-2"/>
        </w:rPr>
        <w:t xml:space="preserve"> </w:t>
      </w:r>
      <w:r w:rsidR="009F2DAA">
        <w:t>7</w:t>
      </w:r>
      <w:r>
        <w:t>,</w:t>
      </w:r>
      <w:r w:rsidR="009F2DAA">
        <w:t>8</w:t>
      </w:r>
      <w:r w:rsidR="00F83912">
        <w:t>5</w:t>
      </w:r>
      <w:r>
        <w:t>,000</w:t>
      </w:r>
      <w:r>
        <w:rPr>
          <w:spacing w:val="-6"/>
        </w:rPr>
        <w:t xml:space="preserve"> </w:t>
      </w:r>
      <w:r>
        <w:t>INR (Fixed</w:t>
      </w:r>
      <w:r>
        <w:rPr>
          <w:spacing w:val="-5"/>
        </w:rPr>
        <w:t xml:space="preserve"> </w:t>
      </w:r>
      <w:r>
        <w:t>salary -</w:t>
      </w:r>
      <w:r>
        <w:rPr>
          <w:spacing w:val="-5"/>
        </w:rPr>
        <w:t xml:space="preserve"> </w:t>
      </w:r>
      <w:r w:rsidR="009F2DAA">
        <w:t>6</w:t>
      </w:r>
      <w:r>
        <w:t>,</w:t>
      </w:r>
      <w:r w:rsidR="009F2DAA">
        <w:t>0</w:t>
      </w:r>
      <w:r>
        <w:t>0,000</w:t>
      </w:r>
      <w:r>
        <w:rPr>
          <w:spacing w:val="-6"/>
        </w:rPr>
        <w:t xml:space="preserve"> </w:t>
      </w:r>
      <w:r>
        <w:t>INR;</w:t>
      </w:r>
      <w:r>
        <w:rPr>
          <w:spacing w:val="-6"/>
        </w:rPr>
        <w:t xml:space="preserve"> </w:t>
      </w:r>
      <w:r>
        <w:t>Annual</w:t>
      </w:r>
      <w:r>
        <w:rPr>
          <w:spacing w:val="-6"/>
        </w:rPr>
        <w:t xml:space="preserve"> </w:t>
      </w:r>
      <w:r>
        <w:t>Perf.</w:t>
      </w:r>
      <w:r>
        <w:rPr>
          <w:spacing w:val="-2"/>
        </w:rPr>
        <w:t xml:space="preserve"> </w:t>
      </w:r>
      <w:r>
        <w:t>Bonus -</w:t>
      </w:r>
      <w:r>
        <w:rPr>
          <w:spacing w:val="-5"/>
        </w:rPr>
        <w:t xml:space="preserve"> </w:t>
      </w:r>
      <w:r w:rsidR="009F2DAA">
        <w:t>60</w:t>
      </w:r>
      <w:r>
        <w:t>,000</w:t>
      </w:r>
      <w:r>
        <w:rPr>
          <w:spacing w:val="-1"/>
        </w:rPr>
        <w:t xml:space="preserve"> </w:t>
      </w:r>
      <w:r>
        <w:t>INR;</w:t>
      </w:r>
      <w:r>
        <w:rPr>
          <w:spacing w:val="-6"/>
        </w:rPr>
        <w:t xml:space="preserve"> </w:t>
      </w:r>
      <w:r>
        <w:t xml:space="preserve">Retention Bonus – 1,00,000 INR; Insurance - </w:t>
      </w:r>
      <w:r w:rsidR="00F83912">
        <w:t>25</w:t>
      </w:r>
      <w:r>
        <w:t>,000 INR)</w:t>
      </w:r>
    </w:p>
    <w:p w14:paraId="18638BDE" w14:textId="4A9EAC69" w:rsidR="004720AF" w:rsidRDefault="00F43E33">
      <w:pPr>
        <w:pStyle w:val="BodyText"/>
        <w:spacing w:line="278" w:lineRule="auto"/>
        <w:ind w:left="100" w:right="162"/>
      </w:pPr>
      <w:r>
        <w:rPr>
          <w:b/>
          <w:color w:val="202020"/>
        </w:rPr>
        <w:t>Training</w:t>
      </w:r>
      <w:r>
        <w:rPr>
          <w:b/>
          <w:color w:val="202020"/>
          <w:spacing w:val="-3"/>
        </w:rPr>
        <w:t xml:space="preserve"> </w:t>
      </w:r>
      <w:r>
        <w:rPr>
          <w:b/>
          <w:color w:val="202020"/>
        </w:rPr>
        <w:t xml:space="preserve">period: </w:t>
      </w:r>
      <w:r>
        <w:rPr>
          <w:color w:val="202020"/>
        </w:rPr>
        <w:t>4</w:t>
      </w:r>
      <w:r>
        <w:rPr>
          <w:color w:val="202020"/>
          <w:spacing w:val="-6"/>
        </w:rPr>
        <w:t xml:space="preserve"> </w:t>
      </w:r>
      <w:r>
        <w:rPr>
          <w:color w:val="202020"/>
        </w:rPr>
        <w:t>months</w:t>
      </w:r>
      <w:r>
        <w:rPr>
          <w:color w:val="202020"/>
          <w:spacing w:val="-2"/>
        </w:rPr>
        <w:t xml:space="preserve"> </w:t>
      </w:r>
      <w:r>
        <w:rPr>
          <w:color w:val="202020"/>
        </w:rPr>
        <w:t>from the</w:t>
      </w:r>
      <w:r>
        <w:rPr>
          <w:color w:val="202020"/>
          <w:spacing w:val="-3"/>
        </w:rPr>
        <w:t xml:space="preserve"> </w:t>
      </w:r>
      <w:r>
        <w:rPr>
          <w:color w:val="202020"/>
        </w:rPr>
        <w:t>date</w:t>
      </w:r>
      <w:r>
        <w:rPr>
          <w:color w:val="202020"/>
          <w:spacing w:val="-3"/>
        </w:rPr>
        <w:t xml:space="preserve"> </w:t>
      </w:r>
      <w:r>
        <w:rPr>
          <w:color w:val="202020"/>
        </w:rPr>
        <w:t>of</w:t>
      </w:r>
      <w:r>
        <w:rPr>
          <w:color w:val="202020"/>
          <w:spacing w:val="-5"/>
        </w:rPr>
        <w:t xml:space="preserve"> </w:t>
      </w:r>
      <w:r>
        <w:rPr>
          <w:color w:val="202020"/>
        </w:rPr>
        <w:t>joining</w:t>
      </w:r>
      <w:r>
        <w:rPr>
          <w:color w:val="202020"/>
          <w:spacing w:val="-2"/>
        </w:rPr>
        <w:t xml:space="preserve"> </w:t>
      </w:r>
      <w:r>
        <w:rPr>
          <w:color w:val="202020"/>
        </w:rPr>
        <w:t>in</w:t>
      </w:r>
      <w:r>
        <w:rPr>
          <w:color w:val="202020"/>
          <w:spacing w:val="-5"/>
        </w:rPr>
        <w:t xml:space="preserve"> </w:t>
      </w:r>
      <w:r>
        <w:rPr>
          <w:color w:val="202020"/>
        </w:rPr>
        <w:t>which</w:t>
      </w:r>
      <w:r>
        <w:rPr>
          <w:color w:val="202020"/>
          <w:spacing w:val="-5"/>
        </w:rPr>
        <w:t xml:space="preserve"> </w:t>
      </w:r>
      <w:r w:rsidR="00BF314D">
        <w:rPr>
          <w:color w:val="202020"/>
          <w:spacing w:val="-5"/>
        </w:rPr>
        <w:t xml:space="preserve">a </w:t>
      </w:r>
      <w:r>
        <w:rPr>
          <w:color w:val="202020"/>
        </w:rPr>
        <w:t>stipend</w:t>
      </w:r>
      <w:r>
        <w:rPr>
          <w:color w:val="202020"/>
          <w:spacing w:val="-1"/>
        </w:rPr>
        <w:t xml:space="preserve"> </w:t>
      </w:r>
      <w:r>
        <w:rPr>
          <w:color w:val="202020"/>
        </w:rPr>
        <w:t>of</w:t>
      </w:r>
      <w:r>
        <w:rPr>
          <w:color w:val="202020"/>
          <w:spacing w:val="-1"/>
        </w:rPr>
        <w:t xml:space="preserve"> </w:t>
      </w:r>
      <w:r w:rsidR="009F2DAA">
        <w:rPr>
          <w:color w:val="202020"/>
        </w:rPr>
        <w:t>20</w:t>
      </w:r>
      <w:r>
        <w:rPr>
          <w:color w:val="202020"/>
        </w:rPr>
        <w:t>,000</w:t>
      </w:r>
      <w:r>
        <w:rPr>
          <w:color w:val="202020"/>
          <w:spacing w:val="-6"/>
        </w:rPr>
        <w:t xml:space="preserve"> </w:t>
      </w:r>
      <w:r>
        <w:rPr>
          <w:color w:val="202020"/>
        </w:rPr>
        <w:t>INR will</w:t>
      </w:r>
      <w:r>
        <w:rPr>
          <w:color w:val="202020"/>
          <w:spacing w:val="-6"/>
        </w:rPr>
        <w:t xml:space="preserve"> </w:t>
      </w:r>
      <w:r>
        <w:rPr>
          <w:color w:val="202020"/>
        </w:rPr>
        <w:t xml:space="preserve">be </w:t>
      </w:r>
      <w:r>
        <w:rPr>
          <w:color w:val="202020"/>
          <w:spacing w:val="-4"/>
        </w:rPr>
        <w:t>paid</w:t>
      </w:r>
    </w:p>
    <w:p w14:paraId="3DF97627" w14:textId="77777777" w:rsidR="004720AF" w:rsidRDefault="00F43E33">
      <w:pPr>
        <w:spacing w:line="290" w:lineRule="exact"/>
        <w:ind w:left="100"/>
        <w:rPr>
          <w:sz w:val="24"/>
        </w:rPr>
      </w:pPr>
      <w:r>
        <w:rPr>
          <w:b/>
          <w:color w:val="202020"/>
          <w:sz w:val="24"/>
        </w:rPr>
        <w:t>Service</w:t>
      </w:r>
      <w:r>
        <w:rPr>
          <w:b/>
          <w:color w:val="202020"/>
          <w:spacing w:val="-8"/>
          <w:sz w:val="24"/>
        </w:rPr>
        <w:t xml:space="preserve"> </w:t>
      </w:r>
      <w:r>
        <w:rPr>
          <w:b/>
          <w:color w:val="202020"/>
          <w:sz w:val="24"/>
        </w:rPr>
        <w:t>Agreement:</w:t>
      </w:r>
      <w:r>
        <w:rPr>
          <w:b/>
          <w:color w:val="202020"/>
          <w:spacing w:val="-3"/>
          <w:sz w:val="24"/>
        </w:rPr>
        <w:t xml:space="preserve"> </w:t>
      </w:r>
      <w:r>
        <w:rPr>
          <w:color w:val="202020"/>
          <w:sz w:val="24"/>
        </w:rPr>
        <w:t>2</w:t>
      </w:r>
      <w:r>
        <w:rPr>
          <w:color w:val="202020"/>
          <w:spacing w:val="-6"/>
          <w:sz w:val="24"/>
        </w:rPr>
        <w:t xml:space="preserve"> </w:t>
      </w:r>
      <w:r>
        <w:rPr>
          <w:color w:val="202020"/>
          <w:sz w:val="24"/>
        </w:rPr>
        <w:t>years</w:t>
      </w:r>
      <w:r>
        <w:rPr>
          <w:color w:val="202020"/>
          <w:spacing w:val="-5"/>
          <w:sz w:val="24"/>
        </w:rPr>
        <w:t xml:space="preserve"> </w:t>
      </w:r>
      <w:r>
        <w:rPr>
          <w:color w:val="202020"/>
          <w:sz w:val="24"/>
        </w:rPr>
        <w:t>with</w:t>
      </w:r>
      <w:r>
        <w:rPr>
          <w:color w:val="202020"/>
          <w:spacing w:val="-5"/>
          <w:sz w:val="24"/>
        </w:rPr>
        <w:t xml:space="preserve"> </w:t>
      </w:r>
      <w:r>
        <w:rPr>
          <w:color w:val="202020"/>
          <w:sz w:val="24"/>
        </w:rPr>
        <w:t>a</w:t>
      </w:r>
      <w:r>
        <w:rPr>
          <w:color w:val="202020"/>
          <w:spacing w:val="-4"/>
          <w:sz w:val="24"/>
        </w:rPr>
        <w:t xml:space="preserve"> </w:t>
      </w:r>
      <w:r>
        <w:rPr>
          <w:color w:val="202020"/>
          <w:sz w:val="24"/>
        </w:rPr>
        <w:t>payback</w:t>
      </w:r>
      <w:r>
        <w:rPr>
          <w:color w:val="202020"/>
          <w:spacing w:val="-8"/>
          <w:sz w:val="24"/>
        </w:rPr>
        <w:t xml:space="preserve"> </w:t>
      </w:r>
      <w:r>
        <w:rPr>
          <w:color w:val="202020"/>
          <w:sz w:val="24"/>
        </w:rPr>
        <w:t>clause</w:t>
      </w:r>
      <w:r>
        <w:rPr>
          <w:color w:val="202020"/>
          <w:spacing w:val="-3"/>
          <w:sz w:val="24"/>
        </w:rPr>
        <w:t xml:space="preserve"> </w:t>
      </w:r>
      <w:r>
        <w:rPr>
          <w:color w:val="202020"/>
          <w:sz w:val="24"/>
        </w:rPr>
        <w:t>of</w:t>
      </w:r>
      <w:r>
        <w:rPr>
          <w:color w:val="202020"/>
          <w:spacing w:val="-5"/>
          <w:sz w:val="24"/>
        </w:rPr>
        <w:t xml:space="preserve"> </w:t>
      </w:r>
      <w:r>
        <w:rPr>
          <w:color w:val="202020"/>
          <w:sz w:val="24"/>
        </w:rPr>
        <w:t>2,00,000</w:t>
      </w:r>
      <w:r>
        <w:rPr>
          <w:color w:val="202020"/>
          <w:spacing w:val="-5"/>
          <w:sz w:val="24"/>
        </w:rPr>
        <w:t xml:space="preserve"> </w:t>
      </w:r>
      <w:r>
        <w:rPr>
          <w:color w:val="202020"/>
          <w:spacing w:val="-2"/>
          <w:sz w:val="24"/>
        </w:rPr>
        <w:t>rupees*</w:t>
      </w:r>
    </w:p>
    <w:p w14:paraId="263679FB" w14:textId="77777777" w:rsidR="004720AF" w:rsidRDefault="00F43E33">
      <w:pPr>
        <w:pStyle w:val="BodyText"/>
        <w:ind w:left="100"/>
      </w:pPr>
      <w:r>
        <w:t>*Cheque</w:t>
      </w:r>
      <w:r>
        <w:rPr>
          <w:spacing w:val="-3"/>
        </w:rPr>
        <w:t xml:space="preserve"> </w:t>
      </w:r>
      <w:r>
        <w:t>of</w:t>
      </w:r>
      <w:r>
        <w:rPr>
          <w:spacing w:val="-6"/>
        </w:rPr>
        <w:t xml:space="preserve"> </w:t>
      </w:r>
      <w:r>
        <w:t>Rs.</w:t>
      </w:r>
      <w:r>
        <w:rPr>
          <w:spacing w:val="-2"/>
        </w:rPr>
        <w:t xml:space="preserve"> </w:t>
      </w:r>
      <w:r>
        <w:t>2,00,000</w:t>
      </w:r>
      <w:r>
        <w:rPr>
          <w:spacing w:val="-6"/>
        </w:rPr>
        <w:t xml:space="preserve"> </w:t>
      </w:r>
      <w:r>
        <w:t>towards</w:t>
      </w:r>
      <w:r>
        <w:rPr>
          <w:spacing w:val="-2"/>
        </w:rPr>
        <w:t xml:space="preserve"> </w:t>
      </w:r>
      <w:r>
        <w:t>service</w:t>
      </w:r>
      <w:r>
        <w:rPr>
          <w:spacing w:val="-8"/>
        </w:rPr>
        <w:t xml:space="preserve"> </w:t>
      </w:r>
      <w:r>
        <w:t>agreement</w:t>
      </w:r>
      <w:r>
        <w:rPr>
          <w:spacing w:val="-8"/>
        </w:rPr>
        <w:t xml:space="preserve"> </w:t>
      </w:r>
      <w:r>
        <w:t>to</w:t>
      </w:r>
      <w:r>
        <w:rPr>
          <w:spacing w:val="-7"/>
        </w:rPr>
        <w:t xml:space="preserve"> </w:t>
      </w:r>
      <w:r>
        <w:t>be</w:t>
      </w:r>
      <w:r>
        <w:rPr>
          <w:spacing w:val="-9"/>
        </w:rPr>
        <w:t xml:space="preserve"> </w:t>
      </w:r>
      <w:r>
        <w:t>given</w:t>
      </w:r>
      <w:r>
        <w:rPr>
          <w:spacing w:val="-5"/>
        </w:rPr>
        <w:t xml:space="preserve"> </w:t>
      </w:r>
      <w:r>
        <w:t>at</w:t>
      </w:r>
      <w:r>
        <w:rPr>
          <w:spacing w:val="-8"/>
        </w:rPr>
        <w:t xml:space="preserve"> </w:t>
      </w:r>
      <w:r>
        <w:t>the</w:t>
      </w:r>
      <w:r>
        <w:rPr>
          <w:spacing w:val="-9"/>
        </w:rPr>
        <w:t xml:space="preserve"> </w:t>
      </w:r>
      <w:r>
        <w:t>time</w:t>
      </w:r>
      <w:r>
        <w:rPr>
          <w:spacing w:val="-4"/>
        </w:rPr>
        <w:t xml:space="preserve"> </w:t>
      </w:r>
      <w:r>
        <w:t>of</w:t>
      </w:r>
      <w:r>
        <w:rPr>
          <w:spacing w:val="-6"/>
        </w:rPr>
        <w:t xml:space="preserve"> </w:t>
      </w:r>
      <w:r>
        <w:t>joining</w:t>
      </w:r>
      <w:r>
        <w:rPr>
          <w:spacing w:val="-7"/>
        </w:rPr>
        <w:t xml:space="preserve"> </w:t>
      </w:r>
      <w:r>
        <w:t>which will not be encashed and will only be kept for a security purpose</w:t>
      </w:r>
    </w:p>
    <w:p w14:paraId="759D7C96" w14:textId="5B6D9A3F" w:rsidR="004720AF" w:rsidRDefault="00F43E33" w:rsidP="00496DD8">
      <w:pPr>
        <w:spacing w:before="278"/>
        <w:ind w:left="100"/>
        <w:rPr>
          <w:sz w:val="24"/>
        </w:rPr>
        <w:sectPr w:rsidR="004720AF">
          <w:headerReference w:type="default" r:id="rId7"/>
          <w:type w:val="continuous"/>
          <w:pgSz w:w="11910" w:h="16840"/>
          <w:pgMar w:top="1380" w:right="1320" w:bottom="280" w:left="1340" w:header="238" w:footer="0" w:gutter="0"/>
          <w:pgNumType w:start="1"/>
          <w:cols w:space="720"/>
        </w:sectPr>
      </w:pPr>
      <w:r>
        <w:rPr>
          <w:b/>
          <w:i/>
          <w:sz w:val="24"/>
          <w:u w:val="single"/>
        </w:rPr>
        <w:t>Location:</w:t>
      </w:r>
      <w:r>
        <w:rPr>
          <w:b/>
          <w:i/>
          <w:spacing w:val="-11"/>
          <w:sz w:val="24"/>
        </w:rPr>
        <w:t xml:space="preserve"> </w:t>
      </w:r>
      <w:r>
        <w:rPr>
          <w:sz w:val="24"/>
        </w:rPr>
        <w:t>Noida</w:t>
      </w:r>
    </w:p>
    <w:p w14:paraId="35C18007" w14:textId="77777777" w:rsidR="004720AF" w:rsidRDefault="00F43E33">
      <w:pPr>
        <w:pStyle w:val="Heading2"/>
        <w:spacing w:before="41"/>
        <w:rPr>
          <w:u w:val="none"/>
        </w:rPr>
      </w:pPr>
      <w:bookmarkStart w:id="3" w:name="Eligibility_Criteria:"/>
      <w:bookmarkEnd w:id="3"/>
      <w:r>
        <w:lastRenderedPageBreak/>
        <w:t>Eligibility</w:t>
      </w:r>
      <w:r>
        <w:rPr>
          <w:spacing w:val="-10"/>
        </w:rPr>
        <w:t xml:space="preserve"> </w:t>
      </w:r>
      <w:r>
        <w:rPr>
          <w:spacing w:val="-2"/>
        </w:rPr>
        <w:t>Criteria:</w:t>
      </w:r>
    </w:p>
    <w:p w14:paraId="5B5957FF" w14:textId="77777777" w:rsidR="004720AF" w:rsidRDefault="004720AF">
      <w:pPr>
        <w:pStyle w:val="BodyText"/>
        <w:rPr>
          <w:b/>
          <w:i/>
        </w:rPr>
      </w:pPr>
    </w:p>
    <w:p w14:paraId="0D91A81B" w14:textId="77777777" w:rsidR="004720AF" w:rsidRDefault="00F43E33">
      <w:pPr>
        <w:pStyle w:val="ListParagraph"/>
        <w:numPr>
          <w:ilvl w:val="0"/>
          <w:numId w:val="2"/>
        </w:numPr>
        <w:tabs>
          <w:tab w:val="left" w:pos="459"/>
        </w:tabs>
        <w:ind w:left="459" w:hanging="359"/>
        <w:rPr>
          <w:sz w:val="24"/>
        </w:rPr>
      </w:pPr>
      <w:r>
        <w:rPr>
          <w:spacing w:val="-2"/>
          <w:sz w:val="24"/>
        </w:rPr>
        <w:t>B.Tech/B.E.</w:t>
      </w:r>
      <w:r>
        <w:rPr>
          <w:spacing w:val="12"/>
          <w:sz w:val="24"/>
        </w:rPr>
        <w:t xml:space="preserve"> </w:t>
      </w:r>
      <w:r>
        <w:rPr>
          <w:spacing w:val="-2"/>
          <w:sz w:val="24"/>
        </w:rPr>
        <w:t>(Full-</w:t>
      </w:r>
      <w:r>
        <w:rPr>
          <w:spacing w:val="-4"/>
          <w:sz w:val="24"/>
        </w:rPr>
        <w:t>time)</w:t>
      </w:r>
    </w:p>
    <w:p w14:paraId="7872A494" w14:textId="77777777" w:rsidR="004720AF" w:rsidRDefault="00F43E33">
      <w:pPr>
        <w:pStyle w:val="ListParagraph"/>
        <w:numPr>
          <w:ilvl w:val="0"/>
          <w:numId w:val="2"/>
        </w:numPr>
        <w:tabs>
          <w:tab w:val="left" w:pos="459"/>
        </w:tabs>
        <w:spacing w:before="48"/>
        <w:ind w:left="459" w:hanging="359"/>
        <w:rPr>
          <w:sz w:val="24"/>
        </w:rPr>
      </w:pPr>
      <w:r>
        <w:rPr>
          <w:sz w:val="24"/>
        </w:rPr>
        <w:t>70%</w:t>
      </w:r>
      <w:r>
        <w:rPr>
          <w:spacing w:val="-7"/>
          <w:sz w:val="24"/>
        </w:rPr>
        <w:t xml:space="preserve"> </w:t>
      </w:r>
      <w:r>
        <w:rPr>
          <w:sz w:val="24"/>
        </w:rPr>
        <w:t>marks</w:t>
      </w:r>
      <w:r>
        <w:rPr>
          <w:spacing w:val="-2"/>
          <w:sz w:val="24"/>
        </w:rPr>
        <w:t xml:space="preserve"> </w:t>
      </w:r>
      <w:r>
        <w:rPr>
          <w:sz w:val="24"/>
        </w:rPr>
        <w:t>in</w:t>
      </w:r>
      <w:r>
        <w:rPr>
          <w:spacing w:val="-5"/>
          <w:sz w:val="24"/>
        </w:rPr>
        <w:t xml:space="preserve"> </w:t>
      </w:r>
      <w:r>
        <w:rPr>
          <w:sz w:val="24"/>
        </w:rPr>
        <w:t>10th</w:t>
      </w:r>
      <w:r>
        <w:rPr>
          <w:spacing w:val="-5"/>
          <w:sz w:val="24"/>
        </w:rPr>
        <w:t xml:space="preserve"> </w:t>
      </w:r>
      <w:r>
        <w:rPr>
          <w:sz w:val="24"/>
        </w:rPr>
        <w:t>&amp;</w:t>
      </w:r>
      <w:r>
        <w:rPr>
          <w:spacing w:val="-4"/>
          <w:sz w:val="24"/>
        </w:rPr>
        <w:t xml:space="preserve"> </w:t>
      </w:r>
      <w:r>
        <w:rPr>
          <w:sz w:val="24"/>
        </w:rPr>
        <w:t>12th</w:t>
      </w:r>
      <w:r>
        <w:rPr>
          <w:spacing w:val="1"/>
          <w:sz w:val="24"/>
        </w:rPr>
        <w:t xml:space="preserve"> </w:t>
      </w:r>
      <w:r>
        <w:rPr>
          <w:spacing w:val="-2"/>
          <w:sz w:val="24"/>
        </w:rPr>
        <w:t>standard</w:t>
      </w:r>
    </w:p>
    <w:p w14:paraId="6120CBDB" w14:textId="77777777" w:rsidR="004720AF" w:rsidRDefault="00F43E33">
      <w:pPr>
        <w:pStyle w:val="ListParagraph"/>
        <w:numPr>
          <w:ilvl w:val="0"/>
          <w:numId w:val="2"/>
        </w:numPr>
        <w:tabs>
          <w:tab w:val="left" w:pos="459"/>
        </w:tabs>
        <w:spacing w:before="43"/>
        <w:ind w:left="459" w:hanging="359"/>
        <w:rPr>
          <w:sz w:val="24"/>
        </w:rPr>
      </w:pPr>
      <w:r>
        <w:rPr>
          <w:sz w:val="24"/>
        </w:rPr>
        <w:t>At</w:t>
      </w:r>
      <w:r>
        <w:rPr>
          <w:spacing w:val="-4"/>
          <w:sz w:val="24"/>
        </w:rPr>
        <w:t xml:space="preserve"> </w:t>
      </w:r>
      <w:r>
        <w:rPr>
          <w:sz w:val="24"/>
        </w:rPr>
        <w:t>least</w:t>
      </w:r>
      <w:r>
        <w:rPr>
          <w:spacing w:val="-2"/>
          <w:sz w:val="24"/>
        </w:rPr>
        <w:t xml:space="preserve"> </w:t>
      </w:r>
      <w:r>
        <w:rPr>
          <w:sz w:val="24"/>
        </w:rPr>
        <w:t>60%</w:t>
      </w:r>
      <w:r>
        <w:rPr>
          <w:spacing w:val="-2"/>
          <w:sz w:val="24"/>
        </w:rPr>
        <w:t xml:space="preserve"> </w:t>
      </w:r>
      <w:r>
        <w:rPr>
          <w:sz w:val="24"/>
        </w:rPr>
        <w:t>in</w:t>
      </w:r>
      <w:r>
        <w:rPr>
          <w:spacing w:val="-10"/>
          <w:sz w:val="24"/>
        </w:rPr>
        <w:t xml:space="preserve"> </w:t>
      </w:r>
      <w:r>
        <w:rPr>
          <w:spacing w:val="-2"/>
          <w:sz w:val="24"/>
        </w:rPr>
        <w:t>graduation</w:t>
      </w:r>
    </w:p>
    <w:p w14:paraId="423987C5" w14:textId="77777777" w:rsidR="004720AF" w:rsidRDefault="004720AF">
      <w:pPr>
        <w:pStyle w:val="BodyText"/>
      </w:pPr>
    </w:p>
    <w:p w14:paraId="341A6A08" w14:textId="77777777" w:rsidR="004720AF" w:rsidRDefault="004720AF">
      <w:pPr>
        <w:pStyle w:val="BodyText"/>
        <w:spacing w:before="115"/>
      </w:pPr>
    </w:p>
    <w:p w14:paraId="74628A19" w14:textId="77777777" w:rsidR="004720AF" w:rsidRDefault="00F43E33">
      <w:pPr>
        <w:pStyle w:val="Heading1"/>
      </w:pPr>
      <w:bookmarkStart w:id="4" w:name="About_Polestar:"/>
      <w:bookmarkEnd w:id="4"/>
      <w:r>
        <w:t>About</w:t>
      </w:r>
      <w:r>
        <w:rPr>
          <w:spacing w:val="-8"/>
        </w:rPr>
        <w:t xml:space="preserve"> </w:t>
      </w:r>
      <w:r>
        <w:rPr>
          <w:spacing w:val="-2"/>
        </w:rPr>
        <w:t>Polestar:</w:t>
      </w:r>
    </w:p>
    <w:p w14:paraId="0504301A" w14:textId="77777777" w:rsidR="00E06A8A" w:rsidRPr="003F7CAB" w:rsidRDefault="00E06A8A" w:rsidP="00E06A8A">
      <w:pPr>
        <w:pStyle w:val="BodyText"/>
        <w:spacing w:before="161"/>
        <w:ind w:left="100"/>
        <w:rPr>
          <w:rFonts w:asciiTheme="minorHAnsi" w:hAnsiTheme="minorHAnsi" w:cstheme="minorHAnsi"/>
          <w:szCs w:val="22"/>
        </w:rPr>
      </w:pPr>
      <w:r w:rsidRPr="003F7CAB">
        <w:rPr>
          <w:rFonts w:asciiTheme="minorHAnsi" w:hAnsiTheme="minorHAnsi" w:cstheme="minorHAnsi"/>
          <w:szCs w:val="22"/>
        </w:rPr>
        <w:t xml:space="preserve">As a data analytics and enterprise planning powerhouse, Polestar Solutions helps its customers bring out the most sophisticated insights from their data in a value-oriented manner. From analytics foundation to analytics innovation initiatives, we offer a comprehensive range of services that helps businesses succeed with data.  </w:t>
      </w:r>
    </w:p>
    <w:p w14:paraId="0CB5FC1D" w14:textId="77777777" w:rsidR="00E06A8A" w:rsidRPr="003F7CAB" w:rsidRDefault="00E06A8A" w:rsidP="00E06A8A">
      <w:pPr>
        <w:pStyle w:val="BodyText"/>
        <w:spacing w:before="161"/>
        <w:ind w:left="100"/>
        <w:rPr>
          <w:rFonts w:asciiTheme="minorHAnsi" w:hAnsiTheme="minorHAnsi" w:cstheme="minorHAnsi"/>
          <w:shd w:val="clear" w:color="auto" w:fill="FFFFFF"/>
        </w:rPr>
      </w:pPr>
      <w:r w:rsidRPr="003F7CAB">
        <w:rPr>
          <w:rFonts w:asciiTheme="minorHAnsi" w:hAnsiTheme="minorHAnsi" w:cstheme="minorHAnsi"/>
        </w:rPr>
        <w:t>We have a geographic presence in the United States (Dallas, Manhattan,</w:t>
      </w:r>
      <w:r w:rsidRPr="003F7CAB">
        <w:rPr>
          <w:rFonts w:asciiTheme="minorHAnsi" w:hAnsiTheme="minorHAnsi" w:cstheme="minorHAnsi"/>
          <w:color w:val="1B1B1C"/>
          <w:sz w:val="21"/>
          <w:szCs w:val="21"/>
          <w:shd w:val="clear" w:color="auto" w:fill="FFFFFF"/>
        </w:rPr>
        <w:t xml:space="preserve"> </w:t>
      </w:r>
      <w:r w:rsidRPr="003F7CAB">
        <w:rPr>
          <w:rFonts w:asciiTheme="minorHAnsi" w:hAnsiTheme="minorHAnsi" w:cstheme="minorHAnsi"/>
        </w:rPr>
        <w:t>New York, Delaware), UK(London) &amp; India (Delhi-NCR, Mumbai, Bangalore &amp; Kolkata) and have 600+ people strong world-class team. We are growing at a rapid pace and plan to double our growth each year. This provides immense growth and learning opportunities to those who are choosing to work with Polestar. We hire from most of the Premier Engineering and MBA institutes. We are serving customers across 20+ countries. Our expertise and deep passion for what we do has brought us many accolades.</w:t>
      </w:r>
    </w:p>
    <w:p w14:paraId="70F6CBAF" w14:textId="77777777" w:rsidR="003E051E" w:rsidRPr="00F40DBA" w:rsidRDefault="003E051E" w:rsidP="003E051E">
      <w:pPr>
        <w:pStyle w:val="BodyText"/>
        <w:spacing w:before="161"/>
        <w:ind w:left="100"/>
        <w:rPr>
          <w:rFonts w:asciiTheme="minorHAnsi" w:hAnsiTheme="minorHAnsi" w:cstheme="minorHAnsi"/>
        </w:rPr>
      </w:pPr>
      <w:r w:rsidRPr="00F40DBA">
        <w:rPr>
          <w:rFonts w:asciiTheme="minorHAnsi" w:hAnsiTheme="minorHAnsi" w:cstheme="minorHAnsi"/>
        </w:rPr>
        <w:t>The list includes: -</w:t>
      </w:r>
    </w:p>
    <w:p w14:paraId="46F0E884" w14:textId="77777777" w:rsidR="003E051E" w:rsidRPr="002B571E" w:rsidRDefault="003E051E" w:rsidP="003E051E">
      <w:pPr>
        <w:pStyle w:val="ListParagraph"/>
        <w:numPr>
          <w:ilvl w:val="0"/>
          <w:numId w:val="4"/>
        </w:numPr>
        <w:tabs>
          <w:tab w:val="left" w:pos="821"/>
        </w:tabs>
        <w:spacing w:before="25" w:line="254" w:lineRule="auto"/>
        <w:ind w:right="300"/>
        <w:rPr>
          <w:rFonts w:asciiTheme="minorHAnsi" w:hAnsiTheme="minorHAnsi" w:cstheme="minorHAnsi"/>
          <w:sz w:val="24"/>
          <w:szCs w:val="24"/>
        </w:rPr>
      </w:pPr>
      <w:r w:rsidRPr="002B571E">
        <w:rPr>
          <w:rFonts w:asciiTheme="minorHAnsi" w:hAnsiTheme="minorHAnsi" w:cstheme="minorHAnsi"/>
          <w:sz w:val="24"/>
          <w:szCs w:val="24"/>
        </w:rPr>
        <w:t>Recognized as the Top 50 Companies for Data Scientists in 2023 by AIM.</w:t>
      </w:r>
    </w:p>
    <w:p w14:paraId="2314F82E" w14:textId="77777777" w:rsidR="003E051E" w:rsidRPr="002B571E" w:rsidRDefault="003E051E" w:rsidP="003E051E">
      <w:pPr>
        <w:pStyle w:val="ListParagraph"/>
        <w:numPr>
          <w:ilvl w:val="0"/>
          <w:numId w:val="4"/>
        </w:numPr>
        <w:tabs>
          <w:tab w:val="left" w:pos="821"/>
        </w:tabs>
        <w:spacing w:before="25" w:line="254" w:lineRule="auto"/>
        <w:ind w:right="300"/>
        <w:rPr>
          <w:rFonts w:asciiTheme="minorHAnsi" w:hAnsiTheme="minorHAnsi" w:cstheme="minorHAnsi"/>
          <w:sz w:val="24"/>
          <w:szCs w:val="24"/>
        </w:rPr>
      </w:pPr>
      <w:r w:rsidRPr="002B571E">
        <w:rPr>
          <w:rFonts w:asciiTheme="minorHAnsi" w:hAnsiTheme="minorHAnsi" w:cstheme="minorHAnsi"/>
          <w:sz w:val="24"/>
          <w:szCs w:val="24"/>
        </w:rPr>
        <w:t>Financial Times awarded Polestar as High-Growth Companies across Asia-Pacific for a 5th time in a row in 2023.</w:t>
      </w:r>
    </w:p>
    <w:p w14:paraId="7681C996" w14:textId="77777777" w:rsidR="003E051E" w:rsidRPr="002B571E" w:rsidRDefault="003E051E" w:rsidP="003E051E">
      <w:pPr>
        <w:pStyle w:val="ListParagraph"/>
        <w:numPr>
          <w:ilvl w:val="0"/>
          <w:numId w:val="4"/>
        </w:numPr>
        <w:tabs>
          <w:tab w:val="left" w:pos="820"/>
        </w:tabs>
        <w:spacing w:before="19"/>
        <w:ind w:left="820" w:hanging="360"/>
        <w:rPr>
          <w:rFonts w:asciiTheme="minorHAnsi" w:hAnsiTheme="minorHAnsi" w:cstheme="minorHAnsi"/>
          <w:sz w:val="24"/>
          <w:szCs w:val="24"/>
        </w:rPr>
      </w:pPr>
      <w:r w:rsidRPr="002B571E">
        <w:rPr>
          <w:rFonts w:asciiTheme="minorHAnsi" w:hAnsiTheme="minorHAnsi" w:cstheme="minorHAnsi"/>
          <w:sz w:val="24"/>
          <w:szCs w:val="24"/>
        </w:rPr>
        <w:t>Featured on the Economic Times India's Growth Champions in FY2023.</w:t>
      </w:r>
    </w:p>
    <w:p w14:paraId="6C1F6744" w14:textId="77777777" w:rsidR="003E051E" w:rsidRPr="002B571E" w:rsidRDefault="003E051E" w:rsidP="003E051E">
      <w:pPr>
        <w:pStyle w:val="ListParagraph"/>
        <w:numPr>
          <w:ilvl w:val="0"/>
          <w:numId w:val="4"/>
        </w:numPr>
        <w:tabs>
          <w:tab w:val="left" w:pos="821"/>
        </w:tabs>
        <w:spacing w:before="12" w:line="254" w:lineRule="auto"/>
        <w:ind w:right="278"/>
        <w:rPr>
          <w:rFonts w:asciiTheme="minorHAnsi" w:hAnsiTheme="minorHAnsi" w:cstheme="minorHAnsi"/>
          <w:sz w:val="24"/>
          <w:szCs w:val="24"/>
        </w:rPr>
      </w:pPr>
      <w:r w:rsidRPr="002B571E">
        <w:rPr>
          <w:rFonts w:asciiTheme="minorHAnsi" w:hAnsiTheme="minorHAnsi" w:cstheme="minorHAnsi"/>
          <w:sz w:val="24"/>
          <w:szCs w:val="24"/>
        </w:rPr>
        <w:t>Polestar Solutions Selected as a 2022 Red Herring Global</w:t>
      </w:r>
    </w:p>
    <w:p w14:paraId="0BC98B93" w14:textId="77777777" w:rsidR="003E051E" w:rsidRPr="002B571E" w:rsidRDefault="003E051E" w:rsidP="003E051E">
      <w:pPr>
        <w:pStyle w:val="ListParagraph"/>
        <w:numPr>
          <w:ilvl w:val="0"/>
          <w:numId w:val="4"/>
        </w:numPr>
        <w:tabs>
          <w:tab w:val="left" w:pos="821"/>
        </w:tabs>
        <w:spacing w:before="25" w:line="254" w:lineRule="auto"/>
        <w:ind w:right="300"/>
        <w:rPr>
          <w:rFonts w:asciiTheme="minorHAnsi" w:hAnsiTheme="minorHAnsi" w:cstheme="minorHAnsi"/>
          <w:sz w:val="24"/>
          <w:szCs w:val="24"/>
        </w:rPr>
      </w:pPr>
      <w:r w:rsidRPr="002B571E">
        <w:rPr>
          <w:rFonts w:asciiTheme="minorHAnsi" w:hAnsiTheme="minorHAnsi" w:cstheme="minorHAnsi"/>
          <w:sz w:val="24"/>
          <w:szCs w:val="24"/>
        </w:rPr>
        <w:t>Top Data Science Providers in India 2022: Penetration and Maturity (PeMa) Quadrant</w:t>
      </w:r>
    </w:p>
    <w:p w14:paraId="4DFC4138" w14:textId="77777777" w:rsidR="003E051E" w:rsidRPr="002B571E" w:rsidRDefault="003E051E" w:rsidP="003E051E">
      <w:pPr>
        <w:pStyle w:val="ListParagraph"/>
        <w:numPr>
          <w:ilvl w:val="0"/>
          <w:numId w:val="4"/>
        </w:numPr>
        <w:tabs>
          <w:tab w:val="left" w:pos="821"/>
        </w:tabs>
        <w:spacing w:before="25" w:line="254" w:lineRule="auto"/>
        <w:ind w:right="300"/>
        <w:rPr>
          <w:rFonts w:asciiTheme="minorHAnsi" w:hAnsiTheme="minorHAnsi" w:cstheme="minorHAnsi"/>
          <w:sz w:val="24"/>
          <w:szCs w:val="24"/>
        </w:rPr>
      </w:pPr>
      <w:r w:rsidRPr="002B571E">
        <w:rPr>
          <w:rFonts w:asciiTheme="minorHAnsi" w:hAnsiTheme="minorHAnsi" w:cstheme="minorHAnsi"/>
          <w:sz w:val="24"/>
          <w:szCs w:val="24"/>
        </w:rPr>
        <w:t>FT ranking of 500 of the Asia-Pacific region’s high-growth companies.</w:t>
      </w:r>
    </w:p>
    <w:p w14:paraId="615EF1BC" w14:textId="77777777" w:rsidR="003E051E" w:rsidRPr="002B571E" w:rsidRDefault="003E051E" w:rsidP="003E051E">
      <w:pPr>
        <w:pStyle w:val="ListParagraph"/>
        <w:numPr>
          <w:ilvl w:val="0"/>
          <w:numId w:val="4"/>
        </w:numPr>
        <w:tabs>
          <w:tab w:val="left" w:pos="821"/>
        </w:tabs>
        <w:spacing w:before="25" w:line="254" w:lineRule="auto"/>
        <w:ind w:right="300"/>
        <w:rPr>
          <w:rFonts w:asciiTheme="minorHAnsi" w:hAnsiTheme="minorHAnsi" w:cstheme="minorHAnsi"/>
          <w:sz w:val="24"/>
          <w:szCs w:val="24"/>
        </w:rPr>
      </w:pPr>
      <w:r w:rsidRPr="002B571E">
        <w:rPr>
          <w:rFonts w:asciiTheme="minorHAnsi" w:hAnsiTheme="minorHAnsi" w:cstheme="minorHAnsi"/>
          <w:sz w:val="24"/>
          <w:szCs w:val="24"/>
        </w:rPr>
        <w:t>India’s most promising data science companies in 2022.</w:t>
      </w:r>
    </w:p>
    <w:p w14:paraId="126CA4D2" w14:textId="77777777" w:rsidR="003E051E" w:rsidRPr="002B571E" w:rsidRDefault="003E051E" w:rsidP="003E051E">
      <w:pPr>
        <w:pStyle w:val="ListParagraph"/>
        <w:tabs>
          <w:tab w:val="left" w:pos="821"/>
        </w:tabs>
        <w:spacing w:before="12" w:line="254" w:lineRule="auto"/>
        <w:ind w:left="821" w:right="278" w:firstLine="0"/>
        <w:rPr>
          <w:rFonts w:asciiTheme="minorHAnsi" w:hAnsiTheme="minorHAnsi" w:cstheme="minorHAnsi"/>
          <w:sz w:val="24"/>
          <w:szCs w:val="24"/>
        </w:rPr>
      </w:pPr>
      <w:r w:rsidRPr="002B571E">
        <w:rPr>
          <w:rFonts w:asciiTheme="minorHAnsi" w:hAnsiTheme="minorHAnsi" w:cstheme="minorHAnsi"/>
          <w:sz w:val="24"/>
          <w:szCs w:val="24"/>
        </w:rPr>
        <w:t>Featured on Forrester's Now Tech: Customer Analytics Service Providers Report Q2, 2021.</w:t>
      </w:r>
    </w:p>
    <w:p w14:paraId="6CFBD8DD" w14:textId="77777777" w:rsidR="003E051E" w:rsidRPr="002B571E" w:rsidRDefault="003E051E" w:rsidP="003E051E">
      <w:pPr>
        <w:pStyle w:val="ListParagraph"/>
        <w:numPr>
          <w:ilvl w:val="0"/>
          <w:numId w:val="4"/>
        </w:numPr>
        <w:tabs>
          <w:tab w:val="left" w:pos="820"/>
        </w:tabs>
        <w:spacing w:before="8"/>
        <w:ind w:left="820" w:hanging="360"/>
        <w:rPr>
          <w:rFonts w:asciiTheme="minorHAnsi" w:hAnsiTheme="minorHAnsi" w:cstheme="minorHAnsi"/>
          <w:sz w:val="24"/>
          <w:szCs w:val="24"/>
        </w:rPr>
      </w:pPr>
      <w:r w:rsidRPr="002B571E">
        <w:rPr>
          <w:rFonts w:asciiTheme="minorHAnsi" w:hAnsiTheme="minorHAnsi" w:cstheme="minorHAnsi"/>
          <w:sz w:val="24"/>
          <w:szCs w:val="24"/>
        </w:rPr>
        <w:t>Recognized as Anaplan's India RSI Partner of the Year FY21.</w:t>
      </w:r>
    </w:p>
    <w:p w14:paraId="14BB888E" w14:textId="77777777" w:rsidR="003E051E" w:rsidRPr="002B571E" w:rsidRDefault="003E051E" w:rsidP="003E051E">
      <w:pPr>
        <w:pStyle w:val="ListParagraph"/>
        <w:numPr>
          <w:ilvl w:val="0"/>
          <w:numId w:val="4"/>
        </w:numPr>
        <w:tabs>
          <w:tab w:val="left" w:pos="821"/>
        </w:tabs>
        <w:spacing w:line="259" w:lineRule="auto"/>
        <w:ind w:right="466"/>
        <w:rPr>
          <w:rFonts w:asciiTheme="minorHAnsi" w:hAnsiTheme="minorHAnsi" w:cstheme="minorHAnsi"/>
          <w:sz w:val="24"/>
          <w:szCs w:val="24"/>
        </w:rPr>
      </w:pPr>
      <w:r w:rsidRPr="002B571E">
        <w:rPr>
          <w:rFonts w:asciiTheme="minorHAnsi" w:hAnsiTheme="minorHAnsi" w:cstheme="minorHAnsi"/>
          <w:sz w:val="24"/>
          <w:szCs w:val="24"/>
        </w:rPr>
        <w:t>Elite Qlik Partner and a member of the ‘Qlik Partner Advisory Council’ &amp; Microsoft Gold Partners for Data &amp; Cloud Platforms Culture at Polestar.</w:t>
      </w:r>
    </w:p>
    <w:p w14:paraId="79726335" w14:textId="77777777" w:rsidR="003E051E" w:rsidRDefault="003E051E" w:rsidP="003E051E">
      <w:pPr>
        <w:pStyle w:val="BodyText"/>
        <w:spacing w:before="263"/>
      </w:pPr>
      <w:r w:rsidRPr="00F40DBA">
        <w:rPr>
          <w:rFonts w:asciiTheme="minorHAnsi" w:hAnsiTheme="minorHAnsi" w:cstheme="minorHAnsi"/>
        </w:rPr>
        <w:t>We have one of the most progressive people’s practices which are all aimed at enabling fast paced growth for those who deserve it.</w:t>
      </w:r>
    </w:p>
    <w:p w14:paraId="348C1D95" w14:textId="77777777" w:rsidR="00E06A8A" w:rsidRDefault="00E06A8A" w:rsidP="00E06A8A">
      <w:pPr>
        <w:pStyle w:val="BodyText"/>
        <w:spacing w:before="263"/>
      </w:pPr>
    </w:p>
    <w:p w14:paraId="1E80710E" w14:textId="21062D4A" w:rsidR="004720AF" w:rsidRDefault="004720AF" w:rsidP="00E06A8A">
      <w:pPr>
        <w:pStyle w:val="BodyText"/>
        <w:spacing w:before="24" w:line="259" w:lineRule="auto"/>
        <w:ind w:left="100" w:right="183"/>
      </w:pPr>
    </w:p>
    <w:sectPr w:rsidR="004720AF">
      <w:pgSz w:w="11910" w:h="16840"/>
      <w:pgMar w:top="1380" w:right="1320" w:bottom="280" w:left="1340" w:header="238"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BBA114" w14:textId="77777777" w:rsidR="008A6D7B" w:rsidRDefault="008A6D7B">
      <w:r>
        <w:separator/>
      </w:r>
    </w:p>
  </w:endnote>
  <w:endnote w:type="continuationSeparator" w:id="0">
    <w:p w14:paraId="1AC9E066" w14:textId="77777777" w:rsidR="008A6D7B" w:rsidRDefault="008A6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Montserrat">
    <w:altName w:val="Calibri"/>
    <w:charset w:val="00"/>
    <w:family w:val="auto"/>
    <w:pitch w:val="variable"/>
    <w:sig w:usb0="2000020F" w:usb1="00000003" w:usb2="00000000" w:usb3="00000000" w:csb0="00000197"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4E960" w14:textId="77777777" w:rsidR="008A6D7B" w:rsidRDefault="008A6D7B">
      <w:r>
        <w:separator/>
      </w:r>
    </w:p>
  </w:footnote>
  <w:footnote w:type="continuationSeparator" w:id="0">
    <w:p w14:paraId="35A0239E" w14:textId="77777777" w:rsidR="008A6D7B" w:rsidRDefault="008A6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EB0F6" w14:textId="77777777" w:rsidR="00E06A8A" w:rsidRDefault="00E06A8A" w:rsidP="00E06A8A">
    <w:pPr>
      <w:pStyle w:val="BodyText"/>
      <w:spacing w:line="14" w:lineRule="auto"/>
      <w:rPr>
        <w:sz w:val="20"/>
      </w:rPr>
    </w:pPr>
  </w:p>
  <w:p w14:paraId="3BD7B598" w14:textId="77777777" w:rsidR="00E06A8A" w:rsidRDefault="00E06A8A" w:rsidP="00E06A8A">
    <w:pPr>
      <w:pStyle w:val="BodyText"/>
      <w:spacing w:line="14" w:lineRule="auto"/>
      <w:rPr>
        <w:sz w:val="20"/>
      </w:rPr>
    </w:pPr>
  </w:p>
  <w:p w14:paraId="5D5E552B" w14:textId="77777777" w:rsidR="00E06A8A" w:rsidRDefault="00E06A8A" w:rsidP="00E06A8A">
    <w:pPr>
      <w:pStyle w:val="BodyText"/>
      <w:spacing w:line="14" w:lineRule="auto"/>
      <w:rPr>
        <w:sz w:val="20"/>
      </w:rPr>
    </w:pPr>
  </w:p>
  <w:p w14:paraId="06F6415E" w14:textId="77777777" w:rsidR="00E06A8A" w:rsidRDefault="00E06A8A" w:rsidP="00E06A8A">
    <w:pPr>
      <w:pStyle w:val="BodyText"/>
      <w:spacing w:line="14" w:lineRule="auto"/>
      <w:rPr>
        <w:sz w:val="20"/>
      </w:rPr>
    </w:pPr>
  </w:p>
  <w:p w14:paraId="30367875" w14:textId="77777777" w:rsidR="00E06A8A" w:rsidRDefault="00E06A8A" w:rsidP="00E06A8A">
    <w:pPr>
      <w:pStyle w:val="BodyText"/>
      <w:spacing w:line="14" w:lineRule="auto"/>
      <w:rPr>
        <w:sz w:val="20"/>
      </w:rPr>
    </w:pPr>
  </w:p>
  <w:p w14:paraId="34B7FB05" w14:textId="77777777" w:rsidR="00E06A8A" w:rsidRDefault="00E06A8A" w:rsidP="00E06A8A">
    <w:pPr>
      <w:pStyle w:val="BodyText"/>
      <w:spacing w:line="14" w:lineRule="auto"/>
      <w:rPr>
        <w:sz w:val="20"/>
      </w:rPr>
    </w:pPr>
  </w:p>
  <w:p w14:paraId="1125B27B" w14:textId="77777777" w:rsidR="00E06A8A" w:rsidRDefault="00E06A8A" w:rsidP="00E06A8A">
    <w:pPr>
      <w:pStyle w:val="BodyText"/>
      <w:spacing w:line="14" w:lineRule="auto"/>
      <w:rPr>
        <w:sz w:val="20"/>
      </w:rPr>
    </w:pPr>
    <w:r>
      <w:rPr>
        <w:noProof/>
        <w:sz w:val="20"/>
      </w:rPr>
      <w:drawing>
        <wp:anchor distT="0" distB="0" distL="114300" distR="114300" simplePos="0" relativeHeight="251662336" behindDoc="0" locked="0" layoutInCell="1" allowOverlap="1" wp14:anchorId="52F29280" wp14:editId="3EEB261F">
          <wp:simplePos x="0" y="0"/>
          <wp:positionH relativeFrom="margin">
            <wp:posOffset>-412750</wp:posOffset>
          </wp:positionH>
          <wp:positionV relativeFrom="margin">
            <wp:posOffset>-533400</wp:posOffset>
          </wp:positionV>
          <wp:extent cx="1120140" cy="276225"/>
          <wp:effectExtent l="0" t="0" r="3810" b="9525"/>
          <wp:wrapSquare wrapText="bothSides"/>
          <wp:docPr id="878545442" name="Graphic 878545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2507" name="Graphic 95422507"/>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1120140" cy="276225"/>
                  </a:xfrm>
                  <a:prstGeom prst="rect">
                    <a:avLst/>
                  </a:prstGeom>
                </pic:spPr>
              </pic:pic>
            </a:graphicData>
          </a:graphic>
          <wp14:sizeRelH relativeFrom="margin">
            <wp14:pctWidth>0</wp14:pctWidth>
          </wp14:sizeRelH>
          <wp14:sizeRelV relativeFrom="margin">
            <wp14:pctHeight>0</wp14:pctHeight>
          </wp14:sizeRelV>
        </wp:anchor>
      </w:drawing>
    </w:r>
  </w:p>
  <w:p w14:paraId="6E3CCCFB" w14:textId="77777777" w:rsidR="00E06A8A" w:rsidRDefault="00E06A8A" w:rsidP="00E06A8A">
    <w:pPr>
      <w:pStyle w:val="BodyText"/>
      <w:spacing w:line="14" w:lineRule="auto"/>
      <w:rPr>
        <w:sz w:val="20"/>
      </w:rPr>
    </w:pPr>
  </w:p>
  <w:p w14:paraId="2D90B125" w14:textId="77777777" w:rsidR="00E06A8A" w:rsidRDefault="00E06A8A" w:rsidP="00E06A8A">
    <w:pPr>
      <w:pStyle w:val="BodyText"/>
      <w:spacing w:line="14" w:lineRule="auto"/>
      <w:rPr>
        <w:sz w:val="20"/>
      </w:rPr>
    </w:pPr>
  </w:p>
  <w:p w14:paraId="22E8AAF1" w14:textId="77777777" w:rsidR="00E06A8A" w:rsidRDefault="00E06A8A" w:rsidP="00E06A8A">
    <w:pPr>
      <w:pStyle w:val="BodyText"/>
      <w:spacing w:line="14" w:lineRule="auto"/>
      <w:rPr>
        <w:sz w:val="20"/>
      </w:rPr>
    </w:pPr>
    <w:r>
      <w:rPr>
        <w:noProof/>
      </w:rPr>
      <mc:AlternateContent>
        <mc:Choice Requires="wps">
          <w:drawing>
            <wp:anchor distT="0" distB="0" distL="0" distR="0" simplePos="0" relativeHeight="251661312" behindDoc="1" locked="0" layoutInCell="1" allowOverlap="1" wp14:anchorId="5E224322" wp14:editId="63766151">
              <wp:simplePos x="0" y="0"/>
              <wp:positionH relativeFrom="page">
                <wp:posOffset>2181225</wp:posOffset>
              </wp:positionH>
              <wp:positionV relativeFrom="topMargin">
                <wp:posOffset>485775</wp:posOffset>
              </wp:positionV>
              <wp:extent cx="4838700" cy="31432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38700" cy="314325"/>
                      </a:xfrm>
                      <a:prstGeom prst="rect">
                        <a:avLst/>
                      </a:prstGeom>
                    </wps:spPr>
                    <wps:txbx>
                      <w:txbxContent>
                        <w:p w14:paraId="115C15AB" w14:textId="77777777" w:rsidR="00E06A8A" w:rsidRPr="00EE6668" w:rsidRDefault="00E06A8A" w:rsidP="00E06A8A">
                          <w:pPr>
                            <w:spacing w:line="245" w:lineRule="exact"/>
                            <w:ind w:left="20"/>
                            <w:rPr>
                              <w:rFonts w:ascii="Montserrat" w:hAnsi="Montserrat"/>
                              <w:color w:val="1B1B1C"/>
                              <w:sz w:val="20"/>
                              <w:szCs w:val="20"/>
                              <w:shd w:val="clear" w:color="auto" w:fill="FFFFFF"/>
                            </w:rPr>
                          </w:pPr>
                          <w:r w:rsidRPr="00EE6668">
                            <w:rPr>
                              <w:sz w:val="20"/>
                              <w:szCs w:val="20"/>
                            </w:rPr>
                            <w:t>Noida</w:t>
                          </w:r>
                          <w:r w:rsidRPr="00EE6668">
                            <w:rPr>
                              <w:spacing w:val="-4"/>
                              <w:sz w:val="20"/>
                              <w:szCs w:val="20"/>
                            </w:rPr>
                            <w:t xml:space="preserve"> </w:t>
                          </w:r>
                          <w:r w:rsidRPr="00EE6668">
                            <w:rPr>
                              <w:sz w:val="20"/>
                              <w:szCs w:val="20"/>
                            </w:rPr>
                            <w:t>|</w:t>
                          </w:r>
                          <w:r w:rsidRPr="00EE6668">
                            <w:rPr>
                              <w:spacing w:val="-4"/>
                              <w:sz w:val="20"/>
                              <w:szCs w:val="20"/>
                            </w:rPr>
                            <w:t xml:space="preserve"> </w:t>
                          </w:r>
                          <w:r w:rsidRPr="00EE6668">
                            <w:rPr>
                              <w:sz w:val="20"/>
                              <w:szCs w:val="20"/>
                            </w:rPr>
                            <w:t>Kolkata</w:t>
                          </w:r>
                          <w:r w:rsidRPr="00EE6668">
                            <w:rPr>
                              <w:spacing w:val="-7"/>
                              <w:sz w:val="20"/>
                              <w:szCs w:val="20"/>
                            </w:rPr>
                            <w:t xml:space="preserve"> </w:t>
                          </w:r>
                          <w:r w:rsidRPr="00EE6668">
                            <w:rPr>
                              <w:sz w:val="20"/>
                              <w:szCs w:val="20"/>
                            </w:rPr>
                            <w:t>|</w:t>
                          </w:r>
                          <w:r w:rsidRPr="00EE6668">
                            <w:rPr>
                              <w:spacing w:val="-4"/>
                              <w:sz w:val="20"/>
                              <w:szCs w:val="20"/>
                            </w:rPr>
                            <w:t xml:space="preserve"> </w:t>
                          </w:r>
                          <w:r w:rsidRPr="00EE6668">
                            <w:rPr>
                              <w:sz w:val="20"/>
                              <w:szCs w:val="20"/>
                            </w:rPr>
                            <w:t>Mumbai</w:t>
                          </w:r>
                          <w:r w:rsidRPr="00EE6668">
                            <w:rPr>
                              <w:spacing w:val="-6"/>
                              <w:sz w:val="20"/>
                              <w:szCs w:val="20"/>
                            </w:rPr>
                            <w:t xml:space="preserve"> </w:t>
                          </w:r>
                          <w:r w:rsidRPr="00EE6668">
                            <w:rPr>
                              <w:sz w:val="20"/>
                              <w:szCs w:val="20"/>
                            </w:rPr>
                            <w:t>|</w:t>
                          </w:r>
                          <w:r w:rsidRPr="00EE6668">
                            <w:rPr>
                              <w:spacing w:val="-4"/>
                              <w:sz w:val="20"/>
                              <w:szCs w:val="20"/>
                            </w:rPr>
                            <w:t xml:space="preserve"> </w:t>
                          </w:r>
                          <w:r w:rsidRPr="00EE6668">
                            <w:rPr>
                              <w:sz w:val="20"/>
                              <w:szCs w:val="20"/>
                            </w:rPr>
                            <w:t>Bengaluru</w:t>
                          </w:r>
                          <w:r w:rsidRPr="00EE6668">
                            <w:rPr>
                              <w:spacing w:val="-3"/>
                              <w:sz w:val="20"/>
                              <w:szCs w:val="20"/>
                            </w:rPr>
                            <w:t xml:space="preserve"> </w:t>
                          </w:r>
                          <w:r w:rsidRPr="00EE6668">
                            <w:rPr>
                              <w:sz w:val="20"/>
                              <w:szCs w:val="20"/>
                            </w:rPr>
                            <w:t>|</w:t>
                          </w:r>
                          <w:r w:rsidRPr="00EE6668">
                            <w:rPr>
                              <w:spacing w:val="-4"/>
                              <w:sz w:val="20"/>
                              <w:szCs w:val="20"/>
                            </w:rPr>
                            <w:t xml:space="preserve"> </w:t>
                          </w:r>
                          <w:r w:rsidRPr="00EE6668">
                            <w:rPr>
                              <w:sz w:val="20"/>
                              <w:szCs w:val="20"/>
                            </w:rPr>
                            <w:t>Dallas | Manhattan |</w:t>
                          </w:r>
                          <w:r w:rsidRPr="00EE6668">
                            <w:rPr>
                              <w:rFonts w:ascii="Montserrat" w:hAnsi="Montserrat"/>
                              <w:color w:val="1B1B1C"/>
                              <w:sz w:val="20"/>
                              <w:szCs w:val="20"/>
                              <w:shd w:val="clear" w:color="auto" w:fill="FFFFFF"/>
                            </w:rPr>
                            <w:t xml:space="preserve"> </w:t>
                          </w:r>
                          <w:r w:rsidRPr="00EE6668">
                            <w:rPr>
                              <w:sz w:val="20"/>
                              <w:szCs w:val="20"/>
                            </w:rPr>
                            <w:t>New York | Delaware | London</w:t>
                          </w: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E224322" id="_x0000_t202" coordsize="21600,21600" o:spt="202" path="m,l,21600r21600,l21600,xe">
              <v:stroke joinstyle="miter"/>
              <v:path gradientshapeok="t" o:connecttype="rect"/>
            </v:shapetype>
            <v:shape id="Textbox 4" o:spid="_x0000_s1026" type="#_x0000_t202" style="position:absolute;margin-left:171.75pt;margin-top:38.25pt;width:381pt;height:24.75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op-margin-area;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" filled="f" stroked="f">
              <v:textbox inset="0,0,0,0">
                <w:txbxContent>
                  <w:p w14:paraId="115C15AB" w14:textId="77777777" w:rsidR="00E06A8A" w:rsidRPr="00EE6668" w:rsidRDefault="00E06A8A" w:rsidP="00E06A8A">
                    <w:pPr>
                      <w:spacing w:line="245" w:lineRule="exact"/>
                      <w:ind w:left="20"/>
                      <w:rPr>
                        <w:rFonts w:ascii="Montserrat" w:hAnsi="Montserrat"/>
                        <w:color w:val="1B1B1C"/>
                        <w:sz w:val="20"/>
                        <w:szCs w:val="20"/>
                        <w:shd w:val="clear" w:color="auto" w:fill="FFFFFF"/>
                      </w:rPr>
                    </w:pPr>
                    <w:r w:rsidRPr="00EE6668">
                      <w:rPr>
                        <w:sz w:val="20"/>
                        <w:szCs w:val="20"/>
                      </w:rPr>
                      <w:t>Noida</w:t>
                    </w:r>
                    <w:r w:rsidRPr="00EE6668">
                      <w:rPr>
                        <w:spacing w:val="-4"/>
                        <w:sz w:val="20"/>
                        <w:szCs w:val="20"/>
                      </w:rPr>
                      <w:t xml:space="preserve"> </w:t>
                    </w:r>
                    <w:r w:rsidRPr="00EE6668">
                      <w:rPr>
                        <w:sz w:val="20"/>
                        <w:szCs w:val="20"/>
                      </w:rPr>
                      <w:t>|</w:t>
                    </w:r>
                    <w:r w:rsidRPr="00EE6668">
                      <w:rPr>
                        <w:spacing w:val="-4"/>
                        <w:sz w:val="20"/>
                        <w:szCs w:val="20"/>
                      </w:rPr>
                      <w:t xml:space="preserve"> </w:t>
                    </w:r>
                    <w:r w:rsidRPr="00EE6668">
                      <w:rPr>
                        <w:sz w:val="20"/>
                        <w:szCs w:val="20"/>
                      </w:rPr>
                      <w:t>Kolkata</w:t>
                    </w:r>
                    <w:r w:rsidRPr="00EE6668">
                      <w:rPr>
                        <w:spacing w:val="-7"/>
                        <w:sz w:val="20"/>
                        <w:szCs w:val="20"/>
                      </w:rPr>
                      <w:t xml:space="preserve"> </w:t>
                    </w:r>
                    <w:r w:rsidRPr="00EE6668">
                      <w:rPr>
                        <w:sz w:val="20"/>
                        <w:szCs w:val="20"/>
                      </w:rPr>
                      <w:t>|</w:t>
                    </w:r>
                    <w:r w:rsidRPr="00EE6668">
                      <w:rPr>
                        <w:spacing w:val="-4"/>
                        <w:sz w:val="20"/>
                        <w:szCs w:val="20"/>
                      </w:rPr>
                      <w:t xml:space="preserve"> </w:t>
                    </w:r>
                    <w:r w:rsidRPr="00EE6668">
                      <w:rPr>
                        <w:sz w:val="20"/>
                        <w:szCs w:val="20"/>
                      </w:rPr>
                      <w:t>Mumbai</w:t>
                    </w:r>
                    <w:r w:rsidRPr="00EE6668">
                      <w:rPr>
                        <w:spacing w:val="-6"/>
                        <w:sz w:val="20"/>
                        <w:szCs w:val="20"/>
                      </w:rPr>
                      <w:t xml:space="preserve"> </w:t>
                    </w:r>
                    <w:r w:rsidRPr="00EE6668">
                      <w:rPr>
                        <w:sz w:val="20"/>
                        <w:szCs w:val="20"/>
                      </w:rPr>
                      <w:t>|</w:t>
                    </w:r>
                    <w:r w:rsidRPr="00EE6668">
                      <w:rPr>
                        <w:spacing w:val="-4"/>
                        <w:sz w:val="20"/>
                        <w:szCs w:val="20"/>
                      </w:rPr>
                      <w:t xml:space="preserve"> </w:t>
                    </w:r>
                    <w:r w:rsidRPr="00EE6668">
                      <w:rPr>
                        <w:sz w:val="20"/>
                        <w:szCs w:val="20"/>
                      </w:rPr>
                      <w:t>Bengaluru</w:t>
                    </w:r>
                    <w:r w:rsidRPr="00EE6668">
                      <w:rPr>
                        <w:spacing w:val="-3"/>
                        <w:sz w:val="20"/>
                        <w:szCs w:val="20"/>
                      </w:rPr>
                      <w:t xml:space="preserve"> </w:t>
                    </w:r>
                    <w:r w:rsidRPr="00EE6668">
                      <w:rPr>
                        <w:sz w:val="20"/>
                        <w:szCs w:val="20"/>
                      </w:rPr>
                      <w:t>|</w:t>
                    </w:r>
                    <w:r w:rsidRPr="00EE6668">
                      <w:rPr>
                        <w:spacing w:val="-4"/>
                        <w:sz w:val="20"/>
                        <w:szCs w:val="20"/>
                      </w:rPr>
                      <w:t xml:space="preserve"> </w:t>
                    </w:r>
                    <w:r w:rsidRPr="00EE6668">
                      <w:rPr>
                        <w:sz w:val="20"/>
                        <w:szCs w:val="20"/>
                      </w:rPr>
                      <w:t>Dallas | Manhattan |</w:t>
                    </w:r>
                    <w:r w:rsidRPr="00EE6668">
                      <w:rPr>
                        <w:rFonts w:ascii="Montserrat" w:hAnsi="Montserrat"/>
                        <w:color w:val="1B1B1C"/>
                        <w:sz w:val="20"/>
                        <w:szCs w:val="20"/>
                        <w:shd w:val="clear" w:color="auto" w:fill="FFFFFF"/>
                      </w:rPr>
                      <w:t xml:space="preserve"> </w:t>
                    </w:r>
                    <w:r w:rsidRPr="00EE6668">
                      <w:rPr>
                        <w:sz w:val="20"/>
                        <w:szCs w:val="20"/>
                      </w:rPr>
                      <w:t>New York | Delaware | London</w:t>
                    </w:r>
                  </w:p>
                </w:txbxContent>
              </v:textbox>
              <w10:wrap anchorx="page" anchory="margin"/>
            </v:shape>
          </w:pict>
        </mc:Fallback>
      </mc:AlternateContent>
    </w:r>
    <w:r>
      <w:rPr>
        <w:noProof/>
      </w:rPr>
      <mc:AlternateContent>
        <mc:Choice Requires="wps">
          <w:drawing>
            <wp:anchor distT="0" distB="0" distL="0" distR="0" simplePos="0" relativeHeight="251660288" behindDoc="1" locked="0" layoutInCell="1" allowOverlap="1" wp14:anchorId="4F8044D4" wp14:editId="06DD6225">
              <wp:simplePos x="0" y="0"/>
              <wp:positionH relativeFrom="page">
                <wp:posOffset>5444490</wp:posOffset>
              </wp:positionH>
              <wp:positionV relativeFrom="page">
                <wp:posOffset>320040</wp:posOffset>
              </wp:positionV>
              <wp:extent cx="1740535" cy="16573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0535" cy="165735"/>
                      </a:xfrm>
                      <a:prstGeom prst="rect">
                        <a:avLst/>
                      </a:prstGeom>
                    </wps:spPr>
                    <wps:txbx>
                      <w:txbxContent>
                        <w:p w14:paraId="14B7ECA8" w14:textId="77777777" w:rsidR="00E06A8A" w:rsidRPr="00EE6668" w:rsidRDefault="00E06A8A" w:rsidP="00E06A8A">
                          <w:pPr>
                            <w:spacing w:line="245" w:lineRule="exact"/>
                            <w:ind w:left="20"/>
                            <w:rPr>
                              <w:sz w:val="20"/>
                              <w:szCs w:val="20"/>
                            </w:rPr>
                          </w:pPr>
                          <w:r w:rsidRPr="00EE6668">
                            <w:rPr>
                              <w:spacing w:val="-2"/>
                              <w:sz w:val="20"/>
                              <w:szCs w:val="20"/>
                            </w:rPr>
                            <w:t>https://</w:t>
                          </w:r>
                          <w:hyperlink r:id="rId3">
                            <w:r w:rsidRPr="00EE6668">
                              <w:rPr>
                                <w:spacing w:val="-2"/>
                                <w:sz w:val="20"/>
                                <w:szCs w:val="20"/>
                              </w:rPr>
                              <w:t>www.polestarllp.com/</w:t>
                            </w:r>
                          </w:hyperlink>
                        </w:p>
                      </w:txbxContent>
                    </wps:txbx>
                    <wps:bodyPr wrap="square" lIns="0" tIns="0" rIns="0" bIns="0" rtlCol="0">
                      <a:noAutofit/>
                    </wps:bodyPr>
                  </wps:wsp>
                </a:graphicData>
              </a:graphic>
            </wp:anchor>
          </w:drawing>
        </mc:Choice>
        <mc:Fallback>
          <w:pict>
            <v:shape w14:anchorId="4F8044D4" id="Textbox 3" o:spid="_x0000_s1027" type="#_x0000_t202" style="position:absolute;margin-left:428.7pt;margin-top:25.2pt;width:137.05pt;height:13.05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" filled="f" stroked="f">
              <v:textbox inset="0,0,0,0">
                <w:txbxContent>
                  <w:p w14:paraId="14B7ECA8" w14:textId="77777777" w:rsidR="00E06A8A" w:rsidRPr="00EE6668" w:rsidRDefault="00E06A8A" w:rsidP="00E06A8A">
                    <w:pPr>
                      <w:spacing w:line="245" w:lineRule="exact"/>
                      <w:ind w:left="20"/>
                      <w:rPr>
                        <w:sz w:val="20"/>
                        <w:szCs w:val="20"/>
                      </w:rPr>
                    </w:pPr>
                    <w:r w:rsidRPr="00EE6668">
                      <w:rPr>
                        <w:spacing w:val="-2"/>
                        <w:sz w:val="20"/>
                        <w:szCs w:val="20"/>
                      </w:rPr>
                      <w:t>https://</w:t>
                    </w:r>
                    <w:hyperlink r:id="rId4">
                      <w:r w:rsidRPr="00EE6668">
                        <w:rPr>
                          <w:spacing w:val="-2"/>
                          <w:sz w:val="20"/>
                          <w:szCs w:val="20"/>
                        </w:rPr>
                        <w:t>www.polestarllp.com/</w:t>
                      </w:r>
                    </w:hyperlink>
                  </w:p>
                </w:txbxContent>
              </v:textbox>
              <w10:wrap anchorx="page" anchory="page"/>
            </v:shape>
          </w:pict>
        </mc:Fallback>
      </mc:AlternateContent>
    </w:r>
    <w:r>
      <w:rPr>
        <w:noProof/>
      </w:rPr>
      <mc:AlternateContent>
        <mc:Choice Requires="wps">
          <w:drawing>
            <wp:anchor distT="0" distB="0" distL="0" distR="0" simplePos="0" relativeHeight="251659264" behindDoc="1" locked="0" layoutInCell="1" allowOverlap="1" wp14:anchorId="760AD2D8" wp14:editId="1847AB85">
              <wp:simplePos x="0" y="0"/>
              <wp:positionH relativeFrom="page">
                <wp:posOffset>1628775</wp:posOffset>
              </wp:positionH>
              <wp:positionV relativeFrom="page">
                <wp:posOffset>485141</wp:posOffset>
              </wp:positionV>
              <wp:extent cx="5343525" cy="45719"/>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3525" cy="45719"/>
                      </a:xfrm>
                      <a:custGeom>
                        <a:avLst/>
                        <a:gdLst/>
                        <a:ahLst/>
                        <a:cxnLst/>
                        <a:rect l="l" t="t" r="r" b="b"/>
                        <a:pathLst>
                          <a:path w="5067300">
                            <a:moveTo>
                              <a:pt x="0" y="0"/>
                            </a:moveTo>
                            <a:lnTo>
                              <a:pt x="5067300" y="0"/>
                            </a:lnTo>
                          </a:path>
                        </a:pathLst>
                      </a:custGeom>
                      <a:ln w="6350">
                        <a:solidFill>
                          <a:srgbClr val="4470C4"/>
                        </a:solidFill>
                        <a:prstDash val="solid"/>
                      </a:ln>
                    </wps:spPr>
                    <wps:bodyPr wrap="square" lIns="0" tIns="0" rIns="0" bIns="0" rtlCol="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77851" id="Graphic 2" o:spid="_x0000_s1026" style="position:absolute;margin-left:128.25pt;margin-top:38.2pt;width:420.75pt;height:3.6pt;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coordsize="506730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" path="m,l5067300,e" filled="f" strokecolor="#4470c4" strokeweight=".5pt">
              <v:path arrowok="t"/>
              <w10:wrap anchorx="page" anchory="page"/>
            </v:shape>
          </w:pict>
        </mc:Fallback>
      </mc:AlternateContent>
    </w:r>
  </w:p>
  <w:p w14:paraId="389C4152" w14:textId="076A3ABD" w:rsidR="004720AF" w:rsidRPr="00E06A8A" w:rsidRDefault="004720AF" w:rsidP="00E06A8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A289F"/>
    <w:multiLevelType w:val="hybridMultilevel"/>
    <w:tmpl w:val="13F4B486"/>
    <w:lvl w:ilvl="0" w:tplc="035880A4">
      <w:numFmt w:val="bullet"/>
      <w:lvlText w:val="-"/>
      <w:lvlJc w:val="left"/>
      <w:pPr>
        <w:ind w:left="821" w:hanging="361"/>
      </w:pPr>
      <w:rPr>
        <w:rFonts w:ascii="Calibri" w:eastAsia="Calibri" w:hAnsi="Calibri" w:cs="Calibri" w:hint="default"/>
        <w:b w:val="0"/>
        <w:bCs w:val="0"/>
        <w:i w:val="0"/>
        <w:iCs w:val="0"/>
        <w:spacing w:val="0"/>
        <w:w w:val="100"/>
        <w:sz w:val="24"/>
        <w:szCs w:val="24"/>
        <w:lang w:val="en-US" w:eastAsia="en-US" w:bidi="ar-SA"/>
      </w:rPr>
    </w:lvl>
    <w:lvl w:ilvl="1" w:tplc="BB88FB40">
      <w:numFmt w:val="bullet"/>
      <w:lvlText w:val="•"/>
      <w:lvlJc w:val="left"/>
      <w:pPr>
        <w:ind w:left="1662" w:hanging="361"/>
      </w:pPr>
      <w:rPr>
        <w:rFonts w:hint="default"/>
        <w:lang w:val="en-US" w:eastAsia="en-US" w:bidi="ar-SA"/>
      </w:rPr>
    </w:lvl>
    <w:lvl w:ilvl="2" w:tplc="4ABC8B7A">
      <w:numFmt w:val="bullet"/>
      <w:lvlText w:val="•"/>
      <w:lvlJc w:val="left"/>
      <w:pPr>
        <w:ind w:left="2505" w:hanging="361"/>
      </w:pPr>
      <w:rPr>
        <w:rFonts w:hint="default"/>
        <w:lang w:val="en-US" w:eastAsia="en-US" w:bidi="ar-SA"/>
      </w:rPr>
    </w:lvl>
    <w:lvl w:ilvl="3" w:tplc="3EE06358">
      <w:numFmt w:val="bullet"/>
      <w:lvlText w:val="•"/>
      <w:lvlJc w:val="left"/>
      <w:pPr>
        <w:ind w:left="3348" w:hanging="361"/>
      </w:pPr>
      <w:rPr>
        <w:rFonts w:hint="default"/>
        <w:lang w:val="en-US" w:eastAsia="en-US" w:bidi="ar-SA"/>
      </w:rPr>
    </w:lvl>
    <w:lvl w:ilvl="4" w:tplc="8BA4BC14">
      <w:numFmt w:val="bullet"/>
      <w:lvlText w:val="•"/>
      <w:lvlJc w:val="left"/>
      <w:pPr>
        <w:ind w:left="4191" w:hanging="361"/>
      </w:pPr>
      <w:rPr>
        <w:rFonts w:hint="default"/>
        <w:lang w:val="en-US" w:eastAsia="en-US" w:bidi="ar-SA"/>
      </w:rPr>
    </w:lvl>
    <w:lvl w:ilvl="5" w:tplc="CCD6AFA8">
      <w:numFmt w:val="bullet"/>
      <w:lvlText w:val="•"/>
      <w:lvlJc w:val="left"/>
      <w:pPr>
        <w:ind w:left="5034" w:hanging="361"/>
      </w:pPr>
      <w:rPr>
        <w:rFonts w:hint="default"/>
        <w:lang w:val="en-US" w:eastAsia="en-US" w:bidi="ar-SA"/>
      </w:rPr>
    </w:lvl>
    <w:lvl w:ilvl="6" w:tplc="4FB4323A">
      <w:numFmt w:val="bullet"/>
      <w:lvlText w:val="•"/>
      <w:lvlJc w:val="left"/>
      <w:pPr>
        <w:ind w:left="5877" w:hanging="361"/>
      </w:pPr>
      <w:rPr>
        <w:rFonts w:hint="default"/>
        <w:lang w:val="en-US" w:eastAsia="en-US" w:bidi="ar-SA"/>
      </w:rPr>
    </w:lvl>
    <w:lvl w:ilvl="7" w:tplc="307686E4">
      <w:numFmt w:val="bullet"/>
      <w:lvlText w:val="•"/>
      <w:lvlJc w:val="left"/>
      <w:pPr>
        <w:ind w:left="6720" w:hanging="361"/>
      </w:pPr>
      <w:rPr>
        <w:rFonts w:hint="default"/>
        <w:lang w:val="en-US" w:eastAsia="en-US" w:bidi="ar-SA"/>
      </w:rPr>
    </w:lvl>
    <w:lvl w:ilvl="8" w:tplc="48BCE6A2">
      <w:numFmt w:val="bullet"/>
      <w:lvlText w:val="•"/>
      <w:lvlJc w:val="left"/>
      <w:pPr>
        <w:ind w:left="7563" w:hanging="361"/>
      </w:pPr>
      <w:rPr>
        <w:rFonts w:hint="default"/>
        <w:lang w:val="en-US" w:eastAsia="en-US" w:bidi="ar-SA"/>
      </w:rPr>
    </w:lvl>
  </w:abstractNum>
  <w:abstractNum w:abstractNumId="1" w15:restartNumberingAfterBreak="0">
    <w:nsid w:val="41E22F45"/>
    <w:multiLevelType w:val="hybridMultilevel"/>
    <w:tmpl w:val="3F7602B4"/>
    <w:lvl w:ilvl="0" w:tplc="F9A2627C">
      <w:numFmt w:val="bullet"/>
      <w:lvlText w:val=""/>
      <w:lvlJc w:val="left"/>
      <w:pPr>
        <w:ind w:left="460" w:hanging="361"/>
      </w:pPr>
      <w:rPr>
        <w:rFonts w:ascii="Wingdings" w:eastAsia="Wingdings" w:hAnsi="Wingdings" w:cs="Wingdings" w:hint="default"/>
        <w:b w:val="0"/>
        <w:bCs w:val="0"/>
        <w:i w:val="0"/>
        <w:iCs w:val="0"/>
        <w:spacing w:val="0"/>
        <w:w w:val="100"/>
        <w:sz w:val="24"/>
        <w:szCs w:val="24"/>
        <w:lang w:val="en-US" w:eastAsia="en-US" w:bidi="ar-SA"/>
      </w:rPr>
    </w:lvl>
    <w:lvl w:ilvl="1" w:tplc="B5B21F40">
      <w:numFmt w:val="bullet"/>
      <w:lvlText w:val="•"/>
      <w:lvlJc w:val="left"/>
      <w:pPr>
        <w:ind w:left="1338" w:hanging="361"/>
      </w:pPr>
      <w:rPr>
        <w:rFonts w:hint="default"/>
        <w:lang w:val="en-US" w:eastAsia="en-US" w:bidi="ar-SA"/>
      </w:rPr>
    </w:lvl>
    <w:lvl w:ilvl="2" w:tplc="62B05A84">
      <w:numFmt w:val="bullet"/>
      <w:lvlText w:val="•"/>
      <w:lvlJc w:val="left"/>
      <w:pPr>
        <w:ind w:left="2217" w:hanging="361"/>
      </w:pPr>
      <w:rPr>
        <w:rFonts w:hint="default"/>
        <w:lang w:val="en-US" w:eastAsia="en-US" w:bidi="ar-SA"/>
      </w:rPr>
    </w:lvl>
    <w:lvl w:ilvl="3" w:tplc="CE2C09A4">
      <w:numFmt w:val="bullet"/>
      <w:lvlText w:val="•"/>
      <w:lvlJc w:val="left"/>
      <w:pPr>
        <w:ind w:left="3096" w:hanging="361"/>
      </w:pPr>
      <w:rPr>
        <w:rFonts w:hint="default"/>
        <w:lang w:val="en-US" w:eastAsia="en-US" w:bidi="ar-SA"/>
      </w:rPr>
    </w:lvl>
    <w:lvl w:ilvl="4" w:tplc="2AC8C866">
      <w:numFmt w:val="bullet"/>
      <w:lvlText w:val="•"/>
      <w:lvlJc w:val="left"/>
      <w:pPr>
        <w:ind w:left="3975" w:hanging="361"/>
      </w:pPr>
      <w:rPr>
        <w:rFonts w:hint="default"/>
        <w:lang w:val="en-US" w:eastAsia="en-US" w:bidi="ar-SA"/>
      </w:rPr>
    </w:lvl>
    <w:lvl w:ilvl="5" w:tplc="AC560A72">
      <w:numFmt w:val="bullet"/>
      <w:lvlText w:val="•"/>
      <w:lvlJc w:val="left"/>
      <w:pPr>
        <w:ind w:left="4854" w:hanging="361"/>
      </w:pPr>
      <w:rPr>
        <w:rFonts w:hint="default"/>
        <w:lang w:val="en-US" w:eastAsia="en-US" w:bidi="ar-SA"/>
      </w:rPr>
    </w:lvl>
    <w:lvl w:ilvl="6" w:tplc="FBD0EE70">
      <w:numFmt w:val="bullet"/>
      <w:lvlText w:val="•"/>
      <w:lvlJc w:val="left"/>
      <w:pPr>
        <w:ind w:left="5733" w:hanging="361"/>
      </w:pPr>
      <w:rPr>
        <w:rFonts w:hint="default"/>
        <w:lang w:val="en-US" w:eastAsia="en-US" w:bidi="ar-SA"/>
      </w:rPr>
    </w:lvl>
    <w:lvl w:ilvl="7" w:tplc="BC467342">
      <w:numFmt w:val="bullet"/>
      <w:lvlText w:val="•"/>
      <w:lvlJc w:val="left"/>
      <w:pPr>
        <w:ind w:left="6612" w:hanging="361"/>
      </w:pPr>
      <w:rPr>
        <w:rFonts w:hint="default"/>
        <w:lang w:val="en-US" w:eastAsia="en-US" w:bidi="ar-SA"/>
      </w:rPr>
    </w:lvl>
    <w:lvl w:ilvl="8" w:tplc="1326E748">
      <w:numFmt w:val="bullet"/>
      <w:lvlText w:val="•"/>
      <w:lvlJc w:val="left"/>
      <w:pPr>
        <w:ind w:left="7491" w:hanging="361"/>
      </w:pPr>
      <w:rPr>
        <w:rFonts w:hint="default"/>
        <w:lang w:val="en-US" w:eastAsia="en-US" w:bidi="ar-SA"/>
      </w:rPr>
    </w:lvl>
  </w:abstractNum>
  <w:abstractNum w:abstractNumId="2" w15:restartNumberingAfterBreak="0">
    <w:nsid w:val="4B722124"/>
    <w:multiLevelType w:val="hybridMultilevel"/>
    <w:tmpl w:val="55D4416A"/>
    <w:lvl w:ilvl="0" w:tplc="F45AEC16">
      <w:numFmt w:val="bullet"/>
      <w:lvlText w:val=""/>
      <w:lvlJc w:val="left"/>
      <w:pPr>
        <w:ind w:left="460" w:hanging="361"/>
      </w:pPr>
      <w:rPr>
        <w:rFonts w:ascii="Wingdings" w:eastAsia="Wingdings" w:hAnsi="Wingdings" w:cs="Wingdings" w:hint="default"/>
        <w:b w:val="0"/>
        <w:bCs w:val="0"/>
        <w:i w:val="0"/>
        <w:iCs w:val="0"/>
        <w:spacing w:val="0"/>
        <w:w w:val="100"/>
        <w:sz w:val="24"/>
        <w:szCs w:val="24"/>
        <w:lang w:val="en-US" w:eastAsia="en-US" w:bidi="ar-SA"/>
      </w:rPr>
    </w:lvl>
    <w:lvl w:ilvl="1" w:tplc="AA586BD8">
      <w:numFmt w:val="bullet"/>
      <w:lvlText w:val="•"/>
      <w:lvlJc w:val="left"/>
      <w:pPr>
        <w:ind w:left="1338" w:hanging="361"/>
      </w:pPr>
      <w:rPr>
        <w:rFonts w:hint="default"/>
        <w:lang w:val="en-US" w:eastAsia="en-US" w:bidi="ar-SA"/>
      </w:rPr>
    </w:lvl>
    <w:lvl w:ilvl="2" w:tplc="BC3E5078">
      <w:numFmt w:val="bullet"/>
      <w:lvlText w:val="•"/>
      <w:lvlJc w:val="left"/>
      <w:pPr>
        <w:ind w:left="2217" w:hanging="361"/>
      </w:pPr>
      <w:rPr>
        <w:rFonts w:hint="default"/>
        <w:lang w:val="en-US" w:eastAsia="en-US" w:bidi="ar-SA"/>
      </w:rPr>
    </w:lvl>
    <w:lvl w:ilvl="3" w:tplc="801AD9D6">
      <w:numFmt w:val="bullet"/>
      <w:lvlText w:val="•"/>
      <w:lvlJc w:val="left"/>
      <w:pPr>
        <w:ind w:left="3096" w:hanging="361"/>
      </w:pPr>
      <w:rPr>
        <w:rFonts w:hint="default"/>
        <w:lang w:val="en-US" w:eastAsia="en-US" w:bidi="ar-SA"/>
      </w:rPr>
    </w:lvl>
    <w:lvl w:ilvl="4" w:tplc="702814D0">
      <w:numFmt w:val="bullet"/>
      <w:lvlText w:val="•"/>
      <w:lvlJc w:val="left"/>
      <w:pPr>
        <w:ind w:left="3975" w:hanging="361"/>
      </w:pPr>
      <w:rPr>
        <w:rFonts w:hint="default"/>
        <w:lang w:val="en-US" w:eastAsia="en-US" w:bidi="ar-SA"/>
      </w:rPr>
    </w:lvl>
    <w:lvl w:ilvl="5" w:tplc="C392729E">
      <w:numFmt w:val="bullet"/>
      <w:lvlText w:val="•"/>
      <w:lvlJc w:val="left"/>
      <w:pPr>
        <w:ind w:left="4854" w:hanging="361"/>
      </w:pPr>
      <w:rPr>
        <w:rFonts w:hint="default"/>
        <w:lang w:val="en-US" w:eastAsia="en-US" w:bidi="ar-SA"/>
      </w:rPr>
    </w:lvl>
    <w:lvl w:ilvl="6" w:tplc="A58A0962">
      <w:numFmt w:val="bullet"/>
      <w:lvlText w:val="•"/>
      <w:lvlJc w:val="left"/>
      <w:pPr>
        <w:ind w:left="5733" w:hanging="361"/>
      </w:pPr>
      <w:rPr>
        <w:rFonts w:hint="default"/>
        <w:lang w:val="en-US" w:eastAsia="en-US" w:bidi="ar-SA"/>
      </w:rPr>
    </w:lvl>
    <w:lvl w:ilvl="7" w:tplc="56B2757E">
      <w:numFmt w:val="bullet"/>
      <w:lvlText w:val="•"/>
      <w:lvlJc w:val="left"/>
      <w:pPr>
        <w:ind w:left="6612" w:hanging="361"/>
      </w:pPr>
      <w:rPr>
        <w:rFonts w:hint="default"/>
        <w:lang w:val="en-US" w:eastAsia="en-US" w:bidi="ar-SA"/>
      </w:rPr>
    </w:lvl>
    <w:lvl w:ilvl="8" w:tplc="D29405C0">
      <w:numFmt w:val="bullet"/>
      <w:lvlText w:val="•"/>
      <w:lvlJc w:val="left"/>
      <w:pPr>
        <w:ind w:left="7491" w:hanging="361"/>
      </w:pPr>
      <w:rPr>
        <w:rFonts w:hint="default"/>
        <w:lang w:val="en-US" w:eastAsia="en-US" w:bidi="ar-SA"/>
      </w:rPr>
    </w:lvl>
  </w:abstractNum>
  <w:abstractNum w:abstractNumId="3" w15:restartNumberingAfterBreak="0">
    <w:nsid w:val="55EA4666"/>
    <w:multiLevelType w:val="hybridMultilevel"/>
    <w:tmpl w:val="F11EBE78"/>
    <w:lvl w:ilvl="0" w:tplc="7A0C9C68">
      <w:numFmt w:val="bullet"/>
      <w:lvlText w:val="-"/>
      <w:lvlJc w:val="left"/>
      <w:pPr>
        <w:ind w:left="821" w:hanging="361"/>
      </w:pPr>
      <w:rPr>
        <w:rFonts w:ascii="Calibri" w:eastAsia="Calibri" w:hAnsi="Calibri" w:cs="Calibri" w:hint="default"/>
        <w:b w:val="0"/>
        <w:bCs w:val="0"/>
        <w:i w:val="0"/>
        <w:iCs w:val="0"/>
        <w:spacing w:val="0"/>
        <w:w w:val="100"/>
        <w:sz w:val="24"/>
        <w:szCs w:val="24"/>
        <w:lang w:val="en-US" w:eastAsia="en-US" w:bidi="ar-SA"/>
      </w:rPr>
    </w:lvl>
    <w:lvl w:ilvl="1" w:tplc="A726DE5E">
      <w:numFmt w:val="bullet"/>
      <w:lvlText w:val="•"/>
      <w:lvlJc w:val="left"/>
      <w:pPr>
        <w:ind w:left="1662" w:hanging="361"/>
      </w:pPr>
      <w:rPr>
        <w:rFonts w:hint="default"/>
        <w:lang w:val="en-US" w:eastAsia="en-US" w:bidi="ar-SA"/>
      </w:rPr>
    </w:lvl>
    <w:lvl w:ilvl="2" w:tplc="36CEDDA8">
      <w:numFmt w:val="bullet"/>
      <w:lvlText w:val="•"/>
      <w:lvlJc w:val="left"/>
      <w:pPr>
        <w:ind w:left="2505" w:hanging="361"/>
      </w:pPr>
      <w:rPr>
        <w:rFonts w:hint="default"/>
        <w:lang w:val="en-US" w:eastAsia="en-US" w:bidi="ar-SA"/>
      </w:rPr>
    </w:lvl>
    <w:lvl w:ilvl="3" w:tplc="FC283918">
      <w:numFmt w:val="bullet"/>
      <w:lvlText w:val="•"/>
      <w:lvlJc w:val="left"/>
      <w:pPr>
        <w:ind w:left="3348" w:hanging="361"/>
      </w:pPr>
      <w:rPr>
        <w:rFonts w:hint="default"/>
        <w:lang w:val="en-US" w:eastAsia="en-US" w:bidi="ar-SA"/>
      </w:rPr>
    </w:lvl>
    <w:lvl w:ilvl="4" w:tplc="B6569F48">
      <w:numFmt w:val="bullet"/>
      <w:lvlText w:val="•"/>
      <w:lvlJc w:val="left"/>
      <w:pPr>
        <w:ind w:left="4191" w:hanging="361"/>
      </w:pPr>
      <w:rPr>
        <w:rFonts w:hint="default"/>
        <w:lang w:val="en-US" w:eastAsia="en-US" w:bidi="ar-SA"/>
      </w:rPr>
    </w:lvl>
    <w:lvl w:ilvl="5" w:tplc="357C348A">
      <w:numFmt w:val="bullet"/>
      <w:lvlText w:val="•"/>
      <w:lvlJc w:val="left"/>
      <w:pPr>
        <w:ind w:left="5034" w:hanging="361"/>
      </w:pPr>
      <w:rPr>
        <w:rFonts w:hint="default"/>
        <w:lang w:val="en-US" w:eastAsia="en-US" w:bidi="ar-SA"/>
      </w:rPr>
    </w:lvl>
    <w:lvl w:ilvl="6" w:tplc="22801008">
      <w:numFmt w:val="bullet"/>
      <w:lvlText w:val="•"/>
      <w:lvlJc w:val="left"/>
      <w:pPr>
        <w:ind w:left="5877" w:hanging="361"/>
      </w:pPr>
      <w:rPr>
        <w:rFonts w:hint="default"/>
        <w:lang w:val="en-US" w:eastAsia="en-US" w:bidi="ar-SA"/>
      </w:rPr>
    </w:lvl>
    <w:lvl w:ilvl="7" w:tplc="696CDEAE">
      <w:numFmt w:val="bullet"/>
      <w:lvlText w:val="•"/>
      <w:lvlJc w:val="left"/>
      <w:pPr>
        <w:ind w:left="6720" w:hanging="361"/>
      </w:pPr>
      <w:rPr>
        <w:rFonts w:hint="default"/>
        <w:lang w:val="en-US" w:eastAsia="en-US" w:bidi="ar-SA"/>
      </w:rPr>
    </w:lvl>
    <w:lvl w:ilvl="8" w:tplc="6046C1A8">
      <w:numFmt w:val="bullet"/>
      <w:lvlText w:val="•"/>
      <w:lvlJc w:val="left"/>
      <w:pPr>
        <w:ind w:left="7563" w:hanging="361"/>
      </w:pPr>
      <w:rPr>
        <w:rFonts w:hint="default"/>
        <w:lang w:val="en-US" w:eastAsia="en-US" w:bidi="ar-SA"/>
      </w:rPr>
    </w:lvl>
  </w:abstractNum>
  <w:num w:numId="1" w16cid:durableId="1832023991">
    <w:abstractNumId w:val="0"/>
  </w:num>
  <w:num w:numId="2" w16cid:durableId="396708619">
    <w:abstractNumId w:val="2"/>
  </w:num>
  <w:num w:numId="3" w16cid:durableId="1071342613">
    <w:abstractNumId w:val="1"/>
  </w:num>
  <w:num w:numId="4" w16cid:durableId="169765279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0AF"/>
    <w:rsid w:val="003E051E"/>
    <w:rsid w:val="004720AF"/>
    <w:rsid w:val="004822DE"/>
    <w:rsid w:val="00496DD8"/>
    <w:rsid w:val="005068FD"/>
    <w:rsid w:val="00555B38"/>
    <w:rsid w:val="005C3FD6"/>
    <w:rsid w:val="00637B99"/>
    <w:rsid w:val="00715B6D"/>
    <w:rsid w:val="007F4AC4"/>
    <w:rsid w:val="00831139"/>
    <w:rsid w:val="008A6D7B"/>
    <w:rsid w:val="009F2DAA"/>
    <w:rsid w:val="00A467B0"/>
    <w:rsid w:val="00BF314D"/>
    <w:rsid w:val="00C32B45"/>
    <w:rsid w:val="00CF0C7A"/>
    <w:rsid w:val="00E06A8A"/>
    <w:rsid w:val="00E21B1D"/>
    <w:rsid w:val="00F43E33"/>
    <w:rsid w:val="00F83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302332"/>
  <w15:docId w15:val="{18531D50-C386-4220-911E-F0E3E280A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left="100"/>
      <w:outlineLvl w:val="0"/>
    </w:pPr>
    <w:rPr>
      <w:b/>
      <w:bCs/>
      <w:sz w:val="24"/>
      <w:szCs w:val="24"/>
    </w:rPr>
  </w:style>
  <w:style w:type="paragraph" w:styleId="Heading2">
    <w:name w:val="heading 2"/>
    <w:basedOn w:val="Normal"/>
    <w:uiPriority w:val="9"/>
    <w:unhideWhenUsed/>
    <w:qFormat/>
    <w:pPr>
      <w:ind w:left="100"/>
      <w:outlineLvl w:val="1"/>
    </w:pPr>
    <w:rPr>
      <w:b/>
      <w:bCs/>
      <w:i/>
      <w:i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41"/>
      <w:ind w:right="24"/>
      <w:jc w:val="center"/>
    </w:pPr>
    <w:rPr>
      <w:b/>
      <w:bCs/>
      <w:sz w:val="28"/>
      <w:szCs w:val="28"/>
    </w:rPr>
  </w:style>
  <w:style w:type="paragraph" w:styleId="ListParagraph">
    <w:name w:val="List Paragraph"/>
    <w:basedOn w:val="Normal"/>
    <w:uiPriority w:val="1"/>
    <w:qFormat/>
    <w:pPr>
      <w:ind w:left="459" w:hanging="36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06A8A"/>
    <w:pPr>
      <w:tabs>
        <w:tab w:val="center" w:pos="4513"/>
        <w:tab w:val="right" w:pos="9026"/>
      </w:tabs>
    </w:pPr>
  </w:style>
  <w:style w:type="character" w:customStyle="1" w:styleId="HeaderChar">
    <w:name w:val="Header Char"/>
    <w:basedOn w:val="DefaultParagraphFont"/>
    <w:link w:val="Header"/>
    <w:uiPriority w:val="99"/>
    <w:rsid w:val="00E06A8A"/>
    <w:rPr>
      <w:rFonts w:ascii="Calibri" w:eastAsia="Calibri" w:hAnsi="Calibri" w:cs="Calibri"/>
    </w:rPr>
  </w:style>
  <w:style w:type="paragraph" w:styleId="Footer">
    <w:name w:val="footer"/>
    <w:basedOn w:val="Normal"/>
    <w:link w:val="FooterChar"/>
    <w:uiPriority w:val="99"/>
    <w:unhideWhenUsed/>
    <w:rsid w:val="00E06A8A"/>
    <w:pPr>
      <w:tabs>
        <w:tab w:val="center" w:pos="4513"/>
        <w:tab w:val="right" w:pos="9026"/>
      </w:tabs>
    </w:pPr>
  </w:style>
  <w:style w:type="character" w:customStyle="1" w:styleId="FooterChar">
    <w:name w:val="Footer Char"/>
    <w:basedOn w:val="DefaultParagraphFont"/>
    <w:link w:val="Footer"/>
    <w:uiPriority w:val="99"/>
    <w:rsid w:val="00E06A8A"/>
    <w:rPr>
      <w:rFonts w:ascii="Calibri" w:eastAsia="Calibri" w:hAnsi="Calibri" w:cs="Calibri"/>
    </w:rPr>
  </w:style>
  <w:style w:type="character" w:customStyle="1" w:styleId="ui-provider">
    <w:name w:val="ui-provider"/>
    <w:basedOn w:val="DefaultParagraphFont"/>
    <w:rsid w:val="00E06A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hyperlink" Target="http://www.polestarllp.com/" TargetMode="External"/><Relationship Id="rId2" Type="http://schemas.openxmlformats.org/officeDocument/2006/relationships/image" Target="media/image2.svg"/><Relationship Id="rId1" Type="http://schemas.openxmlformats.org/officeDocument/2006/relationships/image" Target="media/image1.png"/><Relationship Id="rId4" Type="http://schemas.openxmlformats.org/officeDocument/2006/relationships/hyperlink" Target="http://www.polestarllp.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552</Words>
  <Characters>3151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Dummy user33</dc:creator>
  <cp:lastModifiedBy>Yash Kumar</cp:lastModifiedBy>
  <cp:revision>3</cp:revision>
  <dcterms:created xsi:type="dcterms:W3CDTF">2025-10-14T07:11:00Z</dcterms:created>
  <dcterms:modified xsi:type="dcterms:W3CDTF">2025-10-14T07:12:00Z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2022-09-15T00:00:00Z</vt:filetime>
  </property>
  <property fmtid="{D5CDD505-2E9C-101B-9397-08002B2CF9AE}" pid="3" name="Creator">
    <vt:lpwstr>Microsoft® Word 2016</vt:lpwstr>
  </property>
  <property fmtid="{D5CDD505-2E9C-101B-9397-08002B2CF9AE}" pid="4" name="LastSaved">
    <vt:filetime>2023-11-01T00:00:00Z</vt:filetime>
  </property>
  <property fmtid="{D5CDD505-2E9C-101B-9397-08002B2CF9AE}" pid="5" name="Producer">
    <vt:lpwstr>www.ilovepdf.com</vt:lpwstr>
  </property>
  <property fmtid="{D5CDD505-2E9C-101B-9397-08002B2CF9AE}" pid="6" name="GrammarlyDocumentId">
    <vt:lpwstr>d6ba632100159712bea0b6d7dd4f0df4cc93e5293898a7df44e619d96d1745d5</vt:lpwstr>
  </property>
</Properties>
</file>